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  <w:r>
        <w:t xml:space="preserve"> </w:t>
      </w:r>
      <w:r>
        <w:t xml:space="preserve">(all)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2017-05-02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dementia_entry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dementia_ever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dem_ever_0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dem_entry_0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</w:tbl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2.75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(0.49) .02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.40</w:t>
            </w:r>
          </w:p>
        </w:tc>
        <w:tc>
          <w:p>
            <w:pPr>
              <w:pStyle w:val="Compact"/>
              <w:jc w:val="right"/>
            </w:pPr>
            <w:r>
              <w:t xml:space="preserve">1.25 (0.43)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2.91 (1.14) .01</w:t>
            </w:r>
          </w:p>
        </w:tc>
        <w:tc>
          <w:p>
            <w:pPr>
              <w:pStyle w:val="Compact"/>
              <w:jc w:val="left"/>
            </w:pPr>
            <w:r>
              <w:t xml:space="preserve">0.71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0.34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0.90 (0.57) .11</w:t>
            </w:r>
          </w:p>
        </w:tc>
        <w:tc>
          <w:p>
            <w:pPr>
              <w:pStyle w:val="Compact"/>
              <w:jc w:val="right"/>
            </w:pPr>
            <w:r>
              <w:t xml:space="preserve">0.97 (0.50)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2.44 (1.31) .06</w:t>
            </w:r>
          </w:p>
        </w:tc>
        <w:tc>
          <w:p>
            <w:pPr>
              <w:pStyle w:val="Compact"/>
              <w:jc w:val="center"/>
            </w:pPr>
            <w:r>
              <w:t xml:space="preserve">0.81 (0.65) .21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center"/>
            </w:pPr>
            <w:r>
              <w:t xml:space="preserve">0.16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center"/>
            </w:pPr>
            <w:r>
              <w:t xml:space="preserve">0.07 (0.03) 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0.42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0.55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0.15 (0.19) .42</w:t>
            </w:r>
          </w:p>
        </w:tc>
        <w:tc>
          <w:p>
            <w:pPr>
              <w:pStyle w:val="Compact"/>
              <w:jc w:val="center"/>
            </w:pPr>
            <w:r>
              <w:t xml:space="preserve">0.04 (0.26) .89</w:t>
            </w:r>
          </w:p>
        </w:tc>
        <w:tc>
          <w:p>
            <w:pPr>
              <w:pStyle w:val="Compact"/>
              <w:jc w:val="left"/>
            </w:pPr>
            <w:r>
              <w:t xml:space="preserve">0.14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(0.18)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0.99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(0.19)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.41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.37</w:t>
            </w:r>
          </w:p>
        </w:tc>
        <w:tc>
          <w:p>
            <w:pPr>
              <w:pStyle w:val="Compact"/>
              <w:jc w:val="right"/>
            </w:pPr>
            <w:r>
              <w:t xml:space="preserve">0.27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0.16 (0.06) .01</w:t>
            </w:r>
          </w:p>
        </w:tc>
        <w:tc>
          <w:p>
            <w:pPr>
              <w:pStyle w:val="Compact"/>
              <w:jc w:val="lef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0.17 (0.10) .07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center"/>
            </w:pPr>
            <w:r>
              <w:t xml:space="preserve">0.11 (0.08) 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(0.33) .32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(0.43) .03</w:t>
            </w:r>
          </w:p>
        </w:tc>
        <w:tc>
          <w:p>
            <w:pPr>
              <w:pStyle w:val="Compact"/>
              <w:jc w:val="center"/>
            </w:pPr>
            <w:r>
              <w:t xml:space="preserve">0.88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0.62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(0.21) .06</w:t>
            </w:r>
          </w:p>
        </w:tc>
        <w:tc>
          <w:p>
            <w:pPr>
              <w:pStyle w:val="Compact"/>
              <w:jc w:val="center"/>
            </w:pPr>
            <w:r>
              <w:t xml:space="preserve">0.79 (0.19)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.89</w:t>
            </w:r>
          </w:p>
        </w:tc>
        <w:tc>
          <w:p>
            <w:pPr>
              <w:pStyle w:val="Compact"/>
              <w:jc w:val="lef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9.13 (0.24) &lt;.01</w:t>
            </w:r>
          </w:p>
        </w:tc>
        <w:tc>
          <w:p>
            <w:pPr>
              <w:pStyle w:val="Compact"/>
              <w:jc w:val="left"/>
            </w:pPr>
            <w:r>
              <w:t xml:space="preserve">9.14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9.13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9.12 (0.24) &lt;.01</w:t>
            </w:r>
          </w:p>
        </w:tc>
        <w:tc>
          <w:p>
            <w:pPr>
              <w:pStyle w:val="Compact"/>
              <w:jc w:val="left"/>
            </w:pPr>
            <w:r>
              <w:t xml:space="preserve">9.13(0.01)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13.38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3.60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16.64 (0.43)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27.47 (1.23) &lt;.01</w:t>
            </w:r>
          </w:p>
        </w:tc>
        <w:tc>
          <w:p>
            <w:pPr>
              <w:pStyle w:val="Compact"/>
              <w:jc w:val="left"/>
            </w:pPr>
            <w:r>
              <w:t xml:space="preserve">6.89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9.36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27.93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25.97 (1.24)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16.34 (0.68) &lt;.01</w:t>
            </w:r>
          </w:p>
        </w:tc>
        <w:tc>
          <w:p>
            <w:pPr>
              <w:pStyle w:val="Compact"/>
              <w:jc w:val="left"/>
            </w:pPr>
            <w:r>
              <w:t xml:space="preserve">14.79(8.48)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center"/>
            </w:pPr>
            <w:r>
              <w:t xml:space="preserve">0.15 (0.07) .02</w:t>
            </w:r>
          </w:p>
        </w:tc>
        <w:tc>
          <w:p>
            <w:pPr>
              <w:pStyle w:val="Compact"/>
              <w:jc w:val="lef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center"/>
            </w:pPr>
            <w:r>
              <w:t xml:space="preserve">0.15 (0.07) .02</w:t>
            </w:r>
          </w:p>
        </w:tc>
        <w:tc>
          <w:p>
            <w:pPr>
              <w:pStyle w:val="Compact"/>
              <w:jc w:val="lef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10.11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9.77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9.95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9.96 (2.14)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10.07 (2.13) &lt;.01</w:t>
            </w:r>
          </w:p>
        </w:tc>
        <w:tc>
          <w:p>
            <w:pPr>
              <w:pStyle w:val="Compact"/>
              <w:jc w:val="left"/>
            </w:pPr>
            <w:r>
              <w:t xml:space="preserve">9.97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9.94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10.03 (2.13)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10.00 (2.13) &lt;.01</w:t>
            </w:r>
          </w:p>
        </w:tc>
        <w:tc>
          <w:p>
            <w:pPr>
              <w:pStyle w:val="Compact"/>
              <w:jc w:val="left"/>
            </w:pPr>
            <w:r>
              <w:t xml:space="preserve">9.97(0.10)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.73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.68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.68</w:t>
            </w:r>
          </w:p>
        </w:tc>
        <w:tc>
          <w:p>
            <w:pPr>
              <w:pStyle w:val="Compact"/>
              <w:jc w:val="right"/>
            </w:pPr>
            <w:r>
              <w:t xml:space="preserve">-0.13 (0.30) .67</w:t>
            </w:r>
          </w:p>
        </w:tc>
        <w:tc>
          <w:p>
            <w:pPr>
              <w:pStyle w:val="Compact"/>
              <w:jc w:val="center"/>
            </w:pPr>
            <w:r>
              <w:t xml:space="preserve">-0.12 (0.30) .70</w:t>
            </w:r>
          </w:p>
        </w:tc>
        <w:tc>
          <w:p>
            <w:pPr>
              <w:pStyle w:val="Compact"/>
              <w:jc w:val="left"/>
            </w:pPr>
            <w:r>
              <w:t xml:space="preserve">-0.09 (0.30) .77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.74</w:t>
            </w:r>
          </w:p>
        </w:tc>
        <w:tc>
          <w:p>
            <w:pPr>
              <w:pStyle w:val="Compact"/>
              <w:jc w:val="right"/>
            </w:pPr>
            <w:r>
              <w:t xml:space="preserve">-0.11 (0.30)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(0.30) .72</w:t>
            </w:r>
          </w:p>
        </w:tc>
        <w:tc>
          <w:p>
            <w:pPr>
              <w:pStyle w:val="Compact"/>
              <w:jc w:val="center"/>
            </w:pPr>
            <w:r>
              <w:t xml:space="preserve">-0.12 (0.30) .68</w:t>
            </w:r>
          </w:p>
        </w:tc>
        <w:tc>
          <w:p>
            <w:pPr>
              <w:pStyle w:val="Compact"/>
              <w:jc w:val="left"/>
            </w:pPr>
            <w:r>
              <w:t xml:space="preserve">-0.11(0.01)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.73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(0.21) .76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.71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.76</w:t>
            </w:r>
          </w:p>
        </w:tc>
        <w:tc>
          <w:p>
            <w:pPr>
              <w:pStyle w:val="Compact"/>
              <w:jc w:val="center"/>
            </w:pPr>
            <w:r>
              <w:t xml:space="preserve">-0.06 (0.21) .77</w:t>
            </w:r>
          </w:p>
        </w:tc>
        <w:tc>
          <w:p>
            <w:pPr>
              <w:pStyle w:val="Compact"/>
              <w:jc w:val="left"/>
            </w:pPr>
            <w:r>
              <w:t xml:space="preserve">-0.08 (0.21) .70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.70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.74</w:t>
            </w:r>
          </w:p>
        </w:tc>
        <w:tc>
          <w:p>
            <w:pPr>
              <w:pStyle w:val="Compact"/>
              <w:jc w:val="center"/>
            </w:pPr>
            <w:r>
              <w:t xml:space="preserve">-0.07 (0.21) .74</w:t>
            </w:r>
          </w:p>
        </w:tc>
        <w:tc>
          <w:p>
            <w:pPr>
              <w:pStyle w:val="Compact"/>
              <w:jc w:val="lef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(0.41) .73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(0.40) .78</w:t>
            </w:r>
          </w:p>
        </w:tc>
        <w:tc>
          <w:p>
            <w:pPr>
              <w:pStyle w:val="Compact"/>
              <w:jc w:val="right"/>
            </w:pPr>
            <w:r>
              <w:t xml:space="preserve">0.10 (0.40) .79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.76</w:t>
            </w:r>
          </w:p>
        </w:tc>
        <w:tc>
          <w:p>
            <w:pPr>
              <w:pStyle w:val="Compact"/>
              <w:jc w:val="center"/>
            </w:pPr>
            <w:r>
              <w:t xml:space="preserve">0.13 (0.41) .75</w:t>
            </w:r>
          </w:p>
        </w:tc>
        <w:tc>
          <w:p>
            <w:pPr>
              <w:pStyle w:val="Compact"/>
              <w:jc w:val="left"/>
            </w:pPr>
            <w:r>
              <w:t xml:space="preserve">0.12 (0.41) .76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(0.42) .81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.76</w:t>
            </w:r>
          </w:p>
        </w:tc>
        <w:tc>
          <w:p>
            <w:pPr>
              <w:pStyle w:val="Compact"/>
              <w:jc w:val="center"/>
            </w:pPr>
            <w:r>
              <w:t xml:space="preserve">0.12 (0.40) .77</w:t>
            </w:r>
          </w:p>
        </w:tc>
        <w:tc>
          <w:p>
            <w:pPr>
              <w:pStyle w:val="Compact"/>
              <w:jc w:val="lef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.89</w:t>
            </w:r>
          </w:p>
        </w:tc>
        <w:tc>
          <w:p>
            <w:pPr>
              <w:pStyle w:val="Compact"/>
              <w:jc w:val="lef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.88</w:t>
            </w:r>
          </w:p>
        </w:tc>
        <w:tc>
          <w:p>
            <w:pPr>
              <w:pStyle w:val="Compact"/>
              <w:jc w:val="lef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.96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.93</w:t>
            </w:r>
          </w:p>
        </w:tc>
        <w:tc>
          <w:p>
            <w:pPr>
              <w:pStyle w:val="Compact"/>
              <w:jc w:val="lef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-0.32 (0.35) .36</w:t>
            </w:r>
          </w:p>
        </w:tc>
        <w:tc>
          <w:p>
            <w:pPr>
              <w:pStyle w:val="Compact"/>
              <w:jc w:val="right"/>
            </w:pPr>
            <w:r>
              <w:t xml:space="preserve">-0.39 (0.36) .28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-0.15 (0.35) .67</w:t>
            </w:r>
          </w:p>
        </w:tc>
        <w:tc>
          <w:p>
            <w:pPr>
              <w:pStyle w:val="Compact"/>
              <w:jc w:val="right"/>
            </w:pPr>
            <w:r>
              <w:t xml:space="preserve">-0.32 (0.36) .36</w:t>
            </w:r>
          </w:p>
        </w:tc>
        <w:tc>
          <w:p>
            <w:pPr>
              <w:pStyle w:val="Compact"/>
              <w:jc w:val="center"/>
            </w:pPr>
            <w:r>
              <w:t xml:space="preserve">-0.39 (0.36) .29</w:t>
            </w:r>
          </w:p>
        </w:tc>
        <w:tc>
          <w:p>
            <w:pPr>
              <w:pStyle w:val="Compact"/>
              <w:jc w:val="left"/>
            </w:pPr>
            <w:r>
              <w:t xml:space="preserve">-0.25 (0.36) .49</w:t>
            </w:r>
          </w:p>
        </w:tc>
        <w:tc>
          <w:p>
            <w:pPr>
              <w:pStyle w:val="Compact"/>
              <w:jc w:val="right"/>
            </w:pPr>
            <w:r>
              <w:t xml:space="preserve">-0.31 (0.37) .40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.30</w:t>
            </w:r>
          </w:p>
        </w:tc>
        <w:tc>
          <w:p>
            <w:pPr>
              <w:pStyle w:val="Compact"/>
              <w:jc w:val="right"/>
            </w:pPr>
            <w:r>
              <w:t xml:space="preserve">-0.25 (0.36)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(0.35) .52</w:t>
            </w:r>
          </w:p>
        </w:tc>
        <w:tc>
          <w:p>
            <w:pPr>
              <w:pStyle w:val="Compact"/>
              <w:jc w:val="center"/>
            </w:pPr>
            <w:r>
              <w:t xml:space="preserve">-0.30 (0.35) .39</w:t>
            </w:r>
          </w:p>
        </w:tc>
        <w:tc>
          <w:p>
            <w:pPr>
              <w:pStyle w:val="Compact"/>
              <w:jc w:val="left"/>
            </w:pPr>
            <w:r>
              <w:t xml:space="preserve">-0.30(0.07)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.21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center"/>
            </w:pPr>
            <w:r>
              <w:t xml:space="preserve">-0.05 (0.06) .35</w:t>
            </w:r>
          </w:p>
        </w:tc>
        <w:tc>
          <w:p>
            <w:pPr>
              <w:pStyle w:val="Compact"/>
              <w:jc w:val="left"/>
            </w:pPr>
            <w:r>
              <w:t xml:space="preserve">-0.08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  <w:tc>
          <w:p>
            <w:pPr>
              <w:pStyle w:val="Compact"/>
              <w:jc w:val="center"/>
            </w:pPr>
            <w:r>
              <w:t xml:space="preserve">-0.05 (0.06) .38</w:t>
            </w:r>
          </w:p>
        </w:tc>
        <w:tc>
          <w:p>
            <w:pPr>
              <w:pStyle w:val="Compact"/>
              <w:jc w:val="lef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center"/>
            </w:pPr>
            <w:r>
              <w:t xml:space="preserve">-0.04 (0.04) .36</w:t>
            </w:r>
          </w:p>
        </w:tc>
        <w:tc>
          <w:p>
            <w:pPr>
              <w:pStyle w:val="Compact"/>
              <w:jc w:val="lef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.50</w:t>
            </w:r>
          </w:p>
        </w:tc>
        <w:tc>
          <w:p>
            <w:pPr>
              <w:pStyle w:val="Compact"/>
              <w:jc w:val="lef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.44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.42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.41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.48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  <w:tc>
          <w:p>
            <w:pPr>
              <w:pStyle w:val="Compact"/>
              <w:jc w:val="center"/>
            </w:pPr>
            <w:r>
              <w:t xml:space="preserve">-0.07 (0.09) .47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.44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.66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  <w:tc>
          <w:p>
            <w:pPr>
              <w:pStyle w:val="Compact"/>
              <w:jc w:val="center"/>
            </w:pPr>
            <w:r>
              <w:t xml:space="preserve">-0.07 (0.09) .45</w:t>
            </w:r>
          </w:p>
        </w:tc>
        <w:tc>
          <w:p>
            <w:pPr>
              <w:pStyle w:val="Compact"/>
              <w:jc w:val="lef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-0.41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.04</w:t>
            </w:r>
          </w:p>
        </w:tc>
        <w:tc>
          <w:p>
            <w:pPr>
              <w:pStyle w:val="Compact"/>
              <w:jc w:val="center"/>
            </w:pPr>
            <w:r>
              <w:t xml:space="preserve">-0.32 (0.15) .04</w:t>
            </w:r>
          </w:p>
        </w:tc>
        <w:tc>
          <w:p>
            <w:pPr>
              <w:pStyle w:val="Compact"/>
              <w:jc w:val="left"/>
            </w:pPr>
            <w:r>
              <w:t xml:space="preserve">-0.13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-0.70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.05</w:t>
            </w:r>
          </w:p>
        </w:tc>
        <w:tc>
          <w:p>
            <w:pPr>
              <w:pStyle w:val="Compact"/>
              <w:jc w:val="center"/>
            </w:pPr>
            <w:r>
              <w:t xml:space="preserve">-0.13 (0.10) .19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-0.68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(0.13)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2.72 (0.27) &lt;.01</w:t>
            </w:r>
          </w:p>
        </w:tc>
        <w:tc>
          <w:p>
            <w:pPr>
              <w:pStyle w:val="Compact"/>
              <w:jc w:val="lef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2.37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1.35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5.16 (6.12) .40</w:t>
            </w:r>
          </w:p>
        </w:tc>
        <w:tc>
          <w:p>
            <w:pPr>
              <w:pStyle w:val="Compact"/>
              <w:jc w:val="right"/>
            </w:pPr>
            <w:r>
              <w:t xml:space="preserve">0.73 (3.65) .84</w:t>
            </w:r>
          </w:p>
        </w:tc>
        <w:tc>
          <w:p>
            <w:pPr>
              <w:pStyle w:val="Compact"/>
              <w:jc w:val="right"/>
            </w:pPr>
            <w:r>
              <w:t xml:space="preserve">0.21 (1.36) .88</w:t>
            </w:r>
          </w:p>
        </w:tc>
        <w:tc>
          <w:p>
            <w:pPr>
              <w:pStyle w:val="Compact"/>
              <w:jc w:val="right"/>
            </w:pPr>
            <w:r>
              <w:t xml:space="preserve">0.81 (0.92) .38</w:t>
            </w:r>
          </w:p>
        </w:tc>
        <w:tc>
          <w:p>
            <w:pPr>
              <w:pStyle w:val="Compact"/>
              <w:jc w:val="right"/>
            </w:pPr>
            <w:r>
              <w:t xml:space="preserve">2.44 (4.21) .56</w:t>
            </w:r>
          </w:p>
        </w:tc>
        <w:tc>
          <w:p>
            <w:pPr>
              <w:pStyle w:val="Compact"/>
              <w:jc w:val="center"/>
            </w:pPr>
            <w:r>
              <w:t xml:space="preserve">8.06 (11.83) .50</w:t>
            </w:r>
          </w:p>
        </w:tc>
        <w:tc>
          <w:p>
            <w:pPr>
              <w:pStyle w:val="Compact"/>
              <w:jc w:val="left"/>
            </w:pPr>
            <w:r>
              <w:t xml:space="preserve">-1.24 (2.52) .62</w:t>
            </w:r>
          </w:p>
        </w:tc>
        <w:tc>
          <w:p>
            <w:pPr>
              <w:pStyle w:val="Compact"/>
              <w:jc w:val="right"/>
            </w:pPr>
            <w:r>
              <w:t xml:space="preserve">-2.19 (1.91) .25</w:t>
            </w:r>
          </w:p>
        </w:tc>
        <w:tc>
          <w:p>
            <w:pPr>
              <w:pStyle w:val="Compact"/>
              <w:jc w:val="right"/>
            </w:pPr>
            <w:r>
              <w:t xml:space="preserve">3.66 (3.79) .34</w:t>
            </w:r>
          </w:p>
        </w:tc>
        <w:tc>
          <w:p>
            <w:pPr>
              <w:pStyle w:val="Compact"/>
              <w:jc w:val="right"/>
            </w:pPr>
            <w:r>
              <w:t xml:space="preserve">0.87 (3.80)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10.24 (11.15) .36</w:t>
            </w:r>
          </w:p>
        </w:tc>
        <w:tc>
          <w:p>
            <w:pPr>
              <w:pStyle w:val="Compact"/>
              <w:jc w:val="center"/>
            </w:pPr>
            <w:r>
              <w:t xml:space="preserve">10.42 (5.82) .07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-1.93 (0.87) .03</w:t>
            </w:r>
          </w:p>
        </w:tc>
        <w:tc>
          <w:p>
            <w:pPr>
              <w:pStyle w:val="Compact"/>
              <w:jc w:val="right"/>
            </w:pPr>
            <w:r>
              <w:t xml:space="preserve">-0.44 (0.36) .22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-1.59 (0.55)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0.80 (1.28) .53</w:t>
            </w:r>
          </w:p>
        </w:tc>
        <w:tc>
          <w:p>
            <w:pPr>
              <w:pStyle w:val="Compact"/>
              <w:jc w:val="left"/>
            </w:pPr>
            <w:r>
              <w:t xml:space="preserve">-0.53 (0.37) .15</w:t>
            </w:r>
          </w:p>
        </w:tc>
        <w:tc>
          <w:p>
            <w:pPr>
              <w:pStyle w:val="Compact"/>
              <w:jc w:val="right"/>
            </w:pPr>
            <w:r>
              <w:t xml:space="preserve">-0.49 (0.26) .06</w:t>
            </w:r>
          </w:p>
        </w:tc>
        <w:tc>
          <w:p>
            <w:pPr>
              <w:pStyle w:val="Compact"/>
              <w:jc w:val="right"/>
            </w:pPr>
            <w:r>
              <w:t xml:space="preserve">-1.01 (0.50) .04</w:t>
            </w:r>
          </w:p>
        </w:tc>
        <w:tc>
          <w:p>
            <w:pPr>
              <w:pStyle w:val="Compact"/>
              <w:jc w:val="right"/>
            </w:pPr>
            <w:r>
              <w:t xml:space="preserve">-0.43 (0.53)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 (1.49) .29</w:t>
            </w:r>
          </w:p>
        </w:tc>
        <w:tc>
          <w:p>
            <w:pPr>
              <w:pStyle w:val="Compact"/>
              <w:jc w:val="center"/>
            </w:pPr>
            <w:r>
              <w:t xml:space="preserve">0.56 (0.68) .41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(0.67) .92</w:t>
            </w:r>
          </w:p>
        </w:tc>
        <w:tc>
          <w:p>
            <w:pPr>
              <w:pStyle w:val="Compact"/>
              <w:jc w:val="right"/>
            </w:pPr>
            <w:r>
              <w:t xml:space="preserve">0.34 (0.30) .25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-0.18 (0.45) .69</w:t>
            </w:r>
          </w:p>
        </w:tc>
        <w:tc>
          <w:p>
            <w:pPr>
              <w:pStyle w:val="Compact"/>
              <w:jc w:val="center"/>
            </w:pPr>
            <w:r>
              <w:t xml:space="preserve">1.92 (1.11) .08</w:t>
            </w:r>
          </w:p>
        </w:tc>
        <w:tc>
          <w:p>
            <w:pPr>
              <w:pStyle w:val="Compact"/>
              <w:jc w:val="left"/>
            </w:pPr>
            <w:r>
              <w:t xml:space="preserve">0.39 (0.28) .15</w:t>
            </w:r>
          </w:p>
        </w:tc>
        <w:tc>
          <w:p>
            <w:pPr>
              <w:pStyle w:val="Compact"/>
              <w:jc w:val="right"/>
            </w:pPr>
            <w:r>
              <w:t xml:space="preserve">0.40 (0.21) .06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  <w:tc>
          <w:p>
            <w:pPr>
              <w:pStyle w:val="Compact"/>
              <w:jc w:val="right"/>
            </w:pPr>
            <w:r>
              <w:t xml:space="preserve">0.70 (0.40)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(1.14) .11</w:t>
            </w:r>
          </w:p>
        </w:tc>
        <w:tc>
          <w:p>
            <w:pPr>
              <w:pStyle w:val="Compact"/>
              <w:jc w:val="center"/>
            </w:pPr>
            <w:r>
              <w:t xml:space="preserve">0.47 (0.60) 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-0.57 (1.71) .74</w:t>
            </w:r>
          </w:p>
        </w:tc>
        <w:tc>
          <w:p>
            <w:pPr>
              <w:pStyle w:val="Compact"/>
              <w:jc w:val="right"/>
            </w:pPr>
            <w:r>
              <w:t xml:space="preserve">-0.38 (0.61) .53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.88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-0.17 (0.95) .85</w:t>
            </w:r>
          </w:p>
        </w:tc>
        <w:tc>
          <w:p>
            <w:pPr>
              <w:pStyle w:val="Compact"/>
              <w:jc w:val="center"/>
            </w:pPr>
            <w:r>
              <w:t xml:space="preserve">-2.20 (2.51) .38</w:t>
            </w:r>
          </w:p>
        </w:tc>
        <w:tc>
          <w:p>
            <w:pPr>
              <w:pStyle w:val="Compact"/>
              <w:jc w:val="left"/>
            </w:pPr>
            <w:r>
              <w:t xml:space="preserve">-0.36 (0.65) .58</w:t>
            </w:r>
          </w:p>
        </w:tc>
        <w:tc>
          <w:p>
            <w:pPr>
              <w:pStyle w:val="Compact"/>
              <w:jc w:val="right"/>
            </w:pPr>
            <w:r>
              <w:t xml:space="preserve">-0.13 (0.45) .78</w:t>
            </w:r>
          </w:p>
        </w:tc>
        <w:tc>
          <w:p>
            <w:pPr>
              <w:pStyle w:val="Compact"/>
              <w:jc w:val="right"/>
            </w:pPr>
            <w:r>
              <w:t xml:space="preserve">-1.28 (0.91) .16</w:t>
            </w:r>
          </w:p>
        </w:tc>
        <w:tc>
          <w:p>
            <w:pPr>
              <w:pStyle w:val="Compact"/>
              <w:jc w:val="right"/>
            </w:pPr>
            <w:r>
              <w:t xml:space="preserve">-1.78 (0.94)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-2.71 (2.55) .29</w:t>
            </w:r>
          </w:p>
        </w:tc>
        <w:tc>
          <w:p>
            <w:pPr>
              <w:pStyle w:val="Compact"/>
              <w:jc w:val="center"/>
            </w:pPr>
            <w:r>
              <w:t xml:space="preserve">-2.48 (1.18) .04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center"/>
            </w:pPr>
            <w:r>
              <w:t xml:space="preserve">-0.05 (0.03) .10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.70</w:t>
            </w:r>
          </w:p>
        </w:tc>
        <w:tc>
          <w:p>
            <w:pPr>
              <w:pStyle w:val="Compact"/>
              <w:jc w:val="left"/>
            </w:pPr>
            <w:r>
              <w:t xml:space="preserve">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.88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(0.80) .44</w:t>
            </w:r>
          </w:p>
        </w:tc>
        <w:tc>
          <w:p>
            <w:pPr>
              <w:pStyle w:val="Compact"/>
              <w:jc w:val="right"/>
            </w:pPr>
            <w:r>
              <w:t xml:space="preserve">-0.83 (0.84) .32</w:t>
            </w:r>
          </w:p>
        </w:tc>
        <w:tc>
          <w:p>
            <w:pPr>
              <w:pStyle w:val="Compact"/>
              <w:jc w:val="right"/>
            </w:pPr>
            <w:r>
              <w:t xml:space="preserve">0.15 (0.25) .54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  <w:tc>
          <w:p>
            <w:pPr>
              <w:pStyle w:val="Compact"/>
              <w:jc w:val="right"/>
            </w:pPr>
            <w:r>
              <w:t xml:space="preserve">0.13 (0.83) .87</w:t>
            </w:r>
          </w:p>
        </w:tc>
        <w:tc>
          <w:p>
            <w:pPr>
              <w:pStyle w:val="Compact"/>
              <w:jc w:val="center"/>
            </w:pPr>
            <w:r>
              <w:t xml:space="preserve">1.13 (1.56) .47</w:t>
            </w:r>
          </w:p>
        </w:tc>
        <w:tc>
          <w:p>
            <w:pPr>
              <w:pStyle w:val="Compact"/>
              <w:jc w:val="left"/>
            </w:pPr>
            <w:r>
              <w:t xml:space="preserve">0.69 (0.55) .21</w:t>
            </w:r>
          </w:p>
        </w:tc>
        <w:tc>
          <w:p>
            <w:pPr>
              <w:pStyle w:val="Compact"/>
              <w:jc w:val="right"/>
            </w:pPr>
            <w:r>
              <w:t xml:space="preserve">0.21 (0.54) .70</w:t>
            </w:r>
          </w:p>
        </w:tc>
        <w:tc>
          <w:p>
            <w:pPr>
              <w:pStyle w:val="Compact"/>
              <w:jc w:val="right"/>
            </w:pPr>
            <w:r>
              <w:t xml:space="preserve">-0.41 (1.34) .76</w:t>
            </w:r>
          </w:p>
        </w:tc>
        <w:tc>
          <w:p>
            <w:pPr>
              <w:pStyle w:val="Compact"/>
              <w:jc w:val="right"/>
            </w:pPr>
            <w:r>
              <w:t xml:space="preserve">0.47 (0.95)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(1.82) .57</w:t>
            </w:r>
          </w:p>
        </w:tc>
        <w:tc>
          <w:p>
            <w:pPr>
              <w:pStyle w:val="Compact"/>
              <w:jc w:val="center"/>
            </w:pPr>
            <w:r>
              <w:t xml:space="preserve">-0.08 (1.01) 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  <w:tc>
          <w:p>
            <w:pPr>
              <w:pStyle w:val="Compact"/>
              <w:jc w:val="center"/>
            </w:pPr>
            <w:r>
              <w:t xml:space="preserve">-0.26 (0.21) .21</w:t>
            </w:r>
          </w:p>
        </w:tc>
        <w:tc>
          <w:p>
            <w:pPr>
              <w:pStyle w:val="Compact"/>
              <w:jc w:val="left"/>
            </w:pPr>
            <w:r>
              <w:t xml:space="preserve">-0.07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-0.34 (0.20) .09</w:t>
            </w:r>
          </w:p>
        </w:tc>
        <w:tc>
          <w:p>
            <w:pPr>
              <w:pStyle w:val="Compact"/>
              <w:jc w:val="right"/>
            </w:pPr>
            <w:r>
              <w:t xml:space="preserve">-0.22 (0.10)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(0.24) .03</w:t>
            </w:r>
          </w:p>
        </w:tc>
        <w:tc>
          <w:p>
            <w:pPr>
              <w:pStyle w:val="Compact"/>
              <w:jc w:val="center"/>
            </w:pPr>
            <w:r>
              <w:t xml:space="preserve">-0.15 (0.15) 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.18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  <w:tc>
          <w:p>
            <w:pPr>
              <w:pStyle w:val="Compact"/>
              <w:jc w:val="center"/>
            </w:pPr>
            <w:r>
              <w:t xml:space="preserve">-0.53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-0.10 (0.06)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.55</w:t>
            </w:r>
          </w:p>
        </w:tc>
        <w:tc>
          <w:p>
            <w:pPr>
              <w:pStyle w:val="Compact"/>
              <w:jc w:val="right"/>
            </w:pPr>
            <w:r>
              <w:t xml:space="preserve">-0.07 (0.17) .69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(0.11) .46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.61</w:t>
            </w:r>
          </w:p>
        </w:tc>
        <w:tc>
          <w:p>
            <w:pPr>
              <w:pStyle w:val="Compact"/>
              <w:jc w:val="center"/>
            </w:pPr>
            <w:r>
              <w:t xml:space="preserve">-0.08 (0.40) .84</w:t>
            </w:r>
          </w:p>
        </w:tc>
        <w:tc>
          <w:p>
            <w:pPr>
              <w:pStyle w:val="Compact"/>
              <w:jc w:val="left"/>
            </w:pPr>
            <w:r>
              <w:t xml:space="preserve">-0.07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.84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(0.58) .66</w:t>
            </w:r>
          </w:p>
        </w:tc>
        <w:tc>
          <w:p>
            <w:pPr>
              <w:pStyle w:val="Compact"/>
              <w:jc w:val="center"/>
            </w:pPr>
            <w:r>
              <w:t xml:space="preserve">-0.18 (0.21) .39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3.21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3.21 (0.44) &lt;.01</w:t>
            </w:r>
          </w:p>
        </w:tc>
        <w:tc>
          <w:p>
            <w:pPr>
              <w:pStyle w:val="Compact"/>
              <w:jc w:val="left"/>
            </w:pPr>
            <w:r>
              <w:t xml:space="preserve">3.20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3.16 (0.44)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3.17 (0.43) &lt;.01</w:t>
            </w:r>
          </w:p>
        </w:tc>
        <w:tc>
          <w:p>
            <w:pPr>
              <w:pStyle w:val="Compact"/>
              <w:jc w:val="left"/>
            </w:pPr>
            <w:r>
              <w:t xml:space="preserve">3.19(0.02)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.02</w:t>
            </w:r>
          </w:p>
        </w:tc>
        <w:tc>
          <w:p>
            <w:pPr>
              <w:pStyle w:val="Compact"/>
              <w:jc w:val="lef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.03</w:t>
            </w:r>
          </w:p>
        </w:tc>
        <w:tc>
          <w:p>
            <w:pPr>
              <w:pStyle w:val="Compact"/>
              <w:jc w:val="lef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1.53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1.55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1.53(0.01)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34.16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5.97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6.61 (1.21)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96.73 (7.52) &lt;.01</w:t>
            </w:r>
          </w:p>
        </w:tc>
        <w:tc>
          <w:p>
            <w:pPr>
              <w:pStyle w:val="Compact"/>
              <w:jc w:val="left"/>
            </w:pPr>
            <w:r>
              <w:t xml:space="preserve">5.68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78.19 (7.27)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18.04 (2.11)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.35</w:t>
            </w:r>
          </w:p>
        </w:tc>
        <w:tc>
          <w:p>
            <w:pPr>
              <w:pStyle w:val="Compact"/>
              <w:jc w:val="center"/>
            </w:pPr>
            <w:r>
              <w:t xml:space="preserve">0.71 (0.24) &lt;.01</w:t>
            </w:r>
          </w:p>
        </w:tc>
        <w:tc>
          <w:p>
            <w:pPr>
              <w:pStyle w:val="Compact"/>
              <w:jc w:val="lef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10.68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(0.65)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17.46 (1.38) &lt;.01</w:t>
            </w:r>
          </w:p>
        </w:tc>
        <w:tc>
          <w:p>
            <w:pPr>
              <w:pStyle w:val="Compact"/>
              <w:jc w:val="left"/>
            </w:pPr>
            <w:r>
              <w:t xml:space="preserve">1.91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7.59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28.59 (2.07)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6.89 (0.53)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center"/>
            </w:pPr>
            <w:r>
              <w:t xml:space="preserve">-0.07 (0.06) .28</w:t>
            </w:r>
          </w:p>
        </w:tc>
        <w:tc>
          <w:p>
            <w:pPr>
              <w:pStyle w:val="Compact"/>
              <w:jc w:val="left"/>
            </w:pPr>
            <w:r>
              <w:t xml:space="preserve">-0.06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.36</w:t>
            </w:r>
          </w:p>
        </w:tc>
        <w:tc>
          <w:p>
            <w:pPr>
              <w:pStyle w:val="Compact"/>
              <w:jc w:val="center"/>
            </w:pPr>
            <w:r>
              <w:t xml:space="preserve">-0.06 (0.06) .33</w:t>
            </w:r>
          </w:p>
        </w:tc>
        <w:tc>
          <w:p>
            <w:pPr>
              <w:pStyle w:val="Compact"/>
              <w:jc w:val="lef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-0.66 (0.36) .07</w:t>
            </w:r>
          </w:p>
        </w:tc>
        <w:tc>
          <w:p>
            <w:pPr>
              <w:pStyle w:val="Compact"/>
              <w:jc w:val="right"/>
            </w:pPr>
            <w:r>
              <w:t xml:space="preserve">0.87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(0.18) .93</w:t>
            </w:r>
          </w:p>
        </w:tc>
        <w:tc>
          <w:p>
            <w:pPr>
              <w:pStyle w:val="Compact"/>
              <w:jc w:val="center"/>
            </w:pPr>
            <w:r>
              <w:t xml:space="preserve">1.49 (0.73) .04</w:t>
            </w:r>
          </w:p>
        </w:tc>
        <w:tc>
          <w:p>
            <w:pPr>
              <w:pStyle w:val="Compact"/>
              <w:jc w:val="left"/>
            </w:pPr>
            <w:r>
              <w:t xml:space="preserve">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(0.90) .99</w:t>
            </w:r>
          </w:p>
        </w:tc>
        <w:tc>
          <w:p>
            <w:pPr>
              <w:pStyle w:val="Compact"/>
              <w:jc w:val="center"/>
            </w:pPr>
            <w:r>
              <w:t xml:space="preserve">-0.10 (0.27) .71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center"/>
            </w:pPr>
            <w:r>
              <w:t xml:space="preserve">0.1653</w:t>
            </w:r>
          </w:p>
        </w:tc>
        <w:tc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0.108</w:t>
            </w:r>
          </w:p>
        </w:tc>
        <w:tc>
          <w:p>
            <w:pPr>
              <w:pStyle w:val="Compact"/>
              <w:jc w:val="left"/>
            </w:pPr>
            <w:r>
              <w:t xml:space="preserve">0.17(0.06)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center"/>
            </w:pPr>
            <w:r>
              <w:t xml:space="preserve">0.8796</w:t>
            </w:r>
          </w:p>
        </w:tc>
        <w:tc>
          <w:p>
            <w:pPr>
              <w:pStyle w:val="Compact"/>
              <w:jc w:val="left"/>
            </w:pPr>
            <w:r>
              <w:t xml:space="preserve">0.622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0.796</w:t>
            </w:r>
          </w:p>
        </w:tc>
        <w:tc>
          <w:p>
            <w:pPr>
              <w:pStyle w:val="Compact"/>
              <w:jc w:val="left"/>
            </w:pPr>
            <w:r>
              <w:t xml:space="preserve">0.69(0.19)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center"/>
            </w:pPr>
            <w:r>
              <w:t xml:space="preserve">0.0071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-0.013</w:t>
            </w:r>
          </w:p>
        </w:tc>
        <w:tc>
          <w:p>
            <w:pPr>
              <w:pStyle w:val="Compact"/>
              <w:jc w:val="left"/>
            </w:pPr>
            <w:r>
              <w:t xml:space="preserve">0.11(0.08)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center"/>
            </w:pPr>
            <w:r>
              <w:t xml:space="preserve">377</w:t>
            </w:r>
          </w:p>
        </w:tc>
        <w:tc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center"/>
            </w:pPr>
            <w:r>
              <w:t xml:space="preserve">373</w:t>
            </w:r>
          </w:p>
        </w:tc>
        <w:tc>
          <w:p>
            <w:pPr>
              <w:pStyle w:val="Compact"/>
              <w:jc w:val="left"/>
            </w:pPr>
            <w:r>
              <w:t xml:space="preserve">377.08(2.50)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-5,830</w:t>
            </w:r>
          </w:p>
        </w:tc>
        <w:tc>
          <w:p>
            <w:pPr>
              <w:pStyle w:val="Compact"/>
              <w:jc w:val="right"/>
            </w:pPr>
            <w:r>
              <w:t xml:space="preserve">-5,713</w:t>
            </w:r>
          </w:p>
        </w:tc>
        <w:tc>
          <w:p>
            <w:pPr>
              <w:pStyle w:val="Compact"/>
              <w:jc w:val="right"/>
            </w:pPr>
            <w:r>
              <w:t xml:space="preserve">-4,706</w:t>
            </w:r>
          </w:p>
        </w:tc>
        <w:tc>
          <w:p>
            <w:pPr>
              <w:pStyle w:val="Compact"/>
              <w:jc w:val="right"/>
            </w:pPr>
            <w:r>
              <w:t xml:space="preserve">-4,454</w:t>
            </w:r>
          </w:p>
        </w:tc>
        <w:tc>
          <w:p>
            <w:pPr>
              <w:pStyle w:val="Compact"/>
              <w:jc w:val="right"/>
            </w:pPr>
            <w:r>
              <w:t xml:space="preserve">-4,996</w:t>
            </w:r>
          </w:p>
        </w:tc>
        <w:tc>
          <w:p>
            <w:pPr>
              <w:pStyle w:val="Compact"/>
              <w:jc w:val="center"/>
            </w:pPr>
            <w:r>
              <w:t xml:space="preserve">-6,327</w:t>
            </w:r>
          </w:p>
        </w:tc>
        <w:tc>
          <w:p>
            <w:pPr>
              <w:pStyle w:val="Compact"/>
              <w:jc w:val="left"/>
            </w:pPr>
            <w:r>
              <w:t xml:space="preserve">-5,041</w:t>
            </w:r>
          </w:p>
        </w:tc>
        <w:tc>
          <w:p>
            <w:pPr>
              <w:pStyle w:val="Compact"/>
              <w:jc w:val="right"/>
            </w:pPr>
            <w:r>
              <w:t xml:space="preserve">-4,848</w:t>
            </w:r>
          </w:p>
        </w:tc>
        <w:tc>
          <w:p>
            <w:pPr>
              <w:pStyle w:val="Compact"/>
              <w:jc w:val="right"/>
            </w:pPr>
            <w:r>
              <w:t xml:space="preserve">-6,226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-5,762</w:t>
            </w:r>
          </w:p>
        </w:tc>
        <w:tc>
          <w:p>
            <w:pPr>
              <w:pStyle w:val="Compact"/>
              <w:jc w:val="center"/>
            </w:pPr>
            <w:r>
              <w:t xml:space="preserve">-4,922</w:t>
            </w:r>
          </w:p>
        </w:tc>
        <w:tc>
          <w:p>
            <w:pPr>
              <w:pStyle w:val="Compact"/>
              <w:jc w:val="left"/>
            </w:pPr>
            <w:r>
              <w:t xml:space="preserve">-5,342( 613)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11,742</w:t>
            </w:r>
          </w:p>
        </w:tc>
        <w:tc>
          <w:p>
            <w:pPr>
              <w:pStyle w:val="Compact"/>
              <w:jc w:val="right"/>
            </w:pPr>
            <w:r>
              <w:t xml:space="preserve">11,509</w:t>
            </w:r>
          </w:p>
        </w:tc>
        <w:tc>
          <w:p>
            <w:pPr>
              <w:pStyle w:val="Compact"/>
              <w:jc w:val="right"/>
            </w:pPr>
            <w:r>
              <w:t xml:space="preserve">9,494</w:t>
            </w:r>
          </w:p>
        </w:tc>
        <w:tc>
          <w:p>
            <w:pPr>
              <w:pStyle w:val="Compact"/>
              <w:jc w:val="right"/>
            </w:pPr>
            <w:r>
              <w:t xml:space="preserve">8,990</w:t>
            </w:r>
          </w:p>
        </w:tc>
        <w:tc>
          <w:p>
            <w:pPr>
              <w:pStyle w:val="Compact"/>
              <w:jc w:val="right"/>
            </w:pPr>
            <w:r>
              <w:t xml:space="preserve">10,074</w:t>
            </w:r>
          </w:p>
        </w:tc>
        <w:tc>
          <w:p>
            <w:pPr>
              <w:pStyle w:val="Compact"/>
              <w:jc w:val="center"/>
            </w:pPr>
            <w:r>
              <w:t xml:space="preserve">12,735</w:t>
            </w:r>
          </w:p>
        </w:tc>
        <w:tc>
          <w:p>
            <w:pPr>
              <w:pStyle w:val="Compact"/>
              <w:jc w:val="left"/>
            </w:pPr>
            <w:r>
              <w:t xml:space="preserve">10,164</w:t>
            </w:r>
          </w:p>
        </w:tc>
        <w:tc>
          <w:p>
            <w:pPr>
              <w:pStyle w:val="Compact"/>
              <w:jc w:val="right"/>
            </w:pPr>
            <w:r>
              <w:t xml:space="preserve">9,778</w:t>
            </w:r>
          </w:p>
        </w:tc>
        <w:tc>
          <w:p>
            <w:pPr>
              <w:pStyle w:val="Compact"/>
              <w:jc w:val="right"/>
            </w:pPr>
            <w:r>
              <w:t xml:space="preserve">12,534</w:t>
            </w:r>
          </w:p>
        </w:tc>
        <w:tc>
          <w:p>
            <w:pPr>
              <w:pStyle w:val="Compact"/>
              <w:jc w:val="right"/>
            </w:pPr>
            <w:r>
              <w:t xml:space="preserve">10,643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11,605</w:t>
            </w:r>
          </w:p>
        </w:tc>
        <w:tc>
          <w:p>
            <w:pPr>
              <w:pStyle w:val="Compact"/>
              <w:jc w:val="center"/>
            </w:pPr>
            <w:r>
              <w:t xml:space="preserve">9,925</w:t>
            </w:r>
          </w:p>
        </w:tc>
        <w:tc>
          <w:p>
            <w:pPr>
              <w:pStyle w:val="Compact"/>
              <w:jc w:val="left"/>
            </w:pPr>
            <w:r>
              <w:t xml:space="preserve">10,766(1,226)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11,903</w:t>
            </w:r>
          </w:p>
        </w:tc>
        <w:tc>
          <w:p>
            <w:pPr>
              <w:pStyle w:val="Compact"/>
              <w:jc w:val="right"/>
            </w:pPr>
            <w:r>
              <w:t xml:space="preserve">11,670</w:t>
            </w:r>
          </w:p>
        </w:tc>
        <w:tc>
          <w:p>
            <w:pPr>
              <w:pStyle w:val="Compact"/>
              <w:jc w:val="right"/>
            </w:pPr>
            <w:r>
              <w:t xml:space="preserve">9,656</w:t>
            </w:r>
          </w:p>
        </w:tc>
        <w:tc>
          <w:p>
            <w:pPr>
              <w:pStyle w:val="Compact"/>
              <w:jc w:val="right"/>
            </w:pPr>
            <w:r>
              <w:t xml:space="preserve">9,151</w:t>
            </w:r>
          </w:p>
        </w:tc>
        <w:tc>
          <w:p>
            <w:pPr>
              <w:pStyle w:val="Compact"/>
              <w:jc w:val="right"/>
            </w:pPr>
            <w:r>
              <w:t xml:space="preserve">10,235</w:t>
            </w:r>
          </w:p>
        </w:tc>
        <w:tc>
          <w:p>
            <w:pPr>
              <w:pStyle w:val="Compact"/>
              <w:jc w:val="center"/>
            </w:pPr>
            <w:r>
              <w:t xml:space="preserve">12,897</w:t>
            </w:r>
          </w:p>
        </w:tc>
        <w:tc>
          <w:p>
            <w:pPr>
              <w:pStyle w:val="Compact"/>
              <w:jc w:val="left"/>
            </w:pPr>
            <w:r>
              <w:t xml:space="preserve">10,325</w:t>
            </w:r>
          </w:p>
        </w:tc>
        <w:tc>
          <w:p>
            <w:pPr>
              <w:pStyle w:val="Compact"/>
              <w:jc w:val="right"/>
            </w:pPr>
            <w:r>
              <w:t xml:space="preserve">9,939</w:t>
            </w:r>
          </w:p>
        </w:tc>
        <w:tc>
          <w:p>
            <w:pPr>
              <w:pStyle w:val="Compact"/>
              <w:jc w:val="right"/>
            </w:pPr>
            <w:r>
              <w:t xml:space="preserve">12,695</w:t>
            </w:r>
          </w:p>
        </w:tc>
        <w:tc>
          <w:p>
            <w:pPr>
              <w:pStyle w:val="Compact"/>
              <w:jc w:val="right"/>
            </w:pPr>
            <w:r>
              <w:t xml:space="preserve">10,805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11,766</w:t>
            </w:r>
          </w:p>
        </w:tc>
        <w:tc>
          <w:p>
            <w:pPr>
              <w:pStyle w:val="Compact"/>
              <w:jc w:val="center"/>
            </w:pPr>
            <w:r>
              <w:t xml:space="preserve">10,086</w:t>
            </w:r>
          </w:p>
        </w:tc>
        <w:tc>
          <w:p>
            <w:pPr>
              <w:pStyle w:val="Compact"/>
              <w:jc w:val="left"/>
            </w:pPr>
            <w:r>
              <w:t xml:space="preserve">10,927(1,226)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5.71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4.01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2.75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0.44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0.46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0.43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0.42 (0.18)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12.07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12.81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13.38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10.40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10.11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(0.41)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(0.36) .34</w:t>
            </w:r>
          </w:p>
        </w:tc>
        <w:tc>
          <w:p>
            <w:pPr>
              <w:pStyle w:val="Compact"/>
              <w:jc w:val="right"/>
            </w:pPr>
            <w:r>
              <w:t xml:space="preserve">-0.32 (0.35)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4.93 (6.31) .43</w:t>
            </w:r>
          </w:p>
        </w:tc>
        <w:tc>
          <w:p>
            <w:pPr>
              <w:pStyle w:val="Compact"/>
              <w:jc w:val="right"/>
            </w:pPr>
            <w:r>
              <w:t xml:space="preserve">5.16 (6.12)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-1.93 (0.87)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(0.67)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(1.71)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(0.80) .41</w:t>
            </w:r>
          </w:p>
        </w:tc>
        <w:tc>
          <w:p>
            <w:pPr>
              <w:pStyle w:val="Compact"/>
              <w:jc w:val="right"/>
            </w:pPr>
            <w:r>
              <w:t xml:space="preserve">0.61 (0.80)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3.90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42.39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37.59 (3.09)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35.27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34.16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10.29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10.44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10.65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.52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-0.68 (0.37) .07</w:t>
            </w:r>
          </w:p>
        </w:tc>
        <w:tc>
          <w:p>
            <w:pPr>
              <w:pStyle w:val="Compact"/>
              <w:jc w:val="right"/>
            </w:pPr>
            <w:r>
              <w:t xml:space="preserve">-0.72 (0.37) .06</w:t>
            </w:r>
          </w:p>
        </w:tc>
        <w:tc>
          <w:p>
            <w:pPr>
              <w:pStyle w:val="Compact"/>
              <w:jc w:val="right"/>
            </w:pPr>
            <w:r>
              <w:t xml:space="preserve">-0.69 (0.38) .06</w:t>
            </w:r>
          </w:p>
        </w:tc>
        <w:tc>
          <w:p>
            <w:pPr>
              <w:pStyle w:val="Compact"/>
              <w:jc w:val="right"/>
            </w:pPr>
            <w:r>
              <w:t xml:space="preserve">-0.66 (0.36)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455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-6,515</w:t>
            </w:r>
          </w:p>
        </w:tc>
        <w:tc>
          <w:p>
            <w:pPr>
              <w:pStyle w:val="Compact"/>
              <w:jc w:val="right"/>
            </w:pPr>
            <w:r>
              <w:t xml:space="preserve">-6,306</w:t>
            </w:r>
          </w:p>
        </w:tc>
        <w:tc>
          <w:p>
            <w:pPr>
              <w:pStyle w:val="Compact"/>
              <w:jc w:val="right"/>
            </w:pPr>
            <w:r>
              <w:t xml:space="preserve">-5,854</w:t>
            </w:r>
          </w:p>
        </w:tc>
        <w:tc>
          <w:p>
            <w:pPr>
              <w:pStyle w:val="Compact"/>
              <w:jc w:val="right"/>
            </w:pPr>
            <w:r>
              <w:t xml:space="preserve">-5,830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13,071</w:t>
            </w:r>
          </w:p>
        </w:tc>
        <w:tc>
          <w:p>
            <w:pPr>
              <w:pStyle w:val="Compact"/>
              <w:jc w:val="right"/>
            </w:pPr>
            <w:r>
              <w:t xml:space="preserve">12,662</w:t>
            </w:r>
          </w:p>
        </w:tc>
        <w:tc>
          <w:p>
            <w:pPr>
              <w:pStyle w:val="Compact"/>
              <w:jc w:val="right"/>
            </w:pPr>
            <w:r>
              <w:t xml:space="preserve">11,767</w:t>
            </w:r>
          </w:p>
        </w:tc>
        <w:tc>
          <w:p>
            <w:pPr>
              <w:pStyle w:val="Compact"/>
              <w:jc w:val="right"/>
            </w:pPr>
            <w:r>
              <w:t xml:space="preserve">11,742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13,158</w:t>
            </w:r>
          </w:p>
        </w:tc>
        <w:tc>
          <w:p>
            <w:pPr>
              <w:pStyle w:val="Compact"/>
              <w:jc w:val="right"/>
            </w:pPr>
            <w:r>
              <w:t xml:space="preserve">12,764</w:t>
            </w:r>
          </w:p>
        </w:tc>
        <w:tc>
          <w:p>
            <w:pPr>
              <w:pStyle w:val="Compact"/>
              <w:jc w:val="right"/>
            </w:pPr>
            <w:r>
              <w:t xml:space="preserve">11,881</w:t>
            </w:r>
          </w:p>
        </w:tc>
        <w:tc>
          <w:p>
            <w:pPr>
              <w:pStyle w:val="Compact"/>
              <w:jc w:val="right"/>
            </w:pPr>
            <w:r>
              <w:t xml:space="preserve">11,903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5.16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1.14 (0.49)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8.49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13.29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14.22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9.75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9.77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(0.38) .27</w:t>
            </w:r>
          </w:p>
        </w:tc>
        <w:tc>
          <w:p>
            <w:pPr>
              <w:pStyle w:val="Compact"/>
              <w:jc w:val="right"/>
            </w:pPr>
            <w:r>
              <w:t xml:space="preserve">-0.39 (0.36)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(4.05) .90</w:t>
            </w:r>
          </w:p>
        </w:tc>
        <w:tc>
          <w:p>
            <w:pPr>
              <w:pStyle w:val="Compact"/>
              <w:jc w:val="right"/>
            </w:pPr>
            <w:r>
              <w:t xml:space="preserve">0.73 (3.65)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(0.30)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(0.85) .34</w:t>
            </w:r>
          </w:p>
        </w:tc>
        <w:tc>
          <w:p>
            <w:pPr>
              <w:pStyle w:val="Compact"/>
              <w:jc w:val="right"/>
            </w:pPr>
            <w:r>
              <w:t xml:space="preserve">-0.83 (0.84)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4.72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23.06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13.53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5.97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4.88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5.11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(0.25) .61</w:t>
            </w:r>
          </w:p>
        </w:tc>
        <w:tc>
          <w:p>
            <w:pPr>
              <w:pStyle w:val="Compact"/>
              <w:jc w:val="right"/>
            </w:pPr>
            <w:r>
              <w:t xml:space="preserve">0.65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482</w:t>
            </w:r>
          </w:p>
        </w:tc>
        <w:tc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-6,786</w:t>
            </w:r>
          </w:p>
        </w:tc>
        <w:tc>
          <w:p>
            <w:pPr>
              <w:pStyle w:val="Compact"/>
              <w:jc w:val="right"/>
            </w:pPr>
            <w:r>
              <w:t xml:space="preserve">-6,382</w:t>
            </w:r>
          </w:p>
        </w:tc>
        <w:tc>
          <w:p>
            <w:pPr>
              <w:pStyle w:val="Compact"/>
              <w:jc w:val="right"/>
            </w:pPr>
            <w:r>
              <w:t xml:space="preserve">-5,765</w:t>
            </w:r>
          </w:p>
        </w:tc>
        <w:tc>
          <w:p>
            <w:pPr>
              <w:pStyle w:val="Compact"/>
              <w:jc w:val="right"/>
            </w:pPr>
            <w:r>
              <w:t xml:space="preserve">-5,713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13,614</w:t>
            </w:r>
          </w:p>
        </w:tc>
        <w:tc>
          <w:p>
            <w:pPr>
              <w:pStyle w:val="Compact"/>
              <w:jc w:val="right"/>
            </w:pPr>
            <w:r>
              <w:t xml:space="preserve">12,814</w:t>
            </w:r>
          </w:p>
        </w:tc>
        <w:tc>
          <w:p>
            <w:pPr>
              <w:pStyle w:val="Compact"/>
              <w:jc w:val="right"/>
            </w:pPr>
            <w:r>
              <w:t xml:space="preserve">11,588</w:t>
            </w:r>
          </w:p>
        </w:tc>
        <w:tc>
          <w:p>
            <w:pPr>
              <w:pStyle w:val="Compact"/>
              <w:jc w:val="right"/>
            </w:pPr>
            <w:r>
              <w:t xml:space="preserve">11,509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13,702</w:t>
            </w:r>
          </w:p>
        </w:tc>
        <w:tc>
          <w:p>
            <w:pPr>
              <w:pStyle w:val="Compact"/>
              <w:jc w:val="right"/>
            </w:pPr>
            <w:r>
              <w:t xml:space="preserve">12,916</w:t>
            </w:r>
          </w:p>
        </w:tc>
        <w:tc>
          <w:p>
            <w:pPr>
              <w:pStyle w:val="Compact"/>
              <w:jc w:val="right"/>
            </w:pPr>
            <w:r>
              <w:t xml:space="preserve">11,702</w:t>
            </w:r>
          </w:p>
        </w:tc>
        <w:tc>
          <w:p>
            <w:pPr>
              <w:pStyle w:val="Compact"/>
              <w:jc w:val="right"/>
            </w:pPr>
            <w:r>
              <w:t xml:space="preserve">11,670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(0.19) .10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.47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(0.10)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.45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(0.25) .11</w:t>
            </w:r>
          </w:p>
        </w:tc>
        <w:tc>
          <w:p>
            <w:pPr>
              <w:pStyle w:val="Compact"/>
              <w:jc w:val="right"/>
            </w:pPr>
            <w:r>
              <w:t xml:space="preserve">0.44 (0.27) .10</w:t>
            </w:r>
          </w:p>
        </w:tc>
        <w:tc>
          <w:p>
            <w:pPr>
              <w:pStyle w:val="Compact"/>
              <w:jc w:val="right"/>
            </w:pPr>
            <w:r>
              <w:t xml:space="preserve">0.35 (0.32) .27</w:t>
            </w:r>
          </w:p>
        </w:tc>
        <w:tc>
          <w:p>
            <w:pPr>
              <w:pStyle w:val="Compact"/>
              <w:jc w:val="right"/>
            </w:pPr>
            <w:r>
              <w:t xml:space="preserve">0.33 (0.33)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3.37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10.26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9.95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(0.37) .42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(1.35) .90</w:t>
            </w:r>
          </w:p>
        </w:tc>
        <w:tc>
          <w:p>
            <w:pPr>
              <w:pStyle w:val="Compact"/>
              <w:jc w:val="right"/>
            </w:pPr>
            <w:r>
              <w:t xml:space="preserve">0.21 (1.36)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(0.25) .45</w:t>
            </w:r>
          </w:p>
        </w:tc>
        <w:tc>
          <w:p>
            <w:pPr>
              <w:pStyle w:val="Compact"/>
              <w:jc w:val="right"/>
            </w:pPr>
            <w:r>
              <w:t xml:space="preserve">0.15 (0.25)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.37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-5,354</w:t>
            </w:r>
          </w:p>
        </w:tc>
        <w:tc>
          <w:p>
            <w:pPr>
              <w:pStyle w:val="Compact"/>
              <w:jc w:val="right"/>
            </w:pPr>
            <w:r>
              <w:t xml:space="preserve">-5,149</w:t>
            </w:r>
          </w:p>
        </w:tc>
        <w:tc>
          <w:p>
            <w:pPr>
              <w:pStyle w:val="Compact"/>
              <w:jc w:val="right"/>
            </w:pPr>
            <w:r>
              <w:t xml:space="preserve">-4,727</w:t>
            </w:r>
          </w:p>
        </w:tc>
        <w:tc>
          <w:p>
            <w:pPr>
              <w:pStyle w:val="Compact"/>
              <w:jc w:val="right"/>
            </w:pPr>
            <w:r>
              <w:t xml:space="preserve">-4,706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10,749</w:t>
            </w:r>
          </w:p>
        </w:tc>
        <w:tc>
          <w:p>
            <w:pPr>
              <w:pStyle w:val="Compact"/>
              <w:jc w:val="right"/>
            </w:pPr>
            <w:r>
              <w:t xml:space="preserve">10,348</w:t>
            </w:r>
          </w:p>
        </w:tc>
        <w:tc>
          <w:p>
            <w:pPr>
              <w:pStyle w:val="Compact"/>
              <w:jc w:val="right"/>
            </w:pPr>
            <w:r>
              <w:t xml:space="preserve">9,511</w:t>
            </w:r>
          </w:p>
        </w:tc>
        <w:tc>
          <w:p>
            <w:pPr>
              <w:pStyle w:val="Compact"/>
              <w:jc w:val="right"/>
            </w:pPr>
            <w:r>
              <w:t xml:space="preserve">9,494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10,836</w:t>
            </w:r>
          </w:p>
        </w:tc>
        <w:tc>
          <w:p>
            <w:pPr>
              <w:pStyle w:val="Compact"/>
              <w:jc w:val="right"/>
            </w:pPr>
            <w:r>
              <w:t xml:space="preserve">10,450</w:t>
            </w:r>
          </w:p>
        </w:tc>
        <w:tc>
          <w:p>
            <w:pPr>
              <w:pStyle w:val="Compact"/>
              <w:jc w:val="right"/>
            </w:pPr>
            <w:r>
              <w:t xml:space="preserve">9,626</w:t>
            </w:r>
          </w:p>
        </w:tc>
        <w:tc>
          <w:p>
            <w:pPr>
              <w:pStyle w:val="Compact"/>
              <w:jc w:val="right"/>
            </w:pPr>
            <w:r>
              <w:t xml:space="preserve">9,656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.26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.40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.11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5.52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10.17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(0.37) .65</w:t>
            </w:r>
          </w:p>
        </w:tc>
        <w:tc>
          <w:p>
            <w:pPr>
              <w:pStyle w:val="Compact"/>
              <w:jc w:val="right"/>
            </w:pPr>
            <w:r>
              <w:t xml:space="preserve">-0.15 (0.35)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(0.91) .41</w:t>
            </w:r>
          </w:p>
        </w:tc>
        <w:tc>
          <w:p>
            <w:pPr>
              <w:pStyle w:val="Compact"/>
              <w:jc w:val="right"/>
            </w:pPr>
            <w:r>
              <w:t xml:space="preserve">0.81 (0.92)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(0.27) .73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4.39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3.82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465</w:t>
            </w:r>
          </w:p>
        </w:tc>
        <w:tc>
          <w:p>
            <w:pPr>
              <w:pStyle w:val="Compact"/>
              <w:jc w:val="right"/>
            </w:pPr>
            <w:r>
              <w:t xml:space="preserve">438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-5,190</w:t>
            </w:r>
          </w:p>
        </w:tc>
        <w:tc>
          <w:p>
            <w:pPr>
              <w:pStyle w:val="Compact"/>
              <w:jc w:val="right"/>
            </w:pPr>
            <w:r>
              <w:t xml:space="preserve">-4,901</w:t>
            </w:r>
          </w:p>
        </w:tc>
        <w:tc>
          <w:p>
            <w:pPr>
              <w:pStyle w:val="Compact"/>
              <w:jc w:val="right"/>
            </w:pPr>
            <w:r>
              <w:t xml:space="preserve">-4,472</w:t>
            </w:r>
          </w:p>
        </w:tc>
        <w:tc>
          <w:p>
            <w:pPr>
              <w:pStyle w:val="Compact"/>
              <w:jc w:val="right"/>
            </w:pPr>
            <w:r>
              <w:t xml:space="preserve">-4,454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10,421</w:t>
            </w:r>
          </w:p>
        </w:tc>
        <w:tc>
          <w:p>
            <w:pPr>
              <w:pStyle w:val="Compact"/>
              <w:jc w:val="right"/>
            </w:pPr>
            <w:r>
              <w:t xml:space="preserve">9,852</w:t>
            </w:r>
          </w:p>
        </w:tc>
        <w:tc>
          <w:p>
            <w:pPr>
              <w:pStyle w:val="Compact"/>
              <w:jc w:val="right"/>
            </w:pPr>
            <w:r>
              <w:t xml:space="preserve">9,001</w:t>
            </w:r>
          </w:p>
        </w:tc>
        <w:tc>
          <w:p>
            <w:pPr>
              <w:pStyle w:val="Compact"/>
              <w:jc w:val="right"/>
            </w:pPr>
            <w:r>
              <w:t xml:space="preserve">8,990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10,508</w:t>
            </w:r>
          </w:p>
        </w:tc>
        <w:tc>
          <w:p>
            <w:pPr>
              <w:pStyle w:val="Compact"/>
              <w:jc w:val="right"/>
            </w:pPr>
            <w:r>
              <w:t xml:space="preserve">9,954</w:t>
            </w:r>
          </w:p>
        </w:tc>
        <w:tc>
          <w:p>
            <w:pPr>
              <w:pStyle w:val="Compact"/>
              <w:jc w:val="right"/>
            </w:pPr>
            <w:r>
              <w:t xml:space="preserve">9,116</w:t>
            </w:r>
          </w:p>
        </w:tc>
        <w:tc>
          <w:p>
            <w:pPr>
              <w:pStyle w:val="Compact"/>
              <w:jc w:val="right"/>
            </w:pPr>
            <w:r>
              <w:t xml:space="preserve">9,151</w:t>
            </w:r>
          </w:p>
        </w:tc>
      </w:tr>
    </w:tbl>
    <w:p>
      <w:pPr>
        <w:pStyle w:val="Heading2"/>
      </w:pPr>
      <w:bookmarkStart w:id="27" w:name="fig_logic"/>
      <w:bookmarkEnd w:id="27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2.48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.27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0.14 (0.19) .45</w:t>
            </w:r>
          </w:p>
        </w:tc>
        <w:tc>
          <w:p>
            <w:pPr>
              <w:pStyle w:val="Compact"/>
              <w:jc w:val="right"/>
            </w:pPr>
            <w:r>
              <w:t xml:space="preserve">0.15 (0.19)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0.89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0.86 (0.37) .02</w:t>
            </w:r>
          </w:p>
        </w:tc>
        <w:tc>
          <w:p>
            <w:pPr>
              <w:pStyle w:val="Compact"/>
              <w:jc w:val="right"/>
            </w:pPr>
            <w:r>
              <w:t xml:space="preserve">0.90 (0.40) .02</w:t>
            </w:r>
          </w:p>
        </w:tc>
        <w:tc>
          <w:p>
            <w:pPr>
              <w:pStyle w:val="Compact"/>
              <w:jc w:val="right"/>
            </w:pPr>
            <w:r>
              <w:t xml:space="preserve">0.96 (0.43)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15.76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15.78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16.15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16.64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10.27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9.96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(0.30)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(0.37) .36</w:t>
            </w:r>
          </w:p>
        </w:tc>
        <w:tc>
          <w:p>
            <w:pPr>
              <w:pStyle w:val="Compact"/>
              <w:jc w:val="right"/>
            </w:pPr>
            <w:r>
              <w:t xml:space="preserve">-0.32 (0.36)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.11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2.26 (4.30) .60</w:t>
            </w:r>
          </w:p>
        </w:tc>
        <w:tc>
          <w:p>
            <w:pPr>
              <w:pStyle w:val="Compact"/>
              <w:jc w:val="right"/>
            </w:pPr>
            <w:r>
              <w:t xml:space="preserve">2.44 (4.21)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(0.45)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(0.95)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(0.81) .91</w:t>
            </w:r>
          </w:p>
        </w:tc>
        <w:tc>
          <w:p>
            <w:pPr>
              <w:pStyle w:val="Compact"/>
              <w:jc w:val="right"/>
            </w:pPr>
            <w:r>
              <w:t xml:space="preserve">0.13 (0.83)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4.44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8.32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7.67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6.61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9.56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.49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(0.18) .78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.70</w:t>
            </w:r>
          </w:p>
        </w:tc>
        <w:tc>
          <w:p>
            <w:pPr>
              <w:pStyle w:val="Compact"/>
              <w:jc w:val="right"/>
            </w:pPr>
            <w:r>
              <w:t xml:space="preserve">-0.04 (0.18)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(0.18) .93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445</w:t>
            </w:r>
          </w:p>
        </w:tc>
        <w:tc>
          <w:p>
            <w:pPr>
              <w:pStyle w:val="Compact"/>
              <w:jc w:val="right"/>
            </w:pPr>
            <w:r>
              <w:t xml:space="preserve">424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-5,470</w:t>
            </w:r>
          </w:p>
        </w:tc>
        <w:tc>
          <w:p>
            <w:pPr>
              <w:pStyle w:val="Compact"/>
              <w:jc w:val="right"/>
            </w:pPr>
            <w:r>
              <w:t xml:space="preserve">-5,348</w:t>
            </w:r>
          </w:p>
        </w:tc>
        <w:tc>
          <w:p>
            <w:pPr>
              <w:pStyle w:val="Compact"/>
              <w:jc w:val="right"/>
            </w:pPr>
            <w:r>
              <w:t xml:space="preserve">-5,011</w:t>
            </w:r>
          </w:p>
        </w:tc>
        <w:tc>
          <w:p>
            <w:pPr>
              <w:pStyle w:val="Compact"/>
              <w:jc w:val="right"/>
            </w:pPr>
            <w:r>
              <w:t xml:space="preserve">-4,996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10,982</w:t>
            </w:r>
          </w:p>
        </w:tc>
        <w:tc>
          <w:p>
            <w:pPr>
              <w:pStyle w:val="Compact"/>
              <w:jc w:val="right"/>
            </w:pPr>
            <w:r>
              <w:t xml:space="preserve">10,747</w:t>
            </w:r>
          </w:p>
        </w:tc>
        <w:tc>
          <w:p>
            <w:pPr>
              <w:pStyle w:val="Compact"/>
              <w:jc w:val="right"/>
            </w:pPr>
            <w:r>
              <w:t xml:space="preserve">10,080</w:t>
            </w:r>
          </w:p>
        </w:tc>
        <w:tc>
          <w:p>
            <w:pPr>
              <w:pStyle w:val="Compact"/>
              <w:jc w:val="right"/>
            </w:pPr>
            <w:r>
              <w:t xml:space="preserve">10,074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11,068</w:t>
            </w:r>
          </w:p>
        </w:tc>
        <w:tc>
          <w:p>
            <w:pPr>
              <w:pStyle w:val="Compact"/>
              <w:jc w:val="right"/>
            </w:pPr>
            <w:r>
              <w:t xml:space="preserve">10,848</w:t>
            </w:r>
          </w:p>
        </w:tc>
        <w:tc>
          <w:p>
            <w:pPr>
              <w:pStyle w:val="Compact"/>
              <w:jc w:val="right"/>
            </w:pPr>
            <w:r>
              <w:t xml:space="preserve">10,194</w:t>
            </w:r>
          </w:p>
        </w:tc>
        <w:tc>
          <w:p>
            <w:pPr>
              <w:pStyle w:val="Compact"/>
              <w:jc w:val="right"/>
            </w:pPr>
            <w:r>
              <w:t xml:space="preserve">10,235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7.59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4.40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(1.14) .01</w:t>
            </w:r>
          </w:p>
        </w:tc>
        <w:tc>
          <w:p>
            <w:pPr>
              <w:pStyle w:val="Compact"/>
              <w:jc w:val="right"/>
            </w:pPr>
            <w:r>
              <w:t xml:space="preserve">2.91 (1.14)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(0.27) .82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.77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(0.26)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27.57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28.41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27.47 (1.23)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10.31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10.07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(0.41)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(0.38) .27</w:t>
            </w:r>
          </w:p>
        </w:tc>
        <w:tc>
          <w:p>
            <w:pPr>
              <w:pStyle w:val="Compact"/>
              <w:jc w:val="right"/>
            </w:pPr>
            <w:r>
              <w:t xml:space="preserve">-0.39 (0.36)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7.02 (11.77) .55</w:t>
            </w:r>
          </w:p>
        </w:tc>
        <w:tc>
          <w:p>
            <w:pPr>
              <w:pStyle w:val="Compact"/>
              <w:jc w:val="right"/>
            </w:pPr>
            <w:r>
              <w:t xml:space="preserve">8.06 (11.83)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0.80 (1.28)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(1.11)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-2.20 (2.51)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(1.62) .52</w:t>
            </w:r>
          </w:p>
        </w:tc>
        <w:tc>
          <w:p>
            <w:pPr>
              <w:pStyle w:val="Compact"/>
              <w:jc w:val="right"/>
            </w:pPr>
            <w:r>
              <w:t xml:space="preserve">1.13 (1.56)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(0.21)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(0.40)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4.46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3.90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138.76 (8.30)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106.22 (7.19)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99.00 (7.50)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96.73 (7.52)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17.29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17.36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17.44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17.46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2.03 (0.92) .03</w:t>
            </w:r>
          </w:p>
        </w:tc>
        <w:tc>
          <w:p>
            <w:pPr>
              <w:pStyle w:val="Compact"/>
              <w:jc w:val="right"/>
            </w:pPr>
            <w:r>
              <w:t xml:space="preserve">1.46 (0.75) .05</w:t>
            </w:r>
          </w:p>
        </w:tc>
        <w:tc>
          <w:p>
            <w:pPr>
              <w:pStyle w:val="Compact"/>
              <w:jc w:val="right"/>
            </w:pPr>
            <w:r>
              <w:t xml:space="preserve">1.24 (0.75) .10</w:t>
            </w:r>
          </w:p>
        </w:tc>
        <w:tc>
          <w:p>
            <w:pPr>
              <w:pStyle w:val="Compact"/>
              <w:jc w:val="right"/>
            </w:pPr>
            <w:r>
              <w:t xml:space="preserve">1.49 (0.73)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0.1653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0.849</w:t>
            </w:r>
          </w:p>
        </w:tc>
        <w:tc>
          <w:p>
            <w:pPr>
              <w:pStyle w:val="Compact"/>
              <w:jc w:val="right"/>
            </w:pPr>
            <w:r>
              <w:t xml:space="preserve">0.8796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453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-7,041</w:t>
            </w:r>
          </w:p>
        </w:tc>
        <w:tc>
          <w:p>
            <w:pPr>
              <w:pStyle w:val="Compact"/>
              <w:jc w:val="right"/>
            </w:pPr>
            <w:r>
              <w:t xml:space="preserve">-6,854</w:t>
            </w:r>
          </w:p>
        </w:tc>
        <w:tc>
          <w:p>
            <w:pPr>
              <w:pStyle w:val="Compact"/>
              <w:jc w:val="right"/>
            </w:pPr>
            <w:r>
              <w:t xml:space="preserve">-6,354</w:t>
            </w:r>
          </w:p>
        </w:tc>
        <w:tc>
          <w:p>
            <w:pPr>
              <w:pStyle w:val="Compact"/>
              <w:jc w:val="right"/>
            </w:pPr>
            <w:r>
              <w:t xml:space="preserve">-6,327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14,125</w:t>
            </w:r>
          </w:p>
        </w:tc>
        <w:tc>
          <w:p>
            <w:pPr>
              <w:pStyle w:val="Compact"/>
              <w:jc w:val="right"/>
            </w:pPr>
            <w:r>
              <w:t xml:space="preserve">13,757</w:t>
            </w:r>
          </w:p>
        </w:tc>
        <w:tc>
          <w:p>
            <w:pPr>
              <w:pStyle w:val="Compact"/>
              <w:jc w:val="right"/>
            </w:pPr>
            <w:r>
              <w:t xml:space="preserve">12,766</w:t>
            </w:r>
          </w:p>
        </w:tc>
        <w:tc>
          <w:p>
            <w:pPr>
              <w:pStyle w:val="Compact"/>
              <w:jc w:val="right"/>
            </w:pPr>
            <w:r>
              <w:t xml:space="preserve">12,735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14,211</w:t>
            </w:r>
          </w:p>
        </w:tc>
        <w:tc>
          <w:p>
            <w:pPr>
              <w:pStyle w:val="Compact"/>
              <w:jc w:val="right"/>
            </w:pPr>
            <w:r>
              <w:t xml:space="preserve">13,859</w:t>
            </w:r>
          </w:p>
        </w:tc>
        <w:tc>
          <w:p>
            <w:pPr>
              <w:pStyle w:val="Compact"/>
              <w:jc w:val="right"/>
            </w:pPr>
            <w:r>
              <w:t xml:space="preserve">12,881</w:t>
            </w:r>
          </w:p>
        </w:tc>
        <w:tc>
          <w:p>
            <w:pPr>
              <w:pStyle w:val="Compact"/>
              <w:jc w:val="right"/>
            </w:pPr>
            <w:r>
              <w:t xml:space="preserve">12,897</w:t>
            </w:r>
          </w:p>
        </w:tc>
      </w:tr>
    </w:tbl>
    <w:p>
      <w:pPr>
        <w:pStyle w:val="Heading2"/>
      </w:pPr>
      <w:bookmarkStart w:id="29" w:name="mir"/>
      <w:bookmarkEnd w:id="29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1.93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0.71 (0.32)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.09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6.58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6.64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10.27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9.97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(0.37) .48</w:t>
            </w:r>
          </w:p>
        </w:tc>
        <w:tc>
          <w:p>
            <w:pPr>
              <w:pStyle w:val="Compact"/>
              <w:jc w:val="right"/>
            </w:pPr>
            <w:r>
              <w:t xml:space="preserve">-0.25 (0.36)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-0.94 (2.63) .72</w:t>
            </w:r>
          </w:p>
        </w:tc>
        <w:tc>
          <w:p>
            <w:pPr>
              <w:pStyle w:val="Compact"/>
              <w:jc w:val="right"/>
            </w:pPr>
            <w:r>
              <w:t xml:space="preserve">-1.24 (2.52)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(0.28)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(0.65)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(0.55) .20</w:t>
            </w:r>
          </w:p>
        </w:tc>
        <w:tc>
          <w:p>
            <w:pPr>
              <w:pStyle w:val="Compact"/>
              <w:jc w:val="right"/>
            </w:pPr>
            <w:r>
              <w:t xml:space="preserve">0.69 (0.55)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4.43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7.89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6.77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p>
            <w:pPr>
              <w:pStyle w:val="Compact"/>
              <w:jc w:val="right"/>
            </w:pPr>
            <w:r>
              <w:t xml:space="preserve">0.622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-5,700</w:t>
            </w:r>
          </w:p>
        </w:tc>
        <w:tc>
          <w:p>
            <w:pPr>
              <w:pStyle w:val="Compact"/>
              <w:jc w:val="right"/>
            </w:pPr>
            <w:r>
              <w:t xml:space="preserve">-5,490</w:t>
            </w:r>
          </w:p>
        </w:tc>
        <w:tc>
          <w:p>
            <w:pPr>
              <w:pStyle w:val="Compact"/>
              <w:jc w:val="right"/>
            </w:pPr>
            <w:r>
              <w:t xml:space="preserve">-5,063</w:t>
            </w:r>
          </w:p>
        </w:tc>
        <w:tc>
          <w:p>
            <w:pPr>
              <w:pStyle w:val="Compact"/>
              <w:jc w:val="right"/>
            </w:pPr>
            <w:r>
              <w:t xml:space="preserve">-5,041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11,443</w:t>
            </w:r>
          </w:p>
        </w:tc>
        <w:tc>
          <w:p>
            <w:pPr>
              <w:pStyle w:val="Compact"/>
              <w:jc w:val="right"/>
            </w:pPr>
            <w:r>
              <w:t xml:space="preserve">11,030</w:t>
            </w:r>
          </w:p>
        </w:tc>
        <w:tc>
          <w:p>
            <w:pPr>
              <w:pStyle w:val="Compact"/>
              <w:jc w:val="right"/>
            </w:pPr>
            <w:r>
              <w:t xml:space="preserve">10,184</w:t>
            </w:r>
          </w:p>
        </w:tc>
        <w:tc>
          <w:p>
            <w:pPr>
              <w:pStyle w:val="Compact"/>
              <w:jc w:val="right"/>
            </w:pPr>
            <w:r>
              <w:t xml:space="preserve">10,164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11,529</w:t>
            </w:r>
          </w:p>
        </w:tc>
        <w:tc>
          <w:p>
            <w:pPr>
              <w:pStyle w:val="Compact"/>
              <w:jc w:val="right"/>
            </w:pPr>
            <w:r>
              <w:t xml:space="preserve">11,131</w:t>
            </w:r>
          </w:p>
        </w:tc>
        <w:tc>
          <w:p>
            <w:pPr>
              <w:pStyle w:val="Compact"/>
              <w:jc w:val="right"/>
            </w:pPr>
            <w:r>
              <w:t xml:space="preserve">10,298</w:t>
            </w:r>
          </w:p>
        </w:tc>
        <w:tc>
          <w:p>
            <w:pPr>
              <w:pStyle w:val="Compact"/>
              <w:jc w:val="right"/>
            </w:pPr>
            <w:r>
              <w:t xml:space="preserve">10,325</w:t>
            </w:r>
          </w:p>
        </w:tc>
      </w:tr>
    </w:tbl>
    <w:p>
      <w:pPr>
        <w:pStyle w:val="Heading2"/>
      </w:pPr>
      <w:bookmarkStart w:id="30" w:name="mir_recog"/>
      <w:bookmarkEnd w:id="30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1.81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(0.40) .06</w:t>
            </w:r>
          </w:p>
        </w:tc>
        <w:tc>
          <w:p>
            <w:pPr>
              <w:pStyle w:val="Compact"/>
              <w:jc w:val="right"/>
            </w:pPr>
            <w:r>
              <w:t xml:space="preserve">0.35 (0.28) .20</w:t>
            </w:r>
          </w:p>
        </w:tc>
        <w:tc>
          <w:p>
            <w:pPr>
              <w:pStyle w:val="Compact"/>
              <w:jc w:val="right"/>
            </w:pPr>
            <w:r>
              <w:t xml:space="preserve">0.34 (0.26)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8.67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9.15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9.39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9.36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10.22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9.94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(0.39) .47</w:t>
            </w:r>
          </w:p>
        </w:tc>
        <w:tc>
          <w:p>
            <w:pPr>
              <w:pStyle w:val="Compact"/>
              <w:jc w:val="right"/>
            </w:pPr>
            <w:r>
              <w:t xml:space="preserve">-0.31 (0.37)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-1.86 (2.04) .36</w:t>
            </w:r>
          </w:p>
        </w:tc>
        <w:tc>
          <w:p>
            <w:pPr>
              <w:pStyle w:val="Compact"/>
              <w:jc w:val="right"/>
            </w:pPr>
            <w:r>
              <w:t xml:space="preserve">-2.19 (1.91)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(0.26)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(0.21)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(0.45)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(0.57) .52</w:t>
            </w:r>
          </w:p>
        </w:tc>
        <w:tc>
          <w:p>
            <w:pPr>
              <w:pStyle w:val="Compact"/>
              <w:jc w:val="right"/>
            </w:pPr>
            <w:r>
              <w:t xml:space="preserve">0.21 (0.54)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4.34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8.00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-5,622</w:t>
            </w:r>
          </w:p>
        </w:tc>
        <w:tc>
          <w:p>
            <w:pPr>
              <w:pStyle w:val="Compact"/>
              <w:jc w:val="right"/>
            </w:pPr>
            <w:r>
              <w:t xml:space="preserve">-5,355</w:t>
            </w:r>
          </w:p>
        </w:tc>
        <w:tc>
          <w:p>
            <w:pPr>
              <w:pStyle w:val="Compact"/>
              <w:jc w:val="right"/>
            </w:pPr>
            <w:r>
              <w:t xml:space="preserve">-4,878</w:t>
            </w:r>
          </w:p>
        </w:tc>
        <w:tc>
          <w:p>
            <w:pPr>
              <w:pStyle w:val="Compact"/>
              <w:jc w:val="right"/>
            </w:pPr>
            <w:r>
              <w:t xml:space="preserve">-4,848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11,285</w:t>
            </w:r>
          </w:p>
        </w:tc>
        <w:tc>
          <w:p>
            <w:pPr>
              <w:pStyle w:val="Compact"/>
              <w:jc w:val="right"/>
            </w:pPr>
            <w:r>
              <w:t xml:space="preserve">10,760</w:t>
            </w:r>
          </w:p>
        </w:tc>
        <w:tc>
          <w:p>
            <w:pPr>
              <w:pStyle w:val="Compact"/>
              <w:jc w:val="right"/>
            </w:pPr>
            <w:r>
              <w:t xml:space="preserve">9,814</w:t>
            </w:r>
          </w:p>
        </w:tc>
        <w:tc>
          <w:p>
            <w:pPr>
              <w:pStyle w:val="Compact"/>
              <w:jc w:val="right"/>
            </w:pPr>
            <w:r>
              <w:t xml:space="preserve">9,778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11,372</w:t>
            </w:r>
          </w:p>
        </w:tc>
        <w:tc>
          <w:p>
            <w:pPr>
              <w:pStyle w:val="Compact"/>
              <w:jc w:val="right"/>
            </w:pPr>
            <w:r>
              <w:t xml:space="preserve">10,862</w:t>
            </w:r>
          </w:p>
        </w:tc>
        <w:tc>
          <w:p>
            <w:pPr>
              <w:pStyle w:val="Compact"/>
              <w:jc w:val="right"/>
            </w:pPr>
            <w:r>
              <w:t xml:space="preserve">9,929</w:t>
            </w:r>
          </w:p>
        </w:tc>
        <w:tc>
          <w:p>
            <w:pPr>
              <w:pStyle w:val="Compact"/>
              <w:jc w:val="right"/>
            </w:pPr>
            <w:r>
              <w:t xml:space="preserve">9,939</w:t>
            </w:r>
          </w:p>
        </w:tc>
      </w:tr>
    </w:tbl>
    <w:p>
      <w:pPr>
        <w:pStyle w:val="Heading2"/>
      </w:pPr>
      <w:bookmarkStart w:id="31" w:name="mmse"/>
      <w:bookmarkEnd w:id="31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9.13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3.48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(0.63) .09</w:t>
            </w:r>
          </w:p>
        </w:tc>
        <w:tc>
          <w:p>
            <w:pPr>
              <w:pStyle w:val="Compact"/>
              <w:jc w:val="right"/>
            </w:pPr>
            <w:r>
              <w:t xml:space="preserve">0.90 (0.57)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1.06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(0.10)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8.45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25.66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26.51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27.93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9.90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9.87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(0.38) .21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2.23 (4.37) .61</w:t>
            </w:r>
          </w:p>
        </w:tc>
        <w:tc>
          <w:p>
            <w:pPr>
              <w:pStyle w:val="Compact"/>
              <w:jc w:val="right"/>
            </w:pPr>
            <w:r>
              <w:t xml:space="preserve">3.66 (3.79)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-1.01 (0.50)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(0.91)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(1.37) .53</w:t>
            </w:r>
          </w:p>
        </w:tc>
        <w:tc>
          <w:p>
            <w:pPr>
              <w:pStyle w:val="Compact"/>
              <w:jc w:val="right"/>
            </w:pPr>
            <w:r>
              <w:t xml:space="preserve">-0.41 (1.34)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4.99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4.01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56.54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22.84 (3.76)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8.49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8.30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7.66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7.59 (0.91)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2.79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(0.52)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-7,551</w:t>
            </w:r>
          </w:p>
        </w:tc>
        <w:tc>
          <w:p>
            <w:pPr>
              <w:pStyle w:val="Compact"/>
              <w:jc w:val="right"/>
            </w:pPr>
            <w:r>
              <w:t xml:space="preserve">-7,011</w:t>
            </w:r>
          </w:p>
        </w:tc>
        <w:tc>
          <w:p>
            <w:pPr>
              <w:pStyle w:val="Compact"/>
              <w:jc w:val="right"/>
            </w:pPr>
            <w:r>
              <w:t xml:space="preserve">-6,283</w:t>
            </w:r>
          </w:p>
        </w:tc>
        <w:tc>
          <w:p>
            <w:pPr>
              <w:pStyle w:val="Compact"/>
              <w:jc w:val="right"/>
            </w:pPr>
            <w:r>
              <w:t xml:space="preserve">-6,226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15,143</w:t>
            </w:r>
          </w:p>
        </w:tc>
        <w:tc>
          <w:p>
            <w:pPr>
              <w:pStyle w:val="Compact"/>
              <w:jc w:val="right"/>
            </w:pPr>
            <w:r>
              <w:t xml:space="preserve">14,071</w:t>
            </w:r>
          </w:p>
        </w:tc>
        <w:tc>
          <w:p>
            <w:pPr>
              <w:pStyle w:val="Compact"/>
              <w:jc w:val="right"/>
            </w:pPr>
            <w:r>
              <w:t xml:space="preserve">12,623</w:t>
            </w:r>
          </w:p>
        </w:tc>
        <w:tc>
          <w:p>
            <w:pPr>
              <w:pStyle w:val="Compact"/>
              <w:jc w:val="right"/>
            </w:pPr>
            <w:r>
              <w:t xml:space="preserve">12,534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15,231</w:t>
            </w:r>
          </w:p>
        </w:tc>
        <w:tc>
          <w:p>
            <w:pPr>
              <w:pStyle w:val="Compact"/>
              <w:jc w:val="right"/>
            </w:pPr>
            <w:r>
              <w:t xml:space="preserve">14,174</w:t>
            </w:r>
          </w:p>
        </w:tc>
        <w:tc>
          <w:p>
            <w:pPr>
              <w:pStyle w:val="Compact"/>
              <w:jc w:val="right"/>
            </w:pPr>
            <w:r>
              <w:t xml:space="preserve">12,738</w:t>
            </w:r>
          </w:p>
        </w:tc>
        <w:tc>
          <w:p>
            <w:pPr>
              <w:pStyle w:val="Compact"/>
              <w:jc w:val="right"/>
            </w:pPr>
            <w:r>
              <w:t xml:space="preserve">12,695</w:t>
            </w:r>
          </w:p>
        </w:tc>
      </w:tr>
    </w:tbl>
    <w:p>
      <w:pPr>
        <w:pStyle w:val="Heading2"/>
      </w:pPr>
      <w:bookmarkStart w:id="32" w:name="prose_im"/>
      <w:bookmarkEnd w:id="32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3.08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(0.51) .06</w:t>
            </w:r>
          </w:p>
        </w:tc>
        <w:tc>
          <w:p>
            <w:pPr>
              <w:pStyle w:val="Compact"/>
              <w:jc w:val="right"/>
            </w:pPr>
            <w:r>
              <w:t xml:space="preserve">0.97 (0.50)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0.40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0.39 (0.18) .03</w:t>
            </w:r>
          </w:p>
        </w:tc>
        <w:tc>
          <w:p>
            <w:pPr>
              <w:pStyle w:val="Compact"/>
              <w:jc w:val="right"/>
            </w:pPr>
            <w:r>
              <w:t xml:space="preserve">0.38 (0.18)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9.73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10.18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10.36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  <w:tc>
          <w:p>
            <w:pPr>
              <w:pStyle w:val="Compact"/>
              <w:jc w:val="right"/>
            </w:pPr>
            <w:r>
              <w:t xml:space="preserve">-0.25 (0.36)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2.21 (3.78) .56</w:t>
            </w:r>
          </w:p>
        </w:tc>
        <w:tc>
          <w:p>
            <w:pPr>
              <w:pStyle w:val="Compact"/>
              <w:jc w:val="right"/>
            </w:pPr>
            <w:r>
              <w:t xml:space="preserve">0.87 (3.80)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(0.53)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(0.40)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-1.78 (0.94)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(0.93) .78</w:t>
            </w:r>
          </w:p>
        </w:tc>
        <w:tc>
          <w:p>
            <w:pPr>
              <w:pStyle w:val="Compact"/>
              <w:jc w:val="right"/>
            </w:pPr>
            <w:r>
              <w:t xml:space="preserve">0.47 (0.95)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16.36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13.09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11.36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4.97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5.04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5.02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-5,972</w:t>
            </w:r>
          </w:p>
        </w:tc>
        <w:tc>
          <w:p>
            <w:pPr>
              <w:pStyle w:val="Compact"/>
              <w:jc w:val="right"/>
            </w:pPr>
            <w:r>
              <w:t xml:space="preserve">-5,770</w:t>
            </w:r>
          </w:p>
        </w:tc>
        <w:tc>
          <w:p>
            <w:pPr>
              <w:pStyle w:val="Compact"/>
              <w:jc w:val="right"/>
            </w:pPr>
            <w:r>
              <w:t xml:space="preserve">-5,310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11,986</w:t>
            </w:r>
          </w:p>
        </w:tc>
        <w:tc>
          <w:p>
            <w:pPr>
              <w:pStyle w:val="Compact"/>
              <w:jc w:val="right"/>
            </w:pPr>
            <w:r>
              <w:t xml:space="preserve">11,591</w:t>
            </w:r>
          </w:p>
        </w:tc>
        <w:tc>
          <w:p>
            <w:pPr>
              <w:pStyle w:val="Compact"/>
              <w:jc w:val="right"/>
            </w:pPr>
            <w:r>
              <w:t xml:space="preserve">10,679</w:t>
            </w:r>
          </w:p>
        </w:tc>
        <w:tc>
          <w:p>
            <w:pPr>
              <w:pStyle w:val="Compact"/>
              <w:jc w:val="right"/>
            </w:pPr>
            <w:r>
              <w:t xml:space="preserve">10,643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12,073</w:t>
            </w:r>
          </w:p>
        </w:tc>
        <w:tc>
          <w:p>
            <w:pPr>
              <w:pStyle w:val="Compact"/>
              <w:jc w:val="right"/>
            </w:pPr>
            <w:r>
              <w:t xml:space="preserve">11,692</w:t>
            </w:r>
          </w:p>
        </w:tc>
        <w:tc>
          <w:p>
            <w:pPr>
              <w:pStyle w:val="Compact"/>
              <w:jc w:val="right"/>
            </w:pPr>
            <w:r>
              <w:t xml:space="preserve">10,793</w:t>
            </w:r>
          </w:p>
        </w:tc>
        <w:tc>
          <w:p>
            <w:pPr>
              <w:pStyle w:val="Compact"/>
              <w:jc w:val="right"/>
            </w:pPr>
            <w:r>
              <w:t xml:space="preserve">10,805</w:t>
            </w:r>
          </w:p>
        </w:tc>
      </w:tr>
    </w:tbl>
    <w:p>
      <w:pPr>
        <w:pStyle w:val="Heading2"/>
      </w:pPr>
      <w:bookmarkStart w:id="33" w:name="psif"/>
      <w:bookmarkEnd w:id="33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34" w:name="symbol"/>
      <w:bookmarkEnd w:id="3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7.57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4.34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(1.37) .08</w:t>
            </w:r>
          </w:p>
        </w:tc>
        <w:tc>
          <w:p>
            <w:pPr>
              <w:pStyle w:val="Compact"/>
              <w:jc w:val="right"/>
            </w:pPr>
            <w:r>
              <w:t xml:space="preserve">2.44 (1.31)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(0.20) .08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.05</w:t>
            </w:r>
          </w:p>
        </w:tc>
        <w:tc>
          <w:p>
            <w:pPr>
              <w:pStyle w:val="Compact"/>
              <w:jc w:val="right"/>
            </w:pPr>
            <w:r>
              <w:t xml:space="preserve">0.40 (0.19) .04</w:t>
            </w:r>
          </w:p>
        </w:tc>
        <w:tc>
          <w:p>
            <w:pPr>
              <w:pStyle w:val="Compact"/>
              <w:jc w:val="right"/>
            </w:pPr>
            <w:r>
              <w:t xml:space="preserve">0.40 (0.21)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25.21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25.34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26.32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25.97 (1.24)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10.34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10.03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(0.36) .50</w:t>
            </w:r>
          </w:p>
        </w:tc>
        <w:tc>
          <w:p>
            <w:pPr>
              <w:pStyle w:val="Compact"/>
              <w:jc w:val="right"/>
            </w:pPr>
            <w:r>
              <w:t xml:space="preserve">-0.22 (0.35)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2.20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12.33 (11.53) .28</w:t>
            </w:r>
          </w:p>
        </w:tc>
        <w:tc>
          <w:p>
            <w:pPr>
              <w:pStyle w:val="Compact"/>
              <w:jc w:val="right"/>
            </w:pPr>
            <w:r>
              <w:t xml:space="preserve">10.24 (11.15)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 (1.49)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(1.14)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-2.71 (2.55)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(1.83) .68</w:t>
            </w:r>
          </w:p>
        </w:tc>
        <w:tc>
          <w:p>
            <w:pPr>
              <w:pStyle w:val="Compact"/>
              <w:jc w:val="right"/>
            </w:pPr>
            <w:r>
              <w:t xml:space="preserve">1.02 (1.82)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(0.24)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(0.58)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112.49 (9.54) &lt;.01</w:t>
            </w:r>
          </w:p>
        </w:tc>
        <w:tc>
          <w:p>
            <w:pPr>
              <w:pStyle w:val="Compact"/>
              <w:jc w:val="right"/>
            </w:pPr>
            <w:r>
              <w:t xml:space="preserve">88.19 (7.58)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80.69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78.19 (7.27)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28.68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-0.56 (1.04) .59</w:t>
            </w:r>
          </w:p>
        </w:tc>
        <w:tc>
          <w:p>
            <w:pPr>
              <w:pStyle w:val="Compact"/>
              <w:jc w:val="right"/>
            </w:pPr>
            <w:r>
              <w:t xml:space="preserve">-0.67 (0.97) .49</w:t>
            </w:r>
          </w:p>
        </w:tc>
        <w:tc>
          <w:p>
            <w:pPr>
              <w:pStyle w:val="Compact"/>
              <w:jc w:val="right"/>
            </w:pPr>
            <w:r>
              <w:t xml:space="preserve">-0.45 (0.91)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(0.90)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445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-6,352</w:t>
            </w:r>
          </w:p>
        </w:tc>
        <w:tc>
          <w:p>
            <w:pPr>
              <w:pStyle w:val="Compact"/>
              <w:jc w:val="right"/>
            </w:pPr>
            <w:r>
              <w:t xml:space="preserve">-6,176</w:t>
            </w:r>
          </w:p>
        </w:tc>
        <w:tc>
          <w:p>
            <w:pPr>
              <w:pStyle w:val="Compact"/>
              <w:jc w:val="right"/>
            </w:pPr>
            <w:r>
              <w:t xml:space="preserve">-5,785</w:t>
            </w:r>
          </w:p>
        </w:tc>
        <w:tc>
          <w:p>
            <w:pPr>
              <w:pStyle w:val="Compact"/>
              <w:jc w:val="right"/>
            </w:pPr>
            <w:r>
              <w:t xml:space="preserve">-5,762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12,745</w:t>
            </w:r>
          </w:p>
        </w:tc>
        <w:tc>
          <w:p>
            <w:pPr>
              <w:pStyle w:val="Compact"/>
              <w:jc w:val="right"/>
            </w:pPr>
            <w:r>
              <w:t xml:space="preserve">12,401</w:t>
            </w:r>
          </w:p>
        </w:tc>
        <w:tc>
          <w:p>
            <w:pPr>
              <w:pStyle w:val="Compact"/>
              <w:jc w:val="right"/>
            </w:pPr>
            <w:r>
              <w:t xml:space="preserve">11,628</w:t>
            </w:r>
          </w:p>
        </w:tc>
        <w:tc>
          <w:p>
            <w:pPr>
              <w:pStyle w:val="Compact"/>
              <w:jc w:val="right"/>
            </w:pPr>
            <w:r>
              <w:t xml:space="preserve">11,605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12,831</w:t>
            </w:r>
          </w:p>
        </w:tc>
        <w:tc>
          <w:p>
            <w:pPr>
              <w:pStyle w:val="Compact"/>
              <w:jc w:val="right"/>
            </w:pPr>
            <w:r>
              <w:t xml:space="preserve">12,502</w:t>
            </w:r>
          </w:p>
        </w:tc>
        <w:tc>
          <w:p>
            <w:pPr>
              <w:pStyle w:val="Compact"/>
              <w:jc w:val="right"/>
            </w:pPr>
            <w:r>
              <w:t xml:space="preserve">11,742</w:t>
            </w:r>
          </w:p>
        </w:tc>
        <w:tc>
          <w:p>
            <w:pPr>
              <w:pStyle w:val="Compact"/>
              <w:jc w:val="right"/>
            </w:pPr>
            <w:r>
              <w:t xml:space="preserve">11,766</w:t>
            </w:r>
          </w:p>
        </w:tc>
      </w:tr>
    </w:tbl>
    <w:p>
      <w:pPr>
        <w:pStyle w:val="Heading2"/>
      </w:pPr>
      <w:bookmarkStart w:id="35" w:name="synonyms"/>
      <w:bookmarkEnd w:id="35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2.73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(0.71) .05</w:t>
            </w:r>
          </w:p>
        </w:tc>
        <w:tc>
          <w:p>
            <w:pPr>
              <w:pStyle w:val="Compact"/>
              <w:jc w:val="right"/>
            </w:pPr>
            <w:r>
              <w:t xml:space="preserve">0.79 (0.65) .22</w:t>
            </w:r>
          </w:p>
        </w:tc>
        <w:tc>
          <w:p>
            <w:pPr>
              <w:pStyle w:val="Compact"/>
              <w:jc w:val="right"/>
            </w:pPr>
            <w:r>
              <w:t xml:space="preserve">0.81 (0.65)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(0.20) .57</w:t>
            </w:r>
          </w:p>
        </w:tc>
        <w:tc>
          <w:p>
            <w:pPr>
              <w:pStyle w:val="Compact"/>
              <w:jc w:val="right"/>
            </w:pPr>
            <w:r>
              <w:t xml:space="preserve">-0.11 (0.20) .57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.83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16.48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16.37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16.65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16.34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10.30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10.00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(0.36) .38</w:t>
            </w:r>
          </w:p>
        </w:tc>
        <w:tc>
          <w:p>
            <w:pPr>
              <w:pStyle w:val="Compact"/>
              <w:jc w:val="right"/>
            </w:pPr>
            <w:r>
              <w:t xml:space="preserve">-0.30 (0.35)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.27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.44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11.30 (5.85) .05</w:t>
            </w:r>
          </w:p>
        </w:tc>
        <w:tc>
          <w:p>
            <w:pPr>
              <w:pStyle w:val="Compact"/>
              <w:jc w:val="right"/>
            </w:pPr>
            <w:r>
              <w:t xml:space="preserve">10.42 (5.82)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(0.68)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(0.60)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-2.48 (1.18)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(1.02) .99</w:t>
            </w:r>
          </w:p>
        </w:tc>
        <w:tc>
          <w:p>
            <w:pPr>
              <w:pStyle w:val="Compact"/>
              <w:jc w:val="right"/>
            </w:pPr>
            <w:r>
              <w:t xml:space="preserve">-0.08 (1.01)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1.64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27.94 (2.62)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20.15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18.53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18.04 (2.11)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6.90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.53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(0.32) .61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.57</w:t>
            </w:r>
          </w:p>
        </w:tc>
        <w:tc>
          <w:p>
            <w:pPr>
              <w:pStyle w:val="Compact"/>
              <w:jc w:val="right"/>
            </w:pPr>
            <w:r>
              <w:t xml:space="preserve">-0.10 (0.27)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0.765</w:t>
            </w:r>
          </w:p>
        </w:tc>
        <w:tc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-5,437</w:t>
            </w:r>
          </w:p>
        </w:tc>
        <w:tc>
          <w:p>
            <w:pPr>
              <w:pStyle w:val="Compact"/>
              <w:jc w:val="right"/>
            </w:pPr>
            <w:r>
              <w:t xml:space="preserve">-5,282</w:t>
            </w:r>
          </w:p>
        </w:tc>
        <w:tc>
          <w:p>
            <w:pPr>
              <w:pStyle w:val="Compact"/>
              <w:jc w:val="right"/>
            </w:pPr>
            <w:r>
              <w:t xml:space="preserve">-4,936</w:t>
            </w:r>
          </w:p>
        </w:tc>
        <w:tc>
          <w:p>
            <w:pPr>
              <w:pStyle w:val="Compact"/>
              <w:jc w:val="right"/>
            </w:pPr>
            <w:r>
              <w:t xml:space="preserve">-4,922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10,917</w:t>
            </w:r>
          </w:p>
        </w:tc>
        <w:tc>
          <w:p>
            <w:pPr>
              <w:pStyle w:val="Compact"/>
              <w:jc w:val="right"/>
            </w:pPr>
            <w:r>
              <w:t xml:space="preserve">10,614</w:t>
            </w:r>
          </w:p>
        </w:tc>
        <w:tc>
          <w:p>
            <w:pPr>
              <w:pStyle w:val="Compact"/>
              <w:jc w:val="right"/>
            </w:pPr>
            <w:r>
              <w:t xml:space="preserve">9,931</w:t>
            </w:r>
          </w:p>
        </w:tc>
        <w:tc>
          <w:p>
            <w:pPr>
              <w:pStyle w:val="Compact"/>
              <w:jc w:val="right"/>
            </w:pPr>
            <w:r>
              <w:t xml:space="preserve">9,925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11,003</w:t>
            </w:r>
          </w:p>
        </w:tc>
        <w:tc>
          <w:p>
            <w:pPr>
              <w:pStyle w:val="Compact"/>
              <w:jc w:val="right"/>
            </w:pPr>
            <w:r>
              <w:t xml:space="preserve">10,716</w:t>
            </w:r>
          </w:p>
        </w:tc>
        <w:tc>
          <w:p>
            <w:pPr>
              <w:pStyle w:val="Compact"/>
              <w:jc w:val="right"/>
            </w:pPr>
            <w:r>
              <w:t xml:space="preserve">10,044</w:t>
            </w:r>
          </w:p>
        </w:tc>
        <w:tc>
          <w:p>
            <w:pPr>
              <w:pStyle w:val="Compact"/>
              <w:jc w:val="right"/>
            </w:pPr>
            <w:r>
              <w:t xml:space="preserve">10,086</w:t>
            </w:r>
          </w:p>
        </w:tc>
      </w:tr>
    </w:tbl>
    <w:p>
      <w:pPr>
        <w:pStyle w:val="Heading2"/>
      </w:pPr>
      <w:bookmarkStart w:id="36" w:name="summary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p>
      <w:pPr>
        <w:pStyle w:val="Heading1"/>
      </w:pPr>
      <w:bookmarkStart w:id="37" w:name="male"/>
      <w:bookmarkEnd w:id="3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7.65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.33</w:t>
            </w:r>
          </w:p>
        </w:tc>
        <w:tc>
          <w:p>
            <w:pPr>
              <w:pStyle w:val="Compact"/>
              <w:jc w:val="right"/>
            </w:pPr>
            <w:r>
              <w:t xml:space="preserve">4.51 (0.96) &lt;.01</w:t>
            </w:r>
          </w:p>
        </w:tc>
        <w:tc>
          <w:p>
            <w:pPr>
              <w:pStyle w:val="Compact"/>
              <w:jc w:val="center"/>
            </w:pPr>
            <w:r>
              <w:t xml:space="preserve">7.65 (2.31) &lt;.01</w:t>
            </w:r>
          </w:p>
        </w:tc>
        <w:tc>
          <w:p>
            <w:pPr>
              <w:pStyle w:val="Compact"/>
              <w:jc w:val="left"/>
            </w:pPr>
            <w:r>
              <w:t xml:space="preserve">2.85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4.61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4.53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11.62 (2.36)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3.01 (1.04)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.23</w:t>
            </w:r>
          </w:p>
        </w:tc>
        <w:tc>
          <w:p>
            <w:pPr>
              <w:pStyle w:val="Compact"/>
              <w:jc w:val="center"/>
            </w:pPr>
            <w:r>
              <w:t xml:space="preserve">0.32 (0.15) .04</w:t>
            </w:r>
          </w:p>
        </w:tc>
        <w:tc>
          <w:p>
            <w:pPr>
              <w:pStyle w:val="Compact"/>
              <w:jc w:val="lef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(0.07) 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0.67 (0.32) .04</w:t>
            </w:r>
          </w:p>
        </w:tc>
        <w:tc>
          <w:p>
            <w:pPr>
              <w:pStyle w:val="Compact"/>
              <w:jc w:val="right"/>
            </w:pPr>
            <w:r>
              <w:t xml:space="preserve">0.66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-0.30 (0.31) .32</w:t>
            </w:r>
          </w:p>
        </w:tc>
        <w:tc>
          <w:p>
            <w:pPr>
              <w:pStyle w:val="Compact"/>
              <w:jc w:val="center"/>
            </w:pPr>
            <w:r>
              <w:t xml:space="preserve">0.70 (0.38) .07</w:t>
            </w:r>
          </w:p>
        </w:tc>
        <w:tc>
          <w:p>
            <w:pPr>
              <w:pStyle w:val="Compact"/>
              <w:jc w:val="left"/>
            </w:pPr>
            <w:r>
              <w:t xml:space="preserve">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.26</w:t>
            </w:r>
          </w:p>
        </w:tc>
        <w:tc>
          <w:p>
            <w:pPr>
              <w:pStyle w:val="Compact"/>
              <w:jc w:val="right"/>
            </w:pPr>
            <w:r>
              <w:t xml:space="preserve">0.79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(0.24)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(0.40) .24</w:t>
            </w:r>
          </w:p>
        </w:tc>
        <w:tc>
          <w:p>
            <w:pPr>
              <w:pStyle w:val="Compact"/>
              <w:jc w:val="center"/>
            </w:pPr>
            <w:r>
              <w:t xml:space="preserve">0.09 (0.22) 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.31</w:t>
            </w:r>
          </w:p>
        </w:tc>
        <w:tc>
          <w:p>
            <w:pPr>
              <w:pStyle w:val="Compact"/>
              <w:jc w:val="right"/>
            </w:pPr>
            <w:r>
              <w:t xml:space="preserve">0.64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0.49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0.25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(0.23)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(0.74) .27</w:t>
            </w:r>
          </w:p>
        </w:tc>
        <w:tc>
          <w:p>
            <w:pPr>
              <w:pStyle w:val="Compact"/>
              <w:jc w:val="center"/>
            </w:pPr>
            <w:r>
              <w:t xml:space="preserve">0.70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0.74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0.89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0.82 (0.37) .03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center"/>
            </w:pPr>
            <w:r>
              <w:t xml:space="preserve">0.14 (0.07) .06</w:t>
            </w:r>
          </w:p>
        </w:tc>
        <w:tc>
          <w:p>
            <w:pPr>
              <w:pStyle w:val="Compact"/>
              <w:jc w:val="left"/>
            </w:pPr>
            <w:r>
              <w:t xml:space="preserve">0.03 (0.08) .74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.23</w:t>
            </w:r>
          </w:p>
        </w:tc>
        <w:tc>
          <w:p>
            <w:pPr>
              <w:pStyle w:val="Compact"/>
              <w:jc w:val="center"/>
            </w:pPr>
            <w:r>
              <w:t xml:space="preserve">0.03 (0.06) 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10.89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(0.54)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10.90 (0.53) &lt;.01</w:t>
            </w:r>
          </w:p>
        </w:tc>
        <w:tc>
          <w:p>
            <w:pPr>
              <w:pStyle w:val="Compact"/>
              <w:jc w:val="left"/>
            </w:pPr>
            <w:r>
              <w:t xml:space="preserve">10.84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10.92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10.87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10.86 (0.53)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10.87 (0.54) &lt;.01</w:t>
            </w:r>
          </w:p>
        </w:tc>
        <w:tc>
          <w:p>
            <w:pPr>
              <w:pStyle w:val="Compact"/>
              <w:jc w:val="left"/>
            </w:pPr>
            <w:r>
              <w:t xml:space="preserve">10.90(0.04)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12.66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12.61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5.57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28.94 (2.33) &lt;.01</w:t>
            </w:r>
          </w:p>
        </w:tc>
        <w:tc>
          <w:p>
            <w:pPr>
              <w:pStyle w:val="Compact"/>
              <w:jc w:val="left"/>
            </w:pPr>
            <w:r>
              <w:t xml:space="preserve">5.17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8.20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25.41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7.96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24.51 (2.37)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17.30 (1.20) &lt;.01</w:t>
            </w:r>
          </w:p>
        </w:tc>
        <w:tc>
          <w:p>
            <w:pPr>
              <w:pStyle w:val="Compact"/>
              <w:jc w:val="left"/>
            </w:pPr>
            <w:r>
              <w:t xml:space="preserve">13.97(8.62)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center"/>
            </w:pPr>
            <w:r>
              <w:t xml:space="preserve">-0.10 (0.05) .05</w:t>
            </w:r>
          </w:p>
        </w:tc>
        <w:tc>
          <w:p>
            <w:pPr>
              <w:pStyle w:val="Compact"/>
              <w:jc w:val="lef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center"/>
            </w:pPr>
            <w:r>
              <w:t xml:space="preserve">-0.09 (0.05) .07</w:t>
            </w:r>
          </w:p>
        </w:tc>
        <w:tc>
          <w:p>
            <w:pPr>
              <w:pStyle w:val="Compact"/>
              <w:jc w:val="lef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13.18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12.53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12.86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(3.26)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12.73 (3.21) &lt;.01</w:t>
            </w:r>
          </w:p>
        </w:tc>
        <w:tc>
          <w:p>
            <w:pPr>
              <w:pStyle w:val="Compact"/>
              <w:jc w:val="left"/>
            </w:pPr>
            <w:r>
              <w:t xml:space="preserve">13.05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12.86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12.32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13.11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12.98 (3.25)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13.06 (3.25) &lt;.01</w:t>
            </w:r>
          </w:p>
        </w:tc>
        <w:tc>
          <w:p>
            <w:pPr>
              <w:pStyle w:val="Compact"/>
              <w:jc w:val="left"/>
            </w:pPr>
            <w:r>
              <w:t xml:space="preserve">12.88(0.25)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1.31 (0.43) &lt;.01</w:t>
            </w:r>
          </w:p>
        </w:tc>
        <w:tc>
          <w:p>
            <w:pPr>
              <w:pStyle w:val="Compact"/>
              <w:jc w:val="left"/>
            </w:pPr>
            <w:r>
              <w:t xml:space="preserve">1.31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(0.43)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1.28 (0.43) &lt;.01</w:t>
            </w:r>
          </w:p>
        </w:tc>
        <w:tc>
          <w:p>
            <w:pPr>
              <w:pStyle w:val="Compact"/>
              <w:jc w:val="left"/>
            </w:pPr>
            <w:r>
              <w:t xml:space="preserve">1.29(0.02)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(0.39) .60</w:t>
            </w:r>
          </w:p>
        </w:tc>
        <w:tc>
          <w:p>
            <w:pPr>
              <w:pStyle w:val="Compact"/>
              <w:jc w:val="right"/>
            </w:pPr>
            <w:r>
              <w:t xml:space="preserve">-0.25 (0.39) .53</w:t>
            </w:r>
          </w:p>
        </w:tc>
        <w:tc>
          <w:p>
            <w:pPr>
              <w:pStyle w:val="Compact"/>
              <w:jc w:val="right"/>
            </w:pPr>
            <w:r>
              <w:t xml:space="preserve">-0.24 (0.39) .55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.58</w:t>
            </w:r>
          </w:p>
        </w:tc>
        <w:tc>
          <w:p>
            <w:pPr>
              <w:pStyle w:val="Compact"/>
              <w:jc w:val="right"/>
            </w:pPr>
            <w:r>
              <w:t xml:space="preserve">-0.20 (0.40) .61</w:t>
            </w:r>
          </w:p>
        </w:tc>
        <w:tc>
          <w:p>
            <w:pPr>
              <w:pStyle w:val="Compact"/>
              <w:jc w:val="center"/>
            </w:pPr>
            <w:r>
              <w:t xml:space="preserve">-0.22 (0.39) .57</w:t>
            </w:r>
          </w:p>
        </w:tc>
        <w:tc>
          <w:p>
            <w:pPr>
              <w:pStyle w:val="Compact"/>
              <w:jc w:val="left"/>
            </w:pPr>
            <w:r>
              <w:t xml:space="preserve">-0.18 (0.39) .64</w:t>
            </w:r>
          </w:p>
        </w:tc>
        <w:tc>
          <w:p>
            <w:pPr>
              <w:pStyle w:val="Compact"/>
              <w:jc w:val="right"/>
            </w:pPr>
            <w:r>
              <w:t xml:space="preserve">-0.21 (0.39) .58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.57</w:t>
            </w:r>
          </w:p>
        </w:tc>
        <w:tc>
          <w:p>
            <w:pPr>
              <w:pStyle w:val="Compact"/>
              <w:jc w:val="right"/>
            </w:pPr>
            <w:r>
              <w:t xml:space="preserve">-0.19 (0.39)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(0.40) .67</w:t>
            </w:r>
          </w:p>
        </w:tc>
        <w:tc>
          <w:p>
            <w:pPr>
              <w:pStyle w:val="Compact"/>
              <w:jc w:val="center"/>
            </w:pPr>
            <w:r>
              <w:t xml:space="preserve">-0.20 (0.40) .61</w:t>
            </w:r>
          </w:p>
        </w:tc>
        <w:tc>
          <w:p>
            <w:pPr>
              <w:pStyle w:val="Compact"/>
              <w:jc w:val="left"/>
            </w:pPr>
            <w:r>
              <w:t xml:space="preserve">-0.21(0.02)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(0.62) .44</w:t>
            </w:r>
          </w:p>
        </w:tc>
        <w:tc>
          <w:p>
            <w:pPr>
              <w:pStyle w:val="Compact"/>
              <w:jc w:val="right"/>
            </w:pPr>
            <w:r>
              <w:t xml:space="preserve">-0.49 (0.61) .42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  <w:tc>
          <w:p>
            <w:pPr>
              <w:pStyle w:val="Compact"/>
              <w:jc w:val="right"/>
            </w:pPr>
            <w:r>
              <w:t xml:space="preserve">-0.46 (0.61) .45</w:t>
            </w:r>
          </w:p>
        </w:tc>
        <w:tc>
          <w:p>
            <w:pPr>
              <w:pStyle w:val="Compact"/>
              <w:jc w:val="center"/>
            </w:pPr>
            <w:r>
              <w:t xml:space="preserve">-0.45 (0.61) .47</w:t>
            </w:r>
          </w:p>
        </w:tc>
        <w:tc>
          <w:p>
            <w:pPr>
              <w:pStyle w:val="Compact"/>
              <w:jc w:val="left"/>
            </w:pPr>
            <w:r>
              <w:t xml:space="preserve">-0.40 (0.62) .51</w:t>
            </w:r>
          </w:p>
        </w:tc>
        <w:tc>
          <w:p>
            <w:pPr>
              <w:pStyle w:val="Compact"/>
              <w:jc w:val="right"/>
            </w:pPr>
            <w:r>
              <w:t xml:space="preserve">-0.41 (0.61) .50</w:t>
            </w:r>
          </w:p>
        </w:tc>
        <w:tc>
          <w:p>
            <w:pPr>
              <w:pStyle w:val="Compact"/>
              <w:jc w:val="right"/>
            </w:pPr>
            <w:r>
              <w:t xml:space="preserve">-0.51 (0.61) .40</w:t>
            </w:r>
          </w:p>
        </w:tc>
        <w:tc>
          <w:p>
            <w:pPr>
              <w:pStyle w:val="Compact"/>
              <w:jc w:val="right"/>
            </w:pPr>
            <w:r>
              <w:t xml:space="preserve">-0.44 (0.61)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(0.62) .50</w:t>
            </w:r>
          </w:p>
        </w:tc>
        <w:tc>
          <w:p>
            <w:pPr>
              <w:pStyle w:val="Compact"/>
              <w:jc w:val="center"/>
            </w:pPr>
            <w:r>
              <w:t xml:space="preserve">-0.44 (0.61) .47</w:t>
            </w:r>
          </w:p>
        </w:tc>
        <w:tc>
          <w:p>
            <w:pPr>
              <w:pStyle w:val="Compact"/>
              <w:jc w:val="left"/>
            </w:pPr>
            <w:r>
              <w:t xml:space="preserve">-0.45(0.03)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.21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.45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.33</w:t>
            </w:r>
          </w:p>
        </w:tc>
        <w:tc>
          <w:p>
            <w:pPr>
              <w:pStyle w:val="Compact"/>
              <w:jc w:val="lef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.21</w:t>
            </w:r>
          </w:p>
        </w:tc>
        <w:tc>
          <w:p>
            <w:pPr>
              <w:pStyle w:val="Compact"/>
              <w:jc w:val="lef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.25</w:t>
            </w:r>
          </w:p>
        </w:tc>
        <w:tc>
          <w:p>
            <w:pPr>
              <w:pStyle w:val="Compact"/>
              <w:jc w:val="lef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-1.29 (0.73) .08</w:t>
            </w:r>
          </w:p>
        </w:tc>
        <w:tc>
          <w:p>
            <w:pPr>
              <w:pStyle w:val="Compact"/>
              <w:jc w:val="right"/>
            </w:pPr>
            <w:r>
              <w:t xml:space="preserve">-1.04 (0.72) .15</w:t>
            </w:r>
          </w:p>
        </w:tc>
        <w:tc>
          <w:p>
            <w:pPr>
              <w:pStyle w:val="Compact"/>
              <w:jc w:val="right"/>
            </w:pPr>
            <w:r>
              <w:t xml:space="preserve">-1.00 (0.74) .18</w:t>
            </w:r>
          </w:p>
        </w:tc>
        <w:tc>
          <w:p>
            <w:pPr>
              <w:pStyle w:val="Compact"/>
              <w:jc w:val="right"/>
            </w:pPr>
            <w:r>
              <w:t xml:space="preserve">-0.98 (0.75) .19</w:t>
            </w:r>
          </w:p>
        </w:tc>
        <w:tc>
          <w:p>
            <w:pPr>
              <w:pStyle w:val="Compact"/>
              <w:jc w:val="right"/>
            </w:pPr>
            <w:r>
              <w:t xml:space="preserve">-0.98 (0.74) .18</w:t>
            </w:r>
          </w:p>
        </w:tc>
        <w:tc>
          <w:p>
            <w:pPr>
              <w:pStyle w:val="Compact"/>
              <w:jc w:val="center"/>
            </w:pPr>
            <w:r>
              <w:t xml:space="preserve">-0.83 (0.74) .27</w:t>
            </w:r>
          </w:p>
        </w:tc>
        <w:tc>
          <w:p>
            <w:pPr>
              <w:pStyle w:val="Compact"/>
              <w:jc w:val="left"/>
            </w:pPr>
            <w:r>
              <w:t xml:space="preserve">-1.05 (0.71) .14</w:t>
            </w:r>
          </w:p>
        </w:tc>
        <w:tc>
          <w:p>
            <w:pPr>
              <w:pStyle w:val="Compact"/>
              <w:jc w:val="right"/>
            </w:pPr>
            <w:r>
              <w:t xml:space="preserve">-0.98 (0.74) .18</w:t>
            </w:r>
          </w:p>
        </w:tc>
        <w:tc>
          <w:p>
            <w:pPr>
              <w:pStyle w:val="Compact"/>
              <w:jc w:val="right"/>
            </w:pPr>
            <w:r>
              <w:t xml:space="preserve">-1.02 (0.73) .16</w:t>
            </w:r>
          </w:p>
        </w:tc>
        <w:tc>
          <w:p>
            <w:pPr>
              <w:pStyle w:val="Compact"/>
              <w:jc w:val="right"/>
            </w:pPr>
            <w:r>
              <w:t xml:space="preserve">-1.07 (0.73)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(0.74) .16</w:t>
            </w:r>
          </w:p>
        </w:tc>
        <w:tc>
          <w:p>
            <w:pPr>
              <w:pStyle w:val="Compact"/>
              <w:jc w:val="center"/>
            </w:pPr>
            <w:r>
              <w:t xml:space="preserve">-1.09 (0.75) .14</w:t>
            </w:r>
          </w:p>
        </w:tc>
        <w:tc>
          <w:p>
            <w:pPr>
              <w:pStyle w:val="Compact"/>
              <w:jc w:val="left"/>
            </w:pPr>
            <w:r>
              <w:t xml:space="preserve">-1.03(0.11)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center"/>
            </w:pPr>
            <w:r>
              <w:t xml:space="preserve">-0.08 (0.08) .31</w:t>
            </w:r>
          </w:p>
        </w:tc>
        <w:tc>
          <w:p>
            <w:pPr>
              <w:pStyle w:val="Compact"/>
              <w:jc w:val="lef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.63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  <w:tc>
          <w:p>
            <w:pPr>
              <w:pStyle w:val="Compact"/>
              <w:jc w:val="center"/>
            </w:pPr>
            <w:r>
              <w:t xml:space="preserve">-0.08 (0.08) .34</w:t>
            </w:r>
          </w:p>
        </w:tc>
        <w:tc>
          <w:p>
            <w:pPr>
              <w:pStyle w:val="Compact"/>
              <w:jc w:val="left"/>
            </w:pPr>
            <w:r>
              <w:t xml:space="preserve">-0.05(0.04)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.25</w:t>
            </w:r>
          </w:p>
        </w:tc>
        <w:tc>
          <w:p>
            <w:pPr>
              <w:pStyle w:val="Compact"/>
              <w:jc w:val="center"/>
            </w:pPr>
            <w:r>
              <w:t xml:space="preserve">-0.10 (0.08) .21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.25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.17</w:t>
            </w:r>
          </w:p>
        </w:tc>
        <w:tc>
          <w:p>
            <w:pPr>
              <w:pStyle w:val="Compact"/>
              <w:jc w:val="lef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(0.18) .21</w:t>
            </w:r>
          </w:p>
        </w:tc>
        <w:tc>
          <w:p>
            <w:pPr>
              <w:pStyle w:val="Compact"/>
              <w:jc w:val="right"/>
            </w:pPr>
            <w:r>
              <w:t xml:space="preserve">-0.21 (0.17) .23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.15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.23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.25</w:t>
            </w:r>
          </w:p>
        </w:tc>
        <w:tc>
          <w:p>
            <w:pPr>
              <w:pStyle w:val="Compact"/>
              <w:jc w:val="center"/>
            </w:pPr>
            <w:r>
              <w:t xml:space="preserve">-0.22 (0.17) .19</w:t>
            </w:r>
          </w:p>
        </w:tc>
        <w:tc>
          <w:p>
            <w:pPr>
              <w:pStyle w:val="Compact"/>
              <w:jc w:val="left"/>
            </w:pPr>
            <w:r>
              <w:t xml:space="preserve">-0.20 (0.17) .25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.15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.14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.20</w:t>
            </w:r>
          </w:p>
        </w:tc>
        <w:tc>
          <w:p>
            <w:pPr>
              <w:pStyle w:val="Compact"/>
              <w:jc w:val="center"/>
            </w:pPr>
            <w:r>
              <w:t xml:space="preserve">-0.20 (0.17) .25</w:t>
            </w:r>
          </w:p>
        </w:tc>
        <w:tc>
          <w:p>
            <w:pPr>
              <w:pStyle w:val="Compact"/>
              <w:jc w:val="left"/>
            </w:pPr>
            <w:r>
              <w:t xml:space="preserve">-0.22(0.02)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-0.42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-0.45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-0.41 (0.10)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  <w:tc>
          <w:p>
            <w:pPr>
              <w:pStyle w:val="Compact"/>
              <w:jc w:val="center"/>
            </w:pPr>
            <w:r>
              <w:t xml:space="preserve">-1.06 (0.43) .01</w:t>
            </w:r>
          </w:p>
        </w:tc>
        <w:tc>
          <w:p>
            <w:pPr>
              <w:pStyle w:val="Compact"/>
              <w:jc w:val="left"/>
            </w:pPr>
            <w:r>
              <w:t xml:space="preserve">-0.11 (0.11) .32</w:t>
            </w:r>
          </w:p>
        </w:tc>
        <w:tc>
          <w:p>
            <w:pPr>
              <w:pStyle w:val="Compact"/>
              <w:jc w:val="right"/>
            </w:pPr>
            <w:r>
              <w:t xml:space="preserve">-0.54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-0.61 (0.23) 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.58</w:t>
            </w:r>
          </w:p>
        </w:tc>
        <w:tc>
          <w:p>
            <w:pPr>
              <w:pStyle w:val="Compact"/>
              <w:jc w:val="right"/>
            </w:pPr>
            <w:r>
              <w:t xml:space="preserve">-0.18 (0.11) .10</w:t>
            </w:r>
          </w:p>
        </w:tc>
        <w:tc>
          <w:p>
            <w:pPr>
              <w:pStyle w:val="Compact"/>
              <w:jc w:val="center"/>
            </w:pPr>
            <w:r>
              <w:t xml:space="preserve">-0.65 (0.32) .04</w:t>
            </w:r>
          </w:p>
        </w:tc>
        <w:tc>
          <w:p>
            <w:pPr>
              <w:pStyle w:val="Compact"/>
              <w:jc w:val="lef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.39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(0.37) .21</w:t>
            </w:r>
          </w:p>
        </w:tc>
        <w:tc>
          <w:p>
            <w:pPr>
              <w:pStyle w:val="Compact"/>
              <w:jc w:val="center"/>
            </w:pPr>
            <w:r>
              <w:t xml:space="preserve">0.21 (0.21) .30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1.49 (0.20) &lt;.01</w:t>
            </w:r>
          </w:p>
        </w:tc>
        <w:tc>
          <w:p>
            <w:pPr>
              <w:pStyle w:val="Compact"/>
              <w:jc w:val="lef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2.11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1.25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19.38 (8.44) .02</w:t>
            </w:r>
          </w:p>
        </w:tc>
        <w:tc>
          <w:p>
            <w:pPr>
              <w:pStyle w:val="Compact"/>
              <w:jc w:val="right"/>
            </w:pPr>
            <w:r>
              <w:t xml:space="preserve">7.37 (3.79) .05</w:t>
            </w:r>
          </w:p>
        </w:tc>
        <w:tc>
          <w:p>
            <w:pPr>
              <w:pStyle w:val="Compact"/>
              <w:jc w:val="right"/>
            </w:pPr>
            <w:r>
              <w:t xml:space="preserve">1.53 (1.22) .21</w:t>
            </w:r>
          </w:p>
        </w:tc>
        <w:tc>
          <w:p>
            <w:pPr>
              <w:pStyle w:val="Compact"/>
              <w:jc w:val="right"/>
            </w:pPr>
            <w:r>
              <w:t xml:space="preserve">1.90 (1.23) .12</w:t>
            </w:r>
          </w:p>
        </w:tc>
        <w:tc>
          <w:p>
            <w:pPr>
              <w:pStyle w:val="Compact"/>
              <w:jc w:val="right"/>
            </w:pPr>
            <w:r>
              <w:t xml:space="preserve">4.42 (5.54) .42</w:t>
            </w:r>
          </w:p>
        </w:tc>
        <w:tc>
          <w:p>
            <w:pPr>
              <w:pStyle w:val="Compact"/>
              <w:jc w:val="center"/>
            </w:pPr>
            <w:r>
              <w:t xml:space="preserve">25.42 (11.81) .03</w:t>
            </w:r>
          </w:p>
        </w:tc>
        <w:tc>
          <w:p>
            <w:pPr>
              <w:pStyle w:val="Compact"/>
              <w:jc w:val="left"/>
            </w:pPr>
            <w:r>
              <w:t xml:space="preserve">3.44 (2.90) .24</w:t>
            </w:r>
          </w:p>
        </w:tc>
        <w:tc>
          <w:p>
            <w:pPr>
              <w:pStyle w:val="Compact"/>
              <w:jc w:val="right"/>
            </w:pPr>
            <w:r>
              <w:t xml:space="preserve">5.34 (2.45) .03</w:t>
            </w:r>
          </w:p>
        </w:tc>
        <w:tc>
          <w:p>
            <w:pPr>
              <w:pStyle w:val="Compact"/>
              <w:jc w:val="right"/>
            </w:pPr>
            <w:r>
              <w:t xml:space="preserve">7.84 (4.66) .09</w:t>
            </w:r>
          </w:p>
        </w:tc>
        <w:tc>
          <w:p>
            <w:pPr>
              <w:pStyle w:val="Compact"/>
              <w:jc w:val="right"/>
            </w:pPr>
            <w:r>
              <w:t xml:space="preserve">7.11 (4.78)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27.32 (12.41) .03</w:t>
            </w:r>
          </w:p>
        </w:tc>
        <w:tc>
          <w:p>
            <w:pPr>
              <w:pStyle w:val="Compact"/>
              <w:jc w:val="center"/>
            </w:pPr>
            <w:r>
              <w:t xml:space="preserve">8.67 (6.75) 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-1.21 (1.16) .30</w:t>
            </w:r>
          </w:p>
        </w:tc>
        <w:tc>
          <w:p>
            <w:pPr>
              <w:pStyle w:val="Compact"/>
              <w:jc w:val="right"/>
            </w:pPr>
            <w:r>
              <w:t xml:space="preserve">1.37 (0.59)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.48</w:t>
            </w:r>
          </w:p>
        </w:tc>
        <w:tc>
          <w:p>
            <w:pPr>
              <w:pStyle w:val="Compact"/>
              <w:jc w:val="right"/>
            </w:pPr>
            <w:r>
              <w:t xml:space="preserve">-0.24 (0.20) .24</w:t>
            </w:r>
          </w:p>
        </w:tc>
        <w:tc>
          <w:p>
            <w:pPr>
              <w:pStyle w:val="Compact"/>
              <w:jc w:val="right"/>
            </w:pPr>
            <w:r>
              <w:t xml:space="preserve">-0.92 (0.72) .20</w:t>
            </w:r>
          </w:p>
        </w:tc>
        <w:tc>
          <w:p>
            <w:pPr>
              <w:pStyle w:val="Compact"/>
              <w:jc w:val="center"/>
            </w:pPr>
            <w:r>
              <w:t xml:space="preserve">1.83 (1.90) .34</w:t>
            </w:r>
          </w:p>
        </w:tc>
        <w:tc>
          <w:p>
            <w:pPr>
              <w:pStyle w:val="Compact"/>
              <w:jc w:val="left"/>
            </w:pPr>
            <w:r>
              <w:t xml:space="preserve">0.48 (0.46) .29</w:t>
            </w:r>
          </w:p>
        </w:tc>
        <w:tc>
          <w:p>
            <w:pPr>
              <w:pStyle w:val="Compact"/>
              <w:jc w:val="right"/>
            </w:pPr>
            <w:r>
              <w:t xml:space="preserve">0.95 (0.42) .02</w:t>
            </w:r>
          </w:p>
        </w:tc>
        <w:tc>
          <w:p>
            <w:pPr>
              <w:pStyle w:val="Compact"/>
              <w:jc w:val="right"/>
            </w:pPr>
            <w:r>
              <w:t xml:space="preserve">1.28 (0.77) .10</w:t>
            </w:r>
          </w:p>
        </w:tc>
        <w:tc>
          <w:p>
            <w:pPr>
              <w:pStyle w:val="Compact"/>
              <w:jc w:val="right"/>
            </w:pPr>
            <w:r>
              <w:t xml:space="preserve">0.80 (0.70)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-2.54 (1.90) .18</w:t>
            </w:r>
          </w:p>
        </w:tc>
        <w:tc>
          <w:p>
            <w:pPr>
              <w:pStyle w:val="Compact"/>
              <w:jc w:val="center"/>
            </w:pPr>
            <w:r>
              <w:t xml:space="preserve">-3.15 (1.03)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(1.00) .84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.23</w:t>
            </w:r>
          </w:p>
        </w:tc>
        <w:tc>
          <w:p>
            <w:pPr>
              <w:pStyle w:val="Compact"/>
              <w:jc w:val="right"/>
            </w:pPr>
            <w:r>
              <w:t xml:space="preserve">-0.19 (0.21)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.66</w:t>
            </w:r>
          </w:p>
        </w:tc>
        <w:tc>
          <w:p>
            <w:pPr>
              <w:pStyle w:val="Compact"/>
              <w:jc w:val="right"/>
            </w:pPr>
            <w:r>
              <w:t xml:space="preserve">0.59 (0.60) .32</w:t>
            </w:r>
          </w:p>
        </w:tc>
        <w:tc>
          <w:p>
            <w:pPr>
              <w:pStyle w:val="Compact"/>
              <w:jc w:val="center"/>
            </w:pPr>
            <w:r>
              <w:t xml:space="preserve">2.14 (1.42) .13</w:t>
            </w:r>
          </w:p>
        </w:tc>
        <w:tc>
          <w:p>
            <w:pPr>
              <w:pStyle w:val="Compact"/>
              <w:jc w:val="left"/>
            </w:pPr>
            <w:r>
              <w:t xml:space="preserve">0.40 (0.37) .29</w:t>
            </w:r>
          </w:p>
        </w:tc>
        <w:tc>
          <w:p>
            <w:pPr>
              <w:pStyle w:val="Compact"/>
              <w:jc w:val="right"/>
            </w:pPr>
            <w:r>
              <w:t xml:space="preserve">0.61 (0.32) .06</w:t>
            </w:r>
          </w:p>
        </w:tc>
        <w:tc>
          <w:p>
            <w:pPr>
              <w:pStyle w:val="Compact"/>
              <w:jc w:val="right"/>
            </w:pPr>
            <w:r>
              <w:t xml:space="preserve">0.79 (0.65) .22</w:t>
            </w:r>
          </w:p>
        </w:tc>
        <w:tc>
          <w:p>
            <w:pPr>
              <w:pStyle w:val="Compact"/>
              <w:jc w:val="right"/>
            </w:pPr>
            <w:r>
              <w:t xml:space="preserve">0.35 (0.60)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(1.64) .93</w:t>
            </w:r>
          </w:p>
        </w:tc>
        <w:tc>
          <w:p>
            <w:pPr>
              <w:pStyle w:val="Compact"/>
              <w:jc w:val="center"/>
            </w:pPr>
            <w:r>
              <w:t xml:space="preserve">-0.26 (0.91) 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-0.66 (1.56) .67</w:t>
            </w:r>
          </w:p>
        </w:tc>
        <w:tc>
          <w:p>
            <w:pPr>
              <w:pStyle w:val="Compact"/>
              <w:jc w:val="right"/>
            </w:pPr>
            <w:r>
              <w:t xml:space="preserve">-0.77 (0.73) .29</w:t>
            </w:r>
          </w:p>
        </w:tc>
        <w:tc>
          <w:p>
            <w:pPr>
              <w:pStyle w:val="Compact"/>
              <w:jc w:val="right"/>
            </w:pPr>
            <w:r>
              <w:t xml:space="preserve">0.09 (0.29) .75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.65</w:t>
            </w:r>
          </w:p>
        </w:tc>
        <w:tc>
          <w:p>
            <w:pPr>
              <w:pStyle w:val="Compact"/>
              <w:jc w:val="right"/>
            </w:pPr>
            <w:r>
              <w:t xml:space="preserve">0.33 (1.08) .76</w:t>
            </w:r>
          </w:p>
        </w:tc>
        <w:tc>
          <w:p>
            <w:pPr>
              <w:pStyle w:val="Compact"/>
              <w:jc w:val="center"/>
            </w:pPr>
            <w:r>
              <w:t xml:space="preserve">-0.46 (2.06) .82</w:t>
            </w:r>
          </w:p>
        </w:tc>
        <w:tc>
          <w:p>
            <w:pPr>
              <w:pStyle w:val="Compact"/>
              <w:jc w:val="left"/>
            </w:pPr>
            <w:r>
              <w:t xml:space="preserve">0.06 (0.58) .92</w:t>
            </w:r>
          </w:p>
        </w:tc>
        <w:tc>
          <w:p>
            <w:pPr>
              <w:pStyle w:val="Compact"/>
              <w:jc w:val="right"/>
            </w:pPr>
            <w:r>
              <w:t xml:space="preserve">0.37 (0.47) .43</w:t>
            </w:r>
          </w:p>
        </w:tc>
        <w:tc>
          <w:p>
            <w:pPr>
              <w:pStyle w:val="Compact"/>
              <w:jc w:val="right"/>
            </w:pPr>
            <w:r>
              <w:t xml:space="preserve">-0.41 (0.97) .67</w:t>
            </w:r>
          </w:p>
        </w:tc>
        <w:tc>
          <w:p>
            <w:pPr>
              <w:pStyle w:val="Compact"/>
              <w:jc w:val="right"/>
            </w:pPr>
            <w:r>
              <w:t xml:space="preserve">1.37 (0.84)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(2.85) .76</w:t>
            </w:r>
          </w:p>
        </w:tc>
        <w:tc>
          <w:p>
            <w:pPr>
              <w:pStyle w:val="Compact"/>
              <w:jc w:val="center"/>
            </w:pPr>
            <w:r>
              <w:t xml:space="preserve">-1.85 (1.34) 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center"/>
            </w:pPr>
            <w:r>
              <w:t xml:space="preserve">0.08 (0.07) .26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  <w:tc>
          <w:p>
            <w:pPr>
              <w:pStyle w:val="Compact"/>
              <w:jc w:val="center"/>
            </w:pPr>
            <w:r>
              <w:t xml:space="preserve">0.00 (0.04) 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center"/>
            </w:pPr>
            <w:r>
              <w:t xml:space="preserve">0.10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-2.20 (1.63) .18</w:t>
            </w:r>
          </w:p>
        </w:tc>
        <w:tc>
          <w:p>
            <w:pPr>
              <w:pStyle w:val="Compact"/>
              <w:jc w:val="right"/>
            </w:pPr>
            <w:r>
              <w:t xml:space="preserve">-0.99 (1.20) .41</w:t>
            </w:r>
          </w:p>
        </w:tc>
        <w:tc>
          <w:p>
            <w:pPr>
              <w:pStyle w:val="Compact"/>
              <w:jc w:val="right"/>
            </w:pPr>
            <w:r>
              <w:t xml:space="preserve">0.35 (0.45) .44</w:t>
            </w:r>
          </w:p>
        </w:tc>
        <w:tc>
          <w:p>
            <w:pPr>
              <w:pStyle w:val="Compact"/>
              <w:jc w:val="right"/>
            </w:pPr>
            <w:r>
              <w:t xml:space="preserve">-0.35 (0.33) .29</w:t>
            </w:r>
          </w:p>
        </w:tc>
        <w:tc>
          <w:p>
            <w:pPr>
              <w:pStyle w:val="Compact"/>
              <w:jc w:val="right"/>
            </w:pPr>
            <w:r>
              <w:t xml:space="preserve">1.75 (1.16) .13</w:t>
            </w:r>
          </w:p>
        </w:tc>
        <w:tc>
          <w:p>
            <w:pPr>
              <w:pStyle w:val="Compact"/>
              <w:jc w:val="center"/>
            </w:pPr>
            <w:r>
              <w:t xml:space="preserve">-1.05 (2.93) .72</w:t>
            </w:r>
          </w:p>
        </w:tc>
        <w:tc>
          <w:p>
            <w:pPr>
              <w:pStyle w:val="Compact"/>
              <w:jc w:val="left"/>
            </w:pPr>
            <w:r>
              <w:t xml:space="preserve">-0.27 (0.72) .71</w:t>
            </w:r>
          </w:p>
        </w:tc>
        <w:tc>
          <w:p>
            <w:pPr>
              <w:pStyle w:val="Compact"/>
              <w:jc w:val="right"/>
            </w:pPr>
            <w:r>
              <w:t xml:space="preserve">-0.12 (0.83) .89</w:t>
            </w:r>
          </w:p>
        </w:tc>
        <w:tc>
          <w:p>
            <w:pPr>
              <w:pStyle w:val="Compact"/>
              <w:jc w:val="right"/>
            </w:pPr>
            <w:r>
              <w:t xml:space="preserve">-0.94 (2.08) .65</w:t>
            </w:r>
          </w:p>
        </w:tc>
        <w:tc>
          <w:p>
            <w:pPr>
              <w:pStyle w:val="Compact"/>
              <w:jc w:val="right"/>
            </w:pPr>
            <w:r>
              <w:t xml:space="preserve">-0.43 (1.39)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-2.38 (2.37) .32</w:t>
            </w:r>
          </w:p>
        </w:tc>
        <w:tc>
          <w:p>
            <w:pPr>
              <w:pStyle w:val="Compact"/>
              <w:jc w:val="center"/>
            </w:pPr>
            <w:r>
              <w:t xml:space="preserve">0.34 (1.12) 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.35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.46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.20</w:t>
            </w:r>
          </w:p>
        </w:tc>
        <w:tc>
          <w:p>
            <w:pPr>
              <w:pStyle w:val="Compact"/>
              <w:jc w:val="center"/>
            </w:pPr>
            <w:r>
              <w:t xml:space="preserve">-0.28 (0.34) .41</w:t>
            </w:r>
          </w:p>
        </w:tc>
        <w:tc>
          <w:p>
            <w:pPr>
              <w:pStyle w:val="Compact"/>
              <w:jc w:val="lef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0.54 (0.31) .08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(0.37) .96</w:t>
            </w:r>
          </w:p>
        </w:tc>
        <w:tc>
          <w:p>
            <w:pPr>
              <w:pStyle w:val="Compact"/>
              <w:jc w:val="center"/>
            </w:pPr>
            <w:r>
              <w:t xml:space="preserve">0.27 (0.16) 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.53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.32</w:t>
            </w:r>
          </w:p>
        </w:tc>
        <w:tc>
          <w:p>
            <w:pPr>
              <w:pStyle w:val="Compact"/>
              <w:jc w:val="center"/>
            </w:pPr>
            <w:r>
              <w:t xml:space="preserve">-0.26 (0.31) .41</w:t>
            </w:r>
          </w:p>
        </w:tc>
        <w:tc>
          <w:p>
            <w:pPr>
              <w:pStyle w:val="Compact"/>
              <w:jc w:val="left"/>
            </w:pPr>
            <w:r>
              <w:t xml:space="preserve">-0.11 (0.10)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(0.25) .99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(0.31) .63</w:t>
            </w:r>
          </w:p>
        </w:tc>
        <w:tc>
          <w:p>
            <w:pPr>
              <w:pStyle w:val="Compact"/>
              <w:jc w:val="center"/>
            </w:pPr>
            <w:r>
              <w:t xml:space="preserve">0.04 (0.14) 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(0.39) .83</w:t>
            </w:r>
          </w:p>
        </w:tc>
        <w:tc>
          <w:p>
            <w:pPr>
              <w:pStyle w:val="Compact"/>
              <w:jc w:val="right"/>
            </w:pPr>
            <w:r>
              <w:t xml:space="preserve">0.05 (0.28) .86</w:t>
            </w:r>
          </w:p>
        </w:tc>
        <w:tc>
          <w:p>
            <w:pPr>
              <w:pStyle w:val="Compact"/>
              <w:jc w:val="right"/>
            </w:pPr>
            <w:r>
              <w:t xml:space="preserve">-0.07 (0.11)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(0.37) .89</w:t>
            </w:r>
          </w:p>
        </w:tc>
        <w:tc>
          <w:p>
            <w:pPr>
              <w:pStyle w:val="Compact"/>
              <w:jc w:val="center"/>
            </w:pPr>
            <w:r>
              <w:t xml:space="preserve">-0.69 (0.71) .33</w:t>
            </w:r>
          </w:p>
        </w:tc>
        <w:tc>
          <w:p>
            <w:pPr>
              <w:pStyle w:val="Compact"/>
              <w:jc w:val="left"/>
            </w:pPr>
            <w:r>
              <w:t xml:space="preserve">-0.08 (0.17) .65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.28</w:t>
            </w:r>
          </w:p>
        </w:tc>
        <w:tc>
          <w:p>
            <w:pPr>
              <w:pStyle w:val="Compact"/>
              <w:jc w:val="right"/>
            </w:pPr>
            <w:r>
              <w:t xml:space="preserve">-0.44 (0.43) .30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(0.72) .58</w:t>
            </w:r>
          </w:p>
        </w:tc>
        <w:tc>
          <w:p>
            <w:pPr>
              <w:pStyle w:val="Compact"/>
              <w:jc w:val="center"/>
            </w:pPr>
            <w:r>
              <w:t xml:space="preserve">-0.05 (0.28) 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5.93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5.93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5.91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(0.75) &lt;.01</w:t>
            </w:r>
          </w:p>
        </w:tc>
        <w:tc>
          <w:p>
            <w:pPr>
              <w:pStyle w:val="Compact"/>
              <w:jc w:val="center"/>
            </w:pPr>
            <w:r>
              <w:t xml:space="preserve">5.88 (0.73) &lt;.01</w:t>
            </w:r>
          </w:p>
        </w:tc>
        <w:tc>
          <w:p>
            <w:pPr>
              <w:pStyle w:val="Compact"/>
              <w:jc w:val="left"/>
            </w:pPr>
            <w:r>
              <w:t xml:space="preserve">5.91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5.93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6.00 (0.73) &lt;.01</w:t>
            </w:r>
          </w:p>
        </w:tc>
        <w:tc>
          <w:p>
            <w:pPr>
              <w:pStyle w:val="Compact"/>
              <w:jc w:val="center"/>
            </w:pPr>
            <w:r>
              <w:t xml:space="preserve">5.94 (0.74) &lt;.01</w:t>
            </w:r>
          </w:p>
        </w:tc>
        <w:tc>
          <w:p>
            <w:pPr>
              <w:pStyle w:val="Compact"/>
              <w:jc w:val="left"/>
            </w:pPr>
            <w:r>
              <w:t xml:space="preserve">5.90(0.07)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center"/>
            </w:pPr>
            <w:r>
              <w:t xml:space="preserve">0.10 (0.04) .03</w:t>
            </w:r>
          </w:p>
        </w:tc>
        <w:tc>
          <w:p>
            <w:pPr>
              <w:pStyle w:val="Compact"/>
              <w:jc w:val="lef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center"/>
            </w:pPr>
            <w:r>
              <w:t xml:space="preserve">0.10 (0.05) .05</w:t>
            </w:r>
          </w:p>
        </w:tc>
        <w:tc>
          <w:p>
            <w:pPr>
              <w:pStyle w:val="Compact"/>
              <w:jc w:val="lef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1.93 (0.21) &lt;.01</w:t>
            </w:r>
          </w:p>
        </w:tc>
        <w:tc>
          <w:p>
            <w:pPr>
              <w:pStyle w:val="Compact"/>
              <w:jc w:val="lef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left"/>
            </w:pPr>
            <w:r>
              <w:t xml:space="preserve">1.91(0.02)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41.17 (5.07)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8.28 (2.07)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96.38 (11.37) &lt;.01</w:t>
            </w:r>
          </w:p>
        </w:tc>
        <w:tc>
          <w:p>
            <w:pPr>
              <w:pStyle w:val="Compact"/>
              <w:jc w:val="left"/>
            </w:pPr>
            <w:r>
              <w:t xml:space="preserve">5.72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12.12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12.96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99.62 (13.15)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23.65 (2.69)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0.38 (0.21) .07</w:t>
            </w:r>
          </w:p>
        </w:tc>
        <w:tc>
          <w:p>
            <w:pPr>
              <w:pStyle w:val="Compact"/>
              <w:jc w:val="right"/>
            </w:pPr>
            <w:r>
              <w:t xml:space="preserve">0.50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.22</w:t>
            </w:r>
          </w:p>
        </w:tc>
        <w:tc>
          <w:p>
            <w:pPr>
              <w:pStyle w:val="Compact"/>
              <w:jc w:val="center"/>
            </w:pPr>
            <w:r>
              <w:t xml:space="preserve">2.15 (0.61) &lt;.01</w:t>
            </w:r>
          </w:p>
        </w:tc>
        <w:tc>
          <w:p>
            <w:pPr>
              <w:pStyle w:val="Compact"/>
              <w:jc w:val="lef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(0.15)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1.87 (0.67)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0.12 (0.11) .26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10.07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 (1.05)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12.85 (1.37) &lt;.01</w:t>
            </w:r>
          </w:p>
        </w:tc>
        <w:tc>
          <w:p>
            <w:pPr>
              <w:pStyle w:val="Compact"/>
              <w:jc w:val="left"/>
            </w:pPr>
            <w:r>
              <w:t xml:space="preserve">2.02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4.77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19.32 (2.40)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6.15 (0.66)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.72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.96</w:t>
            </w:r>
          </w:p>
        </w:tc>
        <w:tc>
          <w:p>
            <w:pPr>
              <w:pStyle w:val="Compact"/>
              <w:jc w:val="left"/>
            </w:pPr>
            <w:r>
              <w:t xml:space="preserve">0.03 (0.12) .82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.39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center"/>
            </w:pPr>
            <w:r>
              <w:t xml:space="preserve">-0.02 (0.13) .86</w:t>
            </w:r>
          </w:p>
        </w:tc>
        <w:tc>
          <w:p>
            <w:pPr>
              <w:pStyle w:val="Compact"/>
              <w:jc w:val="left"/>
            </w:pPr>
            <w:r>
              <w:t xml:space="preserve">0.02(0.07)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-0.29 (0.75) .70</w:t>
            </w:r>
          </w:p>
        </w:tc>
        <w:tc>
          <w:p>
            <w:pPr>
              <w:pStyle w:val="Compact"/>
              <w:jc w:val="right"/>
            </w:pPr>
            <w:r>
              <w:t xml:space="preserve">1.26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-0.18 (0.42) .66</w:t>
            </w:r>
          </w:p>
        </w:tc>
        <w:tc>
          <w:p>
            <w:pPr>
              <w:pStyle w:val="Compact"/>
              <w:jc w:val="center"/>
            </w:pPr>
            <w:r>
              <w:t xml:space="preserve">0.92 (1.47) .53</w:t>
            </w:r>
          </w:p>
        </w:tc>
        <w:tc>
          <w:p>
            <w:pPr>
              <w:pStyle w:val="Compact"/>
              <w:jc w:val="left"/>
            </w:pPr>
            <w:r>
              <w:t xml:space="preserve">0.04 (0.09) .66</w:t>
            </w:r>
          </w:p>
        </w:tc>
        <w:tc>
          <w:p>
            <w:pPr>
              <w:pStyle w:val="Compact"/>
              <w:jc w:val="right"/>
            </w:pPr>
            <w:r>
              <w:t xml:space="preserve">0.72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(0.31)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-1.95 (2.06) .34</w:t>
            </w:r>
          </w:p>
        </w:tc>
        <w:tc>
          <w:p>
            <w:pPr>
              <w:pStyle w:val="Compact"/>
              <w:jc w:val="center"/>
            </w:pPr>
            <w:r>
              <w:t xml:space="preserve">-0.19 (0.36) .59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0.639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0.491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center"/>
            </w:pPr>
            <w:r>
              <w:t xml:space="preserve">0.254</w:t>
            </w:r>
          </w:p>
        </w:tc>
        <w:tc>
          <w:p>
            <w:pPr>
              <w:pStyle w:val="Compact"/>
              <w:jc w:val="left"/>
            </w:pPr>
            <w:r>
              <w:t xml:space="preserve">0.44(0.14)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0.746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center"/>
            </w:pPr>
            <w:r>
              <w:t xml:space="preserve">0.824</w:t>
            </w:r>
          </w:p>
        </w:tc>
        <w:tc>
          <w:p>
            <w:pPr>
              <w:pStyle w:val="Compact"/>
              <w:jc w:val="left"/>
            </w:pPr>
            <w:r>
              <w:t xml:space="preserve">0.82(0.10)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0.07(0.09)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center"/>
            </w:pPr>
            <w:r>
              <w:t xml:space="preserve">212</w:t>
            </w:r>
          </w:p>
        </w:tc>
        <w:tc>
          <w:p>
            <w:pPr>
              <w:pStyle w:val="Compact"/>
              <w:jc w:val="left"/>
            </w:pPr>
            <w:r>
              <w:t xml:space="preserve">214.17(1.40)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-3,137</w:t>
            </w:r>
          </w:p>
        </w:tc>
        <w:tc>
          <w:p>
            <w:pPr>
              <w:pStyle w:val="Compact"/>
              <w:jc w:val="right"/>
            </w:pPr>
            <w:r>
              <w:t xml:space="preserve">-3,124</w:t>
            </w:r>
          </w:p>
        </w:tc>
        <w:tc>
          <w:p>
            <w:pPr>
              <w:pStyle w:val="Compact"/>
              <w:jc w:val="right"/>
            </w:pPr>
            <w:r>
              <w:t xml:space="preserve">-2,531</w:t>
            </w:r>
          </w:p>
        </w:tc>
        <w:tc>
          <w:p>
            <w:pPr>
              <w:pStyle w:val="Compact"/>
              <w:jc w:val="right"/>
            </w:pPr>
            <w:r>
              <w:t xml:space="preserve">-2,406</w:t>
            </w:r>
          </w:p>
        </w:tc>
        <w:tc>
          <w:p>
            <w:pPr>
              <w:pStyle w:val="Compact"/>
              <w:jc w:val="right"/>
            </w:pPr>
            <w:r>
              <w:t xml:space="preserve">-2,722</w:t>
            </w:r>
          </w:p>
        </w:tc>
        <w:tc>
          <w:p>
            <w:pPr>
              <w:pStyle w:val="Compact"/>
              <w:jc w:val="center"/>
            </w:pPr>
            <w:r>
              <w:t xml:space="preserve">-3,362</w:t>
            </w:r>
          </w:p>
        </w:tc>
        <w:tc>
          <w:p>
            <w:pPr>
              <w:pStyle w:val="Compact"/>
              <w:jc w:val="left"/>
            </w:pPr>
            <w:r>
              <w:t xml:space="preserve">-2,742</w:t>
            </w:r>
          </w:p>
        </w:tc>
        <w:tc>
          <w:p>
            <w:pPr>
              <w:pStyle w:val="Compact"/>
              <w:jc w:val="right"/>
            </w:pPr>
            <w:r>
              <w:t xml:space="preserve">-2,767</w:t>
            </w:r>
          </w:p>
        </w:tc>
        <w:tc>
          <w:p>
            <w:pPr>
              <w:pStyle w:val="Compact"/>
              <w:jc w:val="right"/>
            </w:pPr>
            <w:r>
              <w:t xml:space="preserve">-3,394</w:t>
            </w:r>
          </w:p>
        </w:tc>
        <w:tc>
          <w:p>
            <w:pPr>
              <w:pStyle w:val="Compact"/>
              <w:jc w:val="right"/>
            </w:pPr>
            <w:r>
              <w:t xml:space="preserve">-2,738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-3,103</w:t>
            </w:r>
          </w:p>
        </w:tc>
        <w:tc>
          <w:p>
            <w:pPr>
              <w:pStyle w:val="Compact"/>
              <w:jc w:val="center"/>
            </w:pPr>
            <w:r>
              <w:t xml:space="preserve">-2,645</w:t>
            </w:r>
          </w:p>
        </w:tc>
        <w:tc>
          <w:p>
            <w:pPr>
              <w:pStyle w:val="Compact"/>
              <w:jc w:val="left"/>
            </w:pPr>
            <w:r>
              <w:t xml:space="preserve">-2,889(323)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6,356</w:t>
            </w:r>
          </w:p>
        </w:tc>
        <w:tc>
          <w:p>
            <w:pPr>
              <w:pStyle w:val="Compact"/>
              <w:jc w:val="right"/>
            </w:pPr>
            <w:r>
              <w:t xml:space="preserve">6,330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  <w:tc>
          <w:p>
            <w:pPr>
              <w:pStyle w:val="Compact"/>
              <w:jc w:val="right"/>
            </w:pPr>
            <w:r>
              <w:t xml:space="preserve">4,894</w:t>
            </w:r>
          </w:p>
        </w:tc>
        <w:tc>
          <w:p>
            <w:pPr>
              <w:pStyle w:val="Compact"/>
              <w:jc w:val="right"/>
            </w:pPr>
            <w:r>
              <w:t xml:space="preserve">5,527</w:t>
            </w:r>
          </w:p>
        </w:tc>
        <w:tc>
          <w:p>
            <w:pPr>
              <w:pStyle w:val="Compact"/>
              <w:jc w:val="center"/>
            </w:pPr>
            <w:r>
              <w:t xml:space="preserve">6,806</w:t>
            </w:r>
          </w:p>
        </w:tc>
        <w:tc>
          <w:p>
            <w:pPr>
              <w:pStyle w:val="Compact"/>
              <w:jc w:val="left"/>
            </w:pPr>
            <w:r>
              <w:t xml:space="preserve">5,565</w:t>
            </w:r>
          </w:p>
        </w:tc>
        <w:tc>
          <w:p>
            <w:pPr>
              <w:pStyle w:val="Compact"/>
              <w:jc w:val="right"/>
            </w:pPr>
            <w:r>
              <w:t xml:space="preserve">5,615</w:t>
            </w:r>
          </w:p>
        </w:tc>
        <w:tc>
          <w:p>
            <w:pPr>
              <w:pStyle w:val="Compact"/>
              <w:jc w:val="right"/>
            </w:pPr>
            <w:r>
              <w:t xml:space="preserve">6,870</w:t>
            </w:r>
          </w:p>
        </w:tc>
        <w:tc>
          <w:p>
            <w:pPr>
              <w:pStyle w:val="Compact"/>
              <w:jc w:val="right"/>
            </w:pPr>
            <w:r>
              <w:t xml:space="preserve">5,559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6,288</w:t>
            </w:r>
          </w:p>
        </w:tc>
        <w:tc>
          <w:p>
            <w:pPr>
              <w:pStyle w:val="Compact"/>
              <w:jc w:val="center"/>
            </w:pPr>
            <w:r>
              <w:t xml:space="preserve">5,372</w:t>
            </w:r>
          </w:p>
        </w:tc>
        <w:tc>
          <w:p>
            <w:pPr>
              <w:pStyle w:val="Compact"/>
              <w:jc w:val="left"/>
            </w:pPr>
            <w:r>
              <w:t xml:space="preserve">5,860(646)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6,494</w:t>
            </w:r>
          </w:p>
        </w:tc>
        <w:tc>
          <w:p>
            <w:pPr>
              <w:pStyle w:val="Compact"/>
              <w:jc w:val="right"/>
            </w:pPr>
            <w:r>
              <w:t xml:space="preserve">6,468</w:t>
            </w:r>
          </w:p>
        </w:tc>
        <w:tc>
          <w:p>
            <w:pPr>
              <w:pStyle w:val="Compact"/>
              <w:jc w:val="right"/>
            </w:pPr>
            <w:r>
              <w:t xml:space="preserve">5,281</w:t>
            </w:r>
          </w:p>
        </w:tc>
        <w:tc>
          <w:p>
            <w:pPr>
              <w:pStyle w:val="Compact"/>
              <w:jc w:val="right"/>
            </w:pPr>
            <w:r>
              <w:t xml:space="preserve">5,033</w:t>
            </w:r>
          </w:p>
        </w:tc>
        <w:tc>
          <w:p>
            <w:pPr>
              <w:pStyle w:val="Compact"/>
              <w:jc w:val="right"/>
            </w:pPr>
            <w:r>
              <w:t xml:space="preserve">5,664</w:t>
            </w:r>
          </w:p>
        </w:tc>
        <w:tc>
          <w:p>
            <w:pPr>
              <w:pStyle w:val="Compact"/>
              <w:jc w:val="center"/>
            </w:pPr>
            <w:r>
              <w:t xml:space="preserve">6,944</w:t>
            </w:r>
          </w:p>
        </w:tc>
        <w:tc>
          <w:p>
            <w:pPr>
              <w:pStyle w:val="Compact"/>
              <w:jc w:val="left"/>
            </w:pPr>
            <w:r>
              <w:t xml:space="preserve">5,703</w:t>
            </w:r>
          </w:p>
        </w:tc>
        <w:tc>
          <w:p>
            <w:pPr>
              <w:pStyle w:val="Compact"/>
              <w:jc w:val="right"/>
            </w:pPr>
            <w:r>
              <w:t xml:space="preserve">5,753</w:t>
            </w:r>
          </w:p>
        </w:tc>
        <w:tc>
          <w:p>
            <w:pPr>
              <w:pStyle w:val="Compact"/>
              <w:jc w:val="right"/>
            </w:pPr>
            <w:r>
              <w:t xml:space="preserve">7,008</w:t>
            </w:r>
          </w:p>
        </w:tc>
        <w:tc>
          <w:p>
            <w:pPr>
              <w:pStyle w:val="Compact"/>
              <w:jc w:val="right"/>
            </w:pPr>
            <w:r>
              <w:t xml:space="preserve">5,697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6,425</w:t>
            </w:r>
          </w:p>
        </w:tc>
        <w:tc>
          <w:p>
            <w:pPr>
              <w:pStyle w:val="Compact"/>
              <w:jc w:val="center"/>
            </w:pPr>
            <w:r>
              <w:t xml:space="preserve">5,510</w:t>
            </w:r>
          </w:p>
        </w:tc>
        <w:tc>
          <w:p>
            <w:pPr>
              <w:pStyle w:val="Compact"/>
              <w:jc w:val="left"/>
            </w:pPr>
            <w:r>
              <w:t xml:space="preserve">5,998(647)</w:t>
            </w:r>
          </w:p>
        </w:tc>
      </w:tr>
    </w:tbl>
    <w:p>
      <w:pPr>
        <w:pStyle w:val="Heading2"/>
      </w:pPr>
      <w:bookmarkStart w:id="38" w:name="block-1"/>
      <w:bookmarkEnd w:id="38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12.06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10.20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7.30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7.65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0.60 (0.27) .03</w:t>
            </w:r>
          </w:p>
        </w:tc>
        <w:tc>
          <w:p>
            <w:pPr>
              <w:pStyle w:val="Compact"/>
              <w:jc w:val="right"/>
            </w:pPr>
            <w:r>
              <w:t xml:space="preserve">0.64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0.67 (0.31) .03</w:t>
            </w:r>
          </w:p>
        </w:tc>
        <w:tc>
          <w:p>
            <w:pPr>
              <w:pStyle w:val="Compact"/>
              <w:jc w:val="right"/>
            </w:pPr>
            <w:r>
              <w:t xml:space="preserve">0.67 (0.32)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11.64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10.89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10.76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11.61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12.66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14.41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13.18 (3.24)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(0.62)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(0.73) .16</w:t>
            </w:r>
          </w:p>
        </w:tc>
        <w:tc>
          <w:p>
            <w:pPr>
              <w:pStyle w:val="Compact"/>
              <w:jc w:val="right"/>
            </w:pPr>
            <w:r>
              <w:t xml:space="preserve">-1.29 (0.73)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-0.37 (0.20) .06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19.72 (8.15) .02</w:t>
            </w:r>
          </w:p>
        </w:tc>
        <w:tc>
          <w:p>
            <w:pPr>
              <w:pStyle w:val="Compact"/>
              <w:jc w:val="right"/>
            </w:pPr>
            <w:r>
              <w:t xml:space="preserve">19.38 (8.44)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-1.21 (1.16)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(1.56)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-2.44 (1.65) .14</w:t>
            </w:r>
          </w:p>
        </w:tc>
        <w:tc>
          <w:p>
            <w:pPr>
              <w:pStyle w:val="Compact"/>
              <w:jc w:val="right"/>
            </w:pPr>
            <w:r>
              <w:t xml:space="preserve">-2.20 (1.63)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9.91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8.56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5.93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50.31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46.08 (4.73)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41.98 (5.18)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41.17 (5.07)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0.40 (0.20) .05</w:t>
            </w:r>
          </w:p>
        </w:tc>
        <w:tc>
          <w:p>
            <w:pPr>
              <w:pStyle w:val="Compact"/>
              <w:jc w:val="right"/>
            </w:pPr>
            <w:r>
              <w:t xml:space="preserve">0.39 (0.20) .06</w:t>
            </w:r>
          </w:p>
        </w:tc>
        <w:tc>
          <w:p>
            <w:pPr>
              <w:pStyle w:val="Compact"/>
              <w:jc w:val="right"/>
            </w:pPr>
            <w:r>
              <w:t xml:space="preserve">0.39 (0.21) .06</w:t>
            </w:r>
          </w:p>
        </w:tc>
        <w:tc>
          <w:p>
            <w:pPr>
              <w:pStyle w:val="Compact"/>
              <w:jc w:val="right"/>
            </w:pPr>
            <w:r>
              <w:t xml:space="preserve">0.38 (0.21)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9.23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9.97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10.07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.94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(0.72) .65</w:t>
            </w:r>
          </w:p>
        </w:tc>
        <w:tc>
          <w:p>
            <w:pPr>
              <w:pStyle w:val="Compact"/>
              <w:jc w:val="right"/>
            </w:pPr>
            <w:r>
              <w:t xml:space="preserve">-0.53 (0.74) .47</w:t>
            </w:r>
          </w:p>
        </w:tc>
        <w:tc>
          <w:p>
            <w:pPr>
              <w:pStyle w:val="Compact"/>
              <w:jc w:val="right"/>
            </w:pPr>
            <w:r>
              <w:t xml:space="preserve">-0.18 (0.70) .80</w:t>
            </w:r>
          </w:p>
        </w:tc>
        <w:tc>
          <w:p>
            <w:pPr>
              <w:pStyle w:val="Compact"/>
              <w:jc w:val="right"/>
            </w:pPr>
            <w:r>
              <w:t xml:space="preserve">-0.29 (0.75)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-3,759</w:t>
            </w:r>
          </w:p>
        </w:tc>
        <w:tc>
          <w:p>
            <w:pPr>
              <w:pStyle w:val="Compact"/>
              <w:jc w:val="right"/>
            </w:pPr>
            <w:r>
              <w:t xml:space="preserve">-3,571</w:t>
            </w:r>
          </w:p>
        </w:tc>
        <w:tc>
          <w:p>
            <w:pPr>
              <w:pStyle w:val="Compact"/>
              <w:jc w:val="right"/>
            </w:pPr>
            <w:r>
              <w:t xml:space="preserve">-3,171</w:t>
            </w:r>
          </w:p>
        </w:tc>
        <w:tc>
          <w:p>
            <w:pPr>
              <w:pStyle w:val="Compact"/>
              <w:jc w:val="right"/>
            </w:pPr>
            <w:r>
              <w:t xml:space="preserve">-3,137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7,560</w:t>
            </w:r>
          </w:p>
        </w:tc>
        <w:tc>
          <w:p>
            <w:pPr>
              <w:pStyle w:val="Compact"/>
              <w:jc w:val="right"/>
            </w:pPr>
            <w:r>
              <w:t xml:space="preserve">7,193</w:t>
            </w:r>
          </w:p>
        </w:tc>
        <w:tc>
          <w:p>
            <w:pPr>
              <w:pStyle w:val="Compact"/>
              <w:jc w:val="right"/>
            </w:pPr>
            <w:r>
              <w:t xml:space="preserve">6,401</w:t>
            </w:r>
          </w:p>
        </w:tc>
        <w:tc>
          <w:p>
            <w:pPr>
              <w:pStyle w:val="Compact"/>
              <w:jc w:val="right"/>
            </w:pPr>
            <w:r>
              <w:t xml:space="preserve">6,356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7,636</w:t>
            </w:r>
          </w:p>
        </w:tc>
        <w:tc>
          <w:p>
            <w:pPr>
              <w:pStyle w:val="Compact"/>
              <w:jc w:val="right"/>
            </w:pPr>
            <w:r>
              <w:t xml:space="preserve">7,281</w:t>
            </w:r>
          </w:p>
        </w:tc>
        <w:tc>
          <w:p>
            <w:pPr>
              <w:pStyle w:val="Compact"/>
              <w:jc w:val="right"/>
            </w:pPr>
            <w:r>
              <w:t xml:space="preserve">6,498</w:t>
            </w:r>
          </w:p>
        </w:tc>
        <w:tc>
          <w:p>
            <w:pPr>
              <w:pStyle w:val="Compact"/>
              <w:jc w:val="right"/>
            </w:pPr>
            <w:r>
              <w:t xml:space="preserve">6,494</w:t>
            </w:r>
          </w:p>
        </w:tc>
      </w:tr>
    </w:tbl>
    <w:p>
      <w:pPr>
        <w:pStyle w:val="Heading2"/>
      </w:pPr>
      <w:bookmarkStart w:id="39" w:name="clock-1"/>
      <w:bookmarkEnd w:id="39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12.58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8.67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4.58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3.66 (0.93)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12.54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12.82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12.61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12.82 (3.46)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12.53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(0.39)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(0.61)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(0.72) .22</w:t>
            </w:r>
          </w:p>
        </w:tc>
        <w:tc>
          <w:p>
            <w:pPr>
              <w:pStyle w:val="Compact"/>
              <w:jc w:val="right"/>
            </w:pPr>
            <w:r>
              <w:t xml:space="preserve">-1.04 (0.72)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6.73 (4.52) .14</w:t>
            </w:r>
          </w:p>
        </w:tc>
        <w:tc>
          <w:p>
            <w:pPr>
              <w:pStyle w:val="Compact"/>
              <w:jc w:val="right"/>
            </w:pPr>
            <w:r>
              <w:t xml:space="preserve">7.37 (3.79)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(0.59)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-0.77 (0.73)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-1.07 (1.16) .35</w:t>
            </w:r>
          </w:p>
        </w:tc>
        <w:tc>
          <w:p>
            <w:pPr>
              <w:pStyle w:val="Compact"/>
              <w:jc w:val="right"/>
            </w:pPr>
            <w:r>
              <w:t xml:space="preserve">-0.99 (1.20)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11.03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9.33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6.48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5.93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27.04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17.75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9.72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5.50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5.91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5.50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(0.27) .33</w:t>
            </w:r>
          </w:p>
        </w:tc>
        <w:tc>
          <w:p>
            <w:pPr>
              <w:pStyle w:val="Compact"/>
              <w:jc w:val="right"/>
            </w:pPr>
            <w:r>
              <w:t xml:space="preserve">0.92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(0.22)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-4,065</w:t>
            </w:r>
          </w:p>
        </w:tc>
        <w:tc>
          <w:p>
            <w:pPr>
              <w:pStyle w:val="Compact"/>
              <w:jc w:val="right"/>
            </w:pPr>
            <w:r>
              <w:t xml:space="preserve">-3,730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-3,124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8,172</w:t>
            </w:r>
          </w:p>
        </w:tc>
        <w:tc>
          <w:p>
            <w:pPr>
              <w:pStyle w:val="Compact"/>
              <w:jc w:val="right"/>
            </w:pPr>
            <w:r>
              <w:t xml:space="preserve">7,510</w:t>
            </w:r>
          </w:p>
        </w:tc>
        <w:tc>
          <w:p>
            <w:pPr>
              <w:pStyle w:val="Compact"/>
              <w:jc w:val="right"/>
            </w:pPr>
            <w:r>
              <w:t xml:space="preserve">6,417</w:t>
            </w:r>
          </w:p>
        </w:tc>
        <w:tc>
          <w:p>
            <w:pPr>
              <w:pStyle w:val="Compact"/>
              <w:jc w:val="right"/>
            </w:pPr>
            <w:r>
              <w:t xml:space="preserve">6,330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8,251</w:t>
            </w:r>
          </w:p>
        </w:tc>
        <w:tc>
          <w:p>
            <w:pPr>
              <w:pStyle w:val="Compact"/>
              <w:jc w:val="right"/>
            </w:pPr>
            <w:r>
              <w:t xml:space="preserve">7,600</w:t>
            </w:r>
          </w:p>
        </w:tc>
        <w:tc>
          <w:p>
            <w:pPr>
              <w:pStyle w:val="Compact"/>
              <w:jc w:val="right"/>
            </w:pPr>
            <w:r>
              <w:t xml:space="preserve">6,515</w:t>
            </w:r>
          </w:p>
        </w:tc>
        <w:tc>
          <w:p>
            <w:pPr>
              <w:pStyle w:val="Compact"/>
              <w:jc w:val="right"/>
            </w:pPr>
            <w:r>
              <w:t xml:space="preserve">6,468</w:t>
            </w:r>
          </w:p>
        </w:tc>
      </w:tr>
    </w:tbl>
    <w:p>
      <w:pPr>
        <w:pStyle w:val="Heading2"/>
      </w:pPr>
      <w:bookmarkStart w:id="40" w:name="digit_b-1"/>
      <w:bookmarkEnd w:id="40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2.21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0.75 (0.28)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0.34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3.11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14.25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(0.73) .27</w:t>
            </w:r>
          </w:p>
        </w:tc>
        <w:tc>
          <w:p>
            <w:pPr>
              <w:pStyle w:val="Compact"/>
              <w:jc w:val="right"/>
            </w:pPr>
            <w:r>
              <w:t xml:space="preserve">-1.00 (0.74)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(1.19) .16</w:t>
            </w:r>
          </w:p>
        </w:tc>
        <w:tc>
          <w:p>
            <w:pPr>
              <w:pStyle w:val="Compact"/>
              <w:jc w:val="right"/>
            </w:pPr>
            <w:r>
              <w:t xml:space="preserve">1.53 (1.22)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(0.41) .60</w:t>
            </w:r>
          </w:p>
        </w:tc>
        <w:tc>
          <w:p>
            <w:pPr>
              <w:pStyle w:val="Compact"/>
              <w:jc w:val="right"/>
            </w:pPr>
            <w:r>
              <w:t xml:space="preserve">0.35 (0.45)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9.97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6.34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5.91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1.62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0.5498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0.8468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0.942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-3,096</w:t>
            </w:r>
          </w:p>
        </w:tc>
        <w:tc>
          <w:p>
            <w:pPr>
              <w:pStyle w:val="Compact"/>
              <w:jc w:val="right"/>
            </w:pPr>
            <w:r>
              <w:t xml:space="preserve">-2,922</w:t>
            </w:r>
          </w:p>
        </w:tc>
        <w:tc>
          <w:p>
            <w:pPr>
              <w:pStyle w:val="Compact"/>
              <w:jc w:val="right"/>
            </w:pPr>
            <w:r>
              <w:t xml:space="preserve">-2,558</w:t>
            </w:r>
          </w:p>
        </w:tc>
        <w:tc>
          <w:p>
            <w:pPr>
              <w:pStyle w:val="Compact"/>
              <w:jc w:val="right"/>
            </w:pPr>
            <w:r>
              <w:t xml:space="preserve">-2,531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6,233</w:t>
            </w:r>
          </w:p>
        </w:tc>
        <w:tc>
          <w:p>
            <w:pPr>
              <w:pStyle w:val="Compact"/>
              <w:jc w:val="right"/>
            </w:pPr>
            <w:r>
              <w:t xml:space="preserve">5,894</w:t>
            </w:r>
          </w:p>
        </w:tc>
        <w:tc>
          <w:p>
            <w:pPr>
              <w:pStyle w:val="Compact"/>
              <w:jc w:val="right"/>
            </w:pPr>
            <w:r>
              <w:t xml:space="preserve">5,173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6,310</w:t>
            </w:r>
          </w:p>
        </w:tc>
        <w:tc>
          <w:p>
            <w:pPr>
              <w:pStyle w:val="Compact"/>
              <w:jc w:val="right"/>
            </w:pPr>
            <w:r>
              <w:t xml:space="preserve">5,984</w:t>
            </w:r>
          </w:p>
        </w:tc>
        <w:tc>
          <w:p>
            <w:pPr>
              <w:pStyle w:val="Compact"/>
              <w:jc w:val="right"/>
            </w:pPr>
            <w:r>
              <w:t xml:space="preserve">5,271</w:t>
            </w:r>
          </w:p>
        </w:tc>
        <w:tc>
          <w:p>
            <w:pPr>
              <w:pStyle w:val="Compact"/>
              <w:jc w:val="right"/>
            </w:pPr>
            <w:r>
              <w:t xml:space="preserve">5,281</w:t>
            </w:r>
          </w:p>
        </w:tc>
      </w:tr>
    </w:tbl>
    <w:p>
      <w:pPr>
        <w:pStyle w:val="Heading2"/>
      </w:pPr>
      <w:bookmarkStart w:id="41" w:name="digit_f-1"/>
      <w:bookmarkEnd w:id="41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1.11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(0.32) .13</w:t>
            </w:r>
          </w:p>
        </w:tc>
        <w:tc>
          <w:p>
            <w:pPr>
              <w:pStyle w:val="Compact"/>
              <w:jc w:val="right"/>
            </w:pPr>
            <w:r>
              <w:t xml:space="preserve">0.21 (0.31) .49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(0.11) .11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(0.22) .01</w:t>
            </w:r>
          </w:p>
        </w:tc>
        <w:tc>
          <w:p>
            <w:pPr>
              <w:pStyle w:val="Compact"/>
              <w:jc w:val="right"/>
            </w:pPr>
            <w:r>
              <w:t xml:space="preserve">0.64 (0.23)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10.81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11.64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5.40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5.57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14.19 (3.46)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12.86 (3.19)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(0.73) .26</w:t>
            </w:r>
          </w:p>
        </w:tc>
        <w:tc>
          <w:p>
            <w:pPr>
              <w:pStyle w:val="Compact"/>
              <w:jc w:val="right"/>
            </w:pPr>
            <w:r>
              <w:t xml:space="preserve">-0.98 (0.75)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(1.23) .18</w:t>
            </w:r>
          </w:p>
        </w:tc>
        <w:tc>
          <w:p>
            <w:pPr>
              <w:pStyle w:val="Compact"/>
              <w:jc w:val="right"/>
            </w:pPr>
            <w:r>
              <w:t xml:space="preserve">1.90 (1.23)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(0.32) .52</w:t>
            </w:r>
          </w:p>
        </w:tc>
        <w:tc>
          <w:p>
            <w:pPr>
              <w:pStyle w:val="Compact"/>
              <w:jc w:val="right"/>
            </w:pPr>
            <w:r>
              <w:t xml:space="preserve">-0.35 (0.33)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9.66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8.32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-3,039</w:t>
            </w:r>
          </w:p>
        </w:tc>
        <w:tc>
          <w:p>
            <w:pPr>
              <w:pStyle w:val="Compact"/>
              <w:jc w:val="right"/>
            </w:pPr>
            <w:r>
              <w:t xml:space="preserve">-2,794</w:t>
            </w:r>
          </w:p>
        </w:tc>
        <w:tc>
          <w:p>
            <w:pPr>
              <w:pStyle w:val="Compact"/>
              <w:jc w:val="right"/>
            </w:pPr>
            <w:r>
              <w:t xml:space="preserve">-2,433</w:t>
            </w:r>
          </w:p>
        </w:tc>
        <w:tc>
          <w:p>
            <w:pPr>
              <w:pStyle w:val="Compact"/>
              <w:jc w:val="right"/>
            </w:pPr>
            <w:r>
              <w:t xml:space="preserve">-2,406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6,120</w:t>
            </w:r>
          </w:p>
        </w:tc>
        <w:tc>
          <w:p>
            <w:pPr>
              <w:pStyle w:val="Compact"/>
              <w:jc w:val="right"/>
            </w:pPr>
            <w:r>
              <w:t xml:space="preserve">5,637</w:t>
            </w:r>
          </w:p>
        </w:tc>
        <w:tc>
          <w:p>
            <w:pPr>
              <w:pStyle w:val="Compact"/>
              <w:jc w:val="right"/>
            </w:pPr>
            <w:r>
              <w:t xml:space="preserve">4,924</w:t>
            </w:r>
          </w:p>
        </w:tc>
        <w:tc>
          <w:p>
            <w:pPr>
              <w:pStyle w:val="Compact"/>
              <w:jc w:val="right"/>
            </w:pPr>
            <w:r>
              <w:t xml:space="preserve">4,894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6,196</w:t>
            </w:r>
          </w:p>
        </w:tc>
        <w:tc>
          <w:p>
            <w:pPr>
              <w:pStyle w:val="Compact"/>
              <w:jc w:val="right"/>
            </w:pPr>
            <w:r>
              <w:t xml:space="preserve">5,726</w:t>
            </w:r>
          </w:p>
        </w:tc>
        <w:tc>
          <w:p>
            <w:pPr>
              <w:pStyle w:val="Compact"/>
              <w:jc w:val="right"/>
            </w:pPr>
            <w:r>
              <w:t xml:space="preserve">5,022</w:t>
            </w:r>
          </w:p>
        </w:tc>
        <w:tc>
          <w:p>
            <w:pPr>
              <w:pStyle w:val="Compact"/>
              <w:jc w:val="right"/>
            </w:pPr>
            <w:r>
              <w:t xml:space="preserve">5,033</w:t>
            </w:r>
          </w:p>
        </w:tc>
      </w:tr>
    </w:tbl>
    <w:p>
      <w:pPr>
        <w:pStyle w:val="Heading2"/>
      </w:pPr>
      <w:bookmarkStart w:id="42" w:name="fig_logic-1"/>
      <w:bookmarkEnd w:id="42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7.63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4.40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4.51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-0.38 (0.29) .20</w:t>
            </w:r>
          </w:p>
        </w:tc>
        <w:tc>
          <w:p>
            <w:pPr>
              <w:pStyle w:val="Compact"/>
              <w:jc w:val="right"/>
            </w:pPr>
            <w:r>
              <w:t xml:space="preserve">-0.37 (0.29) .20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(0.31)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0.73 (0.50) .14</w:t>
            </w:r>
          </w:p>
        </w:tc>
        <w:tc>
          <w:p>
            <w:pPr>
              <w:pStyle w:val="Compact"/>
              <w:jc w:val="right"/>
            </w:pPr>
            <w:r>
              <w:t xml:space="preserve">0.74 (0.49) .13</w:t>
            </w:r>
          </w:p>
        </w:tc>
        <w:tc>
          <w:p>
            <w:pPr>
              <w:pStyle w:val="Compact"/>
              <w:jc w:val="right"/>
            </w:pPr>
            <w:r>
              <w:t xml:space="preserve">0.78 (0.63) .22</w:t>
            </w:r>
          </w:p>
        </w:tc>
        <w:tc>
          <w:p>
            <w:pPr>
              <w:pStyle w:val="Compact"/>
              <w:jc w:val="right"/>
            </w:pPr>
            <w:r>
              <w:t xml:space="preserve">0.82 (0.74)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.27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11.60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14.98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15.71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14.29 (3.53)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(3.26)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(0.40)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(0.61)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(0.73) .24</w:t>
            </w:r>
          </w:p>
        </w:tc>
        <w:tc>
          <w:p>
            <w:pPr>
              <w:pStyle w:val="Compact"/>
              <w:jc w:val="right"/>
            </w:pPr>
            <w:r>
              <w:t xml:space="preserve">-0.98 (0.74)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(0.17) .10</w:t>
            </w:r>
          </w:p>
        </w:tc>
        <w:tc>
          <w:p>
            <w:pPr>
              <w:pStyle w:val="Compact"/>
              <w:jc w:val="right"/>
            </w:pPr>
            <w:r>
              <w:t xml:space="preserve">-0.27 (0.16) .11</w:t>
            </w:r>
          </w:p>
        </w:tc>
        <w:tc>
          <w:p>
            <w:pPr>
              <w:pStyle w:val="Compact"/>
              <w:jc w:val="right"/>
            </w:pPr>
            <w:r>
              <w:t xml:space="preserve">-0.29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.08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.10</w:t>
            </w:r>
          </w:p>
        </w:tc>
        <w:tc>
          <w:p>
            <w:pPr>
              <w:pStyle w:val="Compact"/>
              <w:jc w:val="right"/>
            </w:pPr>
            <w:r>
              <w:t xml:space="preserve">-0.18 (0.11)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4.84 (5.37) .37</w:t>
            </w:r>
          </w:p>
        </w:tc>
        <w:tc>
          <w:p>
            <w:pPr>
              <w:pStyle w:val="Compact"/>
              <w:jc w:val="right"/>
            </w:pPr>
            <w:r>
              <w:t xml:space="preserve">4.42 (5.54)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(0.72)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(0.60)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(1.08)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1.13 (1.08) .29</w:t>
            </w:r>
          </w:p>
        </w:tc>
        <w:tc>
          <w:p>
            <w:pPr>
              <w:pStyle w:val="Compact"/>
              <w:jc w:val="right"/>
            </w:pPr>
            <w:r>
              <w:t xml:space="preserve">1.75 (1.16)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10.03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8.65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6.43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13.18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8.28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.13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8.47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8.45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8.51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.88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(0.48) .70</w:t>
            </w:r>
          </w:p>
        </w:tc>
        <w:tc>
          <w:p>
            <w:pPr>
              <w:pStyle w:val="Compact"/>
              <w:jc w:val="right"/>
            </w:pPr>
            <w:r>
              <w:t xml:space="preserve">-0.22 (0.44) .63</w:t>
            </w:r>
          </w:p>
        </w:tc>
        <w:tc>
          <w:p>
            <w:pPr>
              <w:pStyle w:val="Compact"/>
              <w:jc w:val="right"/>
            </w:pPr>
            <w:r>
              <w:t xml:space="preserve">-0.08 (0.40) .84</w:t>
            </w:r>
          </w:p>
        </w:tc>
        <w:tc>
          <w:p>
            <w:pPr>
              <w:pStyle w:val="Compact"/>
              <w:jc w:val="right"/>
            </w:pPr>
            <w:r>
              <w:t xml:space="preserve">-0.18 (0.42)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0.639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-3,138</w:t>
            </w:r>
          </w:p>
        </w:tc>
        <w:tc>
          <w:p>
            <w:pPr>
              <w:pStyle w:val="Compact"/>
              <w:jc w:val="right"/>
            </w:pPr>
            <w:r>
              <w:t xml:space="preserve">-3,031</w:t>
            </w:r>
          </w:p>
        </w:tc>
        <w:tc>
          <w:p>
            <w:pPr>
              <w:pStyle w:val="Compact"/>
              <w:jc w:val="right"/>
            </w:pPr>
            <w:r>
              <w:t xml:space="preserve">-2,750</w:t>
            </w:r>
          </w:p>
        </w:tc>
        <w:tc>
          <w:p>
            <w:pPr>
              <w:pStyle w:val="Compact"/>
              <w:jc w:val="right"/>
            </w:pPr>
            <w:r>
              <w:t xml:space="preserve">-2,722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6,317</w:t>
            </w:r>
          </w:p>
        </w:tc>
        <w:tc>
          <w:p>
            <w:pPr>
              <w:pStyle w:val="Compact"/>
              <w:jc w:val="right"/>
            </w:pPr>
            <w:r>
              <w:t xml:space="preserve">6,113</w:t>
            </w:r>
          </w:p>
        </w:tc>
        <w:tc>
          <w:p>
            <w:pPr>
              <w:pStyle w:val="Compact"/>
              <w:jc w:val="right"/>
            </w:pPr>
            <w:r>
              <w:t xml:space="preserve">5,558</w:t>
            </w:r>
          </w:p>
        </w:tc>
        <w:tc>
          <w:p>
            <w:pPr>
              <w:pStyle w:val="Compact"/>
              <w:jc w:val="right"/>
            </w:pPr>
            <w:r>
              <w:t xml:space="preserve">5,527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6,393</w:t>
            </w:r>
          </w:p>
        </w:tc>
        <w:tc>
          <w:p>
            <w:pPr>
              <w:pStyle w:val="Compact"/>
              <w:jc w:val="right"/>
            </w:pPr>
            <w:r>
              <w:t xml:space="preserve">6,201</w:t>
            </w:r>
          </w:p>
        </w:tc>
        <w:tc>
          <w:p>
            <w:pPr>
              <w:pStyle w:val="Compact"/>
              <w:jc w:val="right"/>
            </w:pPr>
            <w:r>
              <w:t xml:space="preserve">5,656</w:t>
            </w:r>
          </w:p>
        </w:tc>
        <w:tc>
          <w:p>
            <w:pPr>
              <w:pStyle w:val="Compact"/>
              <w:jc w:val="right"/>
            </w:pPr>
            <w:r>
              <w:t xml:space="preserve">5,664</w:t>
            </w:r>
          </w:p>
        </w:tc>
      </w:tr>
    </w:tbl>
    <w:p>
      <w:pPr>
        <w:pStyle w:val="Heading2"/>
      </w:pPr>
      <w:bookmarkStart w:id="43" w:name="information-1"/>
      <w:bookmarkEnd w:id="43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15.33 (3.47)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11.71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7.88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7.65 (2.31)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0.37 (0.16) .02</w:t>
            </w:r>
          </w:p>
        </w:tc>
        <w:tc>
          <w:p>
            <w:pPr>
              <w:pStyle w:val="Compact"/>
              <w:jc w:val="right"/>
            </w:pPr>
            <w:r>
              <w:t xml:space="preserve">0.36 (0.16) .03</w:t>
            </w:r>
          </w:p>
        </w:tc>
        <w:tc>
          <w:p>
            <w:pPr>
              <w:pStyle w:val="Compact"/>
              <w:jc w:val="right"/>
            </w:pPr>
            <w:r>
              <w:t xml:space="preserve">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0.32 (0.15)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(0.37) .08</w:t>
            </w:r>
          </w:p>
        </w:tc>
        <w:tc>
          <w:p>
            <w:pPr>
              <w:pStyle w:val="Compact"/>
              <w:jc w:val="right"/>
            </w:pPr>
            <w:r>
              <w:t xml:space="preserve">0.62 (0.36) .09</w:t>
            </w:r>
          </w:p>
        </w:tc>
        <w:tc>
          <w:p>
            <w:pPr>
              <w:pStyle w:val="Compact"/>
              <w:jc w:val="right"/>
            </w:pPr>
            <w:r>
              <w:t xml:space="preserve">0.67 (0.37) .07</w:t>
            </w:r>
          </w:p>
        </w:tc>
        <w:tc>
          <w:p>
            <w:pPr>
              <w:pStyle w:val="Compact"/>
              <w:jc w:val="right"/>
            </w:pPr>
            <w:r>
              <w:t xml:space="preserve">0.70 (0.38)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10.90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30.79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30.45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31.20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28.94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13.78 (3.46)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12.73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1.31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(0.74) .35</w:t>
            </w:r>
          </w:p>
        </w:tc>
        <w:tc>
          <w:p>
            <w:pPr>
              <w:pStyle w:val="Compact"/>
              <w:jc w:val="right"/>
            </w:pPr>
            <w:r>
              <w:t xml:space="preserve">-0.83 (0.74)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-1.06 (0.43)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-1.22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(0.32) .02</w:t>
            </w:r>
          </w:p>
        </w:tc>
        <w:tc>
          <w:p>
            <w:pPr>
              <w:pStyle w:val="Compact"/>
              <w:jc w:val="right"/>
            </w:pPr>
            <w:r>
              <w:t xml:space="preserve">-0.65 (0.32)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1.42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23.21 (12.06) .05</w:t>
            </w:r>
          </w:p>
        </w:tc>
        <w:tc>
          <w:p>
            <w:pPr>
              <w:pStyle w:val="Compact"/>
              <w:jc w:val="right"/>
            </w:pPr>
            <w:r>
              <w:t xml:space="preserve">25.42 (11.81)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1.83 (1.90)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2.14 (1.42)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(2.06)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.10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-0.89 (2.97) .76</w:t>
            </w:r>
          </w:p>
        </w:tc>
        <w:tc>
          <w:p>
            <w:pPr>
              <w:pStyle w:val="Compact"/>
              <w:jc w:val="right"/>
            </w:pPr>
            <w:r>
              <w:t xml:space="preserve">-1.05 (2.93)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(0.31)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 (0.71)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6.32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143.06 (13.28)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111.31 (11.08)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99.59 (11.48)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96.38 (11.37)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2.42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2.21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13.36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13.43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12.92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12.85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3.75 (1.74) .03</w:t>
            </w:r>
          </w:p>
        </w:tc>
        <w:tc>
          <w:p>
            <w:pPr>
              <w:pStyle w:val="Compact"/>
              <w:jc w:val="right"/>
            </w:pPr>
            <w:r>
              <w:t xml:space="preserve">1.99 (1.71) .24</w:t>
            </w:r>
          </w:p>
        </w:tc>
        <w:tc>
          <w:p>
            <w:pPr>
              <w:pStyle w:val="Compact"/>
              <w:jc w:val="right"/>
            </w:pPr>
            <w:r>
              <w:t xml:space="preserve">0.89 (1.56) .57</w:t>
            </w:r>
          </w:p>
        </w:tc>
        <w:tc>
          <w:p>
            <w:pPr>
              <w:pStyle w:val="Compact"/>
              <w:jc w:val="right"/>
            </w:pPr>
            <w:r>
              <w:t xml:space="preserve">0.92 (1.47)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-3,986</w:t>
            </w:r>
          </w:p>
        </w:tc>
        <w:tc>
          <w:p>
            <w:pPr>
              <w:pStyle w:val="Compact"/>
              <w:jc w:val="right"/>
            </w:pPr>
            <w:r>
              <w:t xml:space="preserve">-3,835</w:t>
            </w:r>
          </w:p>
        </w:tc>
        <w:tc>
          <w:p>
            <w:pPr>
              <w:pStyle w:val="Compact"/>
              <w:jc w:val="right"/>
            </w:pPr>
            <w:r>
              <w:t xml:space="preserve">-3,392</w:t>
            </w:r>
          </w:p>
        </w:tc>
        <w:tc>
          <w:p>
            <w:pPr>
              <w:pStyle w:val="Compact"/>
              <w:jc w:val="right"/>
            </w:pPr>
            <w:r>
              <w:t xml:space="preserve">-3,362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8,014</w:t>
            </w:r>
          </w:p>
        </w:tc>
        <w:tc>
          <w:p>
            <w:pPr>
              <w:pStyle w:val="Compact"/>
              <w:jc w:val="right"/>
            </w:pPr>
            <w:r>
              <w:t xml:space="preserve">7,721</w:t>
            </w:r>
          </w:p>
        </w:tc>
        <w:tc>
          <w:p>
            <w:pPr>
              <w:pStyle w:val="Compact"/>
              <w:jc w:val="right"/>
            </w:pPr>
            <w:r>
              <w:t xml:space="preserve">6,843</w:t>
            </w:r>
          </w:p>
        </w:tc>
        <w:tc>
          <w:p>
            <w:pPr>
              <w:pStyle w:val="Compact"/>
              <w:jc w:val="right"/>
            </w:pPr>
            <w:r>
              <w:t xml:space="preserve">6,806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8,090</w:t>
            </w:r>
          </w:p>
        </w:tc>
        <w:tc>
          <w:p>
            <w:pPr>
              <w:pStyle w:val="Compact"/>
              <w:jc w:val="right"/>
            </w:pPr>
            <w:r>
              <w:t xml:space="preserve">7,810</w:t>
            </w:r>
          </w:p>
        </w:tc>
        <w:tc>
          <w:p>
            <w:pPr>
              <w:pStyle w:val="Compact"/>
              <w:jc w:val="right"/>
            </w:pPr>
            <w:r>
              <w:t xml:space="preserve">6,941</w:t>
            </w:r>
          </w:p>
        </w:tc>
        <w:tc>
          <w:p>
            <w:pPr>
              <w:pStyle w:val="Compact"/>
              <w:jc w:val="right"/>
            </w:pPr>
            <w:r>
              <w:t xml:space="preserve">6,944</w:t>
            </w:r>
          </w:p>
        </w:tc>
      </w:tr>
    </w:tbl>
    <w:p>
      <w:pPr>
        <w:pStyle w:val="Heading2"/>
      </w:pPr>
      <w:bookmarkStart w:id="44" w:name="mir-1"/>
      <w:bookmarkEnd w:id="44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5.24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4.12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3.03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2.85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.74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10.84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5.42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5.41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14.33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1.31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(0.62)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(0.71) .22</w:t>
            </w:r>
          </w:p>
        </w:tc>
        <w:tc>
          <w:p>
            <w:pPr>
              <w:pStyle w:val="Compact"/>
              <w:jc w:val="right"/>
            </w:pPr>
            <w:r>
              <w:t xml:space="preserve">-1.05 (0.71)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4.04 (2.86) .16</w:t>
            </w:r>
          </w:p>
        </w:tc>
        <w:tc>
          <w:p>
            <w:pPr>
              <w:pStyle w:val="Compact"/>
              <w:jc w:val="right"/>
            </w:pPr>
            <w:r>
              <w:t xml:space="preserve">3.44 (2.90)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(0.37)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(0.58)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(0.70) .67</w:t>
            </w:r>
          </w:p>
        </w:tc>
        <w:tc>
          <w:p>
            <w:pPr>
              <w:pStyle w:val="Compact"/>
              <w:jc w:val="right"/>
            </w:pPr>
            <w:r>
              <w:t xml:space="preserve">-0.27 (0.72)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9.92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8.51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6.34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5.91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7.70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6.70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5.87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(0.13)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-3,293</w:t>
            </w:r>
          </w:p>
        </w:tc>
        <w:tc>
          <w:p>
            <w:pPr>
              <w:pStyle w:val="Compact"/>
              <w:jc w:val="right"/>
            </w:pPr>
            <w:r>
              <w:t xml:space="preserve">-3,119</w:t>
            </w:r>
          </w:p>
        </w:tc>
        <w:tc>
          <w:p>
            <w:pPr>
              <w:pStyle w:val="Compact"/>
              <w:jc w:val="right"/>
            </w:pPr>
            <w:r>
              <w:t xml:space="preserve">-2,767</w:t>
            </w:r>
          </w:p>
        </w:tc>
        <w:tc>
          <w:p>
            <w:pPr>
              <w:pStyle w:val="Compact"/>
              <w:jc w:val="right"/>
            </w:pPr>
            <w:r>
              <w:t xml:space="preserve">-2,742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6,629</w:t>
            </w:r>
          </w:p>
        </w:tc>
        <w:tc>
          <w:p>
            <w:pPr>
              <w:pStyle w:val="Compact"/>
              <w:jc w:val="right"/>
            </w:pPr>
            <w:r>
              <w:t xml:space="preserve">6,288</w:t>
            </w:r>
          </w:p>
        </w:tc>
        <w:tc>
          <w:p>
            <w:pPr>
              <w:pStyle w:val="Compact"/>
              <w:jc w:val="right"/>
            </w:pPr>
            <w:r>
              <w:t xml:space="preserve">5,593</w:t>
            </w:r>
          </w:p>
        </w:tc>
        <w:tc>
          <w:p>
            <w:pPr>
              <w:pStyle w:val="Compact"/>
              <w:jc w:val="right"/>
            </w:pPr>
            <w:r>
              <w:t xml:space="preserve">5,565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6,705</w:t>
            </w:r>
          </w:p>
        </w:tc>
        <w:tc>
          <w:p>
            <w:pPr>
              <w:pStyle w:val="Compact"/>
              <w:jc w:val="right"/>
            </w:pPr>
            <w:r>
              <w:t xml:space="preserve">6,377</w:t>
            </w:r>
          </w:p>
        </w:tc>
        <w:tc>
          <w:p>
            <w:pPr>
              <w:pStyle w:val="Compact"/>
              <w:jc w:val="right"/>
            </w:pPr>
            <w:r>
              <w:t xml:space="preserve">5,691</w:t>
            </w:r>
          </w:p>
        </w:tc>
        <w:tc>
          <w:p>
            <w:pPr>
              <w:pStyle w:val="Compact"/>
              <w:jc w:val="right"/>
            </w:pPr>
            <w:r>
              <w:t xml:space="preserve">5,703</w:t>
            </w:r>
          </w:p>
        </w:tc>
      </w:tr>
    </w:tbl>
    <w:p>
      <w:pPr>
        <w:pStyle w:val="Heading2"/>
      </w:pPr>
      <w:bookmarkStart w:id="45" w:name="mir_recog-1"/>
      <w:bookmarkEnd w:id="45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6.03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4.21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.36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.29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.27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10.92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8.82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8.83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8.20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14.11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12.86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(0.39)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(0.61)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 (0.74) .34</w:t>
            </w:r>
          </w:p>
        </w:tc>
        <w:tc>
          <w:p>
            <w:pPr>
              <w:pStyle w:val="Compact"/>
              <w:jc w:val="right"/>
            </w:pPr>
            <w:r>
              <w:t xml:space="preserve">-0.98 (0.74)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6.15 (2.52) .01</w:t>
            </w:r>
          </w:p>
        </w:tc>
        <w:tc>
          <w:p>
            <w:pPr>
              <w:pStyle w:val="Compact"/>
              <w:jc w:val="right"/>
            </w:pPr>
            <w:r>
              <w:t xml:space="preserve">5.34 (2.45)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(0.32)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(0.47)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(0.80) .86</w:t>
            </w:r>
          </w:p>
        </w:tc>
        <w:tc>
          <w:p>
            <w:pPr>
              <w:pStyle w:val="Compact"/>
              <w:jc w:val="right"/>
            </w:pPr>
            <w:r>
              <w:t xml:space="preserve">-0.12 (0.83)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9.81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8.41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8.92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6.25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2.97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2.95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(0.14) .19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(0.13)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-3,396</w:t>
            </w:r>
          </w:p>
        </w:tc>
        <w:tc>
          <w:p>
            <w:pPr>
              <w:pStyle w:val="Compact"/>
              <w:jc w:val="right"/>
            </w:pPr>
            <w:r>
              <w:t xml:space="preserve">-3,193</w:t>
            </w:r>
          </w:p>
        </w:tc>
        <w:tc>
          <w:p>
            <w:pPr>
              <w:pStyle w:val="Compact"/>
              <w:jc w:val="right"/>
            </w:pPr>
            <w:r>
              <w:t xml:space="preserve">-2,802</w:t>
            </w:r>
          </w:p>
        </w:tc>
        <w:tc>
          <w:p>
            <w:pPr>
              <w:pStyle w:val="Compact"/>
              <w:jc w:val="right"/>
            </w:pPr>
            <w:r>
              <w:t xml:space="preserve">-2,767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6,834</w:t>
            </w:r>
          </w:p>
        </w:tc>
        <w:tc>
          <w:p>
            <w:pPr>
              <w:pStyle w:val="Compact"/>
              <w:jc w:val="right"/>
            </w:pPr>
            <w:r>
              <w:t xml:space="preserve">6,437</w:t>
            </w:r>
          </w:p>
        </w:tc>
        <w:tc>
          <w:p>
            <w:pPr>
              <w:pStyle w:val="Compact"/>
              <w:jc w:val="right"/>
            </w:pPr>
            <w:r>
              <w:t xml:space="preserve">5,662</w:t>
            </w:r>
          </w:p>
        </w:tc>
        <w:tc>
          <w:p>
            <w:pPr>
              <w:pStyle w:val="Compact"/>
              <w:jc w:val="right"/>
            </w:pPr>
            <w:r>
              <w:t xml:space="preserve">5,615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6,910</w:t>
            </w:r>
          </w:p>
        </w:tc>
        <w:tc>
          <w:p>
            <w:pPr>
              <w:pStyle w:val="Compact"/>
              <w:jc w:val="right"/>
            </w:pPr>
            <w:r>
              <w:t xml:space="preserve">6,526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  <w:tc>
          <w:p>
            <w:pPr>
              <w:pStyle w:val="Compact"/>
              <w:jc w:val="right"/>
            </w:pPr>
            <w:r>
              <w:t xml:space="preserve">5,753</w:t>
            </w:r>
          </w:p>
        </w:tc>
      </w:tr>
    </w:tbl>
    <w:p>
      <w:pPr>
        <w:pStyle w:val="Heading2"/>
      </w:pPr>
      <w:bookmarkStart w:id="46" w:name="mmse-1"/>
      <w:bookmarkEnd w:id="4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20.62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5.69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4.61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0.74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0.75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0.76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0.79 (0.30)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24.60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25.22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25.41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.14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12.77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12.32 (3.15)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(0.61)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(0.72) .24</w:t>
            </w:r>
          </w:p>
        </w:tc>
        <w:tc>
          <w:p>
            <w:pPr>
              <w:pStyle w:val="Compact"/>
              <w:jc w:val="right"/>
            </w:pPr>
            <w:r>
              <w:t xml:space="preserve">-1.02 (0.73)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-1.55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6.64 (5.21) .20</w:t>
            </w:r>
          </w:p>
        </w:tc>
        <w:tc>
          <w:p>
            <w:pPr>
              <w:pStyle w:val="Compact"/>
              <w:jc w:val="right"/>
            </w:pPr>
            <w:r>
              <w:t xml:space="preserve">7.84 (4.66)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(0.77)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(0.65)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(0.97)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(2.00) .71</w:t>
            </w:r>
          </w:p>
        </w:tc>
        <w:tc>
          <w:p>
            <w:pPr>
              <w:pStyle w:val="Compact"/>
              <w:jc w:val="right"/>
            </w:pPr>
            <w:r>
              <w:t xml:space="preserve">-0.94 (2.08)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(0.25)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(0.43)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11.21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8.97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72.06 (8.00)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33.62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15.01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12.12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1.48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10.30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.18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.10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2.15 (0.89) .02</w:t>
            </w:r>
          </w:p>
        </w:tc>
        <w:tc>
          <w:p>
            <w:pPr>
              <w:pStyle w:val="Compact"/>
              <w:jc w:val="right"/>
            </w:pPr>
            <w:r>
              <w:t xml:space="preserve">3.77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(0.72)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-4,494</w:t>
            </w:r>
          </w:p>
        </w:tc>
        <w:tc>
          <w:p>
            <w:pPr>
              <w:pStyle w:val="Compact"/>
              <w:jc w:val="right"/>
            </w:pPr>
            <w:r>
              <w:t xml:space="preserve">-4,078</w:t>
            </w:r>
          </w:p>
        </w:tc>
        <w:tc>
          <w:p>
            <w:pPr>
              <w:pStyle w:val="Compact"/>
              <w:jc w:val="right"/>
            </w:pPr>
            <w:r>
              <w:t xml:space="preserve">-3,451</w:t>
            </w:r>
          </w:p>
        </w:tc>
        <w:tc>
          <w:p>
            <w:pPr>
              <w:pStyle w:val="Compact"/>
              <w:jc w:val="right"/>
            </w:pPr>
            <w:r>
              <w:t xml:space="preserve">-3,394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9,030</w:t>
            </w:r>
          </w:p>
        </w:tc>
        <w:tc>
          <w:p>
            <w:pPr>
              <w:pStyle w:val="Compact"/>
              <w:jc w:val="right"/>
            </w:pPr>
            <w:r>
              <w:t xml:space="preserve">8,207</w:t>
            </w:r>
          </w:p>
        </w:tc>
        <w:tc>
          <w:p>
            <w:pPr>
              <w:pStyle w:val="Compact"/>
              <w:jc w:val="right"/>
            </w:pPr>
            <w:r>
              <w:t xml:space="preserve">6,960</w:t>
            </w:r>
          </w:p>
        </w:tc>
        <w:tc>
          <w:p>
            <w:pPr>
              <w:pStyle w:val="Compact"/>
              <w:jc w:val="right"/>
            </w:pPr>
            <w:r>
              <w:t xml:space="preserve">6,870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9,108</w:t>
            </w:r>
          </w:p>
        </w:tc>
        <w:tc>
          <w:p>
            <w:pPr>
              <w:pStyle w:val="Compact"/>
              <w:jc w:val="right"/>
            </w:pPr>
            <w:r>
              <w:t xml:space="preserve">8,297</w:t>
            </w:r>
          </w:p>
        </w:tc>
        <w:tc>
          <w:p>
            <w:pPr>
              <w:pStyle w:val="Compact"/>
              <w:jc w:val="right"/>
            </w:pPr>
            <w:r>
              <w:t xml:space="preserve">7,058</w:t>
            </w:r>
          </w:p>
        </w:tc>
        <w:tc>
          <w:p>
            <w:pPr>
              <w:pStyle w:val="Compact"/>
              <w:jc w:val="right"/>
            </w:pPr>
            <w:r>
              <w:t xml:space="preserve">7,008</w:t>
            </w:r>
          </w:p>
        </w:tc>
      </w:tr>
    </w:tbl>
    <w:p>
      <w:pPr>
        <w:pStyle w:val="Heading2"/>
      </w:pPr>
      <w:bookmarkStart w:id="47" w:name="prose_im-1"/>
      <w:bookmarkEnd w:id="4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8.29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6.68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4.75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4.53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(0.22) .35</w:t>
            </w:r>
          </w:p>
        </w:tc>
        <w:tc>
          <w:p>
            <w:pPr>
              <w:pStyle w:val="Compact"/>
              <w:jc w:val="right"/>
            </w:pPr>
            <w:r>
              <w:t xml:space="preserve">0.21 (0.23) .35</w:t>
            </w:r>
          </w:p>
        </w:tc>
        <w:tc>
          <w:p>
            <w:pPr>
              <w:pStyle w:val="Compact"/>
              <w:jc w:val="right"/>
            </w:pPr>
            <w:r>
              <w:t xml:space="preserve">0.30 (0.25) .22</w:t>
            </w:r>
          </w:p>
        </w:tc>
        <w:tc>
          <w:p>
            <w:pPr>
              <w:pStyle w:val="Compact"/>
              <w:jc w:val="right"/>
            </w:pPr>
            <w:r>
              <w:t xml:space="preserve">0.27 (0.24)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10.87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8.51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8.40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8.81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7.96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14.45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13.11 (3.23)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(0.39)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(0.61)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(0.75) .22</w:t>
            </w:r>
          </w:p>
        </w:tc>
        <w:tc>
          <w:p>
            <w:pPr>
              <w:pStyle w:val="Compact"/>
              <w:jc w:val="right"/>
            </w:pPr>
            <w:r>
              <w:t xml:space="preserve">-1.07 (0.73)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7.56 (4.93) .12</w:t>
            </w:r>
          </w:p>
        </w:tc>
        <w:tc>
          <w:p>
            <w:pPr>
              <w:pStyle w:val="Compact"/>
              <w:jc w:val="right"/>
            </w:pPr>
            <w:r>
              <w:t xml:space="preserve">7.11 (4.78)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0.80 (0.70)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(0.60)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(0.84)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(1.41) .80</w:t>
            </w:r>
          </w:p>
        </w:tc>
        <w:tc>
          <w:p>
            <w:pPr>
              <w:pStyle w:val="Compact"/>
              <w:jc w:val="right"/>
            </w:pPr>
            <w:r>
              <w:t xml:space="preserve">-0.43 (1.39)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9.94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5.93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18.68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14.83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13.41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12.96 (1.66)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.10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0.27 (0.16) .10</w:t>
            </w:r>
          </w:p>
        </w:tc>
        <w:tc>
          <w:p>
            <w:pPr>
              <w:pStyle w:val="Compact"/>
              <w:jc w:val="right"/>
            </w:pPr>
            <w:r>
              <w:t xml:space="preserve">0.24 (0.15)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4.86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5.01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4.82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4.77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.95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(0.32) .27</w:t>
            </w:r>
          </w:p>
        </w:tc>
        <w:tc>
          <w:p>
            <w:pPr>
              <w:pStyle w:val="Compact"/>
              <w:jc w:val="right"/>
            </w:pPr>
            <w:r>
              <w:t xml:space="preserve">0.30 (0.34) .37</w:t>
            </w:r>
          </w:p>
        </w:tc>
        <w:tc>
          <w:p>
            <w:pPr>
              <w:pStyle w:val="Compact"/>
              <w:jc w:val="right"/>
            </w:pPr>
            <w:r>
              <w:t xml:space="preserve">0.26 (0.35) .46</w:t>
            </w:r>
          </w:p>
        </w:tc>
        <w:tc>
          <w:p>
            <w:pPr>
              <w:pStyle w:val="Compact"/>
              <w:jc w:val="right"/>
            </w:pPr>
            <w:r>
              <w:t xml:space="preserve">0.25 (0.31)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-3,328</w:t>
            </w:r>
          </w:p>
        </w:tc>
        <w:tc>
          <w:p>
            <w:pPr>
              <w:pStyle w:val="Compact"/>
              <w:jc w:val="right"/>
            </w:pPr>
            <w:r>
              <w:t xml:space="preserve">-3,157</w:t>
            </w:r>
          </w:p>
        </w:tc>
        <w:tc>
          <w:p>
            <w:pPr>
              <w:pStyle w:val="Compact"/>
              <w:jc w:val="right"/>
            </w:pPr>
            <w:r>
              <w:t xml:space="preserve">-2,770</w:t>
            </w:r>
          </w:p>
        </w:tc>
        <w:tc>
          <w:p>
            <w:pPr>
              <w:pStyle w:val="Compact"/>
              <w:jc w:val="right"/>
            </w:pPr>
            <w:r>
              <w:t xml:space="preserve">-2,738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6,699</w:t>
            </w:r>
          </w:p>
        </w:tc>
        <w:tc>
          <w:p>
            <w:pPr>
              <w:pStyle w:val="Compact"/>
              <w:jc w:val="right"/>
            </w:pPr>
            <w:r>
              <w:t xml:space="preserve">6,363</w:t>
            </w:r>
          </w:p>
        </w:tc>
        <w:tc>
          <w:p>
            <w:pPr>
              <w:pStyle w:val="Compact"/>
              <w:jc w:val="right"/>
            </w:pPr>
            <w:r>
              <w:t xml:space="preserve">5,598</w:t>
            </w:r>
          </w:p>
        </w:tc>
        <w:tc>
          <w:p>
            <w:pPr>
              <w:pStyle w:val="Compact"/>
              <w:jc w:val="right"/>
            </w:pPr>
            <w:r>
              <w:t xml:space="preserve">5,559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6,775</w:t>
            </w:r>
          </w:p>
        </w:tc>
        <w:tc>
          <w:p>
            <w:pPr>
              <w:pStyle w:val="Compact"/>
              <w:jc w:val="right"/>
            </w:pPr>
            <w:r>
              <w:t xml:space="preserve">6,453</w:t>
            </w:r>
          </w:p>
        </w:tc>
        <w:tc>
          <w:p>
            <w:pPr>
              <w:pStyle w:val="Compact"/>
              <w:jc w:val="right"/>
            </w:pPr>
            <w:r>
              <w:t xml:space="preserve">5,696</w:t>
            </w:r>
          </w:p>
        </w:tc>
        <w:tc>
          <w:p>
            <w:pPr>
              <w:pStyle w:val="Compact"/>
              <w:jc w:val="right"/>
            </w:pPr>
            <w:r>
              <w:t xml:space="preserve">5,697</w:t>
            </w:r>
          </w:p>
        </w:tc>
      </w:tr>
    </w:tbl>
    <w:p>
      <w:pPr>
        <w:pStyle w:val="Heading2"/>
      </w:pPr>
      <w:bookmarkStart w:id="48" w:name="psif-1"/>
      <w:bookmarkEnd w:id="48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49" w:name="symbol-1"/>
      <w:bookmarkEnd w:id="4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19.07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15.23 (2.79)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11.07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11.62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0.42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0.26 (0.40) .51</w:t>
            </w:r>
          </w:p>
        </w:tc>
        <w:tc>
          <w:p>
            <w:pPr>
              <w:pStyle w:val="Compact"/>
              <w:jc w:val="right"/>
            </w:pPr>
            <w:r>
              <w:t xml:space="preserve">0.26 (0.40) .50</w:t>
            </w:r>
          </w:p>
        </w:tc>
        <w:tc>
          <w:p>
            <w:pPr>
              <w:pStyle w:val="Compact"/>
              <w:jc w:val="right"/>
            </w:pPr>
            <w:r>
              <w:t xml:space="preserve">0.46 (0.40) .24</w:t>
            </w:r>
          </w:p>
        </w:tc>
        <w:tc>
          <w:p>
            <w:pPr>
              <w:pStyle w:val="Compact"/>
              <w:jc w:val="right"/>
            </w:pPr>
            <w:r>
              <w:t xml:space="preserve">0.47 (0.40)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10.86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22.28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21.70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22.87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24.51 (2.37)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14.23 (3.52)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12.98 (3.25)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(0.40)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(0.62)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(0.75) .27</w:t>
            </w:r>
          </w:p>
        </w:tc>
        <w:tc>
          <w:p>
            <w:pPr>
              <w:pStyle w:val="Compact"/>
              <w:jc w:val="right"/>
            </w:pPr>
            <w:r>
              <w:t xml:space="preserve">-1.03 (0.74)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-0.95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(0.36) .16</w:t>
            </w:r>
          </w:p>
        </w:tc>
        <w:tc>
          <w:p>
            <w:pPr>
              <w:pStyle w:val="Compact"/>
              <w:jc w:val="right"/>
            </w:pPr>
            <w:r>
              <w:t xml:space="preserve">-0.45 (0.37) .22</w:t>
            </w:r>
          </w:p>
        </w:tc>
        <w:tc>
          <w:p>
            <w:pPr>
              <w:pStyle w:val="Compact"/>
              <w:jc w:val="right"/>
            </w:pPr>
            <w:r>
              <w:t xml:space="preserve">-0.46 (0.37)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28.49 (12.08) .02</w:t>
            </w:r>
          </w:p>
        </w:tc>
        <w:tc>
          <w:p>
            <w:pPr>
              <w:pStyle w:val="Compact"/>
              <w:jc w:val="right"/>
            </w:pPr>
            <w:r>
              <w:t xml:space="preserve">27.32 (12.41)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-2.54 (1.90)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(1.64)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(2.85)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-2.34 (2.29) .31</w:t>
            </w:r>
          </w:p>
        </w:tc>
        <w:tc>
          <w:p>
            <w:pPr>
              <w:pStyle w:val="Compact"/>
              <w:jc w:val="right"/>
            </w:pPr>
            <w:r>
              <w:t xml:space="preserve">-2.38 (2.37)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(0.37)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(0.31)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(0.72)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9.92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8.57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142.68 (15.55)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108.69 (13.55)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101.35 (13.64) &lt;.01</w:t>
            </w:r>
          </w:p>
        </w:tc>
        <w:tc>
          <w:p>
            <w:pPr>
              <w:pStyle w:val="Compact"/>
              <w:jc w:val="right"/>
            </w:pPr>
            <w:r>
              <w:t xml:space="preserve">99.62 (13.15)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1.74 (0.70) .01</w:t>
            </w:r>
          </w:p>
        </w:tc>
        <w:tc>
          <w:p>
            <w:pPr>
              <w:pStyle w:val="Compact"/>
              <w:jc w:val="right"/>
            </w:pPr>
            <w:r>
              <w:t xml:space="preserve">1.75 (0.68) .01</w:t>
            </w:r>
          </w:p>
        </w:tc>
        <w:tc>
          <w:p>
            <w:pPr>
              <w:pStyle w:val="Compact"/>
              <w:jc w:val="right"/>
            </w:pPr>
            <w:r>
              <w:t xml:space="preserve">1.84 (0.73) .01</w:t>
            </w:r>
          </w:p>
        </w:tc>
        <w:tc>
          <w:p>
            <w:pPr>
              <w:pStyle w:val="Compact"/>
              <w:jc w:val="right"/>
            </w:pPr>
            <w:r>
              <w:t xml:space="preserve">1.87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19.71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19.75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19.38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19.32 (2.40)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-1.11 (1.98) .57</w:t>
            </w:r>
          </w:p>
        </w:tc>
        <w:tc>
          <w:p>
            <w:pPr>
              <w:pStyle w:val="Compact"/>
              <w:jc w:val="right"/>
            </w:pPr>
            <w:r>
              <w:t xml:space="preserve">-1.82 (1.94) .35</w:t>
            </w:r>
          </w:p>
        </w:tc>
        <w:tc>
          <w:p>
            <w:pPr>
              <w:pStyle w:val="Compact"/>
              <w:jc w:val="right"/>
            </w:pPr>
            <w:r>
              <w:t xml:space="preserve">-1.79 (1.95) .36</w:t>
            </w:r>
          </w:p>
        </w:tc>
        <w:tc>
          <w:p>
            <w:pPr>
              <w:pStyle w:val="Compact"/>
              <w:jc w:val="right"/>
            </w:pPr>
            <w:r>
              <w:t xml:space="preserve">-1.95 (2.06)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p>
            <w:pPr>
              <w:pStyle w:val="Compact"/>
              <w:jc w:val="right"/>
            </w:pPr>
            <w:r>
              <w:t xml:space="preserve">0.830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-3,596</w:t>
            </w:r>
          </w:p>
        </w:tc>
        <w:tc>
          <w:p>
            <w:pPr>
              <w:pStyle w:val="Compact"/>
              <w:jc w:val="right"/>
            </w:pPr>
            <w:r>
              <w:t xml:space="preserve">-3,440</w:t>
            </w:r>
          </w:p>
        </w:tc>
        <w:tc>
          <w:p>
            <w:pPr>
              <w:pStyle w:val="Compact"/>
              <w:jc w:val="right"/>
            </w:pPr>
            <w:r>
              <w:t xml:space="preserve">-3,130</w:t>
            </w:r>
          </w:p>
        </w:tc>
        <w:tc>
          <w:p>
            <w:pPr>
              <w:pStyle w:val="Compact"/>
              <w:jc w:val="right"/>
            </w:pPr>
            <w:r>
              <w:t xml:space="preserve">-3,103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7,234</w:t>
            </w:r>
          </w:p>
        </w:tc>
        <w:tc>
          <w:p>
            <w:pPr>
              <w:pStyle w:val="Compact"/>
              <w:jc w:val="right"/>
            </w:pPr>
            <w:r>
              <w:t xml:space="preserve">6,930</w:t>
            </w:r>
          </w:p>
        </w:tc>
        <w:tc>
          <w:p>
            <w:pPr>
              <w:pStyle w:val="Compact"/>
              <w:jc w:val="right"/>
            </w:pPr>
            <w:r>
              <w:t xml:space="preserve">6,317</w:t>
            </w:r>
          </w:p>
        </w:tc>
        <w:tc>
          <w:p>
            <w:pPr>
              <w:pStyle w:val="Compact"/>
              <w:jc w:val="right"/>
            </w:pPr>
            <w:r>
              <w:t xml:space="preserve">6,288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7,309</w:t>
            </w:r>
          </w:p>
        </w:tc>
        <w:tc>
          <w:p>
            <w:pPr>
              <w:pStyle w:val="Compact"/>
              <w:jc w:val="right"/>
            </w:pPr>
            <w:r>
              <w:t xml:space="preserve">7,018</w:t>
            </w:r>
          </w:p>
        </w:tc>
        <w:tc>
          <w:p>
            <w:pPr>
              <w:pStyle w:val="Compact"/>
              <w:jc w:val="right"/>
            </w:pPr>
            <w:r>
              <w:t xml:space="preserve">6,415</w:t>
            </w:r>
          </w:p>
        </w:tc>
        <w:tc>
          <w:p>
            <w:pPr>
              <w:pStyle w:val="Compact"/>
              <w:jc w:val="right"/>
            </w:pPr>
            <w:r>
              <w:t xml:space="preserve">6,425</w:t>
            </w:r>
          </w:p>
        </w:tc>
      </w:tr>
    </w:tbl>
    <w:p>
      <w:pPr>
        <w:pStyle w:val="Heading2"/>
      </w:pPr>
      <w:bookmarkStart w:id="50" w:name="synonyms-1"/>
      <w:bookmarkEnd w:id="50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3.73 (1.79) .04</w:t>
            </w:r>
          </w:p>
        </w:tc>
        <w:tc>
          <w:p>
            <w:pPr>
              <w:pStyle w:val="Compact"/>
              <w:jc w:val="right"/>
            </w:pPr>
            <w:r>
              <w:t xml:space="preserve">3.95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2.77 (1.07) .01</w:t>
            </w:r>
          </w:p>
        </w:tc>
        <w:tc>
          <w:p>
            <w:pPr>
              <w:pStyle w:val="Compact"/>
              <w:jc w:val="right"/>
            </w:pPr>
            <w:r>
              <w:t xml:space="preserve">3.01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(0.23) .70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.92</w:t>
            </w:r>
          </w:p>
        </w:tc>
        <w:tc>
          <w:p>
            <w:pPr>
              <w:pStyle w:val="Compact"/>
              <w:jc w:val="right"/>
            </w:pPr>
            <w:r>
              <w:t xml:space="preserve">0.09 (0.22)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0.71 (0.34) .04</w:t>
            </w:r>
          </w:p>
        </w:tc>
        <w:tc>
          <w:p>
            <w:pPr>
              <w:pStyle w:val="Compact"/>
              <w:jc w:val="right"/>
            </w:pPr>
            <w:r>
              <w:t xml:space="preserve">0.68 (0.32) .03</w:t>
            </w:r>
          </w:p>
        </w:tc>
        <w:tc>
          <w:p>
            <w:pPr>
              <w:pStyle w:val="Compact"/>
              <w:jc w:val="right"/>
            </w:pPr>
            <w:r>
              <w:t xml:space="preserve">0.94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(0.37)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10.81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10.87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14.98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14.30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17.30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14.37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13.06 (3.25)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(0.40)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(0.61)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(0.74) .20</w:t>
            </w:r>
          </w:p>
        </w:tc>
        <w:tc>
          <w:p>
            <w:pPr>
              <w:pStyle w:val="Compact"/>
              <w:jc w:val="right"/>
            </w:pPr>
            <w:r>
              <w:t xml:space="preserve">-1.09 (0.75)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-0.61 (0.23)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.61</w:t>
            </w:r>
          </w:p>
        </w:tc>
        <w:tc>
          <w:p>
            <w:pPr>
              <w:pStyle w:val="Compact"/>
              <w:jc w:val="right"/>
            </w:pPr>
            <w:r>
              <w:t xml:space="preserve">0.25 (0.21) .23</w:t>
            </w:r>
          </w:p>
        </w:tc>
        <w:tc>
          <w:p>
            <w:pPr>
              <w:pStyle w:val="Compact"/>
              <w:jc w:val="right"/>
            </w:pPr>
            <w:r>
              <w:t xml:space="preserve">0.25 (0.21) .23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8.46 (6.61) .20</w:t>
            </w:r>
          </w:p>
        </w:tc>
        <w:tc>
          <w:p>
            <w:pPr>
              <w:pStyle w:val="Compact"/>
              <w:jc w:val="right"/>
            </w:pPr>
            <w:r>
              <w:t xml:space="preserve">8.67 (6.75)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-3.15 (1.03)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(0.91)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-1.85 (1.34)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(1.11) .71</w:t>
            </w:r>
          </w:p>
        </w:tc>
        <w:tc>
          <w:p>
            <w:pPr>
              <w:pStyle w:val="Compact"/>
              <w:jc w:val="right"/>
            </w:pPr>
            <w:r>
              <w:t xml:space="preserve">0.34 (1.12)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6.35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5.94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39.09 (3.85)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28.21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26.33 (3.09)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23.65 (2.69)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6.66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6.64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6.33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6.15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.97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.58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(0.41) .75</w:t>
            </w:r>
          </w:p>
        </w:tc>
        <w:tc>
          <w:p>
            <w:pPr>
              <w:pStyle w:val="Compact"/>
              <w:jc w:val="right"/>
            </w:pPr>
            <w:r>
              <w:t xml:space="preserve">-0.41 (0.34) .23</w:t>
            </w:r>
          </w:p>
        </w:tc>
        <w:tc>
          <w:p>
            <w:pPr>
              <w:pStyle w:val="Compact"/>
              <w:jc w:val="right"/>
            </w:pPr>
            <w:r>
              <w:t xml:space="preserve">-0.33 (0.34) .34</w:t>
            </w:r>
          </w:p>
        </w:tc>
        <w:tc>
          <w:p>
            <w:pPr>
              <w:pStyle w:val="Compact"/>
              <w:jc w:val="right"/>
            </w:pPr>
            <w:r>
              <w:t xml:space="preserve">-0.19 (0.36)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0.2140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p>
            <w:pPr>
              <w:pStyle w:val="Compact"/>
              <w:jc w:val="right"/>
            </w:pPr>
            <w:r>
              <w:t xml:space="preserve">0.9432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-3,091</w:t>
            </w:r>
          </w:p>
        </w:tc>
        <w:tc>
          <w:p>
            <w:pPr>
              <w:pStyle w:val="Compact"/>
              <w:jc w:val="right"/>
            </w:pPr>
            <w:r>
              <w:t xml:space="preserve">-2,957</w:t>
            </w:r>
          </w:p>
        </w:tc>
        <w:tc>
          <w:p>
            <w:pPr>
              <w:pStyle w:val="Compact"/>
              <w:jc w:val="right"/>
            </w:pPr>
            <w:r>
              <w:t xml:space="preserve">-2,673</w:t>
            </w:r>
          </w:p>
        </w:tc>
        <w:tc>
          <w:p>
            <w:pPr>
              <w:pStyle w:val="Compact"/>
              <w:jc w:val="right"/>
            </w:pPr>
            <w:r>
              <w:t xml:space="preserve">-2,645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6,223</w:t>
            </w:r>
          </w:p>
        </w:tc>
        <w:tc>
          <w:p>
            <w:pPr>
              <w:pStyle w:val="Compact"/>
              <w:jc w:val="right"/>
            </w:pPr>
            <w:r>
              <w:t xml:space="preserve">5,963</w:t>
            </w:r>
          </w:p>
        </w:tc>
        <w:tc>
          <w:p>
            <w:pPr>
              <w:pStyle w:val="Compact"/>
              <w:jc w:val="right"/>
            </w:pPr>
            <w:r>
              <w:t xml:space="preserve">5,404</w:t>
            </w:r>
          </w:p>
        </w:tc>
        <w:tc>
          <w:p>
            <w:pPr>
              <w:pStyle w:val="Compact"/>
              <w:jc w:val="right"/>
            </w:pPr>
            <w:r>
              <w:t xml:space="preserve">5,372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6,299</w:t>
            </w:r>
          </w:p>
        </w:tc>
        <w:tc>
          <w:p>
            <w:pPr>
              <w:pStyle w:val="Compact"/>
              <w:jc w:val="right"/>
            </w:pPr>
            <w:r>
              <w:t xml:space="preserve">6,051</w:t>
            </w:r>
          </w:p>
        </w:tc>
        <w:tc>
          <w:p>
            <w:pPr>
              <w:pStyle w:val="Compact"/>
              <w:jc w:val="right"/>
            </w:pPr>
            <w:r>
              <w:t xml:space="preserve">5,502</w:t>
            </w:r>
          </w:p>
        </w:tc>
        <w:tc>
          <w:p>
            <w:pPr>
              <w:pStyle w:val="Compact"/>
              <w:jc w:val="right"/>
            </w:pPr>
            <w:r>
              <w:t xml:space="preserve">5,510</w:t>
            </w:r>
          </w:p>
        </w:tc>
      </w:tr>
    </w:tbl>
    <w:p>
      <w:pPr>
        <w:pStyle w:val="Heading2"/>
      </w:pPr>
      <w:bookmarkStart w:id="51" w:name="summary-1"/>
      <w:bookmarkEnd w:id="5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ggplot2_2.2.1 magrittr_1.5  knitr_1.15.1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grid_3.3.2      </w:t>
      </w:r>
      <w:r>
        <w:br w:type="textWrapping"/>
      </w:r>
      <w:r>
        <w:rPr>
          <w:rStyle w:val="VerbatimChar"/>
        </w:rPr>
        <w:t xml:space="preserve">[13] gtable_0.2.0 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rprojroot_1.2    digest_0.6.12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rsconnect_0.7    evaluate_0.10    rmarkdown_1.3    stringi_1.1.2    scales_0.4.1     backports_1.0.5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244b7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 (all)</dc:title>
  <dc:creator/>
  <dcterms:created xsi:type="dcterms:W3CDTF">2017-05-02T18:19:53Z</dcterms:created>
  <dcterms:modified xsi:type="dcterms:W3CDTF">2017-05-02T18:19:53Z</dcterms:modified>
</cp:coreProperties>
</file>