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NuAge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NUAGE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mmms</w:t>
      </w:r>
      <w:r>
        <w:t xml:space="preserve">,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60.57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60.56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-2.18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-10.94 (8.00) .17</w:t>
            </w:r>
          </w:p>
        </w:tc>
        <w:tc>
          <w:p>
            <w:pPr>
              <w:pStyle w:val="Compact"/>
              <w:jc w:val="right"/>
            </w:pPr>
            <w:r>
              <w:t xml:space="preserve">-10.97 (8.00) .17</w:t>
            </w:r>
          </w:p>
        </w:tc>
        <w:tc>
          <w:p>
            <w:pPr>
              <w:pStyle w:val="Compact"/>
              <w:jc w:val="right"/>
            </w:pPr>
            <w:r>
              <w:t xml:space="preserve">-10.95(0.02)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1.22 (1.00) .23</w:t>
            </w:r>
          </w:p>
        </w:tc>
        <w:tc>
          <w:p>
            <w:pPr>
              <w:pStyle w:val="Compact"/>
              <w:jc w:val="right"/>
            </w:pPr>
            <w:r>
              <w:t xml:space="preserve">1.22 (1.00) .23</w:t>
            </w:r>
          </w:p>
        </w:tc>
        <w:tc>
          <w:p>
            <w:pPr>
              <w:pStyle w:val="Compact"/>
              <w:jc w:val="right"/>
            </w:pPr>
            <w:r>
              <w:t xml:space="preserve">1.22(0.00)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2.85 (1.28) .03</w:t>
            </w:r>
          </w:p>
        </w:tc>
        <w:tc>
          <w:p>
            <w:pPr>
              <w:pStyle w:val="Compact"/>
              <w:jc w:val="right"/>
            </w:pPr>
            <w:r>
              <w:t xml:space="preserve">2.84 (1.28) .03</w:t>
            </w:r>
          </w:p>
        </w:tc>
        <w:tc>
          <w:p>
            <w:pPr>
              <w:pStyle w:val="Compact"/>
              <w:jc w:val="right"/>
            </w:pPr>
            <w:r>
              <w:t xml:space="preserve">2.84(0.00)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(1.88) .99</w:t>
            </w:r>
          </w:p>
        </w:tc>
        <w:tc>
          <w:p>
            <w:pPr>
              <w:pStyle w:val="Compact"/>
              <w:jc w:val="right"/>
            </w:pPr>
            <w:r>
              <w:t xml:space="preserve">0.01 (1.88) .99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.58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-0.94 (2.01) .64</w:t>
            </w:r>
          </w:p>
        </w:tc>
        <w:tc>
          <w:p>
            <w:pPr>
              <w:pStyle w:val="Compact"/>
              <w:jc w:val="right"/>
            </w:pPr>
            <w:r>
              <w:t xml:space="preserve">-0.95 (2.01) .64</w:t>
            </w:r>
          </w:p>
        </w:tc>
        <w:tc>
          <w:p>
            <w:pPr>
              <w:pStyle w:val="Compact"/>
              <w:jc w:val="right"/>
            </w:pPr>
            <w:r>
              <w:t xml:space="preserve">-0.94(0.01)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0.47 (0.25) .06</w:t>
            </w:r>
          </w:p>
        </w:tc>
        <w:tc>
          <w:p>
            <w:pPr>
              <w:pStyle w:val="Compact"/>
              <w:jc w:val="right"/>
            </w:pPr>
            <w:r>
              <w:t xml:space="preserve">0.47 (0.25) .06</w:t>
            </w:r>
          </w:p>
        </w:tc>
        <w:tc>
          <w:p>
            <w:pPr>
              <w:pStyle w:val="Compact"/>
              <w:jc w:val="right"/>
            </w:pPr>
            <w:r>
              <w:t xml:space="preserve">0.47(0.00)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-0.55 (0.31) .07</w:t>
            </w:r>
          </w:p>
        </w:tc>
        <w:tc>
          <w:p>
            <w:pPr>
              <w:pStyle w:val="Compact"/>
              <w:jc w:val="right"/>
            </w:pPr>
            <w:r>
              <w:t xml:space="preserve">-0.54 (0.31) .08</w:t>
            </w:r>
          </w:p>
        </w:tc>
        <w:tc>
          <w:p>
            <w:pPr>
              <w:pStyle w:val="Compact"/>
              <w:jc w:val="right"/>
            </w:pPr>
            <w:r>
              <w:t xml:space="preserve">-0.55(0.01)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-0.50 (0.49) .31</w:t>
            </w:r>
          </w:p>
        </w:tc>
        <w:tc>
          <w:p>
            <w:pPr>
              <w:pStyle w:val="Compact"/>
              <w:jc w:val="right"/>
            </w:pPr>
            <w:r>
              <w:t xml:space="preserve">-0.49 (0.49) .32</w:t>
            </w:r>
          </w:p>
        </w:tc>
        <w:tc>
          <w:p>
            <w:pPr>
              <w:pStyle w:val="Compact"/>
              <w:jc w:val="right"/>
            </w:pPr>
            <w:r>
              <w:t xml:space="preserve">-0.49(0.01)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93.79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6.78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(0.69)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0.18 (0.25)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(0.31) .76</w:t>
            </w:r>
          </w:p>
        </w:tc>
        <w:tc>
          <w:p>
            <w:pPr>
              <w:pStyle w:val="Compact"/>
              <w:jc w:val="right"/>
            </w:pPr>
            <w:r>
              <w:t xml:space="preserve">-0.15 (0.11)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-0.99 (0.49)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(0.16)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-0.67 (1.11) .55</w:t>
            </w:r>
          </w:p>
        </w:tc>
        <w:tc>
          <w:p>
            <w:pPr>
              <w:pStyle w:val="Compact"/>
              <w:jc w:val="right"/>
            </w:pPr>
            <w:r>
              <w:t xml:space="preserve">0.03 (0.38)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(0.20) .92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176.16 (10.89)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176.18 (10.89)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176.17(0.01)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2.68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2.68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37.87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37.86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-2.35 (2.03) .25</w:t>
            </w:r>
          </w:p>
        </w:tc>
        <w:tc>
          <w:p>
            <w:pPr>
              <w:pStyle w:val="Compact"/>
              <w:jc w:val="right"/>
            </w:pPr>
            <w:r>
              <w:t xml:space="preserve">-2.33 (2.03) .25</w:t>
            </w:r>
          </w:p>
        </w:tc>
        <w:tc>
          <w:p>
            <w:pPr>
              <w:pStyle w:val="Compact"/>
              <w:jc w:val="right"/>
            </w:pPr>
            <w:r>
              <w:t xml:space="preserve">-2.34(0.02)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7.72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0.76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2.13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1.78 (1.87) .34</w:t>
            </w:r>
          </w:p>
        </w:tc>
        <w:tc>
          <w:p>
            <w:pPr>
              <w:pStyle w:val="Compact"/>
              <w:jc w:val="right"/>
            </w:pPr>
            <w:r>
              <w:t xml:space="preserve">0.92 (0.65)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0.39 (0.28) .16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0.39 (0.41) .34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0.0860</w:t>
            </w:r>
          </w:p>
        </w:tc>
        <w:tc>
          <w:p>
            <w:pPr>
              <w:pStyle w:val="Compact"/>
              <w:jc w:val="right"/>
            </w:pPr>
            <w:r>
              <w:t xml:space="preserve">0.07(0.03)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p>
            <w:pPr>
              <w:pStyle w:val="Compact"/>
              <w:jc w:val="right"/>
            </w:pPr>
            <w:r>
              <w:t xml:space="preserve">0.1547</w:t>
            </w:r>
          </w:p>
        </w:tc>
        <w:tc>
          <w:p>
            <w:pPr>
              <w:pStyle w:val="Compact"/>
              <w:jc w:val="right"/>
            </w:pPr>
            <w:r>
              <w:t xml:space="preserve">0.21(0.08)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-0.0022</w:t>
            </w:r>
          </w:p>
        </w:tc>
        <w:tc>
          <w:p>
            <w:pPr>
              <w:pStyle w:val="Compact"/>
              <w:jc w:val="right"/>
            </w:pPr>
            <w:r>
              <w:t xml:space="preserve">0.01(0.02)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-21,009</w:t>
            </w:r>
          </w:p>
        </w:tc>
        <w:tc>
          <w:p>
            <w:pPr>
              <w:pStyle w:val="Compact"/>
              <w:jc w:val="right"/>
            </w:pPr>
            <w:r>
              <w:t xml:space="preserve">-17,955</w:t>
            </w:r>
          </w:p>
        </w:tc>
        <w:tc>
          <w:p>
            <w:pPr>
              <w:pStyle w:val="Compact"/>
              <w:jc w:val="right"/>
            </w:pPr>
            <w:r>
              <w:t xml:space="preserve">-1.948212e+04(2,160)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42,109</w:t>
            </w:r>
          </w:p>
        </w:tc>
        <w:tc>
          <w:p>
            <w:pPr>
              <w:pStyle w:val="Compact"/>
              <w:jc w:val="right"/>
            </w:pPr>
            <w:r>
              <w:t xml:space="preserve">36,000</w:t>
            </w:r>
          </w:p>
        </w:tc>
        <w:tc>
          <w:p>
            <w:pPr>
              <w:pStyle w:val="Compact"/>
              <w:jc w:val="right"/>
            </w:pPr>
            <w:r>
              <w:t xml:space="preserve">3.905424e+04(4,319)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42,326</w:t>
            </w:r>
          </w:p>
        </w:tc>
        <w:tc>
          <w:p>
            <w:pPr>
              <w:pStyle w:val="Compact"/>
              <w:jc w:val="right"/>
            </w:pPr>
            <w:r>
              <w:t xml:space="preserve">36,218</w:t>
            </w:r>
          </w:p>
        </w:tc>
        <w:tc>
          <w:p>
            <w:pPr>
              <w:pStyle w:val="Compact"/>
              <w:jc w:val="right"/>
            </w:pPr>
            <w:r>
              <w:t xml:space="preserve">3.927201e+04(4,319)</w:t>
            </w:r>
          </w:p>
        </w:tc>
      </w:tr>
    </w:tbl>
    <w:p>
      <w:pPr>
        <w:pStyle w:val="Heading2"/>
      </w:pPr>
      <w:bookmarkStart w:id="23" w:name="mmms"/>
      <w:bookmarkEnd w:id="23"/>
      <w:r>
        <w:t xml:space="preserve">mmms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60.95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60.54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60.57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-2.18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-10.12 (7.98) .20</w:t>
            </w:r>
          </w:p>
        </w:tc>
        <w:tc>
          <w:p>
            <w:pPr>
              <w:pStyle w:val="Compact"/>
              <w:jc w:val="right"/>
            </w:pPr>
            <w:r>
              <w:t xml:space="preserve">-10.94 (8.00)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 (1.00)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2.85 (1.28)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(1.88)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(1.97) .78</w:t>
            </w:r>
          </w:p>
        </w:tc>
        <w:tc>
          <w:p>
            <w:pPr>
              <w:pStyle w:val="Compact"/>
              <w:jc w:val="right"/>
            </w:pPr>
            <w:r>
              <w:t xml:space="preserve">-0.94 (2.01)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(0.25)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(0.31)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(0.49)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95.38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93.88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93.79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6.58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6.78 (1.99)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(0.25)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(0.31)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-0.99 (0.49)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(1.06) .53</w:t>
            </w:r>
          </w:p>
        </w:tc>
        <w:tc>
          <w:p>
            <w:pPr>
              <w:pStyle w:val="Compact"/>
              <w:jc w:val="right"/>
            </w:pPr>
            <w:r>
              <w:t xml:space="preserve">-0.67 (1.11)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179.05 (10.95)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178.22 (10.93)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176.16 (10.89)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2.82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2.68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37.88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37.85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37.87 (2.67)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-2.59 (2.06) .21</w:t>
            </w:r>
          </w:p>
        </w:tc>
        <w:tc>
          <w:p>
            <w:pPr>
              <w:pStyle w:val="Compact"/>
              <w:jc w:val="right"/>
            </w:pPr>
            <w:r>
              <w:t xml:space="preserve">-2.53 (2.06) .22</w:t>
            </w:r>
          </w:p>
        </w:tc>
        <w:tc>
          <w:p>
            <w:pPr>
              <w:pStyle w:val="Compact"/>
              <w:jc w:val="right"/>
            </w:pPr>
            <w:r>
              <w:t xml:space="preserve">-2.35 (2.03)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10.13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7.81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(0.73)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0.65 (0.31) .04</w:t>
            </w:r>
          </w:p>
        </w:tc>
        <w:tc>
          <w:p>
            <w:pPr>
              <w:pStyle w:val="Compact"/>
              <w:jc w:val="right"/>
            </w:pPr>
            <w:r>
              <w:t xml:space="preserve">0.76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0.76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8.77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8.54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8.54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2.28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1.65 (2.00) .41</w:t>
            </w:r>
          </w:p>
        </w:tc>
        <w:tc>
          <w:p>
            <w:pPr>
              <w:pStyle w:val="Compact"/>
              <w:jc w:val="right"/>
            </w:pPr>
            <w:r>
              <w:t xml:space="preserve">1.69 (1.87) .36</w:t>
            </w:r>
          </w:p>
        </w:tc>
        <w:tc>
          <w:p>
            <w:pPr>
              <w:pStyle w:val="Compact"/>
              <w:jc w:val="right"/>
            </w:pPr>
            <w:r>
              <w:t xml:space="preserve">1.78 (1.87)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0.47 (0.27) .09</w:t>
            </w:r>
          </w:p>
        </w:tc>
        <w:tc>
          <w:p>
            <w:pPr>
              <w:pStyle w:val="Compact"/>
              <w:jc w:val="right"/>
            </w:pPr>
            <w:r>
              <w:t xml:space="preserve">0.41 (0.28) .14</w:t>
            </w:r>
          </w:p>
        </w:tc>
        <w:tc>
          <w:p>
            <w:pPr>
              <w:pStyle w:val="Compact"/>
              <w:jc w:val="right"/>
            </w:pPr>
            <w:r>
              <w:t xml:space="preserve">0.39 (0.28)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0.32 (0.42) .44</w:t>
            </w:r>
          </w:p>
        </w:tc>
        <w:tc>
          <w:p>
            <w:pPr>
              <w:pStyle w:val="Compact"/>
              <w:jc w:val="right"/>
            </w:pPr>
            <w:r>
              <w:t xml:space="preserve">0.39 (0.41) .34</w:t>
            </w:r>
          </w:p>
        </w:tc>
        <w:tc>
          <w:p>
            <w:pPr>
              <w:pStyle w:val="Compact"/>
              <w:jc w:val="right"/>
            </w:pPr>
            <w:r>
              <w:t xml:space="preserve">0.39 (0.41)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939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-21,197</w:t>
            </w:r>
          </w:p>
        </w:tc>
        <w:tc>
          <w:p>
            <w:pPr>
              <w:pStyle w:val="Compact"/>
              <w:jc w:val="right"/>
            </w:pPr>
            <w:r>
              <w:t xml:space="preserve">-21,023</w:t>
            </w:r>
          </w:p>
        </w:tc>
        <w:tc>
          <w:p>
            <w:pPr>
              <w:pStyle w:val="Compact"/>
              <w:jc w:val="right"/>
            </w:pPr>
            <w:r>
              <w:t xml:space="preserve">-21,009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42,436</w:t>
            </w:r>
          </w:p>
        </w:tc>
        <w:tc>
          <w:p>
            <w:pPr>
              <w:pStyle w:val="Compact"/>
              <w:jc w:val="right"/>
            </w:pPr>
            <w:r>
              <w:t xml:space="preserve">42,104</w:t>
            </w:r>
          </w:p>
        </w:tc>
        <w:tc>
          <w:p>
            <w:pPr>
              <w:pStyle w:val="Compact"/>
              <w:jc w:val="right"/>
            </w:pPr>
            <w:r>
              <w:t xml:space="preserve">42,109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42,538</w:t>
            </w:r>
          </w:p>
        </w:tc>
        <w:tc>
          <w:p>
            <w:pPr>
              <w:pStyle w:val="Compact"/>
              <w:jc w:val="right"/>
            </w:pPr>
            <w:r>
              <w:t xml:space="preserve">42,244</w:t>
            </w:r>
          </w:p>
        </w:tc>
        <w:tc>
          <w:p>
            <w:pPr>
              <w:pStyle w:val="Compact"/>
              <w:jc w:val="right"/>
            </w:pPr>
            <w:r>
              <w:t xml:space="preserve">42,326</w:t>
            </w:r>
          </w:p>
        </w:tc>
      </w:tr>
    </w:tbl>
    <w:p>
      <w:pPr>
        <w:pStyle w:val="Heading2"/>
      </w:pPr>
      <w:bookmarkStart w:id="24" w:name="mmse"/>
      <w:bookmarkEnd w:id="24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60.95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60.53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60.56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-2.18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-10.14 (7.98) .20</w:t>
            </w:r>
          </w:p>
        </w:tc>
        <w:tc>
          <w:p>
            <w:pPr>
              <w:pStyle w:val="Compact"/>
              <w:jc w:val="right"/>
            </w:pPr>
            <w:r>
              <w:t xml:space="preserve">-10.97 (8.00)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 (1.00)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2.84 (1.28)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(1.88)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(1.97) .78</w:t>
            </w:r>
          </w:p>
        </w:tc>
        <w:tc>
          <w:p>
            <w:pPr>
              <w:pStyle w:val="Compact"/>
              <w:jc w:val="right"/>
            </w:pPr>
            <w:r>
              <w:t xml:space="preserve">-0.95 (2.01)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(0.25)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(0.31)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(0.49)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28.80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(0.69) .94</w:t>
            </w:r>
          </w:p>
        </w:tc>
        <w:tc>
          <w:p>
            <w:pPr>
              <w:pStyle w:val="Compact"/>
              <w:jc w:val="right"/>
            </w:pPr>
            <w:r>
              <w:t xml:space="preserve">0.12 (0.69)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(0.37) .94</w:t>
            </w:r>
          </w:p>
        </w:tc>
        <w:tc>
          <w:p>
            <w:pPr>
              <w:pStyle w:val="Compact"/>
              <w:jc w:val="right"/>
            </w:pPr>
            <w:r>
              <w:t xml:space="preserve">0.03 (0.38)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179.04 (10.95)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178.23 (10.94)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176.18 (10.89)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2.82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2.68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37.87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37.84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37.86 (2.67)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-2.55 (2.06) .22</w:t>
            </w:r>
          </w:p>
        </w:tc>
        <w:tc>
          <w:p>
            <w:pPr>
              <w:pStyle w:val="Compact"/>
              <w:jc w:val="right"/>
            </w:pPr>
            <w:r>
              <w:t xml:space="preserve">-2.50 (2.06) .22</w:t>
            </w:r>
          </w:p>
        </w:tc>
        <w:tc>
          <w:p>
            <w:pPr>
              <w:pStyle w:val="Compact"/>
              <w:jc w:val="right"/>
            </w:pPr>
            <w:r>
              <w:t xml:space="preserve">-2.33 (2.03)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.18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.18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0.77 (0.67) .25</w:t>
            </w:r>
          </w:p>
        </w:tc>
        <w:tc>
          <w:p>
            <w:pPr>
              <w:pStyle w:val="Compact"/>
              <w:jc w:val="right"/>
            </w:pPr>
            <w:r>
              <w:t xml:space="preserve">0.80 (0.65) .21</w:t>
            </w:r>
          </w:p>
        </w:tc>
        <w:tc>
          <w:p>
            <w:pPr>
              <w:pStyle w:val="Compact"/>
              <w:jc w:val="right"/>
            </w:pPr>
            <w:r>
              <w:t xml:space="preserve">0.92 (0.65)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.57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.91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0.0673</w:t>
            </w:r>
          </w:p>
        </w:tc>
        <w:tc>
          <w:p>
            <w:pPr>
              <w:pStyle w:val="Compact"/>
              <w:jc w:val="right"/>
            </w:pPr>
            <w:r>
              <w:t xml:space="preserve">0.0746</w:t>
            </w:r>
          </w:p>
        </w:tc>
        <w:tc>
          <w:p>
            <w:pPr>
              <w:pStyle w:val="Compact"/>
              <w:jc w:val="right"/>
            </w:pPr>
            <w:r>
              <w:t xml:space="preserve">0.0860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0.1826</w:t>
            </w:r>
          </w:p>
        </w:tc>
        <w:tc>
          <w:p>
            <w:pPr>
              <w:pStyle w:val="Compact"/>
              <w:jc w:val="right"/>
            </w:pPr>
            <w:r>
              <w:t xml:space="preserve">0.1692</w:t>
            </w:r>
          </w:p>
        </w:tc>
        <w:tc>
          <w:p>
            <w:pPr>
              <w:pStyle w:val="Compact"/>
              <w:jc w:val="right"/>
            </w:pPr>
            <w:r>
              <w:t xml:space="preserve">0.1547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-0.0018</w:t>
            </w:r>
          </w:p>
        </w:tc>
        <w:tc>
          <w:p>
            <w:pPr>
              <w:pStyle w:val="Compact"/>
              <w:jc w:val="right"/>
            </w:pPr>
            <w:r>
              <w:t xml:space="preserve">-0.0025</w:t>
            </w:r>
          </w:p>
        </w:tc>
        <w:tc>
          <w:p>
            <w:pPr>
              <w:pStyle w:val="Compact"/>
              <w:jc w:val="right"/>
            </w:pPr>
            <w:r>
              <w:t xml:space="preserve">-0.0022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939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-18,068</w:t>
            </w:r>
          </w:p>
        </w:tc>
        <w:tc>
          <w:p>
            <w:pPr>
              <w:pStyle w:val="Compact"/>
              <w:jc w:val="right"/>
            </w:pPr>
            <w:r>
              <w:t xml:space="preserve">-17,968</w:t>
            </w:r>
          </w:p>
        </w:tc>
        <w:tc>
          <w:p>
            <w:pPr>
              <w:pStyle w:val="Compact"/>
              <w:jc w:val="right"/>
            </w:pPr>
            <w:r>
              <w:t xml:space="preserve">-17,955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36,179</w:t>
            </w:r>
          </w:p>
        </w:tc>
        <w:tc>
          <w:p>
            <w:pPr>
              <w:pStyle w:val="Compact"/>
              <w:jc w:val="right"/>
            </w:pPr>
            <w:r>
              <w:t xml:space="preserve">35,994</w:t>
            </w:r>
          </w:p>
        </w:tc>
        <w:tc>
          <w:p>
            <w:pPr>
              <w:pStyle w:val="Compact"/>
              <w:jc w:val="right"/>
            </w:pPr>
            <w:r>
              <w:t xml:space="preserve">36,000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36,281</w:t>
            </w:r>
          </w:p>
        </w:tc>
        <w:tc>
          <w:p>
            <w:pPr>
              <w:pStyle w:val="Compact"/>
              <w:jc w:val="right"/>
            </w:pPr>
            <w:r>
              <w:t xml:space="preserve">36,134</w:t>
            </w:r>
          </w:p>
        </w:tc>
        <w:tc>
          <w:p>
            <w:pPr>
              <w:pStyle w:val="Compact"/>
              <w:jc w:val="right"/>
            </w:pPr>
            <w:r>
              <w:t xml:space="preserve">36,218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NUAGE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mmms</w:t>
      </w:r>
      <w:r>
        <w:t xml:space="preserve">,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80.73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80.72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80.72(0.00)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59.49 (7.30) &lt;.01</w:t>
            </w:r>
          </w:p>
        </w:tc>
        <w:tc>
          <w:p>
            <w:pPr>
              <w:pStyle w:val="Compact"/>
              <w:jc w:val="right"/>
            </w:pPr>
            <w:r>
              <w:t xml:space="preserve">59.44 (7.30) &lt;.01</w:t>
            </w:r>
          </w:p>
        </w:tc>
        <w:tc>
          <w:p>
            <w:pPr>
              <w:pStyle w:val="Compact"/>
              <w:jc w:val="right"/>
            </w:pPr>
            <w:r>
              <w:t xml:space="preserve">59.47(0.03)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0.27 (1.12) .81</w:t>
            </w:r>
          </w:p>
        </w:tc>
        <w:tc>
          <w:p>
            <w:pPr>
              <w:pStyle w:val="Compact"/>
              <w:jc w:val="right"/>
            </w:pPr>
            <w:r>
              <w:t xml:space="preserve">0.27 (1.12) .81</w:t>
            </w:r>
          </w:p>
        </w:tc>
        <w:tc>
          <w:p>
            <w:pPr>
              <w:pStyle w:val="Compact"/>
              <w:jc w:val="right"/>
            </w:pPr>
            <w:r>
              <w:t xml:space="preserve">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1.38 (1.22) .26</w:t>
            </w:r>
          </w:p>
        </w:tc>
        <w:tc>
          <w:p>
            <w:pPr>
              <w:pStyle w:val="Compact"/>
              <w:jc w:val="right"/>
            </w:pPr>
            <w:r>
              <w:t xml:space="preserve">1.38 (1.22) .26</w:t>
            </w:r>
          </w:p>
        </w:tc>
        <w:tc>
          <w:p>
            <w:pPr>
              <w:pStyle w:val="Compact"/>
              <w:jc w:val="right"/>
            </w:pPr>
            <w:r>
              <w:t xml:space="preserve">1.38(0.00)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-3.02 (1.78) .09</w:t>
            </w:r>
          </w:p>
        </w:tc>
        <w:tc>
          <w:p>
            <w:pPr>
              <w:pStyle w:val="Compact"/>
              <w:jc w:val="right"/>
            </w:pPr>
            <w:r>
              <w:t xml:space="preserve">-3.02 (1.78) .09</w:t>
            </w:r>
          </w:p>
        </w:tc>
        <w:tc>
          <w:p>
            <w:pPr>
              <w:pStyle w:val="Compact"/>
              <w:jc w:val="right"/>
            </w:pPr>
            <w:r>
              <w:t xml:space="preserve">-3.02(0.00)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.36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-0.67 (1.65) .68</w:t>
            </w:r>
          </w:p>
        </w:tc>
        <w:tc>
          <w:p>
            <w:pPr>
              <w:pStyle w:val="Compact"/>
              <w:jc w:val="right"/>
            </w:pPr>
            <w:r>
              <w:t xml:space="preserve">-0.67 (1.65) .68</w:t>
            </w:r>
          </w:p>
        </w:tc>
        <w:tc>
          <w:p>
            <w:pPr>
              <w:pStyle w:val="Compact"/>
              <w:jc w:val="right"/>
            </w:pPr>
            <w:r>
              <w:t xml:space="preserve">-0.67(0.00)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.62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.61</w:t>
            </w:r>
          </w:p>
        </w:tc>
        <w:tc>
          <w:p>
            <w:pPr>
              <w:pStyle w:val="Compact"/>
              <w:jc w:val="right"/>
            </w:pPr>
            <w:r>
              <w:t xml:space="preserve">-0.12(0.00)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.89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.87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-0.36 (0.39) .36</w:t>
            </w:r>
          </w:p>
        </w:tc>
        <w:tc>
          <w:p>
            <w:pPr>
              <w:pStyle w:val="Compact"/>
              <w:jc w:val="right"/>
            </w:pPr>
            <w:r>
              <w:t xml:space="preserve">-0.35 (0.39) .37</w:t>
            </w:r>
          </w:p>
        </w:tc>
        <w:tc>
          <w:p>
            <w:pPr>
              <w:pStyle w:val="Compact"/>
              <w:jc w:val="right"/>
            </w:pPr>
            <w:r>
              <w:t xml:space="preserve">-0.35(0.01)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91.21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6.79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(0.73)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0.17 (0.29) .55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0.31 (0.32) .35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(0.40)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1.60 (0.87) .06</w:t>
            </w:r>
          </w:p>
        </w:tc>
        <w:tc>
          <w:p>
            <w:pPr>
              <w:pStyle w:val="Compact"/>
              <w:jc w:val="right"/>
            </w:pPr>
            <w:r>
              <w:t xml:space="preserve">0.08 (0.37)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-0.18 (0.13) .18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.25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-0.25 (0.19) .19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201.52 (13.58)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201.38 (13.57)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201.45(0.10)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1.92 (0.89) .03</w:t>
            </w:r>
          </w:p>
        </w:tc>
        <w:tc>
          <w:p>
            <w:pPr>
              <w:pStyle w:val="Compact"/>
              <w:jc w:val="right"/>
            </w:pPr>
            <w:r>
              <w:t xml:space="preserve">1.88 (0.89) .03</w:t>
            </w:r>
          </w:p>
        </w:tc>
        <w:tc>
          <w:p>
            <w:pPr>
              <w:pStyle w:val="Compact"/>
              <w:jc w:val="right"/>
            </w:pPr>
            <w:r>
              <w:t xml:space="preserve">1.90(0.03)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36.05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36.12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36.09(0.05)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-2.84 (2.29) .22</w:t>
            </w:r>
          </w:p>
        </w:tc>
        <w:tc>
          <w:p>
            <w:pPr>
              <w:pStyle w:val="Compact"/>
              <w:jc w:val="right"/>
            </w:pPr>
            <w:r>
              <w:t xml:space="preserve">-2.74 (2.28) .23</w:t>
            </w:r>
          </w:p>
        </w:tc>
        <w:tc>
          <w:p>
            <w:pPr>
              <w:pStyle w:val="Compact"/>
              <w:jc w:val="right"/>
            </w:pPr>
            <w:r>
              <w:t xml:space="preserve">-2.79(0.07)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8.81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0.71 (0.31)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11.27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2.33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5.44 (2.04) .01</w:t>
            </w:r>
          </w:p>
        </w:tc>
        <w:tc>
          <w:p>
            <w:pPr>
              <w:pStyle w:val="Compact"/>
              <w:jc w:val="right"/>
            </w:pPr>
            <w:r>
              <w:t xml:space="preserve">2.27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0.32 (0.23) .16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-0.71 (0.47)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(0.22)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0.1810</w:t>
            </w:r>
          </w:p>
        </w:tc>
        <w:tc>
          <w:p>
            <w:pPr>
              <w:pStyle w:val="Compact"/>
              <w:jc w:val="right"/>
            </w:pPr>
            <w:r>
              <w:t xml:space="preserve">0.16(0.04)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0.2991</w:t>
            </w:r>
          </w:p>
        </w:tc>
        <w:tc>
          <w:p>
            <w:pPr>
              <w:pStyle w:val="Compact"/>
              <w:jc w:val="right"/>
            </w:pPr>
            <w:r>
              <w:t xml:space="preserve">0.29(0.02)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0.0026</w:t>
            </w:r>
          </w:p>
        </w:tc>
        <w:tc>
          <w:p>
            <w:pPr>
              <w:pStyle w:val="Compact"/>
              <w:jc w:val="right"/>
            </w:pPr>
            <w:r>
              <w:t xml:space="preserve">-0.02(0.03)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-19,407</w:t>
            </w:r>
          </w:p>
        </w:tc>
        <w:tc>
          <w:p>
            <w:pPr>
              <w:pStyle w:val="Compact"/>
              <w:jc w:val="right"/>
            </w:pPr>
            <w:r>
              <w:t xml:space="preserve">-16,556</w:t>
            </w:r>
          </w:p>
        </w:tc>
        <w:tc>
          <w:p>
            <w:pPr>
              <w:pStyle w:val="Compact"/>
              <w:jc w:val="right"/>
            </w:pPr>
            <w:r>
              <w:t xml:space="preserve">-1.798138e+04(2,016)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38,903</w:t>
            </w:r>
          </w:p>
        </w:tc>
        <w:tc>
          <w:p>
            <w:pPr>
              <w:pStyle w:val="Compact"/>
              <w:jc w:val="right"/>
            </w:pPr>
            <w:r>
              <w:t xml:space="preserve">33,202</w:t>
            </w:r>
          </w:p>
        </w:tc>
        <w:tc>
          <w:p>
            <w:pPr>
              <w:pStyle w:val="Compact"/>
              <w:jc w:val="right"/>
            </w:pPr>
            <w:r>
              <w:t xml:space="preserve">3.605275e+04(4,031)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39,117</w:t>
            </w:r>
          </w:p>
        </w:tc>
        <w:tc>
          <w:p>
            <w:pPr>
              <w:pStyle w:val="Compact"/>
              <w:jc w:val="right"/>
            </w:pPr>
            <w:r>
              <w:t xml:space="preserve">33,416</w:t>
            </w:r>
          </w:p>
        </w:tc>
        <w:tc>
          <w:p>
            <w:pPr>
              <w:pStyle w:val="Compact"/>
              <w:jc w:val="right"/>
            </w:pPr>
            <w:r>
              <w:t xml:space="preserve">3.626613e+04(4,031)</w:t>
            </w:r>
          </w:p>
        </w:tc>
      </w:tr>
    </w:tbl>
    <w:p>
      <w:pPr>
        <w:pStyle w:val="Heading2"/>
      </w:pPr>
      <w:bookmarkStart w:id="27" w:name="mmms-1"/>
      <w:bookmarkEnd w:id="27"/>
      <w:r>
        <w:t xml:space="preserve">mmms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79.89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81.11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80.73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-2.36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.29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58.66 (7.31) &lt;.01</w:t>
            </w:r>
          </w:p>
        </w:tc>
        <w:tc>
          <w:p>
            <w:pPr>
              <w:pStyle w:val="Compact"/>
              <w:jc w:val="right"/>
            </w:pPr>
            <w:r>
              <w:t xml:space="preserve">59.49 (7.30)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(1.12)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1.38 (1.22)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-3.02 (1.78)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-0.75 (1.65) .65</w:t>
            </w:r>
          </w:p>
        </w:tc>
        <w:tc>
          <w:p>
            <w:pPr>
              <w:pStyle w:val="Compact"/>
              <w:jc w:val="right"/>
            </w:pPr>
            <w:r>
              <w:t xml:space="preserve">-0.67 (1.65)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(0.39)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93.61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91.57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91.21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6.61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6.79 (1.99)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(0.29)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(0.32)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(0.40)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1.50 (0.89) .09</w:t>
            </w:r>
          </w:p>
        </w:tc>
        <w:tc>
          <w:p>
            <w:pPr>
              <w:pStyle w:val="Compact"/>
              <w:jc w:val="right"/>
            </w:pPr>
            <w:r>
              <w:t xml:space="preserve">1.60 (0.87)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(0.13)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(0.19)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219.36 (14.01)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202.81 (13.59)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201.52 (13.58)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1.96 (0.90) .03</w:t>
            </w:r>
          </w:p>
        </w:tc>
        <w:tc>
          <w:p>
            <w:pPr>
              <w:pStyle w:val="Compact"/>
              <w:jc w:val="right"/>
            </w:pPr>
            <w:r>
              <w:t xml:space="preserve">1.95 (0.89) .03</w:t>
            </w:r>
          </w:p>
        </w:tc>
        <w:tc>
          <w:p>
            <w:pPr>
              <w:pStyle w:val="Compact"/>
              <w:jc w:val="right"/>
            </w:pPr>
            <w:r>
              <w:t xml:space="preserve">1.92 (0.89)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36.03 (2.47)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36.06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36.05 (2.48)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-2.96 (2.35) .21</w:t>
            </w:r>
          </w:p>
        </w:tc>
        <w:tc>
          <w:p>
            <w:pPr>
              <w:pStyle w:val="Compact"/>
              <w:jc w:val="right"/>
            </w:pPr>
            <w:r>
              <w:t xml:space="preserve">-2.80 (2.29) .22</w:t>
            </w:r>
          </w:p>
        </w:tc>
        <w:tc>
          <w:p>
            <w:pPr>
              <w:pStyle w:val="Compact"/>
              <w:jc w:val="right"/>
            </w:pPr>
            <w:r>
              <w:t xml:space="preserve">-2.84 (2.29)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13.93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8.84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8.81 (1.00)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0.71 (0.31) .02</w:t>
            </w:r>
          </w:p>
        </w:tc>
        <w:tc>
          <w:p>
            <w:pPr>
              <w:pStyle w:val="Compact"/>
              <w:jc w:val="right"/>
            </w:pPr>
            <w:r>
              <w:t xml:space="preserve">0.72 (0.31) .02</w:t>
            </w:r>
          </w:p>
        </w:tc>
        <w:tc>
          <w:p>
            <w:pPr>
              <w:pStyle w:val="Compact"/>
              <w:jc w:val="right"/>
            </w:pPr>
            <w:r>
              <w:t xml:space="preserve">0.71 (0.31)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11.38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11.29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11.27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2.90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2.34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9.91 (2.46)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(2.05) .01</w:t>
            </w:r>
          </w:p>
        </w:tc>
        <w:tc>
          <w:p>
            <w:pPr>
              <w:pStyle w:val="Compact"/>
              <w:jc w:val="right"/>
            </w:pPr>
            <w:r>
              <w:t xml:space="preserve">5.44 (2.04)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0.34 (0.23) .15</w:t>
            </w:r>
          </w:p>
        </w:tc>
        <w:tc>
          <w:p>
            <w:pPr>
              <w:pStyle w:val="Compact"/>
              <w:jc w:val="right"/>
            </w:pPr>
            <w:r>
              <w:t xml:space="preserve">0.34 (0.23) .15</w:t>
            </w:r>
          </w:p>
        </w:tc>
        <w:tc>
          <w:p>
            <w:pPr>
              <w:pStyle w:val="Compact"/>
              <w:jc w:val="right"/>
            </w:pPr>
            <w:r>
              <w:t xml:space="preserve">0.32 (0.23)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-0.72 (0.47) .13</w:t>
            </w:r>
          </w:p>
        </w:tc>
        <w:tc>
          <w:p>
            <w:pPr>
              <w:pStyle w:val="Compact"/>
              <w:jc w:val="right"/>
            </w:pPr>
            <w:r>
              <w:t xml:space="preserve">-0.70 (0.47) .13</w:t>
            </w:r>
          </w:p>
        </w:tc>
        <w:tc>
          <w:p>
            <w:pPr>
              <w:pStyle w:val="Compact"/>
              <w:jc w:val="right"/>
            </w:pPr>
            <w:r>
              <w:t xml:space="preserve">-0.71 (0.47) 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851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-19,588</w:t>
            </w:r>
          </w:p>
        </w:tc>
        <w:tc>
          <w:p>
            <w:pPr>
              <w:pStyle w:val="Compact"/>
              <w:jc w:val="right"/>
            </w:pPr>
            <w:r>
              <w:t xml:space="preserve">-19,414</w:t>
            </w:r>
          </w:p>
        </w:tc>
        <w:tc>
          <w:p>
            <w:pPr>
              <w:pStyle w:val="Compact"/>
              <w:jc w:val="right"/>
            </w:pPr>
            <w:r>
              <w:t xml:space="preserve">-19,407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39,219</w:t>
            </w:r>
          </w:p>
        </w:tc>
        <w:tc>
          <w:p>
            <w:pPr>
              <w:pStyle w:val="Compact"/>
              <w:jc w:val="right"/>
            </w:pPr>
            <w:r>
              <w:t xml:space="preserve">38,887</w:t>
            </w:r>
          </w:p>
        </w:tc>
        <w:tc>
          <w:p>
            <w:pPr>
              <w:pStyle w:val="Compact"/>
              <w:jc w:val="right"/>
            </w:pPr>
            <w:r>
              <w:t xml:space="preserve">38,903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39,318</w:t>
            </w:r>
          </w:p>
        </w:tc>
        <w:tc>
          <w:p>
            <w:pPr>
              <w:pStyle w:val="Compact"/>
              <w:jc w:val="right"/>
            </w:pPr>
            <w:r>
              <w:t xml:space="preserve">39,024</w:t>
            </w:r>
          </w:p>
        </w:tc>
        <w:tc>
          <w:p>
            <w:pPr>
              <w:pStyle w:val="Compact"/>
              <w:jc w:val="right"/>
            </w:pPr>
            <w:r>
              <w:t xml:space="preserve">39,117</w:t>
            </w:r>
          </w:p>
        </w:tc>
      </w:tr>
    </w:tbl>
    <w:p>
      <w:pPr>
        <w:pStyle w:val="Heading2"/>
      </w:pPr>
      <w:bookmarkStart w:id="28" w:name="mmse-1"/>
      <w:bookmarkEnd w:id="28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79.89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81.10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80.72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-2.36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.29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58.61 (7.31) &lt;.01</w:t>
            </w:r>
          </w:p>
        </w:tc>
        <w:tc>
          <w:p>
            <w:pPr>
              <w:pStyle w:val="Compact"/>
              <w:jc w:val="right"/>
            </w:pPr>
            <w:r>
              <w:t xml:space="preserve">59.44 (7.30)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(1.12)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1.38 (1.22)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-3.02 (1.78)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-0.75 (1.65) .65</w:t>
            </w:r>
          </w:p>
        </w:tc>
        <w:tc>
          <w:p>
            <w:pPr>
              <w:pStyle w:val="Compact"/>
              <w:jc w:val="right"/>
            </w:pPr>
            <w:r>
              <w:t xml:space="preserve">-0.67 (1.65)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(0.39)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27.71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1.98 (0.74) .01</w:t>
            </w:r>
          </w:p>
        </w:tc>
        <w:tc>
          <w:p>
            <w:pPr>
              <w:pStyle w:val="Compact"/>
              <w:jc w:val="right"/>
            </w:pPr>
            <w:r>
              <w:t xml:space="preserve">2.02 (0.73)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(0.37) .88</w:t>
            </w:r>
          </w:p>
        </w:tc>
        <w:tc>
          <w:p>
            <w:pPr>
              <w:pStyle w:val="Compact"/>
              <w:jc w:val="right"/>
            </w:pPr>
            <w:r>
              <w:t xml:space="preserve">0.08 (0.37)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219.20 (14.01)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202.65 (13.58)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201.38 (13.57)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1.89 (0.89) .03</w:t>
            </w:r>
          </w:p>
        </w:tc>
        <w:tc>
          <w:p>
            <w:pPr>
              <w:pStyle w:val="Compact"/>
              <w:jc w:val="right"/>
            </w:pPr>
            <w:r>
              <w:t xml:space="preserve">1.90 (0.89) .03</w:t>
            </w:r>
          </w:p>
        </w:tc>
        <w:tc>
          <w:p>
            <w:pPr>
              <w:pStyle w:val="Compact"/>
              <w:jc w:val="right"/>
            </w:pPr>
            <w:r>
              <w:t xml:space="preserve">1.88 (0.89)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36.13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36.13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36.12 (2.48)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-2.82 (2.33) .23</w:t>
            </w:r>
          </w:p>
        </w:tc>
        <w:tc>
          <w:p>
            <w:pPr>
              <w:pStyle w:val="Compact"/>
              <w:jc w:val="right"/>
            </w:pPr>
            <w:r>
              <w:t xml:space="preserve">-2.68 (2.28) .24</w:t>
            </w:r>
          </w:p>
        </w:tc>
        <w:tc>
          <w:p>
            <w:pPr>
              <w:pStyle w:val="Compact"/>
              <w:jc w:val="right"/>
            </w:pPr>
            <w:r>
              <w:t xml:space="preserve">-2.74 (2.28)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3.38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.25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.25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(0.22)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(0.22) .93</w:t>
            </w:r>
          </w:p>
        </w:tc>
        <w:tc>
          <w:p>
            <w:pPr>
              <w:pStyle w:val="Compact"/>
              <w:jc w:val="right"/>
            </w:pPr>
            <w:r>
              <w:t xml:space="preserve">0.02 (0.22)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0.2275</w:t>
            </w:r>
          </w:p>
        </w:tc>
        <w:tc>
          <w:p>
            <w:pPr>
              <w:pStyle w:val="Compact"/>
              <w:jc w:val="right"/>
            </w:pPr>
            <w:r>
              <w:t xml:space="preserve">0.1835</w:t>
            </w:r>
          </w:p>
        </w:tc>
        <w:tc>
          <w:p>
            <w:pPr>
              <w:pStyle w:val="Compact"/>
              <w:jc w:val="right"/>
            </w:pPr>
            <w:r>
              <w:t xml:space="preserve">0.1810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0.2928</w:t>
            </w:r>
          </w:p>
        </w:tc>
        <w:tc>
          <w:p>
            <w:pPr>
              <w:pStyle w:val="Compact"/>
              <w:jc w:val="right"/>
            </w:pPr>
            <w:r>
              <w:t xml:space="preserve">0.2954</w:t>
            </w:r>
          </w:p>
        </w:tc>
        <w:tc>
          <w:p>
            <w:pPr>
              <w:pStyle w:val="Compact"/>
              <w:jc w:val="right"/>
            </w:pPr>
            <w:r>
              <w:t xml:space="preserve">0.2991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  <w:tc>
          <w:p>
            <w:pPr>
              <w:pStyle w:val="Compact"/>
              <w:jc w:val="right"/>
            </w:pPr>
            <w:r>
              <w:t xml:space="preserve">0.0026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851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-16,665</w:t>
            </w:r>
          </w:p>
        </w:tc>
        <w:tc>
          <w:p>
            <w:pPr>
              <w:pStyle w:val="Compact"/>
              <w:jc w:val="right"/>
            </w:pPr>
            <w:r>
              <w:t xml:space="preserve">-16,562</w:t>
            </w:r>
          </w:p>
        </w:tc>
        <w:tc>
          <w:p>
            <w:pPr>
              <w:pStyle w:val="Compact"/>
              <w:jc w:val="right"/>
            </w:pPr>
            <w:r>
              <w:t xml:space="preserve">-16,556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33,373</w:t>
            </w:r>
          </w:p>
        </w:tc>
        <w:tc>
          <w:p>
            <w:pPr>
              <w:pStyle w:val="Compact"/>
              <w:jc w:val="right"/>
            </w:pPr>
            <w:r>
              <w:t xml:space="preserve">33,183</w:t>
            </w:r>
          </w:p>
        </w:tc>
        <w:tc>
          <w:p>
            <w:pPr>
              <w:pStyle w:val="Compact"/>
              <w:jc w:val="right"/>
            </w:pPr>
            <w:r>
              <w:t xml:space="preserve">33,202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33,472</w:t>
            </w:r>
          </w:p>
        </w:tc>
        <w:tc>
          <w:p>
            <w:pPr>
              <w:pStyle w:val="Compact"/>
              <w:jc w:val="right"/>
            </w:pPr>
            <w:r>
              <w:t xml:space="preserve">33,320</w:t>
            </w:r>
          </w:p>
        </w:tc>
        <w:tc>
          <w:p>
            <w:pPr>
              <w:pStyle w:val="Compact"/>
              <w:jc w:val="right"/>
            </w:pPr>
            <w:r>
              <w:t xml:space="preserve">33,416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NUAGE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8159b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NuAge : Seed Report</dc:title>
  <dc:creator/>
</cp:coreProperties>
</file>