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HRS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2016-10-10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available-models"/>
      <w:bookmarkEnd w:id="21"/>
      <w:r>
        <w:t xml:space="preserve">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HRS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(b):</w:t>
      </w:r>
      <w:r>
        <w:t xml:space="preserve"> </w:t>
      </w:r>
      <w:r>
        <w:rPr>
          <w:i/>
        </w:rPr>
        <w:t xml:space="preserve">serial7</w:t>
      </w:r>
      <w:r>
        <w:t xml:space="preserve">,</w:t>
      </w:r>
      <w:r>
        <w:t xml:space="preserve"> </w:t>
      </w:r>
      <w:r>
        <w:rPr>
          <w:i/>
        </w:rPr>
        <w:t xml:space="preserve">tics</w:t>
      </w:r>
      <w:r>
        <w:t xml:space="preserve">,</w:t>
      </w:r>
      <w:r>
        <w:t xml:space="preserve"> </w:t>
      </w:r>
      <w:r>
        <w:rPr>
          <w:i/>
        </w:rPr>
        <w:t xml:space="preserve">word_de</w:t>
      </w:r>
      <w:r>
        <w:t xml:space="preserve">,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tics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256.77(6.16), &lt;.01</w:t>
            </w:r>
          </w:p>
        </w:tc>
        <w:tc>
          <w:p>
            <w:pPr>
              <w:pStyle w:val="Compact"/>
              <w:jc w:val="right"/>
            </w:pPr>
            <w:r>
              <w:t xml:space="preserve">256.95(6.16), &lt;.01</w:t>
            </w:r>
          </w:p>
        </w:tc>
        <w:tc>
          <w:p>
            <w:pPr>
              <w:pStyle w:val="Compact"/>
              <w:jc w:val="right"/>
            </w:pPr>
            <w:r>
              <w:t xml:space="preserve">256.73(6.16), &lt;.01</w:t>
            </w:r>
          </w:p>
        </w:tc>
        <w:tc>
          <w:p>
            <w:pPr>
              <w:pStyle w:val="Compact"/>
              <w:jc w:val="right"/>
            </w:pPr>
            <w:r>
              <w:t xml:space="preserve">256.72(6.16), &lt;.01</w:t>
            </w:r>
          </w:p>
        </w:tc>
        <w:tc>
          <w:p>
            <w:pPr>
              <w:pStyle w:val="Compact"/>
              <w:jc w:val="right"/>
            </w:pPr>
            <w:r>
              <w:t xml:space="preserve">256.79(0.11)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-2.16(1.29), .09</w:t>
            </w:r>
          </w:p>
        </w:tc>
        <w:tc>
          <w:p>
            <w:pPr>
              <w:pStyle w:val="Compact"/>
              <w:jc w:val="right"/>
            </w:pPr>
            <w:r>
              <w:t xml:space="preserve">-2.34(1.28), .07</w:t>
            </w:r>
          </w:p>
        </w:tc>
        <w:tc>
          <w:p>
            <w:pPr>
              <w:pStyle w:val="Compact"/>
              <w:jc w:val="right"/>
            </w:pPr>
            <w:r>
              <w:t xml:space="preserve">-2.11(1.28), .10</w:t>
            </w:r>
          </w:p>
        </w:tc>
        <w:tc>
          <w:p>
            <w:pPr>
              <w:pStyle w:val="Compact"/>
              <w:jc w:val="right"/>
            </w:pPr>
            <w:r>
              <w:t xml:space="preserve">-2.10(1.28), .10</w:t>
            </w:r>
          </w:p>
        </w:tc>
        <w:tc>
          <w:p>
            <w:pPr>
              <w:pStyle w:val="Compact"/>
              <w:jc w:val="right"/>
            </w:pPr>
            <w:r>
              <w:t xml:space="preserve">-2.18(0.11)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-3.83(0.24), &lt;.01</w:t>
            </w:r>
          </w:p>
        </w:tc>
        <w:tc>
          <w:p>
            <w:pPr>
              <w:pStyle w:val="Compact"/>
              <w:jc w:val="right"/>
            </w:pPr>
            <w:r>
              <w:t xml:space="preserve">-3.83(0.24), &lt;.01</w:t>
            </w:r>
          </w:p>
        </w:tc>
        <w:tc>
          <w:p>
            <w:pPr>
              <w:pStyle w:val="Compact"/>
              <w:jc w:val="right"/>
            </w:pPr>
            <w:r>
              <w:t xml:space="preserve">-3.83(0.24), &lt;.01</w:t>
            </w:r>
          </w:p>
        </w:tc>
        <w:tc>
          <w:p>
            <w:pPr>
              <w:pStyle w:val="Compact"/>
              <w:jc w:val="right"/>
            </w:pPr>
            <w:r>
              <w:t xml:space="preserve">-3.83(0.24), &lt;.01</w:t>
            </w:r>
          </w:p>
        </w:tc>
        <w:tc>
          <w:p>
            <w:pPr>
              <w:pStyle w:val="Compact"/>
              <w:jc w:val="right"/>
            </w:pPr>
            <w:r>
              <w:t xml:space="preserve">-3.83(0.00)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4.33(0.90), &lt;.01</w:t>
            </w:r>
          </w:p>
        </w:tc>
        <w:tc>
          <w:p>
            <w:pPr>
              <w:pStyle w:val="Compact"/>
              <w:jc w:val="right"/>
            </w:pPr>
            <w:r>
              <w:t xml:space="preserve">4.29(0.90), &lt;.01</w:t>
            </w:r>
          </w:p>
        </w:tc>
        <w:tc>
          <w:p>
            <w:pPr>
              <w:pStyle w:val="Compact"/>
              <w:jc w:val="right"/>
            </w:pPr>
            <w:r>
              <w:t xml:space="preserve">4.31(0.90), &lt;.01</w:t>
            </w:r>
          </w:p>
        </w:tc>
        <w:tc>
          <w:p>
            <w:pPr>
              <w:pStyle w:val="Compact"/>
              <w:jc w:val="right"/>
            </w:pPr>
            <w:r>
              <w:t xml:space="preserve">4.31(0.90), &lt;.01</w:t>
            </w:r>
          </w:p>
        </w:tc>
        <w:tc>
          <w:p>
            <w:pPr>
              <w:pStyle w:val="Compact"/>
              <w:jc w:val="right"/>
            </w:pPr>
            <w:r>
              <w:t xml:space="preserve">4.31(0.02)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100.45(45.73), .03</w:t>
            </w:r>
          </w:p>
        </w:tc>
        <w:tc>
          <w:p>
            <w:pPr>
              <w:pStyle w:val="Compact"/>
              <w:jc w:val="right"/>
            </w:pPr>
            <w:r>
              <w:t xml:space="preserve">100.89(45.82), .03</w:t>
            </w:r>
          </w:p>
        </w:tc>
        <w:tc>
          <w:p>
            <w:pPr>
              <w:pStyle w:val="Compact"/>
              <w:jc w:val="right"/>
            </w:pPr>
            <w:r>
              <w:t xml:space="preserve">100.60(45.85), .03</w:t>
            </w:r>
          </w:p>
        </w:tc>
        <w:tc>
          <w:p>
            <w:pPr>
              <w:pStyle w:val="Compact"/>
              <w:jc w:val="right"/>
            </w:pPr>
            <w:r>
              <w:t xml:space="preserve">100.21(45.89), .03</w:t>
            </w:r>
          </w:p>
        </w:tc>
        <w:tc>
          <w:p>
            <w:pPr>
              <w:pStyle w:val="Compact"/>
              <w:jc w:val="right"/>
            </w:pPr>
            <w:r>
              <w:t xml:space="preserve">100.53(0.28)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-47.01(8.79), &lt;.01</w:t>
            </w:r>
          </w:p>
        </w:tc>
        <w:tc>
          <w:p>
            <w:pPr>
              <w:pStyle w:val="Compact"/>
              <w:jc w:val="right"/>
            </w:pPr>
            <w:r>
              <w:t xml:space="preserve">-47.12(8.79), &lt;.01</w:t>
            </w:r>
          </w:p>
        </w:tc>
        <w:tc>
          <w:p>
            <w:pPr>
              <w:pStyle w:val="Compact"/>
              <w:jc w:val="right"/>
            </w:pPr>
            <w:r>
              <w:t xml:space="preserve">-47.13(8.79), &lt;.01</w:t>
            </w:r>
          </w:p>
        </w:tc>
        <w:tc>
          <w:p>
            <w:pPr>
              <w:pStyle w:val="Compact"/>
              <w:jc w:val="right"/>
            </w:pPr>
            <w:r>
              <w:t xml:space="preserve">-47.13(8.79), &lt;.01</w:t>
            </w:r>
          </w:p>
        </w:tc>
        <w:tc>
          <w:p>
            <w:pPr>
              <w:pStyle w:val="Compact"/>
              <w:jc w:val="right"/>
            </w:pPr>
            <w:r>
              <w:t xml:space="preserve">-47.10(0.06)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-9.63(6.63), .15</w:t>
            </w:r>
          </w:p>
        </w:tc>
        <w:tc>
          <w:p>
            <w:pPr>
              <w:pStyle w:val="Compact"/>
              <w:jc w:val="right"/>
            </w:pPr>
            <w:r>
              <w:t xml:space="preserve">-9.68(6.63), .14</w:t>
            </w:r>
          </w:p>
        </w:tc>
        <w:tc>
          <w:p>
            <w:pPr>
              <w:pStyle w:val="Compact"/>
              <w:jc w:val="right"/>
            </w:pPr>
            <w:r>
              <w:t xml:space="preserve">-9.65(6.64), .15</w:t>
            </w:r>
          </w:p>
        </w:tc>
        <w:tc>
          <w:p>
            <w:pPr>
              <w:pStyle w:val="Compact"/>
              <w:jc w:val="right"/>
            </w:pPr>
            <w:r>
              <w:t xml:space="preserve">-9.68(6.64), .14</w:t>
            </w:r>
          </w:p>
        </w:tc>
        <w:tc>
          <w:p>
            <w:pPr>
              <w:pStyle w:val="Compact"/>
              <w:jc w:val="right"/>
            </w:pPr>
            <w:r>
              <w:t xml:space="preserve">-9.66(0.02)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7.60(7.00), .28</w:t>
            </w:r>
          </w:p>
        </w:tc>
        <w:tc>
          <w:p>
            <w:pPr>
              <w:pStyle w:val="Compact"/>
              <w:jc w:val="right"/>
            </w:pPr>
            <w:r>
              <w:t xml:space="preserve">7.46(7.00), .29</w:t>
            </w:r>
          </w:p>
        </w:tc>
        <w:tc>
          <w:p>
            <w:pPr>
              <w:pStyle w:val="Compact"/>
              <w:jc w:val="right"/>
            </w:pPr>
            <w:r>
              <w:t xml:space="preserve">7.59(7.01), .28</w:t>
            </w:r>
          </w:p>
        </w:tc>
        <w:tc>
          <w:p>
            <w:pPr>
              <w:pStyle w:val="Compact"/>
              <w:jc w:val="right"/>
            </w:pPr>
            <w:r>
              <w:t xml:space="preserve">7.65(7.00), .28</w:t>
            </w:r>
          </w:p>
        </w:tc>
        <w:tc>
          <w:p>
            <w:pPr>
              <w:pStyle w:val="Compact"/>
              <w:jc w:val="right"/>
            </w:pPr>
            <w:r>
              <w:t xml:space="preserve">7.58(0.08)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-0.26(0.04),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-0.26(0.05),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-0.09(0.19), .64</w:t>
            </w:r>
          </w:p>
        </w:tc>
        <w:tc>
          <w:p>
            <w:pPr>
              <w:pStyle w:val="Compact"/>
              <w:jc w:val="right"/>
            </w:pPr>
            <w:r>
              <w:t xml:space="preserve">-0.05(0.19), .80</w:t>
            </w:r>
          </w:p>
        </w:tc>
        <w:tc>
          <w:p>
            <w:pPr>
              <w:pStyle w:val="Compact"/>
              <w:jc w:val="right"/>
            </w:pPr>
            <w:r>
              <w:t xml:space="preserve">-0.06(0.19), .74</w:t>
            </w:r>
          </w:p>
        </w:tc>
        <w:tc>
          <w:p>
            <w:pPr>
              <w:pStyle w:val="Compact"/>
              <w:jc w:val="right"/>
            </w:pPr>
            <w:r>
              <w:t xml:space="preserve">-0.07(0.19), .72</w:t>
            </w:r>
          </w:p>
        </w:tc>
        <w:tc>
          <w:p>
            <w:pPr>
              <w:pStyle w:val="Compact"/>
              <w:jc w:val="right"/>
            </w:pPr>
            <w:r>
              <w:t xml:space="preserve">-0.07(0.02)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5.27(7.13), .46</w:t>
            </w:r>
          </w:p>
        </w:tc>
        <w:tc>
          <w:p>
            <w:pPr>
              <w:pStyle w:val="Compact"/>
              <w:jc w:val="right"/>
            </w:pPr>
            <w:r>
              <w:t xml:space="preserve">4.72(7.13), .51</w:t>
            </w:r>
          </w:p>
        </w:tc>
        <w:tc>
          <w:p>
            <w:pPr>
              <w:pStyle w:val="Compact"/>
              <w:jc w:val="right"/>
            </w:pPr>
            <w:r>
              <w:t xml:space="preserve">4.92(7.15), .49</w:t>
            </w:r>
          </w:p>
        </w:tc>
        <w:tc>
          <w:p>
            <w:pPr>
              <w:pStyle w:val="Compact"/>
              <w:jc w:val="right"/>
            </w:pPr>
            <w:r>
              <w:t xml:space="preserve">4.99(7.20), .49</w:t>
            </w:r>
          </w:p>
        </w:tc>
        <w:tc>
          <w:p>
            <w:pPr>
              <w:pStyle w:val="Compact"/>
              <w:jc w:val="right"/>
            </w:pPr>
            <w:r>
              <w:t xml:space="preserve">4.97(0.23)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0.56(1.68), .74</w:t>
            </w:r>
          </w:p>
        </w:tc>
        <w:tc>
          <w:p>
            <w:pPr>
              <w:pStyle w:val="Compact"/>
              <w:jc w:val="right"/>
            </w:pPr>
            <w:r>
              <w:t xml:space="preserve">0.70(1.68), .68</w:t>
            </w:r>
          </w:p>
        </w:tc>
        <w:tc>
          <w:p>
            <w:pPr>
              <w:pStyle w:val="Compact"/>
              <w:jc w:val="right"/>
            </w:pPr>
            <w:r>
              <w:t xml:space="preserve">0.72(1.68), .67</w:t>
            </w:r>
          </w:p>
        </w:tc>
        <w:tc>
          <w:p>
            <w:pPr>
              <w:pStyle w:val="Compact"/>
              <w:jc w:val="right"/>
            </w:pPr>
            <w:r>
              <w:t xml:space="preserve">0.67(1.69), .69</w:t>
            </w:r>
          </w:p>
        </w:tc>
        <w:tc>
          <w:p>
            <w:pPr>
              <w:pStyle w:val="Compact"/>
              <w:jc w:val="right"/>
            </w:pPr>
            <w:r>
              <w:t xml:space="preserve">0.66(0.07)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-0.63(1.27), .62</w:t>
            </w:r>
          </w:p>
        </w:tc>
        <w:tc>
          <w:p>
            <w:pPr>
              <w:pStyle w:val="Compact"/>
              <w:jc w:val="right"/>
            </w:pPr>
            <w:r>
              <w:t xml:space="preserve">-0.58(1.26), .65</w:t>
            </w:r>
          </w:p>
        </w:tc>
        <w:tc>
          <w:p>
            <w:pPr>
              <w:pStyle w:val="Compact"/>
              <w:jc w:val="right"/>
            </w:pPr>
            <w:r>
              <w:t xml:space="preserve">-0.60(1.26), .64</w:t>
            </w:r>
          </w:p>
        </w:tc>
        <w:tc>
          <w:p>
            <w:pPr>
              <w:pStyle w:val="Compact"/>
              <w:jc w:val="right"/>
            </w:pPr>
            <w:r>
              <w:t xml:space="preserve">-0.57(1.26), .65</w:t>
            </w:r>
          </w:p>
        </w:tc>
        <w:tc>
          <w:p>
            <w:pPr>
              <w:pStyle w:val="Compact"/>
              <w:jc w:val="right"/>
            </w:pPr>
            <w:r>
              <w:t xml:space="preserve">-0.60(0.03)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-1.40(1.27), .27</w:t>
            </w:r>
          </w:p>
        </w:tc>
        <w:tc>
          <w:p>
            <w:pPr>
              <w:pStyle w:val="Compact"/>
              <w:jc w:val="right"/>
            </w:pPr>
            <w:r>
              <w:t xml:space="preserve">-1.25(1.26), .32</w:t>
            </w:r>
          </w:p>
        </w:tc>
        <w:tc>
          <w:p>
            <w:pPr>
              <w:pStyle w:val="Compact"/>
              <w:jc w:val="right"/>
            </w:pPr>
            <w:r>
              <w:t xml:space="preserve">-1.38(1.27), .28</w:t>
            </w:r>
          </w:p>
        </w:tc>
        <w:tc>
          <w:p>
            <w:pPr>
              <w:pStyle w:val="Compact"/>
              <w:jc w:val="right"/>
            </w:pPr>
            <w:r>
              <w:t xml:space="preserve">-1.44(1.27), .26</w:t>
            </w:r>
          </w:p>
        </w:tc>
        <w:tc>
          <w:p>
            <w:pPr>
              <w:pStyle w:val="Compact"/>
              <w:jc w:val="right"/>
            </w:pPr>
            <w:r>
              <w:t xml:space="preserve">-1.37(0.08)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2.22(0.15), &lt;.01</w:t>
            </w:r>
          </w:p>
        </w:tc>
        <w:tc>
          <w:p>
            <w:pPr>
              <w:pStyle w:val="Compact"/>
              <w:jc w:val="right"/>
            </w:pPr>
            <w:r>
              <w:t xml:space="preserve">8.08(0.25), &lt;.01</w:t>
            </w:r>
          </w:p>
        </w:tc>
        <w:tc>
          <w:p>
            <w:pPr>
              <w:pStyle w:val="Compact"/>
              <w:jc w:val="right"/>
            </w:pPr>
            <w:r>
              <w:t xml:space="preserve">3.58(0.14), &lt;.01</w:t>
            </w:r>
          </w:p>
        </w:tc>
        <w:tc>
          <w:p>
            <w:pPr>
              <w:pStyle w:val="Compact"/>
              <w:jc w:val="right"/>
            </w:pPr>
            <w:r>
              <w:t xml:space="preserve">4.75(0.11),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-0.08(0.02),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-0.12(0.04), .01</w:t>
            </w:r>
          </w:p>
        </w:tc>
        <w:tc>
          <w:p>
            <w:pPr>
              <w:pStyle w:val="Compact"/>
              <w:jc w:val="right"/>
            </w:pPr>
            <w:r>
              <w:t xml:space="preserve">-0.04(0.02), .09</w:t>
            </w:r>
          </w:p>
        </w:tc>
        <w:tc>
          <w:p>
            <w:pPr>
              <w:pStyle w:val="Compact"/>
              <w:jc w:val="right"/>
            </w:pPr>
            <w:r>
              <w:t xml:space="preserve">-0.08(0.02),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.58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0.23(0.02),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0.15(0.03),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0.16(0.02),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0.15(0.02),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0.93(0.90), .30</w:t>
            </w:r>
          </w:p>
        </w:tc>
        <w:tc>
          <w:p>
            <w:pPr>
              <w:pStyle w:val="Compact"/>
              <w:jc w:val="right"/>
            </w:pPr>
            <w:r>
              <w:t xml:space="preserve">0.85(1.12), .45</w:t>
            </w:r>
          </w:p>
        </w:tc>
        <w:tc>
          <w:p>
            <w:pPr>
              <w:pStyle w:val="Compact"/>
              <w:jc w:val="right"/>
            </w:pPr>
            <w:r>
              <w:t xml:space="preserve">0.63(0.86), .46</w:t>
            </w:r>
          </w:p>
        </w:tc>
        <w:tc>
          <w:p>
            <w:pPr>
              <w:pStyle w:val="Compact"/>
              <w:jc w:val="right"/>
            </w:pPr>
            <w:r>
              <w:t xml:space="preserve">0.63(0.69), .36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0.23(0.18), .20</w:t>
            </w:r>
          </w:p>
        </w:tc>
        <w:tc>
          <w:p>
            <w:pPr>
              <w:pStyle w:val="Compact"/>
              <w:jc w:val="right"/>
            </w:pPr>
            <w:r>
              <w:t xml:space="preserve">0.82(0.32), .01</w:t>
            </w:r>
          </w:p>
        </w:tc>
        <w:tc>
          <w:p>
            <w:pPr>
              <w:pStyle w:val="Compact"/>
              <w:jc w:val="right"/>
            </w:pPr>
            <w:r>
              <w:t xml:space="preserve">0.19(0.18), .29</w:t>
            </w:r>
          </w:p>
        </w:tc>
        <w:tc>
          <w:p>
            <w:pPr>
              <w:pStyle w:val="Compact"/>
              <w:jc w:val="right"/>
            </w:pPr>
            <w:r>
              <w:t xml:space="preserve">0.01(0.14), .92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-0.21(0.15), .15</w:t>
            </w:r>
          </w:p>
        </w:tc>
        <w:tc>
          <w:p>
            <w:pPr>
              <w:pStyle w:val="Compact"/>
              <w:jc w:val="right"/>
            </w:pPr>
            <w:r>
              <w:t xml:space="preserve">-0.28(0.19), .14</w:t>
            </w:r>
          </w:p>
        </w:tc>
        <w:tc>
          <w:p>
            <w:pPr>
              <w:pStyle w:val="Compact"/>
              <w:jc w:val="right"/>
            </w:pPr>
            <w:r>
              <w:t xml:space="preserve">-0.29(0.15), .06</w:t>
            </w:r>
          </w:p>
        </w:tc>
        <w:tc>
          <w:p>
            <w:pPr>
              <w:pStyle w:val="Compact"/>
              <w:jc w:val="right"/>
            </w:pPr>
            <w:r>
              <w:t xml:space="preserve">-0.18(0.12), .12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0.04(0.16), .78</w:t>
            </w:r>
          </w:p>
        </w:tc>
        <w:tc>
          <w:p>
            <w:pPr>
              <w:pStyle w:val="Compact"/>
              <w:jc w:val="right"/>
            </w:pPr>
            <w:r>
              <w:t xml:space="preserve">0.01(0.19), .97</w:t>
            </w:r>
          </w:p>
        </w:tc>
        <w:tc>
          <w:p>
            <w:pPr>
              <w:pStyle w:val="Compact"/>
              <w:jc w:val="right"/>
            </w:pPr>
            <w:r>
              <w:t xml:space="preserve">-0.29(0.16), .06</w:t>
            </w:r>
          </w:p>
        </w:tc>
        <w:tc>
          <w:p>
            <w:pPr>
              <w:pStyle w:val="Compact"/>
              <w:jc w:val="right"/>
            </w:pPr>
            <w:r>
              <w:t xml:space="preserve">-0.20(0.12), .11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.05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.03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.51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0.17(0.12), .17</w:t>
            </w:r>
          </w:p>
        </w:tc>
        <w:tc>
          <w:p>
            <w:pPr>
              <w:pStyle w:val="Compact"/>
              <w:jc w:val="right"/>
            </w:pPr>
            <w:r>
              <w:t xml:space="preserve">0.11(0.25), .67</w:t>
            </w:r>
          </w:p>
        </w:tc>
        <w:tc>
          <w:p>
            <w:pPr>
              <w:pStyle w:val="Compact"/>
              <w:jc w:val="right"/>
            </w:pPr>
            <w:r>
              <w:t xml:space="preserve">0.07(0.14), .60</w:t>
            </w:r>
          </w:p>
        </w:tc>
        <w:tc>
          <w:p>
            <w:pPr>
              <w:pStyle w:val="Compact"/>
              <w:jc w:val="right"/>
            </w:pPr>
            <w:r>
              <w:t xml:space="preserve">0.16(0.13), .20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-0.09(0.03),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-0.07(0.03), .01</w:t>
            </w:r>
          </w:p>
        </w:tc>
        <w:tc>
          <w:p>
            <w:pPr>
              <w:pStyle w:val="Compact"/>
              <w:jc w:val="right"/>
            </w:pPr>
            <w:r>
              <w:t xml:space="preserve">-0.04(0.02), .10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-0.02(0.02), .41</w:t>
            </w:r>
          </w:p>
        </w:tc>
        <w:tc>
          <w:p>
            <w:pPr>
              <w:pStyle w:val="Compact"/>
              <w:jc w:val="right"/>
            </w:pPr>
            <w:r>
              <w:t xml:space="preserve">-0.00(0.04), .96</w:t>
            </w:r>
          </w:p>
        </w:tc>
        <w:tc>
          <w:p>
            <w:pPr>
              <w:pStyle w:val="Compact"/>
              <w:jc w:val="right"/>
            </w:pPr>
            <w:r>
              <w:t xml:space="preserve">-0.00(0.03), .90</w:t>
            </w:r>
          </w:p>
        </w:tc>
        <w:tc>
          <w:p>
            <w:pPr>
              <w:pStyle w:val="Compact"/>
              <w:jc w:val="right"/>
            </w:pPr>
            <w:r>
              <w:t xml:space="preserve">-0.02(0.02), .42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-0.02(0.03), .38</w:t>
            </w:r>
          </w:p>
        </w:tc>
        <w:tc>
          <w:p>
            <w:pPr>
              <w:pStyle w:val="Compact"/>
              <w:jc w:val="right"/>
            </w:pPr>
            <w:r>
              <w:t xml:space="preserve">0.05(0.04), .19</w:t>
            </w:r>
          </w:p>
        </w:tc>
        <w:tc>
          <w:p>
            <w:pPr>
              <w:pStyle w:val="Compact"/>
              <w:jc w:val="right"/>
            </w:pPr>
            <w:r>
              <w:t xml:space="preserve">-0.02(0.03), .45</w:t>
            </w:r>
          </w:p>
        </w:tc>
        <w:tc>
          <w:p>
            <w:pPr>
              <w:pStyle w:val="Compact"/>
              <w:jc w:val="right"/>
            </w:pPr>
            <w:r>
              <w:t xml:space="preserve">-0.01(0.02), .62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3544.60(271.42), &lt;.01</w:t>
            </w:r>
          </w:p>
        </w:tc>
        <w:tc>
          <w:p>
            <w:pPr>
              <w:pStyle w:val="Compact"/>
              <w:jc w:val="right"/>
            </w:pPr>
            <w:r>
              <w:t xml:space="preserve">3541.31(272.12), &lt;.01</w:t>
            </w:r>
          </w:p>
        </w:tc>
        <w:tc>
          <w:p>
            <w:pPr>
              <w:pStyle w:val="Compact"/>
              <w:jc w:val="right"/>
            </w:pPr>
            <w:r>
              <w:t xml:space="preserve">3546.45(271.98), &lt;.01</w:t>
            </w:r>
          </w:p>
        </w:tc>
        <w:tc>
          <w:p>
            <w:pPr>
              <w:pStyle w:val="Compact"/>
              <w:jc w:val="right"/>
            </w:pPr>
            <w:r>
              <w:t xml:space="preserve">3542.24(271.79), &lt;.01</w:t>
            </w:r>
          </w:p>
        </w:tc>
        <w:tc>
          <w:p>
            <w:pPr>
              <w:pStyle w:val="Compact"/>
              <w:jc w:val="right"/>
            </w:pPr>
            <w:r>
              <w:t xml:space="preserve">3543.65(2.32)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9.95(9.80), .31</w:t>
            </w:r>
          </w:p>
        </w:tc>
        <w:tc>
          <w:p>
            <w:pPr>
              <w:pStyle w:val="Compact"/>
              <w:jc w:val="right"/>
            </w:pPr>
            <w:r>
              <w:t xml:space="preserve">9.33(9.85), .34</w:t>
            </w:r>
          </w:p>
        </w:tc>
        <w:tc>
          <w:p>
            <w:pPr>
              <w:pStyle w:val="Compact"/>
              <w:jc w:val="right"/>
            </w:pPr>
            <w:r>
              <w:t xml:space="preserve">9.91(9.86), .32</w:t>
            </w:r>
          </w:p>
        </w:tc>
        <w:tc>
          <w:p>
            <w:pPr>
              <w:pStyle w:val="Compact"/>
              <w:jc w:val="right"/>
            </w:pPr>
            <w:r>
              <w:t xml:space="preserve">9.36(9.82), .34</w:t>
            </w:r>
          </w:p>
        </w:tc>
        <w:tc>
          <w:p>
            <w:pPr>
              <w:pStyle w:val="Compact"/>
              <w:jc w:val="right"/>
            </w:pPr>
            <w:r>
              <w:t xml:space="preserve">9.64(0.34)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1837.96(146.84), &lt;.01</w:t>
            </w:r>
          </w:p>
        </w:tc>
        <w:tc>
          <w:p>
            <w:pPr>
              <w:pStyle w:val="Compact"/>
              <w:jc w:val="right"/>
            </w:pPr>
            <w:r>
              <w:t xml:space="preserve">1842.73(147.59), &lt;.01</w:t>
            </w:r>
          </w:p>
        </w:tc>
        <w:tc>
          <w:p>
            <w:pPr>
              <w:pStyle w:val="Compact"/>
              <w:jc w:val="right"/>
            </w:pPr>
            <w:r>
              <w:t xml:space="preserve">1838.54(147.22),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1842.30(147.70), &lt;.01</w:t>
            </w:r>
          </w:p>
        </w:tc>
        <w:tc>
          <w:p>
            <w:pPr>
              <w:pStyle w:val="Compact"/>
              <w:jc w:val="right"/>
            </w:pPr>
            <w:r>
              <w:t xml:space="preserve">1840.38(2.48)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-15.29(37.85), .69</w:t>
            </w:r>
          </w:p>
        </w:tc>
        <w:tc>
          <w:p>
            <w:pPr>
              <w:pStyle w:val="Compact"/>
              <w:jc w:val="right"/>
            </w:pPr>
            <w:r>
              <w:t xml:space="preserve">-14.06(37.71), .71</w:t>
            </w:r>
          </w:p>
        </w:tc>
        <w:tc>
          <w:p>
            <w:pPr>
              <w:pStyle w:val="Compact"/>
              <w:jc w:val="right"/>
            </w:pPr>
            <w:r>
              <w:t xml:space="preserve">-16.14(37.76), .67</w:t>
            </w:r>
          </w:p>
        </w:tc>
        <w:tc>
          <w:p>
            <w:pPr>
              <w:pStyle w:val="Compact"/>
              <w:jc w:val="right"/>
            </w:pPr>
            <w:r>
              <w:t xml:space="preserve">-14.81(37.67), .69</w:t>
            </w:r>
          </w:p>
        </w:tc>
        <w:tc>
          <w:p>
            <w:pPr>
              <w:pStyle w:val="Compact"/>
              <w:jc w:val="right"/>
            </w:pPr>
            <w:r>
              <w:t xml:space="preserve">-15.07(0.87)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1.58(0.12),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1.86(0.76), .01</w:t>
            </w:r>
          </w:p>
        </w:tc>
        <w:tc>
          <w:p>
            <w:pPr>
              <w:pStyle w:val="Compact"/>
              <w:jc w:val="right"/>
            </w:pPr>
            <w:r>
              <w:t xml:space="preserve">1.38(0.16), &lt;.01</w:t>
            </w:r>
          </w:p>
        </w:tc>
        <w:tc>
          <w:p>
            <w:pPr>
              <w:pStyle w:val="Compact"/>
              <w:jc w:val="right"/>
            </w:pPr>
            <w:r>
              <w:t xml:space="preserve">0.77(0.10),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0.10(0.02),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0.01(0.00), .08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1.22(0.05), &lt;.01</w:t>
            </w:r>
          </w:p>
        </w:tc>
        <w:tc>
          <w:p>
            <w:pPr>
              <w:pStyle w:val="Compact"/>
              <w:jc w:val="right"/>
            </w:pPr>
            <w:r>
              <w:t xml:space="preserve">1.85(0.19), &lt;.01</w:t>
            </w:r>
          </w:p>
        </w:tc>
        <w:tc>
          <w:p>
            <w:pPr>
              <w:pStyle w:val="Compact"/>
              <w:jc w:val="right"/>
            </w:pPr>
            <w:r>
              <w:t xml:space="preserve">1.83(0.08),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1.36(0.06),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-0.06(0.01),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-0.07(0.11), .52</w:t>
            </w:r>
          </w:p>
        </w:tc>
        <w:tc>
          <w:p>
            <w:pPr>
              <w:pStyle w:val="Compact"/>
              <w:jc w:val="right"/>
            </w:pPr>
            <w:r>
              <w:t xml:space="preserve">-0.00(0.02), .87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.76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8.15(4.18), .05</w:t>
            </w:r>
          </w:p>
        </w:tc>
        <w:tc>
          <w:p>
            <w:pPr>
              <w:pStyle w:val="Compact"/>
              <w:jc w:val="right"/>
            </w:pPr>
            <w:r>
              <w:t xml:space="preserve">10.30(6.60), .12</w:t>
            </w:r>
          </w:p>
        </w:tc>
        <w:tc>
          <w:p>
            <w:pPr>
              <w:pStyle w:val="Compact"/>
              <w:jc w:val="right"/>
            </w:pPr>
            <w:r>
              <w:t xml:space="preserve">17.88(4.41), &lt;.01</w:t>
            </w:r>
          </w:p>
        </w:tc>
        <w:tc>
          <w:p>
            <w:pPr>
              <w:pStyle w:val="Compact"/>
              <w:jc w:val="right"/>
            </w:pPr>
            <w:r>
              <w:t xml:space="preserve">15.65(3.75),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0.16(0.11), .17</w:t>
            </w:r>
          </w:p>
        </w:tc>
        <w:tc>
          <w:p>
            <w:pPr>
              <w:pStyle w:val="Compact"/>
              <w:jc w:val="right"/>
            </w:pPr>
            <w:r>
              <w:t xml:space="preserve">0.33(0.20), .09</w:t>
            </w:r>
          </w:p>
        </w:tc>
        <w:tc>
          <w:p>
            <w:pPr>
              <w:pStyle w:val="Compact"/>
              <w:jc w:val="right"/>
            </w:pPr>
            <w:r>
              <w:t xml:space="preserve">0.17(0.11), .12</w:t>
            </w:r>
          </w:p>
        </w:tc>
        <w:tc>
          <w:p>
            <w:pPr>
              <w:pStyle w:val="Compact"/>
              <w:jc w:val="right"/>
            </w:pPr>
            <w:r>
              <w:t xml:space="preserve">0.06(0.10), .57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-0.44(1.78), .80</w:t>
            </w:r>
          </w:p>
        </w:tc>
        <w:tc>
          <w:p>
            <w:pPr>
              <w:pStyle w:val="Compact"/>
              <w:jc w:val="right"/>
            </w:pPr>
            <w:r>
              <w:t xml:space="preserve">-1.12(2.17), .61</w:t>
            </w:r>
          </w:p>
        </w:tc>
        <w:tc>
          <w:p>
            <w:pPr>
              <w:pStyle w:val="Compact"/>
              <w:jc w:val="right"/>
            </w:pPr>
            <w:r>
              <w:t xml:space="preserve">0.86(1.90), .65</w:t>
            </w:r>
          </w:p>
        </w:tc>
        <w:tc>
          <w:p>
            <w:pPr>
              <w:pStyle w:val="Compact"/>
              <w:jc w:val="right"/>
            </w:pPr>
            <w:r>
              <w:t xml:space="preserve">1.76(1.61), .27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0.1089</w:t>
            </w:r>
          </w:p>
        </w:tc>
        <w:tc>
          <w:p>
            <w:pPr>
              <w:pStyle w:val="Compact"/>
              <w:jc w:val="right"/>
            </w:pPr>
            <w:r>
              <w:t xml:space="preserve">0.127</w:t>
            </w:r>
          </w:p>
        </w:tc>
        <w:tc>
          <w:p>
            <w:pPr>
              <w:pStyle w:val="Compact"/>
              <w:jc w:val="right"/>
            </w:pPr>
            <w:r>
              <w:t xml:space="preserve">0.255</w:t>
            </w:r>
          </w:p>
        </w:tc>
        <w:tc>
          <w:p>
            <w:pPr>
              <w:pStyle w:val="Compact"/>
              <w:jc w:val="right"/>
            </w:pPr>
            <w:r>
              <w:t xml:space="preserve">0.299</w:t>
            </w:r>
          </w:p>
        </w:tc>
        <w:tc>
          <w:p>
            <w:pPr>
              <w:pStyle w:val="Compact"/>
              <w:jc w:val="right"/>
            </w:pPr>
            <w:r>
              <w:t xml:space="preserve">0.20(0.09)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0.3128</w:t>
            </w:r>
          </w:p>
        </w:tc>
        <w:tc>
          <w:p>
            <w:pPr>
              <w:pStyle w:val="Compact"/>
              <w:jc w:val="right"/>
            </w:pPr>
            <w:r>
              <w:t xml:space="preserve">0.330</w:t>
            </w:r>
          </w:p>
        </w:tc>
        <w:tc>
          <w:p>
            <w:pPr>
              <w:pStyle w:val="Compact"/>
              <w:jc w:val="right"/>
            </w:pPr>
            <w:r>
              <w:t xml:space="preserve">0.657</w:t>
            </w:r>
          </w:p>
        </w:tc>
        <w:tc>
          <w:p>
            <w:pPr>
              <w:pStyle w:val="Compact"/>
              <w:jc w:val="right"/>
            </w:pPr>
            <w:r>
              <w:t xml:space="preserve">0.259</w:t>
            </w:r>
          </w:p>
        </w:tc>
        <w:tc>
          <w:p>
            <w:pPr>
              <w:pStyle w:val="Compact"/>
              <w:jc w:val="right"/>
            </w:pPr>
            <w:r>
              <w:t xml:space="preserve">0.39(0.18)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-0.0094</w:t>
            </w:r>
          </w:p>
        </w:tc>
        <w:tc>
          <w:p>
            <w:pPr>
              <w:pStyle w:val="Compact"/>
              <w:jc w:val="right"/>
            </w:pPr>
            <w:r>
              <w:t xml:space="preserve">-0.019</w:t>
            </w:r>
          </w:p>
        </w:tc>
        <w:tc>
          <w:p>
            <w:pPr>
              <w:pStyle w:val="Compact"/>
              <w:jc w:val="right"/>
            </w:pPr>
            <w:r>
              <w:t xml:space="preserve">0.015</w:t>
            </w:r>
          </w:p>
        </w:tc>
        <w:tc>
          <w:p>
            <w:pPr>
              <w:pStyle w:val="Compact"/>
              <w:jc w:val="right"/>
            </w:pPr>
            <w:r>
              <w:t xml:space="preserve">0.035</w:t>
            </w:r>
          </w:p>
        </w:tc>
        <w:tc>
          <w:p>
            <w:pPr>
              <w:pStyle w:val="Compact"/>
              <w:jc w:val="right"/>
            </w:pPr>
            <w:r>
              <w:t xml:space="preserve">0.01(0.02)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715</w:t>
            </w:r>
          </w:p>
        </w:tc>
        <w:tc>
          <w:p>
            <w:pPr>
              <w:pStyle w:val="Compact"/>
              <w:jc w:val="right"/>
            </w:pPr>
            <w:r>
              <w:t xml:space="preserve">715</w:t>
            </w:r>
          </w:p>
        </w:tc>
        <w:tc>
          <w:p>
            <w:pPr>
              <w:pStyle w:val="Compact"/>
              <w:jc w:val="right"/>
            </w:pPr>
            <w:r>
              <w:t xml:space="preserve">715</w:t>
            </w:r>
          </w:p>
        </w:tc>
        <w:tc>
          <w:p>
            <w:pPr>
              <w:pStyle w:val="Compact"/>
              <w:jc w:val="right"/>
            </w:pPr>
            <w:r>
              <w:t xml:space="preserve">715</w:t>
            </w:r>
          </w:p>
        </w:tc>
        <w:tc>
          <w:p>
            <w:pPr>
              <w:pStyle w:val="Compact"/>
              <w:jc w:val="right"/>
            </w:pPr>
            <w:r>
              <w:t xml:space="preserve">715.00(0.00)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-17,046</w:t>
            </w:r>
          </w:p>
        </w:tc>
        <w:tc>
          <w:p>
            <w:pPr>
              <w:pStyle w:val="Compact"/>
              <w:jc w:val="right"/>
            </w:pPr>
            <w:r>
              <w:t xml:space="preserve">-15,945</w:t>
            </w:r>
          </w:p>
        </w:tc>
        <w:tc>
          <w:p>
            <w:pPr>
              <w:pStyle w:val="Compact"/>
              <w:jc w:val="right"/>
            </w:pPr>
            <w:r>
              <w:t xml:space="preserve">-16,658</w:t>
            </w:r>
          </w:p>
        </w:tc>
        <w:tc>
          <w:p>
            <w:pPr>
              <w:pStyle w:val="Compact"/>
              <w:jc w:val="right"/>
            </w:pPr>
            <w:r>
              <w:t xml:space="preserve">-16,134</w:t>
            </w:r>
          </w:p>
        </w:tc>
        <w:tc>
          <w:p>
            <w:pPr>
              <w:pStyle w:val="Compact"/>
              <w:jc w:val="right"/>
            </w:pPr>
            <w:r>
              <w:t xml:space="preserve">-1.644561e+04( 501)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34,173</w:t>
            </w:r>
          </w:p>
        </w:tc>
        <w:tc>
          <w:p>
            <w:pPr>
              <w:pStyle w:val="Compact"/>
              <w:jc w:val="right"/>
            </w:pPr>
            <w:r>
              <w:t xml:space="preserve">31,972</w:t>
            </w:r>
          </w:p>
        </w:tc>
        <w:tc>
          <w:p>
            <w:pPr>
              <w:pStyle w:val="Compact"/>
              <w:jc w:val="right"/>
            </w:pPr>
            <w:r>
              <w:t xml:space="preserve">33,398</w:t>
            </w:r>
          </w:p>
        </w:tc>
        <w:tc>
          <w:p>
            <w:pPr>
              <w:pStyle w:val="Compact"/>
              <w:jc w:val="right"/>
            </w:pPr>
            <w:r>
              <w:t xml:space="preserve">32,349</w:t>
            </w:r>
          </w:p>
        </w:tc>
        <w:tc>
          <w:p>
            <w:pPr>
              <w:pStyle w:val="Compact"/>
              <w:jc w:val="right"/>
            </w:pPr>
            <w:r>
              <w:t xml:space="preserve">3.297321e+04(1,002)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34,361</w:t>
            </w:r>
          </w:p>
        </w:tc>
        <w:tc>
          <w:p>
            <w:pPr>
              <w:pStyle w:val="Compact"/>
              <w:jc w:val="right"/>
            </w:pPr>
            <w:r>
              <w:t xml:space="preserve">32,159</w:t>
            </w:r>
          </w:p>
        </w:tc>
        <w:tc>
          <w:p>
            <w:pPr>
              <w:pStyle w:val="Compact"/>
              <w:jc w:val="right"/>
            </w:pPr>
            <w:r>
              <w:t xml:space="preserve">33,586</w:t>
            </w:r>
          </w:p>
        </w:tc>
        <w:tc>
          <w:p>
            <w:pPr>
              <w:pStyle w:val="Compact"/>
              <w:jc w:val="right"/>
            </w:pPr>
            <w:r>
              <w:t xml:space="preserve">32,537</w:t>
            </w:r>
          </w:p>
        </w:tc>
        <w:tc>
          <w:p>
            <w:pPr>
              <w:pStyle w:val="Compact"/>
              <w:jc w:val="right"/>
            </w:pPr>
            <w:r>
              <w:t xml:space="preserve">3.316068e+04(1,002)</w:t>
            </w:r>
          </w:p>
        </w:tc>
      </w:tr>
    </w:tbl>
    <w:p>
      <w:pPr>
        <w:pStyle w:val="Heading2"/>
      </w:pPr>
      <w:bookmarkStart w:id="23" w:name="serial7"/>
      <w:bookmarkEnd w:id="23"/>
      <w:r>
        <w:t xml:space="preserve">serial7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serial7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274.85(2.75), &lt;.01</w:t>
            </w:r>
          </w:p>
        </w:tc>
        <w:tc>
          <w:p>
            <w:pPr>
              <w:pStyle w:val="Compact"/>
              <w:jc w:val="right"/>
            </w:pPr>
            <w:r>
              <w:t xml:space="preserve">248.48(5.60), &lt;.01</w:t>
            </w:r>
          </w:p>
        </w:tc>
        <w:tc>
          <w:p>
            <w:pPr>
              <w:pStyle w:val="Compact"/>
              <w:jc w:val="right"/>
            </w:pPr>
            <w:r>
              <w:t xml:space="preserve">256.77(6.16), &lt;.01</w:t>
            </w:r>
          </w:p>
        </w:tc>
        <w:tc>
          <w:p>
            <w:pPr>
              <w:pStyle w:val="Compact"/>
              <w:jc w:val="right"/>
            </w:pPr>
            <w:r>
              <w:t xml:space="preserve">260.03(13.49)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-2.67(0.62), &lt;.01</w:t>
            </w:r>
          </w:p>
        </w:tc>
        <w:tc>
          <w:p>
            <w:pPr>
              <w:pStyle w:val="Compact"/>
              <w:jc w:val="right"/>
            </w:pPr>
            <w:r>
              <w:t xml:space="preserve">-2.21(1.33), .10</w:t>
            </w:r>
          </w:p>
        </w:tc>
        <w:tc>
          <w:p>
            <w:pPr>
              <w:pStyle w:val="Compact"/>
              <w:jc w:val="right"/>
            </w:pPr>
            <w:r>
              <w:t xml:space="preserve">-2.16(1.29), .09</w:t>
            </w:r>
          </w:p>
        </w:tc>
        <w:tc>
          <w:p>
            <w:pPr>
              <w:pStyle w:val="Compact"/>
              <w:jc w:val="right"/>
            </w:pPr>
            <w:r>
              <w:t xml:space="preserve">-2.35(0.29)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-3.82(0.23), &lt;.01</w:t>
            </w:r>
          </w:p>
        </w:tc>
        <w:tc>
          <w:p>
            <w:pPr>
              <w:pStyle w:val="Compact"/>
              <w:jc w:val="right"/>
            </w:pPr>
            <w:r>
              <w:t xml:space="preserve">-3.55(0.23), &lt;.01</w:t>
            </w:r>
          </w:p>
        </w:tc>
        <w:tc>
          <w:p>
            <w:pPr>
              <w:pStyle w:val="Compact"/>
              <w:jc w:val="right"/>
            </w:pPr>
            <w:r>
              <w:t xml:space="preserve">-3.83(0.24), &lt;.01</w:t>
            </w:r>
          </w:p>
        </w:tc>
        <w:tc>
          <w:p>
            <w:pPr>
              <w:pStyle w:val="Compact"/>
              <w:jc w:val="right"/>
            </w:pPr>
            <w:r>
              <w:t xml:space="preserve">-3.73(0.16)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4.71(0.90), &lt;.01</w:t>
            </w:r>
          </w:p>
        </w:tc>
        <w:tc>
          <w:p>
            <w:pPr>
              <w:pStyle w:val="Compact"/>
              <w:jc w:val="right"/>
            </w:pPr>
            <w:r>
              <w:t xml:space="preserve">4.33(0.90), &lt;.01</w:t>
            </w:r>
          </w:p>
        </w:tc>
        <w:tc>
          <w:p>
            <w:pPr>
              <w:pStyle w:val="Compact"/>
              <w:jc w:val="right"/>
            </w:pPr>
            <w:r>
              <w:t xml:space="preserve">4.52(0.27)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93.44(45.99), .04</w:t>
            </w:r>
          </w:p>
        </w:tc>
        <w:tc>
          <w:p>
            <w:pPr>
              <w:pStyle w:val="Compact"/>
              <w:jc w:val="right"/>
            </w:pPr>
            <w:r>
              <w:t xml:space="preserve">100.45(45.73), .03</w:t>
            </w:r>
          </w:p>
        </w:tc>
        <w:tc>
          <w:p>
            <w:pPr>
              <w:pStyle w:val="Compact"/>
              <w:jc w:val="right"/>
            </w:pPr>
            <w:r>
              <w:t xml:space="preserve">96.94(4.95)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-47.01(8.79), &lt;.01</w:t>
            </w:r>
          </w:p>
        </w:tc>
        <w:tc>
          <w:p>
            <w:pPr>
              <w:pStyle w:val="Compact"/>
              <w:jc w:val="right"/>
            </w:pPr>
            <w:r>
              <w:t xml:space="preserve">-47.01(NA)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-9.63(6.63), .15</w:t>
            </w:r>
          </w:p>
        </w:tc>
        <w:tc>
          <w:p>
            <w:pPr>
              <w:pStyle w:val="Compact"/>
              <w:jc w:val="right"/>
            </w:pPr>
            <w:r>
              <w:t xml:space="preserve">-9.63(NA)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7.60(7.00), .28</w:t>
            </w:r>
          </w:p>
        </w:tc>
        <w:tc>
          <w:p>
            <w:pPr>
              <w:pStyle w:val="Compact"/>
              <w:jc w:val="right"/>
            </w:pPr>
            <w:r>
              <w:t xml:space="preserve">7.60(NA)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-0.25(0.05),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-0.09(0.21), .66</w:t>
            </w:r>
          </w:p>
        </w:tc>
        <w:tc>
          <w:p>
            <w:pPr>
              <w:pStyle w:val="Compact"/>
              <w:jc w:val="right"/>
            </w:pPr>
            <w:r>
              <w:t xml:space="preserve">-0.09(0.19), .64</w:t>
            </w:r>
          </w:p>
        </w:tc>
        <w:tc>
          <w:p>
            <w:pPr>
              <w:pStyle w:val="Compact"/>
              <w:jc w:val="right"/>
            </w:pPr>
            <w:r>
              <w:t xml:space="preserve">-0.09(0.00)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5.86(8.19), .47</w:t>
            </w:r>
          </w:p>
        </w:tc>
        <w:tc>
          <w:p>
            <w:pPr>
              <w:pStyle w:val="Compact"/>
              <w:jc w:val="right"/>
            </w:pPr>
            <w:r>
              <w:t xml:space="preserve">5.27(7.13), .46</w:t>
            </w:r>
          </w:p>
        </w:tc>
        <w:tc>
          <w:p>
            <w:pPr>
              <w:pStyle w:val="Compact"/>
              <w:jc w:val="right"/>
            </w:pPr>
            <w:r>
              <w:t xml:space="preserve">5.56(0.42)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0.56(1.68), .74</w:t>
            </w:r>
          </w:p>
        </w:tc>
        <w:tc>
          <w:p>
            <w:pPr>
              <w:pStyle w:val="Compact"/>
              <w:jc w:val="right"/>
            </w:pPr>
            <w:r>
              <w:t xml:space="preserve">0.56(NA)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-0.63(1.27), .62</w:t>
            </w:r>
          </w:p>
        </w:tc>
        <w:tc>
          <w:p>
            <w:pPr>
              <w:pStyle w:val="Compact"/>
              <w:jc w:val="right"/>
            </w:pPr>
            <w:r>
              <w:t xml:space="preserve">-0.63(NA)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-1.40(1.27), .27</w:t>
            </w:r>
          </w:p>
        </w:tc>
        <w:tc>
          <w:p>
            <w:pPr>
              <w:pStyle w:val="Compact"/>
              <w:jc w:val="right"/>
            </w:pPr>
            <w:r>
              <w:t xml:space="preserve">-1.40(NA)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3.46(0.06),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2.25(0.13), &lt;.01</w:t>
            </w:r>
          </w:p>
        </w:tc>
        <w:tc>
          <w:p>
            <w:pPr>
              <w:pStyle w:val="Compact"/>
              <w:jc w:val="right"/>
            </w:pPr>
            <w:r>
              <w:t xml:space="preserve">2.22(0.15), &lt;.01</w:t>
            </w:r>
          </w:p>
        </w:tc>
        <w:tc>
          <w:p>
            <w:pPr>
              <w:pStyle w:val="Compact"/>
              <w:jc w:val="right"/>
            </w:pPr>
            <w:r>
              <w:t xml:space="preserve">2.64(0.71)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.10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.58</w:t>
            </w:r>
          </w:p>
        </w:tc>
        <w:tc>
          <w:p>
            <w:pPr>
              <w:pStyle w:val="Compact"/>
              <w:jc w:val="right"/>
            </w:pPr>
            <w:r>
              <w:t xml:space="preserve">-0.01(0.01)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0.22(0.02),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0.23(0.02),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0.88(0.90), .33</w:t>
            </w:r>
          </w:p>
        </w:tc>
        <w:tc>
          <w:p>
            <w:pPr>
              <w:pStyle w:val="Compact"/>
              <w:jc w:val="right"/>
            </w:pPr>
            <w:r>
              <w:t xml:space="preserve">0.93(0.90), .30</w:t>
            </w:r>
          </w:p>
        </w:tc>
        <w:tc>
          <w:p>
            <w:pPr>
              <w:pStyle w:val="Compact"/>
              <w:jc w:val="right"/>
            </w:pPr>
            <w:r>
              <w:t xml:space="preserve">0.90(0.04)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0.23(0.18), .20</w:t>
            </w:r>
          </w:p>
        </w:tc>
        <w:tc>
          <w:p>
            <w:pPr>
              <w:pStyle w:val="Compact"/>
              <w:jc w:val="right"/>
            </w:pPr>
            <w:r>
              <w:t xml:space="preserve">0.23(NA)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-0.21(0.15), .15</w:t>
            </w:r>
          </w:p>
        </w:tc>
        <w:tc>
          <w:p>
            <w:pPr>
              <w:pStyle w:val="Compact"/>
              <w:jc w:val="right"/>
            </w:pPr>
            <w:r>
              <w:t xml:space="preserve">-0.21(NA)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0.04(0.16), .78</w:t>
            </w:r>
          </w:p>
        </w:tc>
        <w:tc>
          <w:p>
            <w:pPr>
              <w:pStyle w:val="Compact"/>
              <w:jc w:val="right"/>
            </w:pPr>
            <w:r>
              <w:t xml:space="preserve">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.03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0.17(0.12), .17</w:t>
            </w:r>
          </w:p>
        </w:tc>
        <w:tc>
          <w:p>
            <w:pPr>
              <w:pStyle w:val="Compact"/>
              <w:jc w:val="right"/>
            </w:pPr>
            <w:r>
              <w:t xml:space="preserve">0.17(0.12), .17</w:t>
            </w:r>
          </w:p>
        </w:tc>
        <w:tc>
          <w:p>
            <w:pPr>
              <w:pStyle w:val="Compact"/>
              <w:jc w:val="right"/>
            </w:pPr>
            <w:r>
              <w:t xml:space="preserve">0.17(0.00)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-0.02(0.02), .41</w:t>
            </w:r>
          </w:p>
        </w:tc>
        <w:tc>
          <w:p>
            <w:pPr>
              <w:pStyle w:val="Compact"/>
              <w:jc w:val="right"/>
            </w:pPr>
            <w:r>
              <w:t xml:space="preserve">-0.02(NA)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-0.02(0.03), .38</w:t>
            </w:r>
          </w:p>
        </w:tc>
        <w:tc>
          <w:p>
            <w:pPr>
              <w:pStyle w:val="Compact"/>
              <w:jc w:val="right"/>
            </w:pPr>
            <w:r>
              <w:t xml:space="preserve">-0.02(NA)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5221.29(286.71), &lt;.01</w:t>
            </w:r>
          </w:p>
        </w:tc>
        <w:tc>
          <w:p>
            <w:pPr>
              <w:pStyle w:val="Compact"/>
              <w:jc w:val="right"/>
            </w:pPr>
            <w:r>
              <w:t xml:space="preserve">4967.41(277.29), &lt;.01</w:t>
            </w:r>
          </w:p>
        </w:tc>
        <w:tc>
          <w:p>
            <w:pPr>
              <w:pStyle w:val="Compact"/>
              <w:jc w:val="right"/>
            </w:pPr>
            <w:r>
              <w:t xml:space="preserve">3544.60(271.42), &lt;.01</w:t>
            </w:r>
          </w:p>
        </w:tc>
        <w:tc>
          <w:p>
            <w:pPr>
              <w:pStyle w:val="Compact"/>
              <w:jc w:val="right"/>
            </w:pPr>
            <w:r>
              <w:t xml:space="preserve">4577.76(903.71)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201.39(29.59), &lt;.01</w:t>
            </w:r>
          </w:p>
        </w:tc>
        <w:tc>
          <w:p>
            <w:pPr>
              <w:pStyle w:val="Compact"/>
              <w:jc w:val="right"/>
            </w:pPr>
            <w:r>
              <w:t xml:space="preserve">200.95(29.55), &lt;.01</w:t>
            </w:r>
          </w:p>
        </w:tc>
        <w:tc>
          <w:p>
            <w:pPr>
              <w:pStyle w:val="Compact"/>
              <w:jc w:val="right"/>
            </w:pPr>
            <w:r>
              <w:t xml:space="preserve">9.95(9.80), .31</w:t>
            </w:r>
          </w:p>
        </w:tc>
        <w:tc>
          <w:p>
            <w:pPr>
              <w:pStyle w:val="Compact"/>
              <w:jc w:val="right"/>
            </w:pPr>
            <w:r>
              <w:t xml:space="preserve">137.43(110.40)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240.77(19.29), &lt;.01</w:t>
            </w:r>
          </w:p>
        </w:tc>
        <w:tc>
          <w:p>
            <w:pPr>
              <w:pStyle w:val="Compact"/>
              <w:jc w:val="right"/>
            </w:pPr>
            <w:r>
              <w:t xml:space="preserve">240.55(19.28), &lt;.01</w:t>
            </w:r>
          </w:p>
        </w:tc>
        <w:tc>
          <w:p>
            <w:pPr>
              <w:pStyle w:val="Compact"/>
              <w:jc w:val="right"/>
            </w:pPr>
            <w:r>
              <w:t xml:space="preserve">1837.96(146.84), &lt;.01</w:t>
            </w:r>
          </w:p>
        </w:tc>
        <w:tc>
          <w:p>
            <w:pPr>
              <w:pStyle w:val="Compact"/>
              <w:jc w:val="right"/>
            </w:pPr>
            <w:r>
              <w:t xml:space="preserve">773.10(922.20)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-324.33(55.22),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-323.22(55.43), &lt;.01</w:t>
            </w:r>
          </w:p>
        </w:tc>
        <w:tc>
          <w:p>
            <w:pPr>
              <w:pStyle w:val="Compact"/>
              <w:jc w:val="right"/>
            </w:pPr>
            <w:r>
              <w:t xml:space="preserve">-15.29(37.85), .69</w:t>
            </w:r>
          </w:p>
        </w:tc>
        <w:tc>
          <w:p>
            <w:pPr>
              <w:pStyle w:val="Compact"/>
              <w:jc w:val="right"/>
            </w:pPr>
            <w:r>
              <w:t xml:space="preserve">-220.95(178.11)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0.19(3.97), .96</w:t>
            </w:r>
          </w:p>
        </w:tc>
        <w:tc>
          <w:p>
            <w:pPr>
              <w:pStyle w:val="Compact"/>
              <w:jc w:val="right"/>
            </w:pPr>
            <w:r>
              <w:t xml:space="preserve">0.14(3.52), .97</w:t>
            </w:r>
          </w:p>
        </w:tc>
        <w:tc>
          <w:p>
            <w:pPr>
              <w:pStyle w:val="Compact"/>
              <w:jc w:val="right"/>
            </w:pPr>
            <w:r>
              <w:t xml:space="preserve">1.58(0.12),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0.64(0.82)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0.01(0.26), .98</w:t>
            </w:r>
          </w:p>
        </w:tc>
        <w:tc>
          <w:p>
            <w:pPr>
              <w:pStyle w:val="Compact"/>
              <w:jc w:val="right"/>
            </w:pPr>
            <w:r>
              <w:t xml:space="preserve">0.01(0.26), .98</w:t>
            </w:r>
          </w:p>
        </w:tc>
        <w:tc>
          <w:p>
            <w:pPr>
              <w:pStyle w:val="Compact"/>
              <w:jc w:val="right"/>
            </w:pPr>
            <w:r>
              <w:t xml:space="preserve">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240.77(19.29), &lt;.01</w:t>
            </w:r>
          </w:p>
        </w:tc>
        <w:tc>
          <w:p>
            <w:pPr>
              <w:pStyle w:val="Compact"/>
              <w:jc w:val="right"/>
            </w:pPr>
            <w:r>
              <w:t xml:space="preserve">240.55(19.28), &lt;.01</w:t>
            </w:r>
          </w:p>
        </w:tc>
        <w:tc>
          <w:p>
            <w:pPr>
              <w:pStyle w:val="Compact"/>
              <w:jc w:val="right"/>
            </w:pPr>
            <w:r>
              <w:t xml:space="preserve">1.22(0.05), &lt;.01</w:t>
            </w:r>
          </w:p>
        </w:tc>
        <w:tc>
          <w:p>
            <w:pPr>
              <w:pStyle w:val="Compact"/>
              <w:jc w:val="right"/>
            </w:pPr>
            <w:r>
              <w:t xml:space="preserve">160.85(138.24)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-0.02(0.60), .98</w:t>
            </w:r>
          </w:p>
        </w:tc>
        <w:tc>
          <w:p>
            <w:pPr>
              <w:pStyle w:val="Compact"/>
              <w:jc w:val="right"/>
            </w:pPr>
            <w:r>
              <w:t xml:space="preserve">-0.02(0.58), .98</w:t>
            </w:r>
          </w:p>
        </w:tc>
        <w:tc>
          <w:p>
            <w:pPr>
              <w:pStyle w:val="Compact"/>
              <w:jc w:val="right"/>
            </w:pPr>
            <w:r>
              <w:t xml:space="preserve">-0.06(0.01),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16.89(308.48), .96</w:t>
            </w:r>
          </w:p>
        </w:tc>
        <w:tc>
          <w:p>
            <w:pPr>
              <w:pStyle w:val="Compact"/>
              <w:jc w:val="right"/>
            </w:pPr>
            <w:r>
              <w:t xml:space="preserve">7.26(312.34), .98</w:t>
            </w:r>
          </w:p>
        </w:tc>
        <w:tc>
          <w:p>
            <w:pPr>
              <w:pStyle w:val="Compact"/>
              <w:jc w:val="right"/>
            </w:pPr>
            <w:r>
              <w:t xml:space="preserve">8.15(4.18), .05</w:t>
            </w:r>
          </w:p>
        </w:tc>
        <w:tc>
          <w:p>
            <w:pPr>
              <w:pStyle w:val="Compact"/>
              <w:jc w:val="right"/>
            </w:pPr>
            <w:r>
              <w:t xml:space="preserve">10.77(5.32)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0.21(16.54), .99</w:t>
            </w:r>
          </w:p>
        </w:tc>
        <w:tc>
          <w:p>
            <w:pPr>
              <w:pStyle w:val="Compact"/>
              <w:jc w:val="right"/>
            </w:pPr>
            <w:r>
              <w:t xml:space="preserve">0.20(16.59), .99</w:t>
            </w:r>
          </w:p>
        </w:tc>
        <w:tc>
          <w:p>
            <w:pPr>
              <w:pStyle w:val="Compact"/>
              <w:jc w:val="right"/>
            </w:pPr>
            <w:r>
              <w:t xml:space="preserve">0.16(0.11), .17</w:t>
            </w:r>
          </w:p>
        </w:tc>
        <w:tc>
          <w:p>
            <w:pPr>
              <w:pStyle w:val="Compact"/>
              <w:jc w:val="right"/>
            </w:pPr>
            <w:r>
              <w:t xml:space="preserve">0.19(0.03)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0.29(0.30), .33</w:t>
            </w:r>
          </w:p>
        </w:tc>
        <w:tc>
          <w:p>
            <w:pPr>
              <w:pStyle w:val="Compact"/>
              <w:jc w:val="right"/>
            </w:pPr>
            <w:r>
              <w:t xml:space="preserve">0.20(0.30), .50</w:t>
            </w:r>
          </w:p>
        </w:tc>
        <w:tc>
          <w:p>
            <w:pPr>
              <w:pStyle w:val="Compact"/>
              <w:jc w:val="right"/>
            </w:pPr>
            <w:r>
              <w:t xml:space="preserve">-0.44(1.78), .80</w:t>
            </w:r>
          </w:p>
        </w:tc>
        <w:tc>
          <w:p>
            <w:pPr>
              <w:pStyle w:val="Compact"/>
              <w:jc w:val="right"/>
            </w:pPr>
            <w:r>
              <w:t xml:space="preserve">0.02(0.40)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0.5419</w:t>
            </w:r>
          </w:p>
        </w:tc>
        <w:tc>
          <w:p>
            <w:pPr>
              <w:pStyle w:val="Compact"/>
              <w:jc w:val="right"/>
            </w:pPr>
            <w:r>
              <w:t xml:space="preserve">0.27838</w:t>
            </w:r>
          </w:p>
        </w:tc>
        <w:tc>
          <w:p>
            <w:pPr>
              <w:pStyle w:val="Compact"/>
              <w:jc w:val="right"/>
            </w:pPr>
            <w:r>
              <w:t xml:space="preserve">0.1089</w:t>
            </w:r>
          </w:p>
        </w:tc>
        <w:tc>
          <w:p>
            <w:pPr>
              <w:pStyle w:val="Compact"/>
              <w:jc w:val="right"/>
            </w:pPr>
            <w:r>
              <w:t xml:space="preserve">0.31(0.22)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0.1919</w:t>
            </w:r>
          </w:p>
        </w:tc>
        <w:tc>
          <w:p>
            <w:pPr>
              <w:pStyle w:val="Compact"/>
              <w:jc w:val="right"/>
            </w:pPr>
            <w:r>
              <w:t xml:space="preserve">0.18487</w:t>
            </w:r>
          </w:p>
        </w:tc>
        <w:tc>
          <w:p>
            <w:pPr>
              <w:pStyle w:val="Compact"/>
              <w:jc w:val="right"/>
            </w:pPr>
            <w:r>
              <w:t xml:space="preserve">0.3128</w:t>
            </w:r>
          </w:p>
        </w:tc>
        <w:tc>
          <w:p>
            <w:pPr>
              <w:pStyle w:val="Compact"/>
              <w:jc w:val="right"/>
            </w:pPr>
            <w:r>
              <w:t xml:space="preserve">0.23(0.07)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0.0012</w:t>
            </w:r>
          </w:p>
        </w:tc>
        <w:tc>
          <w:p>
            <w:pPr>
              <w:pStyle w:val="Compact"/>
              <w:jc w:val="right"/>
            </w:pPr>
            <w:r>
              <w:t xml:space="preserve">0.00084</w:t>
            </w:r>
          </w:p>
        </w:tc>
        <w:tc>
          <w:p>
            <w:pPr>
              <w:pStyle w:val="Compact"/>
              <w:jc w:val="right"/>
            </w:pPr>
            <w:r>
              <w:t xml:space="preserve">-0.0094</w:t>
            </w:r>
          </w:p>
        </w:tc>
        <w:tc>
          <w:p>
            <w:pPr>
              <w:pStyle w:val="Compact"/>
              <w:jc w:val="right"/>
            </w:pPr>
            <w:r>
              <w:t xml:space="preserve">-0.00(0.01)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715</w:t>
            </w:r>
          </w:p>
        </w:tc>
        <w:tc>
          <w:p>
            <w:pPr>
              <w:pStyle w:val="Compact"/>
              <w:jc w:val="right"/>
            </w:pPr>
            <w:r>
              <w:t xml:space="preserve">715</w:t>
            </w:r>
          </w:p>
        </w:tc>
        <w:tc>
          <w:p>
            <w:pPr>
              <w:pStyle w:val="Compact"/>
              <w:jc w:val="right"/>
            </w:pPr>
            <w:r>
              <w:t xml:space="preserve">715</w:t>
            </w:r>
          </w:p>
        </w:tc>
        <w:tc>
          <w:p>
            <w:pPr>
              <w:pStyle w:val="Compact"/>
              <w:jc w:val="right"/>
            </w:pPr>
            <w:r>
              <w:t xml:space="preserve">715.00(0.00)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29.67(10.60)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-25,181</w:t>
            </w:r>
          </w:p>
        </w:tc>
        <w:tc>
          <w:p>
            <w:pPr>
              <w:pStyle w:val="Compact"/>
              <w:jc w:val="right"/>
            </w:pPr>
            <w:r>
              <w:t xml:space="preserve">-25,159</w:t>
            </w:r>
          </w:p>
        </w:tc>
        <w:tc>
          <w:p>
            <w:pPr>
              <w:pStyle w:val="Compact"/>
              <w:jc w:val="right"/>
            </w:pPr>
            <w:r>
              <w:t xml:space="preserve">-17,046</w:t>
            </w:r>
          </w:p>
        </w:tc>
        <w:tc>
          <w:p>
            <w:pPr>
              <w:pStyle w:val="Compact"/>
              <w:jc w:val="right"/>
            </w:pPr>
            <w:r>
              <w:t xml:space="preserve">-2.246192e+04(4,691)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50,402</w:t>
            </w:r>
          </w:p>
        </w:tc>
        <w:tc>
          <w:p>
            <w:pPr>
              <w:pStyle w:val="Compact"/>
              <w:jc w:val="right"/>
            </w:pPr>
            <w:r>
              <w:t xml:space="preserve">50,374</w:t>
            </w:r>
          </w:p>
        </w:tc>
        <w:tc>
          <w:p>
            <w:pPr>
              <w:pStyle w:val="Compact"/>
              <w:jc w:val="right"/>
            </w:pPr>
            <w:r>
              <w:t xml:space="preserve">34,173</w:t>
            </w:r>
          </w:p>
        </w:tc>
        <w:tc>
          <w:p>
            <w:pPr>
              <w:pStyle w:val="Compact"/>
              <w:jc w:val="right"/>
            </w:pPr>
            <w:r>
              <w:t xml:space="preserve">4.498317e+04(9,362)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50,493</w:t>
            </w:r>
          </w:p>
        </w:tc>
        <w:tc>
          <w:p>
            <w:pPr>
              <w:pStyle w:val="Compact"/>
              <w:jc w:val="right"/>
            </w:pPr>
            <w:r>
              <w:t xml:space="preserve">50,502</w:t>
            </w:r>
          </w:p>
        </w:tc>
        <w:tc>
          <w:p>
            <w:pPr>
              <w:pStyle w:val="Compact"/>
              <w:jc w:val="right"/>
            </w:pPr>
            <w:r>
              <w:t xml:space="preserve">34,361</w:t>
            </w:r>
          </w:p>
        </w:tc>
        <w:tc>
          <w:p>
            <w:pPr>
              <w:pStyle w:val="Compact"/>
              <w:jc w:val="right"/>
            </w:pPr>
            <w:r>
              <w:t xml:space="preserve">4.511881e+04(9,317)</w:t>
            </w:r>
          </w:p>
        </w:tc>
      </w:tr>
    </w:tbl>
    <w:p>
      <w:pPr>
        <w:pStyle w:val="Heading2"/>
      </w:pPr>
      <w:bookmarkStart w:id="24" w:name="tics"/>
      <w:bookmarkEnd w:id="24"/>
      <w:r>
        <w:t xml:space="preserve">tics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tics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274.84(2.74), &lt;.01</w:t>
            </w:r>
          </w:p>
        </w:tc>
        <w:tc>
          <w:p>
            <w:pPr>
              <w:pStyle w:val="Compact"/>
              <w:jc w:val="right"/>
            </w:pPr>
            <w:r>
              <w:t xml:space="preserve">248.54(5.60), &lt;.01</w:t>
            </w:r>
          </w:p>
        </w:tc>
        <w:tc>
          <w:p>
            <w:pPr>
              <w:pStyle w:val="Compact"/>
              <w:jc w:val="right"/>
            </w:pPr>
            <w:r>
              <w:t xml:space="preserve">256.95(6.16), &lt;.01</w:t>
            </w:r>
          </w:p>
        </w:tc>
        <w:tc>
          <w:p>
            <w:pPr>
              <w:pStyle w:val="Compact"/>
              <w:jc w:val="right"/>
            </w:pPr>
            <w:r>
              <w:t xml:space="preserve">260.11(13.43)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-2.66(0.56), &lt;.01</w:t>
            </w:r>
          </w:p>
        </w:tc>
        <w:tc>
          <w:p>
            <w:pPr>
              <w:pStyle w:val="Compact"/>
              <w:jc w:val="right"/>
            </w:pPr>
            <w:r>
              <w:t xml:space="preserve">-2.28(1.27), .07</w:t>
            </w:r>
          </w:p>
        </w:tc>
        <w:tc>
          <w:p>
            <w:pPr>
              <w:pStyle w:val="Compact"/>
              <w:jc w:val="right"/>
            </w:pPr>
            <w:r>
              <w:t xml:space="preserve">-2.34(1.28), .07</w:t>
            </w:r>
          </w:p>
        </w:tc>
        <w:tc>
          <w:p>
            <w:pPr>
              <w:pStyle w:val="Compact"/>
              <w:jc w:val="right"/>
            </w:pPr>
            <w:r>
              <w:t xml:space="preserve">-2.42(0.20)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-3.82(0.23), &lt;.01</w:t>
            </w:r>
          </w:p>
        </w:tc>
        <w:tc>
          <w:p>
            <w:pPr>
              <w:pStyle w:val="Compact"/>
              <w:jc w:val="right"/>
            </w:pPr>
            <w:r>
              <w:t xml:space="preserve">-3.55(0.23), &lt;.01</w:t>
            </w:r>
          </w:p>
        </w:tc>
        <w:tc>
          <w:p>
            <w:pPr>
              <w:pStyle w:val="Compact"/>
              <w:jc w:val="right"/>
            </w:pPr>
            <w:r>
              <w:t xml:space="preserve">-3.83(0.24), &lt;.01</w:t>
            </w:r>
          </w:p>
        </w:tc>
        <w:tc>
          <w:p>
            <w:pPr>
              <w:pStyle w:val="Compact"/>
              <w:jc w:val="right"/>
            </w:pPr>
            <w:r>
              <w:t xml:space="preserve">-3.73(0.16)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4.69(0.90), &lt;.01</w:t>
            </w:r>
          </w:p>
        </w:tc>
        <w:tc>
          <w:p>
            <w:pPr>
              <w:pStyle w:val="Compact"/>
              <w:jc w:val="right"/>
            </w:pPr>
            <w:r>
              <w:t xml:space="preserve">4.29(0.90), &lt;.01</w:t>
            </w:r>
          </w:p>
        </w:tc>
        <w:tc>
          <w:p>
            <w:pPr>
              <w:pStyle w:val="Compact"/>
              <w:jc w:val="right"/>
            </w:pPr>
            <w:r>
              <w:t xml:space="preserve">4.49(0.28)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93.47(46.04), .04</w:t>
            </w:r>
          </w:p>
        </w:tc>
        <w:tc>
          <w:p>
            <w:pPr>
              <w:pStyle w:val="Compact"/>
              <w:jc w:val="right"/>
            </w:pPr>
            <w:r>
              <w:t xml:space="preserve">100.89(45.82), .03</w:t>
            </w:r>
          </w:p>
        </w:tc>
        <w:tc>
          <w:p>
            <w:pPr>
              <w:pStyle w:val="Compact"/>
              <w:jc w:val="right"/>
            </w:pPr>
            <w:r>
              <w:t xml:space="preserve">97.18(5.25)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-47.12(8.79), &lt;.01</w:t>
            </w:r>
          </w:p>
        </w:tc>
        <w:tc>
          <w:p>
            <w:pPr>
              <w:pStyle w:val="Compact"/>
              <w:jc w:val="right"/>
            </w:pPr>
            <w:r>
              <w:t xml:space="preserve">-47.12(NA)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-9.68(6.63), .14</w:t>
            </w:r>
          </w:p>
        </w:tc>
        <w:tc>
          <w:p>
            <w:pPr>
              <w:pStyle w:val="Compact"/>
              <w:jc w:val="right"/>
            </w:pPr>
            <w:r>
              <w:t xml:space="preserve">-9.68(NA)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7.46(7.00), .29</w:t>
            </w:r>
          </w:p>
        </w:tc>
        <w:tc>
          <w:p>
            <w:pPr>
              <w:pStyle w:val="Compact"/>
              <w:jc w:val="right"/>
            </w:pPr>
            <w:r>
              <w:t xml:space="preserve">7.46(NA)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-0.25(0.05),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-0.25(0.05),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-0.26(0.05),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-0.08(0.20), .70</w:t>
            </w:r>
          </w:p>
        </w:tc>
        <w:tc>
          <w:p>
            <w:pPr>
              <w:pStyle w:val="Compact"/>
              <w:jc w:val="right"/>
            </w:pPr>
            <w:r>
              <w:t xml:space="preserve">-0.05(0.19), .80</w:t>
            </w:r>
          </w:p>
        </w:tc>
        <w:tc>
          <w:p>
            <w:pPr>
              <w:pStyle w:val="Compact"/>
              <w:jc w:val="right"/>
            </w:pPr>
            <w:r>
              <w:t xml:space="preserve">-0.06(0.02)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5.83(7.77), .45</w:t>
            </w:r>
          </w:p>
        </w:tc>
        <w:tc>
          <w:p>
            <w:pPr>
              <w:pStyle w:val="Compact"/>
              <w:jc w:val="right"/>
            </w:pPr>
            <w:r>
              <w:t xml:space="preserve">4.72(7.13), .51</w:t>
            </w:r>
          </w:p>
        </w:tc>
        <w:tc>
          <w:p>
            <w:pPr>
              <w:pStyle w:val="Compact"/>
              <w:jc w:val="right"/>
            </w:pPr>
            <w:r>
              <w:t xml:space="preserve">5.27(0.79)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0.70(1.68), .68</w:t>
            </w:r>
          </w:p>
        </w:tc>
        <w:tc>
          <w:p>
            <w:pPr>
              <w:pStyle w:val="Compact"/>
              <w:jc w:val="right"/>
            </w:pPr>
            <w:r>
              <w:t xml:space="preserve">0.70(NA)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-0.58(1.26), .65</w:t>
            </w:r>
          </w:p>
        </w:tc>
        <w:tc>
          <w:p>
            <w:pPr>
              <w:pStyle w:val="Compact"/>
              <w:jc w:val="right"/>
            </w:pPr>
            <w:r>
              <w:t xml:space="preserve">-0.58(NA)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-1.25(1.26), .32</w:t>
            </w:r>
          </w:p>
        </w:tc>
        <w:tc>
          <w:p>
            <w:pPr>
              <w:pStyle w:val="Compact"/>
              <w:jc w:val="right"/>
            </w:pPr>
            <w:r>
              <w:t xml:space="preserve">-1.25(NA)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9.09(0.12), &lt;.01</w:t>
            </w:r>
          </w:p>
        </w:tc>
        <w:tc>
          <w:p>
            <w:pPr>
              <w:pStyle w:val="Compact"/>
              <w:jc w:val="right"/>
            </w:pPr>
            <w:r>
              <w:t xml:space="preserve">8.37(0.18), &lt;.01</w:t>
            </w:r>
          </w:p>
        </w:tc>
        <w:tc>
          <w:p>
            <w:pPr>
              <w:pStyle w:val="Compact"/>
              <w:jc w:val="right"/>
            </w:pPr>
            <w:r>
              <w:t xml:space="preserve">8.08(0.25), &lt;.01</w:t>
            </w:r>
          </w:p>
        </w:tc>
        <w:tc>
          <w:p>
            <w:pPr>
              <w:pStyle w:val="Compact"/>
              <w:jc w:val="right"/>
            </w:pPr>
            <w:r>
              <w:t xml:space="preserve">8.51(0.52)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-0.17(0.08), .03</w:t>
            </w:r>
          </w:p>
        </w:tc>
        <w:tc>
          <w:p>
            <w:pPr>
              <w:pStyle w:val="Compact"/>
              <w:jc w:val="right"/>
            </w:pPr>
            <w:r>
              <w:t xml:space="preserve">-0.14(0.06), .03</w:t>
            </w:r>
          </w:p>
        </w:tc>
        <w:tc>
          <w:p>
            <w:pPr>
              <w:pStyle w:val="Compact"/>
              <w:jc w:val="right"/>
            </w:pPr>
            <w:r>
              <w:t xml:space="preserve">-0.12(0.04), .01</w:t>
            </w:r>
          </w:p>
        </w:tc>
        <w:tc>
          <w:p>
            <w:pPr>
              <w:pStyle w:val="Compact"/>
              <w:jc w:val="right"/>
            </w:pPr>
            <w:r>
              <w:t xml:space="preserve">-0.14(0.02)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.59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.85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0.15(0.03),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0.67(1.16), .56</w:t>
            </w:r>
          </w:p>
        </w:tc>
        <w:tc>
          <w:p>
            <w:pPr>
              <w:pStyle w:val="Compact"/>
              <w:jc w:val="right"/>
            </w:pPr>
            <w:r>
              <w:t xml:space="preserve">0.85(1.12), .45</w:t>
            </w:r>
          </w:p>
        </w:tc>
        <w:tc>
          <w:p>
            <w:pPr>
              <w:pStyle w:val="Compact"/>
              <w:jc w:val="right"/>
            </w:pPr>
            <w:r>
              <w:t xml:space="preserve">0.76(0.13)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0.82(0.32), .01</w:t>
            </w:r>
          </w:p>
        </w:tc>
        <w:tc>
          <w:p>
            <w:pPr>
              <w:pStyle w:val="Compact"/>
              <w:jc w:val="right"/>
            </w:pPr>
            <w:r>
              <w:t xml:space="preserve">0.82(NA)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-0.28(0.19), .14</w:t>
            </w:r>
          </w:p>
        </w:tc>
        <w:tc>
          <w:p>
            <w:pPr>
              <w:pStyle w:val="Compact"/>
              <w:jc w:val="right"/>
            </w:pPr>
            <w:r>
              <w:t xml:space="preserve">-0.28(NA)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0.01(0.19), .97</w:t>
            </w:r>
          </w:p>
        </w:tc>
        <w:tc>
          <w:p>
            <w:pPr>
              <w:pStyle w:val="Compact"/>
              <w:jc w:val="right"/>
            </w:pPr>
            <w:r>
              <w:t xml:space="preserve">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0.02(0.01),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0.02(0.01), 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.45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.05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0.08(0.47), .86</w:t>
            </w:r>
          </w:p>
        </w:tc>
        <w:tc>
          <w:p>
            <w:pPr>
              <w:pStyle w:val="Compact"/>
              <w:jc w:val="right"/>
            </w:pPr>
            <w:r>
              <w:t xml:space="preserve">0.11(0.25), .67</w:t>
            </w:r>
          </w:p>
        </w:tc>
        <w:tc>
          <w:p>
            <w:pPr>
              <w:pStyle w:val="Compact"/>
              <w:jc w:val="right"/>
            </w:pPr>
            <w:r>
              <w:t xml:space="preserve">0.10(0.02)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-0.22(0.07),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-0.00(0.04), .96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0.05(0.04), .19</w:t>
            </w:r>
          </w:p>
        </w:tc>
        <w:tc>
          <w:p>
            <w:pPr>
              <w:pStyle w:val="Compact"/>
              <w:jc w:val="right"/>
            </w:pPr>
            <w:r>
              <w:t xml:space="preserve">0.05(NA)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5134.44(285.07),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4880.96(275.29), &lt;.01</w:t>
            </w:r>
          </w:p>
        </w:tc>
        <w:tc>
          <w:p>
            <w:pPr>
              <w:pStyle w:val="Compact"/>
              <w:jc w:val="right"/>
            </w:pPr>
            <w:r>
              <w:t xml:space="preserve">3541.31(272.12), &lt;.01</w:t>
            </w:r>
          </w:p>
        </w:tc>
        <w:tc>
          <w:p>
            <w:pPr>
              <w:pStyle w:val="Compact"/>
              <w:jc w:val="right"/>
            </w:pPr>
            <w:r>
              <w:t xml:space="preserve">4518.90(856.06)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159.56(23.68), &lt;.01</w:t>
            </w:r>
          </w:p>
        </w:tc>
        <w:tc>
          <w:p>
            <w:pPr>
              <w:pStyle w:val="Compact"/>
              <w:jc w:val="right"/>
            </w:pPr>
            <w:r>
              <w:t xml:space="preserve">158.85(23.56), &lt;.01</w:t>
            </w:r>
          </w:p>
        </w:tc>
        <w:tc>
          <w:p>
            <w:pPr>
              <w:pStyle w:val="Compact"/>
              <w:jc w:val="right"/>
            </w:pPr>
            <w:r>
              <w:t xml:space="preserve">9.33(9.85), .34</w:t>
            </w:r>
          </w:p>
        </w:tc>
        <w:tc>
          <w:p>
            <w:pPr>
              <w:pStyle w:val="Compact"/>
              <w:jc w:val="right"/>
            </w:pPr>
            <w:r>
              <w:t xml:space="preserve">109.25(86.53)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333.55(26.22),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333.65(26.25), &lt;.01</w:t>
            </w:r>
          </w:p>
        </w:tc>
        <w:tc>
          <w:p>
            <w:pPr>
              <w:pStyle w:val="Compact"/>
              <w:jc w:val="right"/>
            </w:pPr>
            <w:r>
              <w:t xml:space="preserve">1842.73(147.59), &lt;.01</w:t>
            </w:r>
          </w:p>
        </w:tc>
        <w:tc>
          <w:p>
            <w:pPr>
              <w:pStyle w:val="Compact"/>
              <w:jc w:val="right"/>
            </w:pPr>
            <w:r>
              <w:t xml:space="preserve">836.64(871.30)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-283.47(49.35), &lt;.01</w:t>
            </w:r>
          </w:p>
        </w:tc>
        <w:tc>
          <w:p>
            <w:pPr>
              <w:pStyle w:val="Compact"/>
              <w:jc w:val="right"/>
            </w:pPr>
            <w:r>
              <w:t xml:space="preserve">-282.61(49.73), &lt;.01</w:t>
            </w:r>
          </w:p>
        </w:tc>
        <w:tc>
          <w:p>
            <w:pPr>
              <w:pStyle w:val="Compact"/>
              <w:jc w:val="right"/>
            </w:pPr>
            <w:r>
              <w:t xml:space="preserve">-14.06(37.71), .71</w:t>
            </w:r>
          </w:p>
        </w:tc>
        <w:tc>
          <w:p>
            <w:pPr>
              <w:pStyle w:val="Compact"/>
              <w:jc w:val="right"/>
            </w:pPr>
            <w:r>
              <w:t xml:space="preserve">-193.38(155.30)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0.31(4.53), .95</w:t>
            </w:r>
          </w:p>
        </w:tc>
        <w:tc>
          <w:p>
            <w:pPr>
              <w:pStyle w:val="Compact"/>
              <w:jc w:val="right"/>
            </w:pPr>
            <w:r>
              <w:t xml:space="preserve">0.27(4.55), .95</w:t>
            </w:r>
          </w:p>
        </w:tc>
        <w:tc>
          <w:p>
            <w:pPr>
              <w:pStyle w:val="Compact"/>
              <w:jc w:val="right"/>
            </w:pPr>
            <w:r>
              <w:t xml:space="preserve">1.86(0.76), .01</w:t>
            </w:r>
          </w:p>
        </w:tc>
        <w:tc>
          <w:p>
            <w:pPr>
              <w:pStyle w:val="Compact"/>
              <w:jc w:val="right"/>
            </w:pPr>
            <w:r>
              <w:t xml:space="preserve">0.81(0.91)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0.01(0.34), .97</w:t>
            </w:r>
          </w:p>
        </w:tc>
        <w:tc>
          <w:p>
            <w:pPr>
              <w:pStyle w:val="Compact"/>
              <w:jc w:val="right"/>
            </w:pPr>
            <w:r>
              <w:t xml:space="preserve">0.01(0.34), .97</w:t>
            </w:r>
          </w:p>
        </w:tc>
        <w:tc>
          <w:p>
            <w:pPr>
              <w:pStyle w:val="Compact"/>
              <w:jc w:val="right"/>
            </w:pPr>
            <w:r>
              <w:t xml:space="preserve">0.10(0.02),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0.04(0.05)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333.55(26.22),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333.65(26.25), &lt;.01</w:t>
            </w:r>
          </w:p>
        </w:tc>
        <w:tc>
          <w:p>
            <w:pPr>
              <w:pStyle w:val="Compact"/>
              <w:jc w:val="right"/>
            </w:pPr>
            <w:r>
              <w:t xml:space="preserve">1.85(0.19), &lt;.01</w:t>
            </w:r>
          </w:p>
        </w:tc>
        <w:tc>
          <w:p>
            <w:pPr>
              <w:pStyle w:val="Compact"/>
              <w:jc w:val="right"/>
            </w:pPr>
            <w:r>
              <w:t xml:space="preserve">223.02(191.54)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-0.05(0.69), .94</w:t>
            </w:r>
          </w:p>
        </w:tc>
        <w:tc>
          <w:p>
            <w:pPr>
              <w:pStyle w:val="Compact"/>
              <w:jc w:val="right"/>
            </w:pPr>
            <w:r>
              <w:t xml:space="preserve">-0.04(0.68), .95</w:t>
            </w:r>
          </w:p>
        </w:tc>
        <w:tc>
          <w:p>
            <w:pPr>
              <w:pStyle w:val="Compact"/>
              <w:jc w:val="right"/>
            </w:pPr>
            <w:r>
              <w:t xml:space="preserve">-0.07(0.11), .52</w:t>
            </w:r>
          </w:p>
        </w:tc>
        <w:tc>
          <w:p>
            <w:pPr>
              <w:pStyle w:val="Compact"/>
              <w:jc w:val="right"/>
            </w:pPr>
            <w:r>
              <w:t xml:space="preserve">-0.06(0.01)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17.86(5.01),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12.05(5.03), .02</w:t>
            </w:r>
          </w:p>
        </w:tc>
        <w:tc>
          <w:p>
            <w:pPr>
              <w:pStyle w:val="Compact"/>
              <w:jc w:val="right"/>
            </w:pPr>
            <w:r>
              <w:t xml:space="preserve">10.30(6.60), .12</w:t>
            </w:r>
          </w:p>
        </w:tc>
        <w:tc>
          <w:p>
            <w:pPr>
              <w:pStyle w:val="Compact"/>
              <w:jc w:val="right"/>
            </w:pPr>
            <w:r>
              <w:t xml:space="preserve">13.40(3.96)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0.42(2.28), .85</w:t>
            </w:r>
          </w:p>
        </w:tc>
        <w:tc>
          <w:p>
            <w:pPr>
              <w:pStyle w:val="Compact"/>
              <w:jc w:val="right"/>
            </w:pPr>
            <w:r>
              <w:t xml:space="preserve">0.39(2.30), .87</w:t>
            </w:r>
          </w:p>
        </w:tc>
        <w:tc>
          <w:p>
            <w:pPr>
              <w:pStyle w:val="Compact"/>
              <w:jc w:val="right"/>
            </w:pPr>
            <w:r>
              <w:t xml:space="preserve">0.33(0.20), .09</w:t>
            </w:r>
          </w:p>
        </w:tc>
        <w:tc>
          <w:p>
            <w:pPr>
              <w:pStyle w:val="Compact"/>
              <w:jc w:val="right"/>
            </w:pPr>
            <w:r>
              <w:t xml:space="preserve">0.38(0.05)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0.99(1.57), .53</w:t>
            </w:r>
          </w:p>
        </w:tc>
        <w:tc>
          <w:p>
            <w:pPr>
              <w:pStyle w:val="Compact"/>
              <w:jc w:val="right"/>
            </w:pPr>
            <w:r>
              <w:t xml:space="preserve">0.82(1.94), .67</w:t>
            </w:r>
          </w:p>
        </w:tc>
        <w:tc>
          <w:p>
            <w:pPr>
              <w:pStyle w:val="Compact"/>
              <w:jc w:val="right"/>
            </w:pPr>
            <w:r>
              <w:t xml:space="preserve">-1.12(2.17), .61</w:t>
            </w:r>
          </w:p>
        </w:tc>
        <w:tc>
          <w:p>
            <w:pPr>
              <w:pStyle w:val="Compact"/>
              <w:jc w:val="right"/>
            </w:pPr>
            <w:r>
              <w:t xml:space="preserve">0.23(1.17)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0.448</w:t>
            </w:r>
          </w:p>
        </w:tc>
        <w:tc>
          <w:p>
            <w:pPr>
              <w:pStyle w:val="Compact"/>
              <w:jc w:val="right"/>
            </w:pPr>
            <w:r>
              <w:t xml:space="preserve">0.3295</w:t>
            </w:r>
          </w:p>
        </w:tc>
        <w:tc>
          <w:p>
            <w:pPr>
              <w:pStyle w:val="Compact"/>
              <w:jc w:val="right"/>
            </w:pPr>
            <w:r>
              <w:t xml:space="preserve">0.127</w:t>
            </w:r>
          </w:p>
        </w:tc>
        <w:tc>
          <w:p>
            <w:pPr>
              <w:pStyle w:val="Compact"/>
              <w:jc w:val="right"/>
            </w:pPr>
            <w:r>
              <w:t xml:space="preserve">0.30(0.16)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0.304</w:t>
            </w:r>
          </w:p>
        </w:tc>
        <w:tc>
          <w:p>
            <w:pPr>
              <w:pStyle w:val="Compact"/>
              <w:jc w:val="right"/>
            </w:pPr>
            <w:r>
              <w:t xml:space="preserve">0.2796</w:t>
            </w:r>
          </w:p>
        </w:tc>
        <w:tc>
          <w:p>
            <w:pPr>
              <w:pStyle w:val="Compact"/>
              <w:jc w:val="right"/>
            </w:pPr>
            <w:r>
              <w:t xml:space="preserve">0.330</w:t>
            </w:r>
          </w:p>
        </w:tc>
        <w:tc>
          <w:p>
            <w:pPr>
              <w:pStyle w:val="Compact"/>
              <w:jc w:val="right"/>
            </w:pPr>
            <w:r>
              <w:t xml:space="preserve">0.30(0.03)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0.003</w:t>
            </w:r>
          </w:p>
        </w:tc>
        <w:tc>
          <w:p>
            <w:pPr>
              <w:pStyle w:val="Compact"/>
              <w:jc w:val="right"/>
            </w:pPr>
            <w:r>
              <w:t xml:space="preserve">0.0025</w:t>
            </w:r>
          </w:p>
        </w:tc>
        <w:tc>
          <w:p>
            <w:pPr>
              <w:pStyle w:val="Compact"/>
              <w:jc w:val="right"/>
            </w:pPr>
            <w:r>
              <w:t xml:space="preserve">-0.019</w:t>
            </w:r>
          </w:p>
        </w:tc>
        <w:tc>
          <w:p>
            <w:pPr>
              <w:pStyle w:val="Compact"/>
              <w:jc w:val="right"/>
            </w:pPr>
            <w:r>
              <w:t xml:space="preserve">-0.00(0.01)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715</w:t>
            </w:r>
          </w:p>
        </w:tc>
        <w:tc>
          <w:p>
            <w:pPr>
              <w:pStyle w:val="Compact"/>
              <w:jc w:val="right"/>
            </w:pPr>
            <w:r>
              <w:t xml:space="preserve">715</w:t>
            </w:r>
          </w:p>
        </w:tc>
        <w:tc>
          <w:p>
            <w:pPr>
              <w:pStyle w:val="Compact"/>
              <w:jc w:val="right"/>
            </w:pPr>
            <w:r>
              <w:t xml:space="preserve">715</w:t>
            </w:r>
          </w:p>
        </w:tc>
        <w:tc>
          <w:p>
            <w:pPr>
              <w:pStyle w:val="Compact"/>
              <w:jc w:val="right"/>
            </w:pPr>
            <w:r>
              <w:t xml:space="preserve">715.00(0.00)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29.67(10.60)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-21,271</w:t>
            </w:r>
          </w:p>
        </w:tc>
        <w:tc>
          <w:p>
            <w:pPr>
              <w:pStyle w:val="Compact"/>
              <w:jc w:val="right"/>
            </w:pPr>
            <w:r>
              <w:t xml:space="preserve">-21,251</w:t>
            </w:r>
          </w:p>
        </w:tc>
        <w:tc>
          <w:p>
            <w:pPr>
              <w:pStyle w:val="Compact"/>
              <w:jc w:val="right"/>
            </w:pPr>
            <w:r>
              <w:t xml:space="preserve">-15,945</w:t>
            </w:r>
          </w:p>
        </w:tc>
        <w:tc>
          <w:p>
            <w:pPr>
              <w:pStyle w:val="Compact"/>
              <w:jc w:val="right"/>
            </w:pPr>
            <w:r>
              <w:t xml:space="preserve">-1.948884e+04(3,069)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42,582</w:t>
            </w:r>
          </w:p>
        </w:tc>
        <w:tc>
          <w:p>
            <w:pPr>
              <w:pStyle w:val="Compact"/>
              <w:jc w:val="right"/>
            </w:pPr>
            <w:r>
              <w:t xml:space="preserve">42,557</w:t>
            </w:r>
          </w:p>
        </w:tc>
        <w:tc>
          <w:p>
            <w:pPr>
              <w:pStyle w:val="Compact"/>
              <w:jc w:val="right"/>
            </w:pPr>
            <w:r>
              <w:t xml:space="preserve">31,972</w:t>
            </w:r>
          </w:p>
        </w:tc>
        <w:tc>
          <w:p>
            <w:pPr>
              <w:pStyle w:val="Compact"/>
              <w:jc w:val="right"/>
            </w:pPr>
            <w:r>
              <w:t xml:space="preserve">3.903700e+04(6,118)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42,673</w:t>
            </w:r>
          </w:p>
        </w:tc>
        <w:tc>
          <w:p>
            <w:pPr>
              <w:pStyle w:val="Compact"/>
              <w:jc w:val="right"/>
            </w:pPr>
            <w:r>
              <w:t xml:space="preserve">42,685</w:t>
            </w:r>
          </w:p>
        </w:tc>
        <w:tc>
          <w:p>
            <w:pPr>
              <w:pStyle w:val="Compact"/>
              <w:jc w:val="right"/>
            </w:pPr>
            <w:r>
              <w:t xml:space="preserve">32,159</w:t>
            </w:r>
          </w:p>
        </w:tc>
        <w:tc>
          <w:p>
            <w:pPr>
              <w:pStyle w:val="Compact"/>
              <w:jc w:val="right"/>
            </w:pPr>
            <w:r>
              <w:t xml:space="preserve">3.917265e+04(6,074)</w:t>
            </w:r>
          </w:p>
        </w:tc>
      </w:tr>
    </w:tbl>
    <w:p>
      <w:pPr>
        <w:pStyle w:val="Heading2"/>
      </w:pPr>
      <w:bookmarkStart w:id="25" w:name="word_de"/>
      <w:bookmarkEnd w:id="25"/>
      <w:r>
        <w:t xml:space="preserve">word_de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word_de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274.85(2.76), &lt;.01</w:t>
            </w:r>
          </w:p>
        </w:tc>
        <w:tc>
          <w:p>
            <w:pPr>
              <w:pStyle w:val="Compact"/>
              <w:jc w:val="right"/>
            </w:pPr>
            <w:r>
              <w:t xml:space="preserve">248.50(5.61), &lt;.01</w:t>
            </w:r>
          </w:p>
        </w:tc>
        <w:tc>
          <w:p>
            <w:pPr>
              <w:pStyle w:val="Compact"/>
              <w:jc w:val="right"/>
            </w:pPr>
            <w:r>
              <w:t xml:space="preserve">256.73(6.16), &lt;.01</w:t>
            </w:r>
          </w:p>
        </w:tc>
        <w:tc>
          <w:p>
            <w:pPr>
              <w:pStyle w:val="Compact"/>
              <w:jc w:val="right"/>
            </w:pPr>
            <w:r>
              <w:t xml:space="preserve">260.03(13.48)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-2.67(0.59), &lt;.01</w:t>
            </w:r>
          </w:p>
        </w:tc>
        <w:tc>
          <w:p>
            <w:pPr>
              <w:pStyle w:val="Compact"/>
              <w:jc w:val="right"/>
            </w:pPr>
            <w:r>
              <w:t xml:space="preserve">-2.23(1.30), .09</w:t>
            </w:r>
          </w:p>
        </w:tc>
        <w:tc>
          <w:p>
            <w:pPr>
              <w:pStyle w:val="Compact"/>
              <w:jc w:val="right"/>
            </w:pPr>
            <w:r>
              <w:t xml:space="preserve">-2.11(1.28), .10</w:t>
            </w:r>
          </w:p>
        </w:tc>
        <w:tc>
          <w:p>
            <w:pPr>
              <w:pStyle w:val="Compact"/>
              <w:jc w:val="right"/>
            </w:pPr>
            <w:r>
              <w:t xml:space="preserve">-2.34(0.29)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-3.82(0.23), &lt;.01</w:t>
            </w:r>
          </w:p>
        </w:tc>
        <w:tc>
          <w:p>
            <w:pPr>
              <w:pStyle w:val="Compact"/>
              <w:jc w:val="right"/>
            </w:pPr>
            <w:r>
              <w:t xml:space="preserve">-3.55(0.23), &lt;.01</w:t>
            </w:r>
          </w:p>
        </w:tc>
        <w:tc>
          <w:p>
            <w:pPr>
              <w:pStyle w:val="Compact"/>
              <w:jc w:val="right"/>
            </w:pPr>
            <w:r>
              <w:t xml:space="preserve">-3.83(0.24), &lt;.01</w:t>
            </w:r>
          </w:p>
        </w:tc>
        <w:tc>
          <w:p>
            <w:pPr>
              <w:pStyle w:val="Compact"/>
              <w:jc w:val="right"/>
            </w:pPr>
            <w:r>
              <w:t xml:space="preserve">-3.73(0.16)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4.70(0.90), &lt;.01</w:t>
            </w:r>
          </w:p>
        </w:tc>
        <w:tc>
          <w:p>
            <w:pPr>
              <w:pStyle w:val="Compact"/>
              <w:jc w:val="right"/>
            </w:pPr>
            <w:r>
              <w:t xml:space="preserve">4.31(0.90), &lt;.01</w:t>
            </w:r>
          </w:p>
        </w:tc>
        <w:tc>
          <w:p>
            <w:pPr>
              <w:pStyle w:val="Compact"/>
              <w:jc w:val="right"/>
            </w:pPr>
            <w:r>
              <w:t xml:space="preserve">4.50(0.28)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93.45(46.01), .04</w:t>
            </w:r>
          </w:p>
        </w:tc>
        <w:tc>
          <w:p>
            <w:pPr>
              <w:pStyle w:val="Compact"/>
              <w:jc w:val="right"/>
            </w:pPr>
            <w:r>
              <w:t xml:space="preserve">100.60(45.85), .03</w:t>
            </w:r>
          </w:p>
        </w:tc>
        <w:tc>
          <w:p>
            <w:pPr>
              <w:pStyle w:val="Compact"/>
              <w:jc w:val="right"/>
            </w:pPr>
            <w:r>
              <w:t xml:space="preserve">97.02(5.05)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-47.13(8.79), &lt;.01</w:t>
            </w:r>
          </w:p>
        </w:tc>
        <w:tc>
          <w:p>
            <w:pPr>
              <w:pStyle w:val="Compact"/>
              <w:jc w:val="right"/>
            </w:pPr>
            <w:r>
              <w:t xml:space="preserve">-47.13(NA)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-9.65(6.64), .15</w:t>
            </w:r>
          </w:p>
        </w:tc>
        <w:tc>
          <w:p>
            <w:pPr>
              <w:pStyle w:val="Compact"/>
              <w:jc w:val="right"/>
            </w:pPr>
            <w:r>
              <w:t xml:space="preserve">-9.65(NA)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7.59(7.01), .28</w:t>
            </w:r>
          </w:p>
        </w:tc>
        <w:tc>
          <w:p>
            <w:pPr>
              <w:pStyle w:val="Compact"/>
              <w:jc w:val="right"/>
            </w:pPr>
            <w:r>
              <w:t xml:space="preserve">7.59(NA)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-0.25(0.05),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-0.25(0.05),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-0.09(0.21), .67</w:t>
            </w:r>
          </w:p>
        </w:tc>
        <w:tc>
          <w:p>
            <w:pPr>
              <w:pStyle w:val="Compact"/>
              <w:jc w:val="right"/>
            </w:pPr>
            <w:r>
              <w:t xml:space="preserve">-0.06(0.19), .74</w:t>
            </w:r>
          </w:p>
        </w:tc>
        <w:tc>
          <w:p>
            <w:pPr>
              <w:pStyle w:val="Compact"/>
              <w:jc w:val="right"/>
            </w:pPr>
            <w:r>
              <w:t xml:space="preserve">-0.08(0.02)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5.85(8.04), .47</w:t>
            </w:r>
          </w:p>
        </w:tc>
        <w:tc>
          <w:p>
            <w:pPr>
              <w:pStyle w:val="Compact"/>
              <w:jc w:val="right"/>
            </w:pPr>
            <w:r>
              <w:t xml:space="preserve">4.92(7.15), .49</w:t>
            </w:r>
          </w:p>
        </w:tc>
        <w:tc>
          <w:p>
            <w:pPr>
              <w:pStyle w:val="Compact"/>
              <w:jc w:val="right"/>
            </w:pPr>
            <w:r>
              <w:t xml:space="preserve">5.38(0.66)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0.72(1.68), .67</w:t>
            </w:r>
          </w:p>
        </w:tc>
        <w:tc>
          <w:p>
            <w:pPr>
              <w:pStyle w:val="Compact"/>
              <w:jc w:val="right"/>
            </w:pPr>
            <w:r>
              <w:t xml:space="preserve">0.72(NA)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-0.60(1.26), .64</w:t>
            </w:r>
          </w:p>
        </w:tc>
        <w:tc>
          <w:p>
            <w:pPr>
              <w:pStyle w:val="Compact"/>
              <w:jc w:val="right"/>
            </w:pPr>
            <w:r>
              <w:t xml:space="preserve">-0.60(NA)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-1.38(1.27), .28</w:t>
            </w:r>
          </w:p>
        </w:tc>
        <w:tc>
          <w:p>
            <w:pPr>
              <w:pStyle w:val="Compact"/>
              <w:jc w:val="right"/>
            </w:pPr>
            <w:r>
              <w:t xml:space="preserve">-1.38(NA)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4.38(0.81), &lt;.01</w:t>
            </w:r>
          </w:p>
        </w:tc>
        <w:tc>
          <w:p>
            <w:pPr>
              <w:pStyle w:val="Compact"/>
              <w:jc w:val="right"/>
            </w:pPr>
            <w:r>
              <w:t xml:space="preserve">3.46(0.12), &lt;.01</w:t>
            </w:r>
          </w:p>
        </w:tc>
        <w:tc>
          <w:p>
            <w:pPr>
              <w:pStyle w:val="Compact"/>
              <w:jc w:val="right"/>
            </w:pPr>
            <w:r>
              <w:t xml:space="preserve">3.58(0.14), &lt;.01</w:t>
            </w:r>
          </w:p>
        </w:tc>
        <w:tc>
          <w:p>
            <w:pPr>
              <w:pStyle w:val="Compact"/>
              <w:jc w:val="right"/>
            </w:pPr>
            <w:r>
              <w:t xml:space="preserve">3.81(0.50)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-0.08(0.54), .89</w:t>
            </w:r>
          </w:p>
        </w:tc>
        <w:tc>
          <w:p>
            <w:pPr>
              <w:pStyle w:val="Compact"/>
              <w:jc w:val="right"/>
            </w:pPr>
            <w:r>
              <w:t xml:space="preserve">-0.05(0.11), .63</w:t>
            </w:r>
          </w:p>
        </w:tc>
        <w:tc>
          <w:p>
            <w:pPr>
              <w:pStyle w:val="Compact"/>
              <w:jc w:val="right"/>
            </w:pPr>
            <w:r>
              <w:t xml:space="preserve">-0.04(0.02), .09</w:t>
            </w:r>
          </w:p>
        </w:tc>
        <w:tc>
          <w:p>
            <w:pPr>
              <w:pStyle w:val="Compact"/>
              <w:jc w:val="right"/>
            </w:pPr>
            <w:r>
              <w:t xml:space="preserve">-0.06(0.02)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-0.08(0.07), .26</w:t>
            </w:r>
          </w:p>
        </w:tc>
        <w:tc>
          <w:p>
            <w:pPr>
              <w:pStyle w:val="Compact"/>
              <w:jc w:val="right"/>
            </w:pPr>
            <w:r>
              <w:t xml:space="preserve">-0.07(0.01),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0.16(0.02),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0.75(1.10), .49</w:t>
            </w:r>
          </w:p>
        </w:tc>
        <w:tc>
          <w:p>
            <w:pPr>
              <w:pStyle w:val="Compact"/>
              <w:jc w:val="right"/>
            </w:pPr>
            <w:r>
              <w:t xml:space="preserve">0.63(0.86), .46</w:t>
            </w:r>
          </w:p>
        </w:tc>
        <w:tc>
          <w:p>
            <w:pPr>
              <w:pStyle w:val="Compact"/>
              <w:jc w:val="right"/>
            </w:pPr>
            <w:r>
              <w:t xml:space="preserve">0.69(0.08)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0.19(0.18), .29</w:t>
            </w:r>
          </w:p>
        </w:tc>
        <w:tc>
          <w:p>
            <w:pPr>
              <w:pStyle w:val="Compact"/>
              <w:jc w:val="right"/>
            </w:pPr>
            <w:r>
              <w:t xml:space="preserve">0.19(NA)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-0.29(0.15), .06</w:t>
            </w:r>
          </w:p>
        </w:tc>
        <w:tc>
          <w:p>
            <w:pPr>
              <w:pStyle w:val="Compact"/>
              <w:jc w:val="right"/>
            </w:pPr>
            <w:r>
              <w:t xml:space="preserve">-0.29(NA)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-0.29(0.16), .06</w:t>
            </w:r>
          </w:p>
        </w:tc>
        <w:tc>
          <w:p>
            <w:pPr>
              <w:pStyle w:val="Compact"/>
              <w:jc w:val="right"/>
            </w:pPr>
            <w:r>
              <w:t xml:space="preserve">-0.29(NA)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-0.00(0.04), .93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.75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.69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.03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0.05(0.80), .95</w:t>
            </w:r>
          </w:p>
        </w:tc>
        <w:tc>
          <w:p>
            <w:pPr>
              <w:pStyle w:val="Compact"/>
              <w:jc w:val="right"/>
            </w:pPr>
            <w:r>
              <w:t xml:space="preserve">0.07(0.14), .60</w:t>
            </w:r>
          </w:p>
        </w:tc>
        <w:tc>
          <w:p>
            <w:pPr>
              <w:pStyle w:val="Compact"/>
              <w:jc w:val="right"/>
            </w:pPr>
            <w:r>
              <w:t xml:space="preserve">0.06(0.01)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-0.07(0.03), .01</w:t>
            </w:r>
          </w:p>
        </w:tc>
        <w:tc>
          <w:p>
            <w:pPr>
              <w:pStyle w:val="Compact"/>
              <w:jc w:val="right"/>
            </w:pPr>
            <w:r>
              <w:t xml:space="preserve">-0.07(NA)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-0.00(0.03), .90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-0.02(0.03), .45</w:t>
            </w:r>
          </w:p>
        </w:tc>
        <w:tc>
          <w:p>
            <w:pPr>
              <w:pStyle w:val="Compact"/>
              <w:jc w:val="right"/>
            </w:pPr>
            <w:r>
              <w:t xml:space="preserve">-0.02(NA)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5191.40(288.09), &lt;.01</w:t>
            </w:r>
          </w:p>
        </w:tc>
        <w:tc>
          <w:p>
            <w:pPr>
              <w:pStyle w:val="Compact"/>
              <w:jc w:val="right"/>
            </w:pPr>
            <w:r>
              <w:t xml:space="preserve">4937.58(276.53), &lt;.01</w:t>
            </w:r>
          </w:p>
        </w:tc>
        <w:tc>
          <w:p>
            <w:pPr>
              <w:pStyle w:val="Compact"/>
              <w:jc w:val="right"/>
            </w:pPr>
            <w:r>
              <w:t xml:space="preserve">3546.45(271.98), &lt;.01</w:t>
            </w:r>
          </w:p>
        </w:tc>
        <w:tc>
          <w:p>
            <w:pPr>
              <w:pStyle w:val="Compact"/>
              <w:jc w:val="right"/>
            </w:pPr>
            <w:r>
              <w:t xml:space="preserve">4558.48(885.58)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186.07(27.73), &lt;.01</w:t>
            </w:r>
          </w:p>
        </w:tc>
        <w:tc>
          <w:p>
            <w:pPr>
              <w:pStyle w:val="Compact"/>
              <w:jc w:val="right"/>
            </w:pPr>
            <w:r>
              <w:t xml:space="preserve">185.49(27.68), &lt;.01</w:t>
            </w:r>
          </w:p>
        </w:tc>
        <w:tc>
          <w:p>
            <w:pPr>
              <w:pStyle w:val="Compact"/>
              <w:jc w:val="right"/>
            </w:pPr>
            <w:r>
              <w:t xml:space="preserve">9.91(9.86), .32</w:t>
            </w:r>
          </w:p>
        </w:tc>
        <w:tc>
          <w:p>
            <w:pPr>
              <w:pStyle w:val="Compact"/>
              <w:jc w:val="right"/>
            </w:pPr>
            <w:r>
              <w:t xml:space="preserve">127.16(101.54)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271.83(21.60), &lt;.01</w:t>
            </w:r>
          </w:p>
        </w:tc>
        <w:tc>
          <w:p>
            <w:pPr>
              <w:pStyle w:val="Compact"/>
              <w:jc w:val="right"/>
            </w:pPr>
            <w:r>
              <w:t xml:space="preserve">271.79(21.60), &lt;.01</w:t>
            </w:r>
          </w:p>
        </w:tc>
        <w:tc>
          <w:p>
            <w:pPr>
              <w:pStyle w:val="Compact"/>
              <w:jc w:val="right"/>
            </w:pPr>
            <w:r>
              <w:t xml:space="preserve">1838.54(147.22),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794.05(904.55)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-309.62(53.25), &lt;.01</w:t>
            </w:r>
          </w:p>
        </w:tc>
        <w:tc>
          <w:p>
            <w:pPr>
              <w:pStyle w:val="Compact"/>
              <w:jc w:val="right"/>
            </w:pPr>
            <w:r>
              <w:t xml:space="preserve">-308.55(53.51), &lt;.01</w:t>
            </w:r>
          </w:p>
        </w:tc>
        <w:tc>
          <w:p>
            <w:pPr>
              <w:pStyle w:val="Compact"/>
              <w:jc w:val="right"/>
            </w:pPr>
            <w:r>
              <w:t xml:space="preserve">-16.14(37.76), .67</w:t>
            </w:r>
          </w:p>
        </w:tc>
        <w:tc>
          <w:p>
            <w:pPr>
              <w:pStyle w:val="Compact"/>
              <w:jc w:val="right"/>
            </w:pPr>
            <w:r>
              <w:t xml:space="preserve">-211.44(169.13)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0.28(19.48), .99</w:t>
            </w:r>
          </w:p>
        </w:tc>
        <w:tc>
          <w:p>
            <w:pPr>
              <w:pStyle w:val="Compact"/>
              <w:jc w:val="right"/>
            </w:pPr>
            <w:r>
              <w:t xml:space="preserve">0.22(4.33), .96</w:t>
            </w:r>
          </w:p>
        </w:tc>
        <w:tc>
          <w:p>
            <w:pPr>
              <w:pStyle w:val="Compact"/>
              <w:jc w:val="right"/>
            </w:pPr>
            <w:r>
              <w:t xml:space="preserve">1.38(0.16), &lt;.01</w:t>
            </w:r>
          </w:p>
        </w:tc>
        <w:tc>
          <w:p>
            <w:pPr>
              <w:pStyle w:val="Compact"/>
              <w:jc w:val="right"/>
            </w:pPr>
            <w:r>
              <w:t xml:space="preserve">0.63(0.65)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0.01(0.30), .98</w:t>
            </w:r>
          </w:p>
        </w:tc>
        <w:tc>
          <w:p>
            <w:pPr>
              <w:pStyle w:val="Compact"/>
              <w:jc w:val="right"/>
            </w:pPr>
            <w:r>
              <w:t xml:space="preserve">0.01(0.29), .98</w:t>
            </w:r>
          </w:p>
        </w:tc>
        <w:tc>
          <w:p>
            <w:pPr>
              <w:pStyle w:val="Compact"/>
              <w:jc w:val="right"/>
            </w:pPr>
            <w:r>
              <w:t xml:space="preserve">0.01(0.00), .08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271.83(21.60), &lt;.01</w:t>
            </w:r>
          </w:p>
        </w:tc>
        <w:tc>
          <w:p>
            <w:pPr>
              <w:pStyle w:val="Compact"/>
              <w:jc w:val="right"/>
            </w:pPr>
            <w:r>
              <w:t xml:space="preserve">271.79(21.60), &lt;.01</w:t>
            </w:r>
          </w:p>
        </w:tc>
        <w:tc>
          <w:p>
            <w:pPr>
              <w:pStyle w:val="Compact"/>
              <w:jc w:val="right"/>
            </w:pPr>
            <w:r>
              <w:t xml:space="preserve">1.83(0.08),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181.82(155.88)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-0.02(3.14), .99</w:t>
            </w:r>
          </w:p>
        </w:tc>
        <w:tc>
          <w:p>
            <w:pPr>
              <w:pStyle w:val="Compact"/>
              <w:jc w:val="right"/>
            </w:pPr>
            <w:r>
              <w:t xml:space="preserve">-0.02(0.70), .97</w:t>
            </w:r>
          </w:p>
        </w:tc>
        <w:tc>
          <w:p>
            <w:pPr>
              <w:pStyle w:val="Compact"/>
              <w:jc w:val="right"/>
            </w:pPr>
            <w:r>
              <w:t xml:space="preserve">-0.00(0.02), .87</w:t>
            </w:r>
          </w:p>
        </w:tc>
        <w:tc>
          <w:p>
            <w:pPr>
              <w:pStyle w:val="Compact"/>
              <w:jc w:val="right"/>
            </w:pPr>
            <w:r>
              <w:t xml:space="preserve">-0.02(0.01)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23.85(2160.11), .99</w:t>
            </w:r>
          </w:p>
        </w:tc>
        <w:tc>
          <w:p>
            <w:pPr>
              <w:pStyle w:val="Compact"/>
              <w:jc w:val="right"/>
            </w:pPr>
            <w:r>
              <w:t xml:space="preserve">16.56(34.73), .63</w:t>
            </w:r>
          </w:p>
        </w:tc>
        <w:tc>
          <w:p>
            <w:pPr>
              <w:pStyle w:val="Compact"/>
              <w:jc w:val="right"/>
            </w:pPr>
            <w:r>
              <w:t xml:space="preserve">17.88(4.41), &lt;.01</w:t>
            </w:r>
          </w:p>
        </w:tc>
        <w:tc>
          <w:p>
            <w:pPr>
              <w:pStyle w:val="Compact"/>
              <w:jc w:val="right"/>
            </w:pPr>
            <w:r>
              <w:t xml:space="preserve">19.43(3.89)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0.23(37.51), .99</w:t>
            </w:r>
          </w:p>
        </w:tc>
        <w:tc>
          <w:p>
            <w:pPr>
              <w:pStyle w:val="Compact"/>
              <w:jc w:val="right"/>
            </w:pPr>
            <w:r>
              <w:t xml:space="preserve">0.20(12.73), .99</w:t>
            </w:r>
          </w:p>
        </w:tc>
        <w:tc>
          <w:p>
            <w:pPr>
              <w:pStyle w:val="Compact"/>
              <w:jc w:val="right"/>
            </w:pPr>
            <w:r>
              <w:t xml:space="preserve">0.17(0.11), .12</w:t>
            </w:r>
          </w:p>
        </w:tc>
        <w:tc>
          <w:p>
            <w:pPr>
              <w:pStyle w:val="Compact"/>
              <w:jc w:val="right"/>
            </w:pPr>
            <w:r>
              <w:t xml:space="preserve">0.20(0.03)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0.62(0.45), .16</w:t>
            </w:r>
          </w:p>
        </w:tc>
        <w:tc>
          <w:p>
            <w:pPr>
              <w:pStyle w:val="Compact"/>
              <w:jc w:val="right"/>
            </w:pPr>
            <w:r>
              <w:t xml:space="preserve">0.53(0.44), .22</w:t>
            </w:r>
          </w:p>
        </w:tc>
        <w:tc>
          <w:p>
            <w:pPr>
              <w:pStyle w:val="Compact"/>
              <w:jc w:val="right"/>
            </w:pPr>
            <w:r>
              <w:t xml:space="preserve">0.86(1.90), .65</w:t>
            </w:r>
          </w:p>
        </w:tc>
        <w:tc>
          <w:p>
            <w:pPr>
              <w:pStyle w:val="Compact"/>
              <w:jc w:val="right"/>
            </w:pPr>
            <w:r>
              <w:t xml:space="preserve">0.67(0.17)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0.6234</w:t>
            </w:r>
          </w:p>
        </w:tc>
        <w:tc>
          <w:p>
            <w:pPr>
              <w:pStyle w:val="Compact"/>
              <w:jc w:val="right"/>
            </w:pPr>
            <w:r>
              <w:t xml:space="preserve">0.501</w:t>
            </w:r>
          </w:p>
        </w:tc>
        <w:tc>
          <w:p>
            <w:pPr>
              <w:pStyle w:val="Compact"/>
              <w:jc w:val="right"/>
            </w:pPr>
            <w:r>
              <w:t xml:space="preserve">0.255</w:t>
            </w:r>
          </w:p>
        </w:tc>
        <w:tc>
          <w:p>
            <w:pPr>
              <w:pStyle w:val="Compact"/>
              <w:jc w:val="right"/>
            </w:pPr>
            <w:r>
              <w:t xml:space="preserve">0.46(0.19)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0.1989</w:t>
            </w:r>
          </w:p>
        </w:tc>
        <w:tc>
          <w:p>
            <w:pPr>
              <w:pStyle w:val="Compact"/>
              <w:jc w:val="right"/>
            </w:pPr>
            <w:r>
              <w:t xml:space="preserve">0.176</w:t>
            </w:r>
          </w:p>
        </w:tc>
        <w:tc>
          <w:p>
            <w:pPr>
              <w:pStyle w:val="Compact"/>
              <w:jc w:val="right"/>
            </w:pPr>
            <w:r>
              <w:t xml:space="preserve">0.657</w:t>
            </w:r>
          </w:p>
        </w:tc>
        <w:tc>
          <w:p>
            <w:pPr>
              <w:pStyle w:val="Compact"/>
              <w:jc w:val="right"/>
            </w:pPr>
            <w:r>
              <w:t xml:space="preserve">0.34(0.27)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0.0023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p>
            <w:pPr>
              <w:pStyle w:val="Compact"/>
              <w:jc w:val="right"/>
            </w:pPr>
            <w:r>
              <w:t xml:space="preserve">0.015</w:t>
            </w:r>
          </w:p>
        </w:tc>
        <w:tc>
          <w:p>
            <w:pPr>
              <w:pStyle w:val="Compact"/>
              <w:jc w:val="right"/>
            </w:pPr>
            <w:r>
              <w:t xml:space="preserve">0.01(0.01)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715</w:t>
            </w:r>
          </w:p>
        </w:tc>
        <w:tc>
          <w:p>
            <w:pPr>
              <w:pStyle w:val="Compact"/>
              <w:jc w:val="right"/>
            </w:pPr>
            <w:r>
              <w:t xml:space="preserve">715</w:t>
            </w:r>
          </w:p>
        </w:tc>
        <w:tc>
          <w:p>
            <w:pPr>
              <w:pStyle w:val="Compact"/>
              <w:jc w:val="right"/>
            </w:pPr>
            <w:r>
              <w:t xml:space="preserve">715</w:t>
            </w:r>
          </w:p>
        </w:tc>
        <w:tc>
          <w:p>
            <w:pPr>
              <w:pStyle w:val="Compact"/>
              <w:jc w:val="right"/>
            </w:pPr>
            <w:r>
              <w:t xml:space="preserve">715.00(0.00)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29.67(10.60)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-23,567</w:t>
            </w:r>
          </w:p>
        </w:tc>
        <w:tc>
          <w:p>
            <w:pPr>
              <w:pStyle w:val="Compact"/>
              <w:jc w:val="right"/>
            </w:pPr>
            <w:r>
              <w:t xml:space="preserve">-23,546</w:t>
            </w:r>
          </w:p>
        </w:tc>
        <w:tc>
          <w:p>
            <w:pPr>
              <w:pStyle w:val="Compact"/>
              <w:jc w:val="right"/>
            </w:pPr>
            <w:r>
              <w:t xml:space="preserve">-16,658</w:t>
            </w:r>
          </w:p>
        </w:tc>
        <w:tc>
          <w:p>
            <w:pPr>
              <w:pStyle w:val="Compact"/>
              <w:jc w:val="right"/>
            </w:pPr>
            <w:r>
              <w:t xml:space="preserve">-2.125693e+04(3,983)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47,173</w:t>
            </w:r>
          </w:p>
        </w:tc>
        <w:tc>
          <w:p>
            <w:pPr>
              <w:pStyle w:val="Compact"/>
              <w:jc w:val="right"/>
            </w:pPr>
            <w:r>
              <w:t xml:space="preserve">47,148</w:t>
            </w:r>
          </w:p>
        </w:tc>
        <w:tc>
          <w:p>
            <w:pPr>
              <w:pStyle w:val="Compact"/>
              <w:jc w:val="right"/>
            </w:pPr>
            <w:r>
              <w:t xml:space="preserve">33,398</w:t>
            </w:r>
          </w:p>
        </w:tc>
        <w:tc>
          <w:p>
            <w:pPr>
              <w:pStyle w:val="Compact"/>
              <w:jc w:val="right"/>
            </w:pPr>
            <w:r>
              <w:t xml:space="preserve">4.257319e+04(7,946)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47,265</w:t>
            </w:r>
          </w:p>
        </w:tc>
        <w:tc>
          <w:p>
            <w:pPr>
              <w:pStyle w:val="Compact"/>
              <w:jc w:val="right"/>
            </w:pPr>
            <w:r>
              <w:t xml:space="preserve">47,276</w:t>
            </w:r>
          </w:p>
        </w:tc>
        <w:tc>
          <w:p>
            <w:pPr>
              <w:pStyle w:val="Compact"/>
              <w:jc w:val="right"/>
            </w:pPr>
            <w:r>
              <w:t xml:space="preserve">33,586</w:t>
            </w:r>
          </w:p>
        </w:tc>
        <w:tc>
          <w:p>
            <w:pPr>
              <w:pStyle w:val="Compact"/>
              <w:jc w:val="right"/>
            </w:pPr>
            <w:r>
              <w:t xml:space="preserve">4.270883e+04(7,901)</w:t>
            </w:r>
          </w:p>
        </w:tc>
      </w:tr>
    </w:tbl>
    <w:p>
      <w:pPr>
        <w:pStyle w:val="Heading2"/>
      </w:pPr>
      <w:bookmarkStart w:id="26" w:name="word_im"/>
      <w:bookmarkEnd w:id="26"/>
      <w:r>
        <w:t xml:space="preserve">word_im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274.85(2.78), &lt;.01</w:t>
            </w:r>
          </w:p>
        </w:tc>
        <w:tc>
          <w:p>
            <w:pPr>
              <w:pStyle w:val="Compact"/>
              <w:jc w:val="right"/>
            </w:pPr>
            <w:r>
              <w:t xml:space="preserve">248.50(5.61), &lt;.01</w:t>
            </w:r>
          </w:p>
        </w:tc>
        <w:tc>
          <w:p>
            <w:pPr>
              <w:pStyle w:val="Compact"/>
              <w:jc w:val="right"/>
            </w:pPr>
            <w:r>
              <w:t xml:space="preserve">256.72(6.16), &lt;.01</w:t>
            </w:r>
          </w:p>
        </w:tc>
        <w:tc>
          <w:p>
            <w:pPr>
              <w:pStyle w:val="Compact"/>
              <w:jc w:val="right"/>
            </w:pPr>
            <w:r>
              <w:t xml:space="preserve">260.02(13.48)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-2.67(0.59), &lt;.01</w:t>
            </w:r>
          </w:p>
        </w:tc>
        <w:tc>
          <w:p>
            <w:pPr>
              <w:pStyle w:val="Compact"/>
              <w:jc w:val="right"/>
            </w:pPr>
            <w:r>
              <w:t xml:space="preserve">-2.23(1.30), .09</w:t>
            </w:r>
          </w:p>
        </w:tc>
        <w:tc>
          <w:p>
            <w:pPr>
              <w:pStyle w:val="Compact"/>
              <w:jc w:val="right"/>
            </w:pPr>
            <w:r>
              <w:t xml:space="preserve">-2.10(1.28), .10</w:t>
            </w:r>
          </w:p>
        </w:tc>
        <w:tc>
          <w:p>
            <w:pPr>
              <w:pStyle w:val="Compact"/>
              <w:jc w:val="right"/>
            </w:pPr>
            <w:r>
              <w:t xml:space="preserve">-2.33(0.30)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-3.82(0.23), &lt;.01</w:t>
            </w:r>
          </w:p>
        </w:tc>
        <w:tc>
          <w:p>
            <w:pPr>
              <w:pStyle w:val="Compact"/>
              <w:jc w:val="right"/>
            </w:pPr>
            <w:r>
              <w:t xml:space="preserve">-3.55(0.23), &lt;.01</w:t>
            </w:r>
          </w:p>
        </w:tc>
        <w:tc>
          <w:p>
            <w:pPr>
              <w:pStyle w:val="Compact"/>
              <w:jc w:val="right"/>
            </w:pPr>
            <w:r>
              <w:t xml:space="preserve">-3.83(0.24), &lt;.01</w:t>
            </w:r>
          </w:p>
        </w:tc>
        <w:tc>
          <w:p>
            <w:pPr>
              <w:pStyle w:val="Compact"/>
              <w:jc w:val="right"/>
            </w:pPr>
            <w:r>
              <w:t xml:space="preserve">-3.73(0.16)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4.70(0.90), &lt;.01</w:t>
            </w:r>
          </w:p>
        </w:tc>
        <w:tc>
          <w:p>
            <w:pPr>
              <w:pStyle w:val="Compact"/>
              <w:jc w:val="right"/>
            </w:pPr>
            <w:r>
              <w:t xml:space="preserve">4.31(0.90), &lt;.01</w:t>
            </w:r>
          </w:p>
        </w:tc>
        <w:tc>
          <w:p>
            <w:pPr>
              <w:pStyle w:val="Compact"/>
              <w:jc w:val="right"/>
            </w:pPr>
            <w:r>
              <w:t xml:space="preserve">4.51(0.27)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93.45(46.01), .04</w:t>
            </w:r>
          </w:p>
        </w:tc>
        <w:tc>
          <w:p>
            <w:pPr>
              <w:pStyle w:val="Compact"/>
              <w:jc w:val="right"/>
            </w:pPr>
            <w:r>
              <w:t xml:space="preserve">100.21(45.89), .03</w:t>
            </w:r>
          </w:p>
        </w:tc>
        <w:tc>
          <w:p>
            <w:pPr>
              <w:pStyle w:val="Compact"/>
              <w:jc w:val="right"/>
            </w:pPr>
            <w:r>
              <w:t xml:space="preserve">96.83(4.78)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-47.13(8.79), &lt;.01</w:t>
            </w:r>
          </w:p>
        </w:tc>
        <w:tc>
          <w:p>
            <w:pPr>
              <w:pStyle w:val="Compact"/>
              <w:jc w:val="right"/>
            </w:pPr>
            <w:r>
              <w:t xml:space="preserve">-47.13(NA)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-9.68(6.64), .14</w:t>
            </w:r>
          </w:p>
        </w:tc>
        <w:tc>
          <w:p>
            <w:pPr>
              <w:pStyle w:val="Compact"/>
              <w:jc w:val="right"/>
            </w:pPr>
            <w:r>
              <w:t xml:space="preserve">-9.68(NA)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7.65(7.00), .28</w:t>
            </w:r>
          </w:p>
        </w:tc>
        <w:tc>
          <w:p>
            <w:pPr>
              <w:pStyle w:val="Compact"/>
              <w:jc w:val="right"/>
            </w:pPr>
            <w:r>
              <w:t xml:space="preserve">7.65(NA)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-0.25(0.05),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-0.25(0.05),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-0.09(0.21), .67</w:t>
            </w:r>
          </w:p>
        </w:tc>
        <w:tc>
          <w:p>
            <w:pPr>
              <w:pStyle w:val="Compact"/>
              <w:jc w:val="right"/>
            </w:pPr>
            <w:r>
              <w:t xml:space="preserve">-0.07(0.19), .72</w:t>
            </w:r>
          </w:p>
        </w:tc>
        <w:tc>
          <w:p>
            <w:pPr>
              <w:pStyle w:val="Compact"/>
              <w:jc w:val="right"/>
            </w:pPr>
            <w:r>
              <w:t xml:space="preserve">-0.08(0.01)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5.85(8.04), .47</w:t>
            </w:r>
          </w:p>
        </w:tc>
        <w:tc>
          <w:p>
            <w:pPr>
              <w:pStyle w:val="Compact"/>
              <w:jc w:val="right"/>
            </w:pPr>
            <w:r>
              <w:t xml:space="preserve">4.99(7.20), .49</w:t>
            </w:r>
          </w:p>
        </w:tc>
        <w:tc>
          <w:p>
            <w:pPr>
              <w:pStyle w:val="Compact"/>
              <w:jc w:val="right"/>
            </w:pPr>
            <w:r>
              <w:t xml:space="preserve">5.42(0.61)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0.67(1.69), .69</w:t>
            </w:r>
          </w:p>
        </w:tc>
        <w:tc>
          <w:p>
            <w:pPr>
              <w:pStyle w:val="Compact"/>
              <w:jc w:val="right"/>
            </w:pPr>
            <w:r>
              <w:t xml:space="preserve">0.67(NA)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-0.57(1.26), .65</w:t>
            </w:r>
          </w:p>
        </w:tc>
        <w:tc>
          <w:p>
            <w:pPr>
              <w:pStyle w:val="Compact"/>
              <w:jc w:val="right"/>
            </w:pPr>
            <w:r>
              <w:t xml:space="preserve">-0.57(NA)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-1.44(1.27), .26</w:t>
            </w:r>
          </w:p>
        </w:tc>
        <w:tc>
          <w:p>
            <w:pPr>
              <w:pStyle w:val="Compact"/>
              <w:jc w:val="right"/>
            </w:pPr>
            <w:r>
              <w:t xml:space="preserve">-1.44(NA)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5.51(0.61), &lt;.01</w:t>
            </w:r>
          </w:p>
        </w:tc>
        <w:tc>
          <w:p>
            <w:pPr>
              <w:pStyle w:val="Compact"/>
              <w:jc w:val="right"/>
            </w:pPr>
            <w:r>
              <w:t xml:space="preserve">4.65(0.10),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4.75(0.11),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4.97(0.47)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-0.09(0.63), .89</w:t>
            </w:r>
          </w:p>
        </w:tc>
        <w:tc>
          <w:p>
            <w:pPr>
              <w:pStyle w:val="Compact"/>
              <w:jc w:val="right"/>
            </w:pPr>
            <w:r>
              <w:t xml:space="preserve">-0.09(0.26), .74</w:t>
            </w:r>
          </w:p>
        </w:tc>
        <w:tc>
          <w:p>
            <w:pPr>
              <w:pStyle w:val="Compact"/>
              <w:jc w:val="right"/>
            </w:pPr>
            <w:r>
              <w:t xml:space="preserve">-0.08(0.02),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-0.06(0.05), .27</w:t>
            </w:r>
          </w:p>
        </w:tc>
        <w:tc>
          <w:p>
            <w:pPr>
              <w:pStyle w:val="Compact"/>
              <w:jc w:val="right"/>
            </w:pPr>
            <w:r>
              <w:t xml:space="preserve">-0.05(0.03), .06</w:t>
            </w:r>
          </w:p>
        </w:tc>
        <w:tc>
          <w:p>
            <w:pPr>
              <w:pStyle w:val="Compact"/>
              <w:jc w:val="right"/>
            </w:pPr>
            <w:r>
              <w:t xml:space="preserve">-0.05(0.00),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0.15(0.06), .01</w:t>
            </w:r>
          </w:p>
        </w:tc>
        <w:tc>
          <w:p>
            <w:pPr>
              <w:pStyle w:val="Compact"/>
              <w:jc w:val="right"/>
            </w:pPr>
            <w:r>
              <w:t xml:space="preserve">0.15(0.02),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0.72(1.67), .67</w:t>
            </w:r>
          </w:p>
        </w:tc>
        <w:tc>
          <w:p>
            <w:pPr>
              <w:pStyle w:val="Compact"/>
              <w:jc w:val="right"/>
            </w:pPr>
            <w:r>
              <w:t xml:space="preserve">0.63(0.69), .36</w:t>
            </w:r>
          </w:p>
        </w:tc>
        <w:tc>
          <w:p>
            <w:pPr>
              <w:pStyle w:val="Compact"/>
              <w:jc w:val="right"/>
            </w:pPr>
            <w:r>
              <w:t xml:space="preserve">0.68(0.06)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0.01(0.14), .92</w:t>
            </w:r>
          </w:p>
        </w:tc>
        <w:tc>
          <w:p>
            <w:pPr>
              <w:pStyle w:val="Compact"/>
              <w:jc w:val="right"/>
            </w:pPr>
            <w:r>
              <w:t xml:space="preserve">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-0.18(0.12), .12</w:t>
            </w:r>
          </w:p>
        </w:tc>
        <w:tc>
          <w:p>
            <w:pPr>
              <w:pStyle w:val="Compact"/>
              <w:jc w:val="right"/>
            </w:pPr>
            <w:r>
              <w:t xml:space="preserve">-0.18(NA)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-0.20(0.12), .11</w:t>
            </w:r>
          </w:p>
        </w:tc>
        <w:tc>
          <w:p>
            <w:pPr>
              <w:pStyle w:val="Compact"/>
              <w:jc w:val="right"/>
            </w:pPr>
            <w:r>
              <w:t xml:space="preserve">-0.20(NA)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-0.00(0.05), .93</w:t>
            </w:r>
          </w:p>
        </w:tc>
        <w:tc>
          <w:p>
            <w:pPr>
              <w:pStyle w:val="Compact"/>
              <w:jc w:val="right"/>
            </w:pPr>
            <w:r>
              <w:t xml:space="preserve">-0.00(0.03), .89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0.00(0.02), .99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.51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0.16(1.92), .94</w:t>
            </w:r>
          </w:p>
        </w:tc>
        <w:tc>
          <w:p>
            <w:pPr>
              <w:pStyle w:val="Compact"/>
              <w:jc w:val="right"/>
            </w:pPr>
            <w:r>
              <w:t xml:space="preserve">0.16(0.13), .20</w:t>
            </w:r>
          </w:p>
        </w:tc>
        <w:tc>
          <w:p>
            <w:pPr>
              <w:pStyle w:val="Compact"/>
              <w:jc w:val="right"/>
            </w:pPr>
            <w:r>
              <w:t xml:space="preserve">0.16(0.00)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-0.04(0.02), .10</w:t>
            </w:r>
          </w:p>
        </w:tc>
        <w:tc>
          <w:p>
            <w:pPr>
              <w:pStyle w:val="Compact"/>
              <w:jc w:val="right"/>
            </w:pPr>
            <w:r>
              <w:t xml:space="preserve">-0.04(NA)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-0.02(0.02), .42</w:t>
            </w:r>
          </w:p>
        </w:tc>
        <w:tc>
          <w:p>
            <w:pPr>
              <w:pStyle w:val="Compact"/>
              <w:jc w:val="right"/>
            </w:pPr>
            <w:r>
              <w:t xml:space="preserve">-0.02(NA)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-0.01(0.02), .62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5192.60(285.59), &lt;.01</w:t>
            </w:r>
          </w:p>
        </w:tc>
        <w:tc>
          <w:p>
            <w:pPr>
              <w:pStyle w:val="Compact"/>
              <w:jc w:val="right"/>
            </w:pPr>
            <w:r>
              <w:t xml:space="preserve">4938.80(275.67), &lt;.01</w:t>
            </w:r>
          </w:p>
        </w:tc>
        <w:tc>
          <w:p>
            <w:pPr>
              <w:pStyle w:val="Compact"/>
              <w:jc w:val="right"/>
            </w:pPr>
            <w:r>
              <w:t xml:space="preserve">3542.24(271.79), &lt;.01</w:t>
            </w:r>
          </w:p>
        </w:tc>
        <w:tc>
          <w:p>
            <w:pPr>
              <w:pStyle w:val="Compact"/>
              <w:jc w:val="right"/>
            </w:pPr>
            <w:r>
              <w:t xml:space="preserve">4557.88(888.67)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186.68(28.17), &lt;.01</w:t>
            </w:r>
          </w:p>
        </w:tc>
        <w:tc>
          <w:p>
            <w:pPr>
              <w:pStyle w:val="Compact"/>
              <w:jc w:val="right"/>
            </w:pPr>
            <w:r>
              <w:t xml:space="preserve">186.11(28.21), &lt;.01</w:t>
            </w:r>
          </w:p>
        </w:tc>
        <w:tc>
          <w:p>
            <w:pPr>
              <w:pStyle w:val="Compact"/>
              <w:jc w:val="right"/>
            </w:pPr>
            <w:r>
              <w:t xml:space="preserve">9.36(9.82), .34</w:t>
            </w:r>
          </w:p>
        </w:tc>
        <w:tc>
          <w:p>
            <w:pPr>
              <w:pStyle w:val="Compact"/>
              <w:jc w:val="right"/>
            </w:pPr>
            <w:r>
              <w:t xml:space="preserve">127.39(102.21)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270.56(21.52), &lt;.01</w:t>
            </w:r>
          </w:p>
        </w:tc>
        <w:tc>
          <w:p>
            <w:pPr>
              <w:pStyle w:val="Compact"/>
              <w:jc w:val="right"/>
            </w:pPr>
            <w:r>
              <w:t xml:space="preserve">270.50(21.52), &lt;.01</w:t>
            </w:r>
          </w:p>
        </w:tc>
        <w:tc>
          <w:p>
            <w:pPr>
              <w:pStyle w:val="Compact"/>
              <w:jc w:val="right"/>
            </w:pPr>
            <w:r>
              <w:t xml:space="preserve">1842.30(147.70), &lt;.01</w:t>
            </w:r>
          </w:p>
        </w:tc>
        <w:tc>
          <w:p>
            <w:pPr>
              <w:pStyle w:val="Compact"/>
              <w:jc w:val="right"/>
            </w:pPr>
            <w:r>
              <w:t xml:space="preserve">794.45(907.46)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-310.20(53.40), &lt;.01</w:t>
            </w:r>
          </w:p>
        </w:tc>
        <w:tc>
          <w:p>
            <w:pPr>
              <w:pStyle w:val="Compact"/>
              <w:jc w:val="right"/>
            </w:pPr>
            <w:r>
              <w:t xml:space="preserve">-309.14(53.82), &lt;.01</w:t>
            </w:r>
          </w:p>
        </w:tc>
        <w:tc>
          <w:p>
            <w:pPr>
              <w:pStyle w:val="Compact"/>
              <w:jc w:val="right"/>
            </w:pPr>
            <w:r>
              <w:t xml:space="preserve">-14.81(37.67), .69</w:t>
            </w:r>
          </w:p>
        </w:tc>
        <w:tc>
          <w:p>
            <w:pPr>
              <w:pStyle w:val="Compact"/>
              <w:jc w:val="right"/>
            </w:pPr>
            <w:r>
              <w:t xml:space="preserve">-211.38(170.24)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0.26(6.99), .97</w:t>
            </w:r>
          </w:p>
        </w:tc>
        <w:tc>
          <w:p>
            <w:pPr>
              <w:pStyle w:val="Compact"/>
              <w:jc w:val="right"/>
            </w:pPr>
            <w:r>
              <w:t xml:space="preserve">0.21(9.07), .98</w:t>
            </w:r>
          </w:p>
        </w:tc>
        <w:tc>
          <w:p>
            <w:pPr>
              <w:pStyle w:val="Compact"/>
              <w:jc w:val="right"/>
            </w:pPr>
            <w:r>
              <w:t xml:space="preserve">0.77(0.10),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0.41(0.31)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0.01(0.29), .98</w:t>
            </w:r>
          </w:p>
        </w:tc>
        <w:tc>
          <w:p>
            <w:pPr>
              <w:pStyle w:val="Compact"/>
              <w:jc w:val="right"/>
            </w:pPr>
            <w:r>
              <w:t xml:space="preserve">0.01(0.29), .98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.15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270.56(21.52), &lt;.01</w:t>
            </w:r>
          </w:p>
        </w:tc>
        <w:tc>
          <w:p>
            <w:pPr>
              <w:pStyle w:val="Compact"/>
              <w:jc w:val="right"/>
            </w:pPr>
            <w:r>
              <w:t xml:space="preserve">270.50(21.52),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1.36(0.06),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180.80(155.40)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-0.03(1.47), .99</w:t>
            </w:r>
          </w:p>
        </w:tc>
        <w:tc>
          <w:p>
            <w:pPr>
              <w:pStyle w:val="Compact"/>
              <w:jc w:val="right"/>
            </w:pPr>
            <w:r>
              <w:t xml:space="preserve">-0.03(0.70), .97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.76</w:t>
            </w:r>
          </w:p>
        </w:tc>
        <w:tc>
          <w:p>
            <w:pPr>
              <w:pStyle w:val="Compact"/>
              <w:jc w:val="right"/>
            </w:pPr>
            <w:r>
              <w:t xml:space="preserve">-0.02(0.02)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22.67(292.29), .94</w:t>
            </w:r>
          </w:p>
        </w:tc>
        <w:tc>
          <w:p>
            <w:pPr>
              <w:pStyle w:val="Compact"/>
              <w:jc w:val="right"/>
            </w:pPr>
            <w:r>
              <w:t xml:space="preserve">15.93(870.74), .98</w:t>
            </w:r>
          </w:p>
        </w:tc>
        <w:tc>
          <w:p>
            <w:pPr>
              <w:pStyle w:val="Compact"/>
              <w:jc w:val="right"/>
            </w:pPr>
            <w:r>
              <w:t xml:space="preserve">15.65(3.75), &lt;.01</w:t>
            </w:r>
          </w:p>
        </w:tc>
        <w:tc>
          <w:p>
            <w:pPr>
              <w:pStyle w:val="Compact"/>
              <w:jc w:val="right"/>
            </w:pPr>
            <w:r>
              <w:t xml:space="preserve">18.08(3.97)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0.13(31.45), .99</w:t>
            </w:r>
          </w:p>
        </w:tc>
        <w:tc>
          <w:p>
            <w:pPr>
              <w:pStyle w:val="Compact"/>
              <w:jc w:val="right"/>
            </w:pPr>
            <w:r>
              <w:t xml:space="preserve">0.10(32.23), .99</w:t>
            </w:r>
          </w:p>
        </w:tc>
        <w:tc>
          <w:p>
            <w:pPr>
              <w:pStyle w:val="Compact"/>
              <w:jc w:val="right"/>
            </w:pPr>
            <w:r>
              <w:t xml:space="preserve">0.06(0.10), .57</w:t>
            </w:r>
          </w:p>
        </w:tc>
        <w:tc>
          <w:p>
            <w:pPr>
              <w:pStyle w:val="Compact"/>
              <w:jc w:val="right"/>
            </w:pPr>
            <w:r>
              <w:t xml:space="preserve">0.09(0.04)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0.64(0.43), .14</w:t>
            </w:r>
          </w:p>
        </w:tc>
        <w:tc>
          <w:p>
            <w:pPr>
              <w:pStyle w:val="Compact"/>
              <w:jc w:val="right"/>
            </w:pPr>
            <w:r>
              <w:t xml:space="preserve">0.55(0.42), .19</w:t>
            </w:r>
          </w:p>
        </w:tc>
        <w:tc>
          <w:p>
            <w:pPr>
              <w:pStyle w:val="Compact"/>
              <w:jc w:val="right"/>
            </w:pPr>
            <w:r>
              <w:t xml:space="preserve">1.76(1.61), .27</w:t>
            </w:r>
          </w:p>
        </w:tc>
        <w:tc>
          <w:p>
            <w:pPr>
              <w:pStyle w:val="Compact"/>
              <w:jc w:val="right"/>
            </w:pPr>
            <w:r>
              <w:t xml:space="preserve">0.98(0.68)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0.6133</w:t>
            </w:r>
          </w:p>
        </w:tc>
        <w:tc>
          <w:p>
            <w:pPr>
              <w:pStyle w:val="Compact"/>
              <w:jc w:val="right"/>
            </w:pPr>
            <w:r>
              <w:t xml:space="preserve">0.496</w:t>
            </w:r>
          </w:p>
        </w:tc>
        <w:tc>
          <w:p>
            <w:pPr>
              <w:pStyle w:val="Compact"/>
              <w:jc w:val="right"/>
            </w:pPr>
            <w:r>
              <w:t xml:space="preserve">0.299</w:t>
            </w:r>
          </w:p>
        </w:tc>
        <w:tc>
          <w:p>
            <w:pPr>
              <w:pStyle w:val="Compact"/>
              <w:jc w:val="right"/>
            </w:pPr>
            <w:r>
              <w:t xml:space="preserve">0.47(0.16)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0.1128</w:t>
            </w:r>
          </w:p>
        </w:tc>
        <w:tc>
          <w:p>
            <w:pPr>
              <w:pStyle w:val="Compact"/>
              <w:jc w:val="right"/>
            </w:pPr>
            <w:r>
              <w:t xml:space="preserve">0.084</w:t>
            </w:r>
          </w:p>
        </w:tc>
        <w:tc>
          <w:p>
            <w:pPr>
              <w:pStyle w:val="Compact"/>
              <w:jc w:val="right"/>
            </w:pPr>
            <w:r>
              <w:t xml:space="preserve">0.259</w:t>
            </w:r>
          </w:p>
        </w:tc>
        <w:tc>
          <w:p>
            <w:pPr>
              <w:pStyle w:val="Compact"/>
              <w:jc w:val="right"/>
            </w:pPr>
            <w:r>
              <w:t xml:space="preserve">0.15(0.09)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0.0024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p>
            <w:pPr>
              <w:pStyle w:val="Compact"/>
              <w:jc w:val="right"/>
            </w:pPr>
            <w:r>
              <w:t xml:space="preserve">0.035</w:t>
            </w:r>
          </w:p>
        </w:tc>
        <w:tc>
          <w:p>
            <w:pPr>
              <w:pStyle w:val="Compact"/>
              <w:jc w:val="right"/>
            </w:pPr>
            <w:r>
              <w:t xml:space="preserve">0.01(0.02)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715</w:t>
            </w:r>
          </w:p>
        </w:tc>
        <w:tc>
          <w:p>
            <w:pPr>
              <w:pStyle w:val="Compact"/>
              <w:jc w:val="right"/>
            </w:pPr>
            <w:r>
              <w:t xml:space="preserve">715</w:t>
            </w:r>
          </w:p>
        </w:tc>
        <w:tc>
          <w:p>
            <w:pPr>
              <w:pStyle w:val="Compact"/>
              <w:jc w:val="right"/>
            </w:pPr>
            <w:r>
              <w:t xml:space="preserve">715</w:t>
            </w:r>
          </w:p>
        </w:tc>
        <w:tc>
          <w:p>
            <w:pPr>
              <w:pStyle w:val="Compact"/>
              <w:jc w:val="right"/>
            </w:pPr>
            <w:r>
              <w:t xml:space="preserve">715.00(0.00)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29.67(10.60)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-23,576</w:t>
            </w:r>
          </w:p>
        </w:tc>
        <w:tc>
          <w:p>
            <w:pPr>
              <w:pStyle w:val="Compact"/>
              <w:jc w:val="right"/>
            </w:pPr>
            <w:r>
              <w:t xml:space="preserve">-23,555</w:t>
            </w:r>
          </w:p>
        </w:tc>
        <w:tc>
          <w:p>
            <w:pPr>
              <w:pStyle w:val="Compact"/>
              <w:jc w:val="right"/>
            </w:pPr>
            <w:r>
              <w:t xml:space="preserve">-16,134</w:t>
            </w:r>
          </w:p>
        </w:tc>
        <w:tc>
          <w:p>
            <w:pPr>
              <w:pStyle w:val="Compact"/>
              <w:jc w:val="right"/>
            </w:pPr>
            <w:r>
              <w:t xml:space="preserve">-2.108801e+04(4,291)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47,191</w:t>
            </w:r>
          </w:p>
        </w:tc>
        <w:tc>
          <w:p>
            <w:pPr>
              <w:pStyle w:val="Compact"/>
              <w:jc w:val="right"/>
            </w:pPr>
            <w:r>
              <w:t xml:space="preserve">47,166</w:t>
            </w:r>
          </w:p>
        </w:tc>
        <w:tc>
          <w:p>
            <w:pPr>
              <w:pStyle w:val="Compact"/>
              <w:jc w:val="right"/>
            </w:pPr>
            <w:r>
              <w:t xml:space="preserve">32,349</w:t>
            </w:r>
          </w:p>
        </w:tc>
        <w:tc>
          <w:p>
            <w:pPr>
              <w:pStyle w:val="Compact"/>
              <w:jc w:val="right"/>
            </w:pPr>
            <w:r>
              <w:t xml:space="preserve">4.223535e+04(8,562)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47,283</w:t>
            </w:r>
          </w:p>
        </w:tc>
        <w:tc>
          <w:p>
            <w:pPr>
              <w:pStyle w:val="Compact"/>
              <w:jc w:val="right"/>
            </w:pPr>
            <w:r>
              <w:t xml:space="preserve">47,294</w:t>
            </w:r>
          </w:p>
        </w:tc>
        <w:tc>
          <w:p>
            <w:pPr>
              <w:pStyle w:val="Compact"/>
              <w:jc w:val="right"/>
            </w:pPr>
            <w:r>
              <w:t xml:space="preserve">32,537</w:t>
            </w:r>
          </w:p>
        </w:tc>
        <w:tc>
          <w:p>
            <w:pPr>
              <w:pStyle w:val="Compact"/>
              <w:jc w:val="right"/>
            </w:pPr>
            <w:r>
              <w:t xml:space="preserve">4.237099e+04(8,517)</w:t>
            </w:r>
          </w:p>
        </w:tc>
      </w:tr>
    </w:tbl>
    <w:p>
      <w:pPr>
        <w:pStyle w:val="Heading2"/>
      </w:pPr>
      <w:bookmarkStart w:id="27" w:name="summary"/>
      <w:bookmarkEnd w:id="27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HRS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</w:tbl>
    <w:p>
      <w:pPr>
        <w:pStyle w:val="Heading1"/>
      </w:pPr>
      <w:bookmarkStart w:id="28" w:name="male"/>
      <w:bookmarkEnd w:id="28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(b):</w:t>
      </w:r>
      <w:r>
        <w:t xml:space="preserve"> </w:t>
      </w:r>
      <w:r>
        <w:rPr>
          <w:i/>
        </w:rPr>
        <w:t xml:space="preserve">serial7</w:t>
      </w:r>
      <w:r>
        <w:t xml:space="preserve">,</w:t>
      </w:r>
      <w:r>
        <w:t xml:space="preserve"> </w:t>
      </w:r>
      <w:r>
        <w:rPr>
          <w:i/>
        </w:rPr>
        <w:t xml:space="preserve">tics</w:t>
      </w:r>
      <w:r>
        <w:t xml:space="preserve">,</w:t>
      </w:r>
      <w:r>
        <w:t xml:space="preserve"> </w:t>
      </w:r>
      <w:r>
        <w:rPr>
          <w:i/>
        </w:rPr>
        <w:t xml:space="preserve">word_de</w:t>
      </w:r>
      <w:r>
        <w:t xml:space="preserve">,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tics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339.38(14.50), &lt;.01</w:t>
            </w:r>
          </w:p>
        </w:tc>
        <w:tc>
          <w:p>
            <w:pPr>
              <w:pStyle w:val="Compact"/>
              <w:jc w:val="right"/>
            </w:pPr>
            <w:r>
              <w:t xml:space="preserve">339.43(14.45), &lt;.01</w:t>
            </w:r>
          </w:p>
        </w:tc>
        <w:tc>
          <w:p>
            <w:pPr>
              <w:pStyle w:val="Compact"/>
              <w:jc w:val="right"/>
            </w:pPr>
            <w:r>
              <w:t xml:space="preserve">339.22(14.45), &lt;.01</w:t>
            </w:r>
          </w:p>
        </w:tc>
        <w:tc>
          <w:p>
            <w:pPr>
              <w:pStyle w:val="Compact"/>
              <w:jc w:val="right"/>
            </w:pPr>
            <w:r>
              <w:t xml:space="preserve">339.27(14.46), &lt;.01</w:t>
            </w:r>
          </w:p>
        </w:tc>
        <w:tc>
          <w:p>
            <w:pPr>
              <w:pStyle w:val="Compact"/>
              <w:jc w:val="right"/>
            </w:pPr>
            <w:r>
              <w:t xml:space="preserve">339.33(0.10)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-6.00(2.75), .03</w:t>
            </w:r>
          </w:p>
        </w:tc>
        <w:tc>
          <w:p>
            <w:pPr>
              <w:pStyle w:val="Compact"/>
              <w:jc w:val="right"/>
            </w:pPr>
            <w:r>
              <w:t xml:space="preserve">-5.94(2.66), .03</w:t>
            </w:r>
          </w:p>
        </w:tc>
        <w:tc>
          <w:p>
            <w:pPr>
              <w:pStyle w:val="Compact"/>
              <w:jc w:val="right"/>
            </w:pPr>
            <w:r>
              <w:t xml:space="preserve">-5.64(2.64), .03</w:t>
            </w:r>
          </w:p>
        </w:tc>
        <w:tc>
          <w:p>
            <w:pPr>
              <w:pStyle w:val="Compact"/>
              <w:jc w:val="right"/>
            </w:pPr>
            <w:r>
              <w:t xml:space="preserve">-5.61(2.65), .04</w:t>
            </w:r>
          </w:p>
        </w:tc>
        <w:tc>
          <w:p>
            <w:pPr>
              <w:pStyle w:val="Compact"/>
              <w:jc w:val="right"/>
            </w:pPr>
            <w:r>
              <w:t xml:space="preserve">-5.80(0.20)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-4.54(0.48), &lt;.01</w:t>
            </w:r>
          </w:p>
        </w:tc>
        <w:tc>
          <w:p>
            <w:pPr>
              <w:pStyle w:val="Compact"/>
              <w:jc w:val="right"/>
            </w:pPr>
            <w:r>
              <w:t xml:space="preserve">-4.54(0.48), &lt;.01</w:t>
            </w:r>
          </w:p>
        </w:tc>
        <w:tc>
          <w:p>
            <w:pPr>
              <w:pStyle w:val="Compact"/>
              <w:jc w:val="right"/>
            </w:pPr>
            <w:r>
              <w:t xml:space="preserve">-4.55(0.48), &lt;.01</w:t>
            </w:r>
          </w:p>
        </w:tc>
        <w:tc>
          <w:p>
            <w:pPr>
              <w:pStyle w:val="Compact"/>
              <w:jc w:val="right"/>
            </w:pPr>
            <w:r>
              <w:t xml:space="preserve">-4.56(0.48), &lt;.01</w:t>
            </w:r>
          </w:p>
        </w:tc>
        <w:tc>
          <w:p>
            <w:pPr>
              <w:pStyle w:val="Compact"/>
              <w:jc w:val="right"/>
            </w:pPr>
            <w:r>
              <w:t xml:space="preserve">-4.54(0.01)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7.11(1.41), &lt;.01</w:t>
            </w:r>
          </w:p>
        </w:tc>
        <w:tc>
          <w:p>
            <w:pPr>
              <w:pStyle w:val="Compact"/>
              <w:jc w:val="right"/>
            </w:pPr>
            <w:r>
              <w:t xml:space="preserve">7.08(1.41), &lt;.01</w:t>
            </w:r>
          </w:p>
        </w:tc>
        <w:tc>
          <w:p>
            <w:pPr>
              <w:pStyle w:val="Compact"/>
              <w:jc w:val="right"/>
            </w:pPr>
            <w:r>
              <w:t xml:space="preserve">7.09(1.41), &lt;.01</w:t>
            </w:r>
          </w:p>
        </w:tc>
        <w:tc>
          <w:p>
            <w:pPr>
              <w:pStyle w:val="Compact"/>
              <w:jc w:val="right"/>
            </w:pPr>
            <w:r>
              <w:t xml:space="preserve">7.07(1.41), &lt;.01</w:t>
            </w:r>
          </w:p>
        </w:tc>
        <w:tc>
          <w:p>
            <w:pPr>
              <w:pStyle w:val="Compact"/>
              <w:jc w:val="right"/>
            </w:pPr>
            <w:r>
              <w:t xml:space="preserve">7.09(0.02)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198.79(63.01),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198.03(62.97), &lt;.01</w:t>
            </w:r>
          </w:p>
        </w:tc>
        <w:tc>
          <w:p>
            <w:pPr>
              <w:pStyle w:val="Compact"/>
              <w:jc w:val="right"/>
            </w:pPr>
            <w:r>
              <w:t xml:space="preserve">198.82(63.02),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199.03(63.05), &lt;.01</w:t>
            </w:r>
          </w:p>
        </w:tc>
        <w:tc>
          <w:p>
            <w:pPr>
              <w:pStyle w:val="Compact"/>
              <w:jc w:val="right"/>
            </w:pPr>
            <w:r>
              <w:t xml:space="preserve">198.67(0.44)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-55.99(15.15), &lt;.01</w:t>
            </w:r>
          </w:p>
        </w:tc>
        <w:tc>
          <w:p>
            <w:pPr>
              <w:pStyle w:val="Compact"/>
              <w:jc w:val="right"/>
            </w:pPr>
            <w:r>
              <w:t xml:space="preserve">-56.07(15.16), &lt;.01</w:t>
            </w:r>
          </w:p>
        </w:tc>
        <w:tc>
          <w:p>
            <w:pPr>
              <w:pStyle w:val="Compact"/>
              <w:jc w:val="right"/>
            </w:pPr>
            <w:r>
              <w:t xml:space="preserve">-56.21(15.14), &lt;.01</w:t>
            </w:r>
          </w:p>
        </w:tc>
        <w:tc>
          <w:p>
            <w:pPr>
              <w:pStyle w:val="Compact"/>
              <w:jc w:val="right"/>
            </w:pPr>
            <w:r>
              <w:t xml:space="preserve">-56.38(15.16), &lt;.01</w:t>
            </w:r>
          </w:p>
        </w:tc>
        <w:tc>
          <w:p>
            <w:pPr>
              <w:pStyle w:val="Compact"/>
              <w:jc w:val="right"/>
            </w:pPr>
            <w:r>
              <w:t xml:space="preserve">-56.16(0.17)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2.06(10.49), .84</w:t>
            </w:r>
          </w:p>
        </w:tc>
        <w:tc>
          <w:p>
            <w:pPr>
              <w:pStyle w:val="Compact"/>
              <w:jc w:val="right"/>
            </w:pPr>
            <w:r>
              <w:t xml:space="preserve">2.28(10.49), .83</w:t>
            </w:r>
          </w:p>
        </w:tc>
        <w:tc>
          <w:p>
            <w:pPr>
              <w:pStyle w:val="Compact"/>
              <w:jc w:val="right"/>
            </w:pPr>
            <w:r>
              <w:t xml:space="preserve">2.29(10.49), .83</w:t>
            </w:r>
          </w:p>
        </w:tc>
        <w:tc>
          <w:p>
            <w:pPr>
              <w:pStyle w:val="Compact"/>
              <w:jc w:val="right"/>
            </w:pPr>
            <w:r>
              <w:t xml:space="preserve">2.38(10.50), .82</w:t>
            </w:r>
          </w:p>
        </w:tc>
        <w:tc>
          <w:p>
            <w:pPr>
              <w:pStyle w:val="Compact"/>
              <w:jc w:val="right"/>
            </w:pPr>
            <w:r>
              <w:t xml:space="preserve">2.25(0.13)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-3.47(12.00), .77</w:t>
            </w:r>
          </w:p>
        </w:tc>
        <w:tc>
          <w:p>
            <w:pPr>
              <w:pStyle w:val="Compact"/>
              <w:jc w:val="right"/>
            </w:pPr>
            <w:r>
              <w:t xml:space="preserve">-3.54(12.00), .77</w:t>
            </w:r>
          </w:p>
        </w:tc>
        <w:tc>
          <w:p>
            <w:pPr>
              <w:pStyle w:val="Compact"/>
              <w:jc w:val="right"/>
            </w:pPr>
            <w:r>
              <w:t xml:space="preserve">-3.65(12.00), .76</w:t>
            </w:r>
          </w:p>
        </w:tc>
        <w:tc>
          <w:p>
            <w:pPr>
              <w:pStyle w:val="Compact"/>
              <w:jc w:val="right"/>
            </w:pPr>
            <w:r>
              <w:t xml:space="preserve">-3.63(12.00), .76</w:t>
            </w:r>
          </w:p>
        </w:tc>
        <w:tc>
          <w:p>
            <w:pPr>
              <w:pStyle w:val="Compact"/>
              <w:jc w:val="right"/>
            </w:pPr>
            <w:r>
              <w:t xml:space="preserve">-3.57(0.09)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-0.34(0.08),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-0.33(0.08),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-0.32(0.08),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-0.31(0.08),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-0.33(0.01)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-0.02(0.27), .93</w:t>
            </w:r>
          </w:p>
        </w:tc>
        <w:tc>
          <w:p>
            <w:pPr>
              <w:pStyle w:val="Compact"/>
              <w:jc w:val="right"/>
            </w:pPr>
            <w:r>
              <w:t xml:space="preserve">0.01(0.27), .97</w:t>
            </w:r>
          </w:p>
        </w:tc>
        <w:tc>
          <w:p>
            <w:pPr>
              <w:pStyle w:val="Compact"/>
              <w:jc w:val="right"/>
            </w:pPr>
            <w:r>
              <w:t xml:space="preserve">-0.02(0.27), .95</w:t>
            </w:r>
          </w:p>
        </w:tc>
        <w:tc>
          <w:p>
            <w:pPr>
              <w:pStyle w:val="Compact"/>
              <w:jc w:val="right"/>
            </w:pPr>
            <w:r>
              <w:t xml:space="preserve">-0.00(0.27), .99</w:t>
            </w:r>
          </w:p>
        </w:tc>
        <w:tc>
          <w:p>
            <w:pPr>
              <w:pStyle w:val="Compact"/>
              <w:jc w:val="right"/>
            </w:pPr>
            <w:r>
              <w:t xml:space="preserve">-0.01(0.02)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13.98(9.85), .16</w:t>
            </w:r>
          </w:p>
        </w:tc>
        <w:tc>
          <w:p>
            <w:pPr>
              <w:pStyle w:val="Compact"/>
              <w:jc w:val="right"/>
            </w:pPr>
            <w:r>
              <w:t xml:space="preserve">14.51(9.81), .14</w:t>
            </w:r>
          </w:p>
        </w:tc>
        <w:tc>
          <w:p>
            <w:pPr>
              <w:pStyle w:val="Compact"/>
              <w:jc w:val="right"/>
            </w:pPr>
            <w:r>
              <w:t xml:space="preserve">13.75(9.90), .16</w:t>
            </w:r>
          </w:p>
        </w:tc>
        <w:tc>
          <w:p>
            <w:pPr>
              <w:pStyle w:val="Compact"/>
              <w:jc w:val="right"/>
            </w:pPr>
            <w:r>
              <w:t xml:space="preserve">13.27(9.90), .18</w:t>
            </w:r>
          </w:p>
        </w:tc>
        <w:tc>
          <w:p>
            <w:pPr>
              <w:pStyle w:val="Compact"/>
              <w:jc w:val="right"/>
            </w:pPr>
            <w:r>
              <w:t xml:space="preserve">13.88(0.51)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-0.40(2.08), .85</w:t>
            </w:r>
          </w:p>
        </w:tc>
        <w:tc>
          <w:p>
            <w:pPr>
              <w:pStyle w:val="Compact"/>
              <w:jc w:val="right"/>
            </w:pPr>
            <w:r>
              <w:t xml:space="preserve">-0.30(2.10), .89</w:t>
            </w:r>
          </w:p>
        </w:tc>
        <w:tc>
          <w:p>
            <w:pPr>
              <w:pStyle w:val="Compact"/>
              <w:jc w:val="right"/>
            </w:pPr>
            <w:r>
              <w:t xml:space="preserve">-0.15(2.09), .94</w:t>
            </w:r>
          </w:p>
        </w:tc>
        <w:tc>
          <w:p>
            <w:pPr>
              <w:pStyle w:val="Compact"/>
              <w:jc w:val="right"/>
            </w:pPr>
            <w:r>
              <w:t xml:space="preserve">-0.04(2.11), .99</w:t>
            </w:r>
          </w:p>
        </w:tc>
        <w:tc>
          <w:p>
            <w:pPr>
              <w:pStyle w:val="Compact"/>
              <w:jc w:val="right"/>
            </w:pPr>
            <w:r>
              <w:t xml:space="preserve">-0.22(0.16)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-3.48(1.61), .03</w:t>
            </w:r>
          </w:p>
        </w:tc>
        <w:tc>
          <w:p>
            <w:pPr>
              <w:pStyle w:val="Compact"/>
              <w:jc w:val="right"/>
            </w:pPr>
            <w:r>
              <w:t xml:space="preserve">-3.67(1.60), .02</w:t>
            </w:r>
          </w:p>
        </w:tc>
        <w:tc>
          <w:p>
            <w:pPr>
              <w:pStyle w:val="Compact"/>
              <w:jc w:val="right"/>
            </w:pPr>
            <w:r>
              <w:t xml:space="preserve">-3.69(1.61), .02</w:t>
            </w:r>
          </w:p>
        </w:tc>
        <w:tc>
          <w:p>
            <w:pPr>
              <w:pStyle w:val="Compact"/>
              <w:jc w:val="right"/>
            </w:pPr>
            <w:r>
              <w:t xml:space="preserve">-3.79(1.62), .02</w:t>
            </w:r>
          </w:p>
        </w:tc>
        <w:tc>
          <w:p>
            <w:pPr>
              <w:pStyle w:val="Compact"/>
              <w:jc w:val="right"/>
            </w:pPr>
            <w:r>
              <w:t xml:space="preserve">-3.66(0.13)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-1.18(2.10), .57</w:t>
            </w:r>
          </w:p>
        </w:tc>
        <w:tc>
          <w:p>
            <w:pPr>
              <w:pStyle w:val="Compact"/>
              <w:jc w:val="right"/>
            </w:pPr>
            <w:r>
              <w:t xml:space="preserve">-1.18(2.11), .57</w:t>
            </w:r>
          </w:p>
        </w:tc>
        <w:tc>
          <w:p>
            <w:pPr>
              <w:pStyle w:val="Compact"/>
              <w:jc w:val="right"/>
            </w:pPr>
            <w:r>
              <w:t xml:space="preserve">-0.98(2.10), .64</w:t>
            </w:r>
          </w:p>
        </w:tc>
        <w:tc>
          <w:p>
            <w:pPr>
              <w:pStyle w:val="Compact"/>
              <w:jc w:val="right"/>
            </w:pPr>
            <w:r>
              <w:t xml:space="preserve">-1.07(2.11), .61</w:t>
            </w:r>
          </w:p>
        </w:tc>
        <w:tc>
          <w:p>
            <w:pPr>
              <w:pStyle w:val="Compact"/>
              <w:jc w:val="right"/>
            </w:pPr>
            <w:r>
              <w:t xml:space="preserve">-1.10(0.10)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3.07(0.22),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8.60(0.25), &lt;.01</w:t>
            </w:r>
          </w:p>
        </w:tc>
        <w:tc>
          <w:p>
            <w:pPr>
              <w:pStyle w:val="Compact"/>
              <w:jc w:val="right"/>
            </w:pPr>
            <w:r>
              <w:t xml:space="preserve">2.94(0.20), &lt;.01</w:t>
            </w:r>
          </w:p>
        </w:tc>
        <w:tc>
          <w:p>
            <w:pPr>
              <w:pStyle w:val="Compact"/>
              <w:jc w:val="right"/>
            </w:pPr>
            <w:r>
              <w:t xml:space="preserve">4.24(0.16),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-0.18(0.04),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-0.18(0.05),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-0.06(0.03), .05</w:t>
            </w:r>
          </w:p>
        </w:tc>
        <w:tc>
          <w:p>
            <w:pPr>
              <w:pStyle w:val="Compact"/>
              <w:jc w:val="right"/>
            </w:pPr>
            <w:r>
              <w:t xml:space="preserve">-0.10(0.03),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.12</w:t>
            </w:r>
          </w:p>
        </w:tc>
        <w:tc>
          <w:p>
            <w:pPr>
              <w:pStyle w:val="Compact"/>
              <w:jc w:val="right"/>
            </w:pPr>
            <w:r>
              <w:t xml:space="preserve">0.02(0.01), .02</w:t>
            </w:r>
          </w:p>
        </w:tc>
        <w:tc>
          <w:p>
            <w:pPr>
              <w:pStyle w:val="Compact"/>
              <w:jc w:val="right"/>
            </w:pPr>
            <w:r>
              <w:t xml:space="preserve">-0.05(0.01),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0.16(0.02),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0.10(0.02),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0.17(0.02),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0.14(0.02),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0.68(0.85), .42</w:t>
            </w:r>
          </w:p>
        </w:tc>
        <w:tc>
          <w:p>
            <w:pPr>
              <w:pStyle w:val="Compact"/>
              <w:jc w:val="right"/>
            </w:pPr>
            <w:r>
              <w:t xml:space="preserve">0.86(0.67), .20</w:t>
            </w:r>
          </w:p>
        </w:tc>
        <w:tc>
          <w:p>
            <w:pPr>
              <w:pStyle w:val="Compact"/>
              <w:jc w:val="right"/>
            </w:pPr>
            <w:r>
              <w:t xml:space="preserve">1.49(0.79), .06</w:t>
            </w:r>
          </w:p>
        </w:tc>
        <w:tc>
          <w:p>
            <w:pPr>
              <w:pStyle w:val="Compact"/>
              <w:jc w:val="right"/>
            </w:pPr>
            <w:r>
              <w:t xml:space="preserve">1.35(0.73), .06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0.14(0.17), .43</w:t>
            </w:r>
          </w:p>
        </w:tc>
        <w:tc>
          <w:p>
            <w:pPr>
              <w:pStyle w:val="Compact"/>
              <w:jc w:val="right"/>
            </w:pPr>
            <w:r>
              <w:t xml:space="preserve">0.09(0.21), .67</w:t>
            </w:r>
          </w:p>
        </w:tc>
        <w:tc>
          <w:p>
            <w:pPr>
              <w:pStyle w:val="Compact"/>
              <w:jc w:val="right"/>
            </w:pPr>
            <w:r>
              <w:t xml:space="preserve">-0.21(0.19), .26</w:t>
            </w:r>
          </w:p>
        </w:tc>
        <w:tc>
          <w:p>
            <w:pPr>
              <w:pStyle w:val="Compact"/>
              <w:jc w:val="right"/>
            </w:pPr>
            <w:r>
              <w:t xml:space="preserve">-0.30(0.15), .05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-0.10(0.14), .45</w:t>
            </w:r>
          </w:p>
        </w:tc>
        <w:tc>
          <w:p>
            <w:pPr>
              <w:pStyle w:val="Compact"/>
              <w:jc w:val="right"/>
            </w:pPr>
            <w:r>
              <w:t xml:space="preserve">0.06(0.10), .56</w:t>
            </w:r>
          </w:p>
        </w:tc>
        <w:tc>
          <w:p>
            <w:pPr>
              <w:pStyle w:val="Compact"/>
              <w:jc w:val="right"/>
            </w:pPr>
            <w:r>
              <w:t xml:space="preserve">-0.17(0.13), .19</w:t>
            </w:r>
          </w:p>
        </w:tc>
        <w:tc>
          <w:p>
            <w:pPr>
              <w:pStyle w:val="Compact"/>
              <w:jc w:val="right"/>
            </w:pPr>
            <w:r>
              <w:t xml:space="preserve">0.02(0.12), .84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-0.06(0.16), .72</w:t>
            </w:r>
          </w:p>
        </w:tc>
        <w:tc>
          <w:p>
            <w:pPr>
              <w:pStyle w:val="Compact"/>
              <w:jc w:val="right"/>
            </w:pPr>
            <w:r>
              <w:t xml:space="preserve">0.01(0.11), .93</w:t>
            </w:r>
          </w:p>
        </w:tc>
        <w:tc>
          <w:p>
            <w:pPr>
              <w:pStyle w:val="Compact"/>
              <w:jc w:val="right"/>
            </w:pPr>
            <w:r>
              <w:t xml:space="preserve">-0.34(0.18), .06</w:t>
            </w:r>
          </w:p>
        </w:tc>
        <w:tc>
          <w:p>
            <w:pPr>
              <w:pStyle w:val="Compact"/>
              <w:jc w:val="right"/>
            </w:pPr>
            <w:r>
              <w:t xml:space="preserve">-0.32(0.15), .03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.11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.07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.13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0.28(0.16), .09</w:t>
            </w:r>
          </w:p>
        </w:tc>
        <w:tc>
          <w:p>
            <w:pPr>
              <w:pStyle w:val="Compact"/>
              <w:jc w:val="right"/>
            </w:pPr>
            <w:r>
              <w:t xml:space="preserve">0.18(0.21), .40</w:t>
            </w:r>
          </w:p>
        </w:tc>
        <w:tc>
          <w:p>
            <w:pPr>
              <w:pStyle w:val="Compact"/>
              <w:jc w:val="right"/>
            </w:pPr>
            <w:r>
              <w:t xml:space="preserve">-0.10(0.14), .48</w:t>
            </w:r>
          </w:p>
        </w:tc>
        <w:tc>
          <w:p>
            <w:pPr>
              <w:pStyle w:val="Compact"/>
              <w:jc w:val="right"/>
            </w:pPr>
            <w:r>
              <w:t xml:space="preserve">-0.04(0.14), .74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-0.10(0.03),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-0.28(0.06),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-0.04(0.03), .12</w:t>
            </w:r>
          </w:p>
        </w:tc>
        <w:tc>
          <w:p>
            <w:pPr>
              <w:pStyle w:val="Compact"/>
              <w:jc w:val="right"/>
            </w:pPr>
            <w:r>
              <w:t xml:space="preserve">0.00(0.03), .90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-0.00(0.03), .86</w:t>
            </w:r>
          </w:p>
        </w:tc>
        <w:tc>
          <w:p>
            <w:pPr>
              <w:pStyle w:val="Compact"/>
              <w:jc w:val="right"/>
            </w:pPr>
            <w:r>
              <w:t xml:space="preserve">0.00(0.03), .96</w:t>
            </w:r>
          </w:p>
        </w:tc>
        <w:tc>
          <w:p>
            <w:pPr>
              <w:pStyle w:val="Compact"/>
              <w:jc w:val="right"/>
            </w:pPr>
            <w:r>
              <w:t xml:space="preserve">0.01(0.02), .52</w:t>
            </w:r>
          </w:p>
        </w:tc>
        <w:tc>
          <w:p>
            <w:pPr>
              <w:pStyle w:val="Compact"/>
              <w:jc w:val="right"/>
            </w:pPr>
            <w:r>
              <w:t xml:space="preserve">-0.03(0.02), .13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-0.05(0.03), .11</w:t>
            </w:r>
          </w:p>
        </w:tc>
        <w:tc>
          <w:p>
            <w:pPr>
              <w:pStyle w:val="Compact"/>
              <w:jc w:val="right"/>
            </w:pPr>
            <w:r>
              <w:t xml:space="preserve">-0.05(0.04), .21</w:t>
            </w:r>
          </w:p>
        </w:tc>
        <w:tc>
          <w:p>
            <w:pPr>
              <w:pStyle w:val="Compact"/>
              <w:jc w:val="right"/>
            </w:pPr>
            <w:r>
              <w:t xml:space="preserve">0.02(0.03), .54</w:t>
            </w:r>
          </w:p>
        </w:tc>
        <w:tc>
          <w:p>
            <w:pPr>
              <w:pStyle w:val="Compact"/>
              <w:jc w:val="right"/>
            </w:pPr>
            <w:r>
              <w:t xml:space="preserve">0.00(0.03), .99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9995.32(767.38), &lt;.01</w:t>
            </w:r>
          </w:p>
        </w:tc>
        <w:tc>
          <w:p>
            <w:pPr>
              <w:pStyle w:val="Compact"/>
              <w:jc w:val="right"/>
            </w:pPr>
            <w:r>
              <w:t xml:space="preserve">9985.40(766.81), &lt;.01</w:t>
            </w:r>
          </w:p>
        </w:tc>
        <w:tc>
          <w:p>
            <w:pPr>
              <w:pStyle w:val="Compact"/>
              <w:jc w:val="right"/>
            </w:pPr>
            <w:r>
              <w:t xml:space="preserve">9968.96(766.46), &lt;.01</w:t>
            </w:r>
          </w:p>
        </w:tc>
        <w:tc>
          <w:p>
            <w:pPr>
              <w:pStyle w:val="Compact"/>
              <w:jc w:val="right"/>
            </w:pPr>
            <w:r>
              <w:t xml:space="preserve">9983.60(768.19), &lt;.01</w:t>
            </w:r>
          </w:p>
        </w:tc>
        <w:tc>
          <w:p>
            <w:pPr>
              <w:pStyle w:val="Compact"/>
              <w:jc w:val="right"/>
            </w:pPr>
            <w:r>
              <w:t xml:space="preserve">9983.32(10.87)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68.82(24.50), &lt;.01</w:t>
            </w:r>
          </w:p>
        </w:tc>
        <w:tc>
          <w:p>
            <w:pPr>
              <w:pStyle w:val="Compact"/>
              <w:jc w:val="right"/>
            </w:pPr>
            <w:r>
              <w:t xml:space="preserve">65.87(24.18), .01</w:t>
            </w:r>
          </w:p>
        </w:tc>
        <w:tc>
          <w:p>
            <w:pPr>
              <w:pStyle w:val="Compact"/>
              <w:jc w:val="right"/>
            </w:pPr>
            <w:r>
              <w:t xml:space="preserve">63.96(23.97), .01</w:t>
            </w:r>
          </w:p>
        </w:tc>
        <w:tc>
          <w:p>
            <w:pPr>
              <w:pStyle w:val="Compact"/>
              <w:jc w:val="right"/>
            </w:pPr>
            <w:r>
              <w:t xml:space="preserve">65.84(24.36), .01</w:t>
            </w:r>
          </w:p>
        </w:tc>
        <w:tc>
          <w:p>
            <w:pPr>
              <w:pStyle w:val="Compact"/>
              <w:jc w:val="right"/>
            </w:pPr>
            <w:r>
              <w:t xml:space="preserve">66.12(2.01)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2941.53(237.04),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2948.91(237.45), &lt;.01</w:t>
            </w:r>
          </w:p>
        </w:tc>
        <w:tc>
          <w:p>
            <w:pPr>
              <w:pStyle w:val="Compact"/>
              <w:jc w:val="right"/>
            </w:pPr>
            <w:r>
              <w:t xml:space="preserve">2961.50(238.77), &lt;.01</w:t>
            </w:r>
          </w:p>
        </w:tc>
        <w:tc>
          <w:p>
            <w:pPr>
              <w:pStyle w:val="Compact"/>
              <w:jc w:val="right"/>
            </w:pPr>
            <w:r>
              <w:t xml:space="preserve">2952.02(238.15), &lt;.01</w:t>
            </w:r>
          </w:p>
        </w:tc>
        <w:tc>
          <w:p>
            <w:pPr>
              <w:pStyle w:val="Compact"/>
              <w:jc w:val="right"/>
            </w:pPr>
            <w:r>
              <w:t xml:space="preserve">2950.99(8.27)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-124.00(100.34), .22</w:t>
            </w:r>
          </w:p>
        </w:tc>
        <w:tc>
          <w:p>
            <w:pPr>
              <w:pStyle w:val="Compact"/>
              <w:jc w:val="right"/>
            </w:pPr>
            <w:r>
              <w:t xml:space="preserve">-119.15(99.17), .23</w:t>
            </w:r>
          </w:p>
        </w:tc>
        <w:tc>
          <w:p>
            <w:pPr>
              <w:pStyle w:val="Compact"/>
              <w:jc w:val="right"/>
            </w:pPr>
            <w:r>
              <w:t xml:space="preserve">-111.59(99.08), .26</w:t>
            </w:r>
          </w:p>
        </w:tc>
        <w:tc>
          <w:p>
            <w:pPr>
              <w:pStyle w:val="Compact"/>
              <w:jc w:val="right"/>
            </w:pPr>
            <w:r>
              <w:t xml:space="preserve">-118.65(100.57), .24</w:t>
            </w:r>
          </w:p>
        </w:tc>
        <w:tc>
          <w:p>
            <w:pPr>
              <w:pStyle w:val="Compact"/>
              <w:jc w:val="right"/>
            </w:pPr>
            <w:r>
              <w:t xml:space="preserve">-118.35(5.11)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1.10(0.14),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0.25(0.41), .54</w:t>
            </w:r>
          </w:p>
        </w:tc>
        <w:tc>
          <w:p>
            <w:pPr>
              <w:pStyle w:val="Compact"/>
              <w:jc w:val="right"/>
            </w:pPr>
            <w:r>
              <w:t xml:space="preserve">0.96(0.14),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0.62(0.09),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0.07(0.01),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1.18(0.06),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1.42(0.18), &lt;.01</w:t>
            </w:r>
          </w:p>
        </w:tc>
        <w:tc>
          <w:p>
            <w:pPr>
              <w:pStyle w:val="Compact"/>
              <w:jc w:val="right"/>
            </w:pPr>
            <w:r>
              <w:t xml:space="preserve">1.58(0.07),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1.30(0.07),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-0.03(0.01), .06</w:t>
            </w:r>
          </w:p>
        </w:tc>
        <w:tc>
          <w:p>
            <w:pPr>
              <w:pStyle w:val="Compact"/>
              <w:jc w:val="right"/>
            </w:pPr>
            <w:r>
              <w:t xml:space="preserve">0.06(0.07), .41</w:t>
            </w:r>
          </w:p>
        </w:tc>
        <w:tc>
          <w:p>
            <w:pPr>
              <w:pStyle w:val="Compact"/>
              <w:jc w:val="right"/>
            </w:pPr>
            <w:r>
              <w:t xml:space="preserve">0.02(0.02), .27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.63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11.16(6.83), .10</w:t>
            </w:r>
          </w:p>
        </w:tc>
        <w:tc>
          <w:p>
            <w:pPr>
              <w:pStyle w:val="Compact"/>
              <w:jc w:val="right"/>
            </w:pPr>
            <w:r>
              <w:t xml:space="preserve">8.15(6.79), .23</w:t>
            </w:r>
          </w:p>
        </w:tc>
        <w:tc>
          <w:p>
            <w:pPr>
              <w:pStyle w:val="Compact"/>
              <w:jc w:val="right"/>
            </w:pPr>
            <w:r>
              <w:t xml:space="preserve">9.99(7.04), .16</w:t>
            </w:r>
          </w:p>
        </w:tc>
        <w:tc>
          <w:p>
            <w:pPr>
              <w:pStyle w:val="Compact"/>
              <w:jc w:val="right"/>
            </w:pPr>
            <w:r>
              <w:t xml:space="preserve">16.41(6.13),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0.06(0.23), .78</w:t>
            </w:r>
          </w:p>
        </w:tc>
        <w:tc>
          <w:p>
            <w:pPr>
              <w:pStyle w:val="Compact"/>
              <w:jc w:val="right"/>
            </w:pPr>
            <w:r>
              <w:t xml:space="preserve">-0.29(0.29), .32</w:t>
            </w:r>
          </w:p>
        </w:tc>
        <w:tc>
          <w:p>
            <w:pPr>
              <w:pStyle w:val="Compact"/>
              <w:jc w:val="right"/>
            </w:pPr>
            <w:r>
              <w:t xml:space="preserve">0.08(0.16), .62</w:t>
            </w:r>
          </w:p>
        </w:tc>
        <w:tc>
          <w:p>
            <w:pPr>
              <w:pStyle w:val="Compact"/>
              <w:jc w:val="right"/>
            </w:pPr>
            <w:r>
              <w:t xml:space="preserve">-0.00(0.16), .99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-2.73(2.91), .35</w:t>
            </w:r>
          </w:p>
        </w:tc>
        <w:tc>
          <w:p>
            <w:pPr>
              <w:pStyle w:val="Compact"/>
              <w:jc w:val="right"/>
            </w:pPr>
            <w:r>
              <w:t xml:space="preserve">0.44(3.30), .90</w:t>
            </w:r>
          </w:p>
        </w:tc>
        <w:tc>
          <w:p>
            <w:pPr>
              <w:pStyle w:val="Compact"/>
              <w:jc w:val="right"/>
            </w:pPr>
            <w:r>
              <w:t xml:space="preserve">2.30(2.62), .38</w:t>
            </w:r>
          </w:p>
        </w:tc>
        <w:tc>
          <w:p>
            <w:pPr>
              <w:pStyle w:val="Compact"/>
              <w:jc w:val="right"/>
            </w:pPr>
            <w:r>
              <w:t xml:space="preserve">4.22(2.37), .07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0.107</w:t>
            </w:r>
          </w:p>
        </w:tc>
        <w:tc>
          <w:p>
            <w:pPr>
              <w:pStyle w:val="Compact"/>
              <w:jc w:val="right"/>
            </w:pPr>
            <w:r>
              <w:t xml:space="preserve">0.1626</w:t>
            </w:r>
          </w:p>
        </w:tc>
        <w:tc>
          <w:p>
            <w:pPr>
              <w:pStyle w:val="Compact"/>
              <w:jc w:val="right"/>
            </w:pPr>
            <w:r>
              <w:t xml:space="preserve">0.102</w:t>
            </w:r>
          </w:p>
        </w:tc>
        <w:tc>
          <w:p>
            <w:pPr>
              <w:pStyle w:val="Compact"/>
              <w:jc w:val="right"/>
            </w:pPr>
            <w:r>
              <w:t xml:space="preserve">0.2086</w:t>
            </w:r>
          </w:p>
        </w:tc>
        <w:tc>
          <w:p>
            <w:pPr>
              <w:pStyle w:val="Compact"/>
              <w:jc w:val="right"/>
            </w:pPr>
            <w:r>
              <w:t xml:space="preserve">0.14(0.05)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0.040</w:t>
            </w:r>
          </w:p>
        </w:tc>
        <w:tc>
          <w:p>
            <w:pPr>
              <w:pStyle w:val="Compact"/>
              <w:jc w:val="right"/>
            </w:pPr>
            <w:r>
              <w:t xml:space="preserve">-0.1313</w:t>
            </w:r>
          </w:p>
        </w:tc>
        <w:tc>
          <w:p>
            <w:pPr>
              <w:pStyle w:val="Compact"/>
              <w:jc w:val="right"/>
            </w:pPr>
            <w:r>
              <w:t xml:space="preserve">0.224</w:t>
            </w:r>
          </w:p>
        </w:tc>
        <w:tc>
          <w:p>
            <w:pPr>
              <w:pStyle w:val="Compact"/>
              <w:jc w:val="right"/>
            </w:pPr>
            <w:r>
              <w:t xml:space="preserve">-0.0028</w:t>
            </w:r>
          </w:p>
        </w:tc>
        <w:tc>
          <w:p>
            <w:pPr>
              <w:pStyle w:val="Compact"/>
              <w:jc w:val="right"/>
            </w:pPr>
            <w:r>
              <w:t xml:space="preserve">0.03(0.15)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-0.046</w:t>
            </w:r>
          </w:p>
        </w:tc>
        <w:tc>
          <w:p>
            <w:pPr>
              <w:pStyle w:val="Compact"/>
              <w:jc w:val="right"/>
            </w:pPr>
            <w:r>
              <w:t xml:space="preserve">0.0067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p>
            <w:pPr>
              <w:pStyle w:val="Compact"/>
              <w:jc w:val="right"/>
            </w:pPr>
            <w:r>
              <w:t xml:space="preserve">0.0681</w:t>
            </w:r>
          </w:p>
        </w:tc>
        <w:tc>
          <w:p>
            <w:pPr>
              <w:pStyle w:val="Compact"/>
              <w:jc w:val="right"/>
            </w:pPr>
            <w:r>
              <w:t xml:space="preserve">0.02(0.05)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535</w:t>
            </w:r>
          </w:p>
        </w:tc>
        <w:tc>
          <w:p>
            <w:pPr>
              <w:pStyle w:val="Compact"/>
              <w:jc w:val="right"/>
            </w:pPr>
            <w:r>
              <w:t xml:space="preserve">535</w:t>
            </w:r>
          </w:p>
        </w:tc>
        <w:tc>
          <w:p>
            <w:pPr>
              <w:pStyle w:val="Compact"/>
              <w:jc w:val="right"/>
            </w:pPr>
            <w:r>
              <w:t xml:space="preserve">535</w:t>
            </w:r>
          </w:p>
        </w:tc>
        <w:tc>
          <w:p>
            <w:pPr>
              <w:pStyle w:val="Compact"/>
              <w:jc w:val="right"/>
            </w:pPr>
            <w:r>
              <w:t xml:space="preserve">535</w:t>
            </w:r>
          </w:p>
        </w:tc>
        <w:tc>
          <w:p>
            <w:pPr>
              <w:pStyle w:val="Compact"/>
              <w:jc w:val="right"/>
            </w:pPr>
            <w:r>
              <w:t xml:space="preserve">535.00(0.00)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-13,193</w:t>
            </w:r>
          </w:p>
        </w:tc>
        <w:tc>
          <w:p>
            <w:pPr>
              <w:pStyle w:val="Compact"/>
              <w:jc w:val="right"/>
            </w:pPr>
            <w:r>
              <w:t xml:space="preserve">-12,045</w:t>
            </w:r>
          </w:p>
        </w:tc>
        <w:tc>
          <w:p>
            <w:pPr>
              <w:pStyle w:val="Compact"/>
              <w:jc w:val="right"/>
            </w:pPr>
            <w:r>
              <w:t xml:space="preserve">-12,596</w:t>
            </w:r>
          </w:p>
        </w:tc>
        <w:tc>
          <w:p>
            <w:pPr>
              <w:pStyle w:val="Compact"/>
              <w:jc w:val="right"/>
            </w:pPr>
            <w:r>
              <w:t xml:space="preserve">-12,323</w:t>
            </w:r>
          </w:p>
        </w:tc>
        <w:tc>
          <w:p>
            <w:pPr>
              <w:pStyle w:val="Compact"/>
              <w:jc w:val="right"/>
            </w:pPr>
            <w:r>
              <w:t xml:space="preserve">-1.253938e+04(490)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26,467</w:t>
            </w:r>
          </w:p>
        </w:tc>
        <w:tc>
          <w:p>
            <w:pPr>
              <w:pStyle w:val="Compact"/>
              <w:jc w:val="right"/>
            </w:pPr>
            <w:r>
              <w:t xml:space="preserve">24,172</w:t>
            </w:r>
          </w:p>
        </w:tc>
        <w:tc>
          <w:p>
            <w:pPr>
              <w:pStyle w:val="Compact"/>
              <w:jc w:val="right"/>
            </w:pPr>
            <w:r>
              <w:t xml:space="preserve">25,275</w:t>
            </w:r>
          </w:p>
        </w:tc>
        <w:tc>
          <w:p>
            <w:pPr>
              <w:pStyle w:val="Compact"/>
              <w:jc w:val="right"/>
            </w:pPr>
            <w:r>
              <w:t xml:space="preserve">24,729</w:t>
            </w:r>
          </w:p>
        </w:tc>
        <w:tc>
          <w:p>
            <w:pPr>
              <w:pStyle w:val="Compact"/>
              <w:jc w:val="right"/>
            </w:pPr>
            <w:r>
              <w:t xml:space="preserve">2.516077e+04(980)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26,643</w:t>
            </w:r>
          </w:p>
        </w:tc>
        <w:tc>
          <w:p>
            <w:pPr>
              <w:pStyle w:val="Compact"/>
              <w:jc w:val="right"/>
            </w:pPr>
            <w:r>
              <w:t xml:space="preserve">24,348</w:t>
            </w:r>
          </w:p>
        </w:tc>
        <w:tc>
          <w:p>
            <w:pPr>
              <w:pStyle w:val="Compact"/>
              <w:jc w:val="right"/>
            </w:pPr>
            <w:r>
              <w:t xml:space="preserve">25,450</w:t>
            </w:r>
          </w:p>
        </w:tc>
        <w:tc>
          <w:p>
            <w:pPr>
              <w:pStyle w:val="Compact"/>
              <w:jc w:val="right"/>
            </w:pPr>
            <w:r>
              <w:t xml:space="preserve">24,904</w:t>
            </w:r>
          </w:p>
        </w:tc>
        <w:tc>
          <w:p>
            <w:pPr>
              <w:pStyle w:val="Compact"/>
              <w:jc w:val="right"/>
            </w:pPr>
            <w:r>
              <w:t xml:space="preserve">2.533634e+04(980)</w:t>
            </w:r>
          </w:p>
        </w:tc>
      </w:tr>
    </w:tbl>
    <w:p>
      <w:pPr>
        <w:pStyle w:val="Heading2"/>
      </w:pPr>
      <w:bookmarkStart w:id="29" w:name="serial7-1"/>
      <w:bookmarkEnd w:id="29"/>
      <w:r>
        <w:t xml:space="preserve">serial7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serial7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405.24(5.02),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320.42(13.75), &lt;.01</w:t>
            </w:r>
          </w:p>
        </w:tc>
        <w:tc>
          <w:p>
            <w:pPr>
              <w:pStyle w:val="Compact"/>
              <w:jc w:val="right"/>
            </w:pPr>
            <w:r>
              <w:t xml:space="preserve">339.38(14.50), &lt;.01</w:t>
            </w:r>
          </w:p>
        </w:tc>
        <w:tc>
          <w:p>
            <w:pPr>
              <w:pStyle w:val="Compact"/>
              <w:jc w:val="right"/>
            </w:pPr>
            <w:r>
              <w:t xml:space="preserve">355.02(44.52)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-5.67(1.06),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-6.41(3.13), .04</w:t>
            </w:r>
          </w:p>
        </w:tc>
        <w:tc>
          <w:p>
            <w:pPr>
              <w:pStyle w:val="Compact"/>
              <w:jc w:val="right"/>
            </w:pPr>
            <w:r>
              <w:t xml:space="preserve">-6.00(2.75), .03</w:t>
            </w:r>
          </w:p>
        </w:tc>
        <w:tc>
          <w:p>
            <w:pPr>
              <w:pStyle w:val="Compact"/>
              <w:jc w:val="right"/>
            </w:pPr>
            <w:r>
              <w:t xml:space="preserve">-6.03(0.37)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-4.30(0.43), &lt;.01</w:t>
            </w:r>
          </w:p>
        </w:tc>
        <w:tc>
          <w:p>
            <w:pPr>
              <w:pStyle w:val="Compact"/>
              <w:jc w:val="right"/>
            </w:pPr>
            <w:r>
              <w:t xml:space="preserve">-3.66(0.43), &lt;.01</w:t>
            </w:r>
          </w:p>
        </w:tc>
        <w:tc>
          <w:p>
            <w:pPr>
              <w:pStyle w:val="Compact"/>
              <w:jc w:val="right"/>
            </w:pPr>
            <w:r>
              <w:t xml:space="preserve">-4.54(0.48), &lt;.01</w:t>
            </w:r>
          </w:p>
        </w:tc>
        <w:tc>
          <w:p>
            <w:pPr>
              <w:pStyle w:val="Compact"/>
              <w:jc w:val="right"/>
            </w:pPr>
            <w:r>
              <w:t xml:space="preserve">-4.17(0.45)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7.95(1.46), &lt;.01</w:t>
            </w:r>
          </w:p>
        </w:tc>
        <w:tc>
          <w:p>
            <w:pPr>
              <w:pStyle w:val="Compact"/>
              <w:jc w:val="right"/>
            </w:pPr>
            <w:r>
              <w:t xml:space="preserve">7.11(1.41), &lt;.01</w:t>
            </w:r>
          </w:p>
        </w:tc>
        <w:tc>
          <w:p>
            <w:pPr>
              <w:pStyle w:val="Compact"/>
              <w:jc w:val="right"/>
            </w:pPr>
            <w:r>
              <w:t xml:space="preserve">7.53(0.59)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231.94(63.09), &lt;.01</w:t>
            </w:r>
          </w:p>
        </w:tc>
        <w:tc>
          <w:p>
            <w:pPr>
              <w:pStyle w:val="Compact"/>
              <w:jc w:val="right"/>
            </w:pPr>
            <w:r>
              <w:t xml:space="preserve">198.79(63.01),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215.36(23.45)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-55.99(15.15), &lt;.01</w:t>
            </w:r>
          </w:p>
        </w:tc>
        <w:tc>
          <w:p>
            <w:pPr>
              <w:pStyle w:val="Compact"/>
              <w:jc w:val="right"/>
            </w:pPr>
            <w:r>
              <w:t xml:space="preserve">-55.99(NA)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2.06(10.49), .84</w:t>
            </w:r>
          </w:p>
        </w:tc>
        <w:tc>
          <w:p>
            <w:pPr>
              <w:pStyle w:val="Compact"/>
              <w:jc w:val="right"/>
            </w:pPr>
            <w:r>
              <w:t xml:space="preserve">2.06(NA)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-3.47(12.00), .77</w:t>
            </w:r>
          </w:p>
        </w:tc>
        <w:tc>
          <w:p>
            <w:pPr>
              <w:pStyle w:val="Compact"/>
              <w:jc w:val="right"/>
            </w:pPr>
            <w:r>
              <w:t xml:space="preserve">-3.47(NA)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-0.37(0.09),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-0.36(0.09),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-0.34(0.08),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-0.36(0.02)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0.19(0.39), .62</w:t>
            </w:r>
          </w:p>
        </w:tc>
        <w:tc>
          <w:p>
            <w:pPr>
              <w:pStyle w:val="Compact"/>
              <w:jc w:val="right"/>
            </w:pPr>
            <w:r>
              <w:t xml:space="preserve">-0.02(0.27), .93</w:t>
            </w:r>
          </w:p>
        </w:tc>
        <w:tc>
          <w:p>
            <w:pPr>
              <w:pStyle w:val="Compact"/>
              <w:jc w:val="right"/>
            </w:pPr>
            <w:r>
              <w:t xml:space="preserve">0.08(0.15)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-2.40(12.77), .85</w:t>
            </w:r>
          </w:p>
        </w:tc>
        <w:tc>
          <w:p>
            <w:pPr>
              <w:pStyle w:val="Compact"/>
              <w:jc w:val="right"/>
            </w:pPr>
            <w:r>
              <w:t xml:space="preserve">13.98(9.85), .16</w:t>
            </w:r>
          </w:p>
        </w:tc>
        <w:tc>
          <w:p>
            <w:pPr>
              <w:pStyle w:val="Compact"/>
              <w:jc w:val="right"/>
            </w:pPr>
            <w:r>
              <w:t xml:space="preserve">5.79(11.58)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-0.40(2.08), .85</w:t>
            </w:r>
          </w:p>
        </w:tc>
        <w:tc>
          <w:p>
            <w:pPr>
              <w:pStyle w:val="Compact"/>
              <w:jc w:val="right"/>
            </w:pPr>
            <w:r>
              <w:t xml:space="preserve">-0.40(NA)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-3.48(1.61), .03</w:t>
            </w:r>
          </w:p>
        </w:tc>
        <w:tc>
          <w:p>
            <w:pPr>
              <w:pStyle w:val="Compact"/>
              <w:jc w:val="right"/>
            </w:pPr>
            <w:r>
              <w:t xml:space="preserve">-3.48(NA)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-1.18(2.10), .57</w:t>
            </w:r>
          </w:p>
        </w:tc>
        <w:tc>
          <w:p>
            <w:pPr>
              <w:pStyle w:val="Compact"/>
              <w:jc w:val="right"/>
            </w:pPr>
            <w:r>
              <w:t xml:space="preserve">-1.18(NA)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4.08(0.06),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3.10(0.21), &lt;.01</w:t>
            </w:r>
          </w:p>
        </w:tc>
        <w:tc>
          <w:p>
            <w:pPr>
              <w:pStyle w:val="Compact"/>
              <w:jc w:val="right"/>
            </w:pPr>
            <w:r>
              <w:t xml:space="preserve">3.07(0.22),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3.42(0.57)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-0.19(0.01),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-0.23(0.03),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-0.20(0.03)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.56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.53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.12</w:t>
            </w:r>
          </w:p>
        </w:tc>
        <w:tc>
          <w:p>
            <w:pPr>
              <w:pStyle w:val="Compact"/>
              <w:jc w:val="right"/>
            </w:pPr>
            <w:r>
              <w:t xml:space="preserve">0.00(0.01)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0.16(0.02),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0.15(0.01)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0.72(0.84), .39</w:t>
            </w:r>
          </w:p>
        </w:tc>
        <w:tc>
          <w:p>
            <w:pPr>
              <w:pStyle w:val="Compact"/>
              <w:jc w:val="right"/>
            </w:pPr>
            <w:r>
              <w:t xml:space="preserve">0.68(0.85), .42</w:t>
            </w:r>
          </w:p>
        </w:tc>
        <w:tc>
          <w:p>
            <w:pPr>
              <w:pStyle w:val="Compact"/>
              <w:jc w:val="right"/>
            </w:pPr>
            <w:r>
              <w:t xml:space="preserve">0.70(0.03)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0.14(0.17), .43</w:t>
            </w:r>
          </w:p>
        </w:tc>
        <w:tc>
          <w:p>
            <w:pPr>
              <w:pStyle w:val="Compact"/>
              <w:jc w:val="right"/>
            </w:pPr>
            <w:r>
              <w:t xml:space="preserve">0.14(NA)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-0.10(0.14), .45</w:t>
            </w:r>
          </w:p>
        </w:tc>
        <w:tc>
          <w:p>
            <w:pPr>
              <w:pStyle w:val="Compact"/>
              <w:jc w:val="right"/>
            </w:pPr>
            <w:r>
              <w:t xml:space="preserve">-0.10(NA)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-0.06(0.16), .72</w:t>
            </w:r>
          </w:p>
        </w:tc>
        <w:tc>
          <w:p>
            <w:pPr>
              <w:pStyle w:val="Compact"/>
              <w:jc w:val="right"/>
            </w:pPr>
            <w:r>
              <w:t xml:space="preserve">-0.06(NA)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.61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.11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0.32(0.16), .05</w:t>
            </w:r>
          </w:p>
        </w:tc>
        <w:tc>
          <w:p>
            <w:pPr>
              <w:pStyle w:val="Compact"/>
              <w:jc w:val="right"/>
            </w:pPr>
            <w:r>
              <w:t xml:space="preserve">0.28(0.16), .09</w:t>
            </w:r>
          </w:p>
        </w:tc>
        <w:tc>
          <w:p>
            <w:pPr>
              <w:pStyle w:val="Compact"/>
              <w:jc w:val="right"/>
            </w:pPr>
            <w:r>
              <w:t xml:space="preserve">0.30(0.03)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-0.00(0.03), .86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-0.05(0.03), .11</w:t>
            </w:r>
          </w:p>
        </w:tc>
        <w:tc>
          <w:p>
            <w:pPr>
              <w:pStyle w:val="Compact"/>
              <w:jc w:val="right"/>
            </w:pPr>
            <w:r>
              <w:t xml:space="preserve">-0.05(NA)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13344.73(887.34), &lt;.01</w:t>
            </w:r>
          </w:p>
        </w:tc>
        <w:tc>
          <w:p>
            <w:pPr>
              <w:pStyle w:val="Compact"/>
              <w:jc w:val="right"/>
            </w:pPr>
            <w:r>
              <w:t xml:space="preserve">12303.09(801.01),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9995.32(767.38), &lt;.01</w:t>
            </w:r>
          </w:p>
        </w:tc>
        <w:tc>
          <w:p>
            <w:pPr>
              <w:pStyle w:val="Compact"/>
              <w:jc w:val="right"/>
            </w:pPr>
            <w:r>
              <w:t xml:space="preserve">11881.05(1714.12)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456.67(64.22),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455.94(64.12), &lt;.01</w:t>
            </w:r>
          </w:p>
        </w:tc>
        <w:tc>
          <w:p>
            <w:pPr>
              <w:pStyle w:val="Compact"/>
              <w:jc w:val="right"/>
            </w:pPr>
            <w:r>
              <w:t xml:space="preserve">68.82(24.50), &lt;.01</w:t>
            </w:r>
          </w:p>
        </w:tc>
        <w:tc>
          <w:p>
            <w:pPr>
              <w:pStyle w:val="Compact"/>
              <w:jc w:val="right"/>
            </w:pPr>
            <w:r>
              <w:t xml:space="preserve">327.14(223.72)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358.57(28.68), &lt;.01</w:t>
            </w:r>
          </w:p>
        </w:tc>
        <w:tc>
          <w:p>
            <w:pPr>
              <w:pStyle w:val="Compact"/>
              <w:jc w:val="right"/>
            </w:pPr>
            <w:r>
              <w:t xml:space="preserve">358.47(28.68), &lt;.01</w:t>
            </w:r>
          </w:p>
        </w:tc>
        <w:tc>
          <w:p>
            <w:pPr>
              <w:pStyle w:val="Compact"/>
              <w:jc w:val="right"/>
            </w:pPr>
            <w:r>
              <w:t xml:space="preserve">2941.53(237.04),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1219.53(1491.30)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-648.61(135.22),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-662.28(132.67), &lt;.01</w:t>
            </w:r>
          </w:p>
        </w:tc>
        <w:tc>
          <w:p>
            <w:pPr>
              <w:pStyle w:val="Compact"/>
              <w:jc w:val="right"/>
            </w:pPr>
            <w:r>
              <w:t xml:space="preserve">-124.00(100.34), .22</w:t>
            </w:r>
          </w:p>
        </w:tc>
        <w:tc>
          <w:p>
            <w:pPr>
              <w:pStyle w:val="Compact"/>
              <w:jc w:val="right"/>
            </w:pPr>
            <w:r>
              <w:t xml:space="preserve">-478.30(306.91)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0.24(6.18), .97</w:t>
            </w:r>
          </w:p>
        </w:tc>
        <w:tc>
          <w:p>
            <w:pPr>
              <w:pStyle w:val="Compact"/>
              <w:jc w:val="right"/>
            </w:pPr>
            <w:r>
              <w:t xml:space="preserve">0.19(5.35), .97</w:t>
            </w:r>
          </w:p>
        </w:tc>
        <w:tc>
          <w:p>
            <w:pPr>
              <w:pStyle w:val="Compact"/>
              <w:jc w:val="right"/>
            </w:pPr>
            <w:r>
              <w:t xml:space="preserve">1.10(0.14),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0.51(0.51)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0.01(0.41), .98</w:t>
            </w:r>
          </w:p>
        </w:tc>
        <w:tc>
          <w:p>
            <w:pPr>
              <w:pStyle w:val="Compact"/>
              <w:jc w:val="right"/>
            </w:pPr>
            <w:r>
              <w:t xml:space="preserve">0.01(0.41), .98</w:t>
            </w:r>
          </w:p>
        </w:tc>
        <w:tc>
          <w:p>
            <w:pPr>
              <w:pStyle w:val="Compact"/>
              <w:jc w:val="right"/>
            </w:pPr>
            <w:r>
              <w:t xml:space="preserve">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358.57(28.68), &lt;.01</w:t>
            </w:r>
          </w:p>
        </w:tc>
        <w:tc>
          <w:p>
            <w:pPr>
              <w:pStyle w:val="Compact"/>
              <w:jc w:val="right"/>
            </w:pPr>
            <w:r>
              <w:t xml:space="preserve">358.47(28.68), &lt;.01</w:t>
            </w:r>
          </w:p>
        </w:tc>
        <w:tc>
          <w:p>
            <w:pPr>
              <w:pStyle w:val="Compact"/>
              <w:jc w:val="right"/>
            </w:pPr>
            <w:r>
              <w:t xml:space="preserve">1.18(0.06),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239.41(206.31)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-0.02(0.85), .98</w:t>
            </w:r>
          </w:p>
        </w:tc>
        <w:tc>
          <w:p>
            <w:pPr>
              <w:pStyle w:val="Compact"/>
              <w:jc w:val="right"/>
            </w:pPr>
            <w:r>
              <w:t xml:space="preserve">-0.02(0.86), .98</w:t>
            </w:r>
          </w:p>
        </w:tc>
        <w:tc>
          <w:p>
            <w:pPr>
              <w:pStyle w:val="Compact"/>
              <w:jc w:val="right"/>
            </w:pPr>
            <w:r>
              <w:t xml:space="preserve">-0.03(0.01), .06</w:t>
            </w:r>
          </w:p>
        </w:tc>
        <w:tc>
          <w:p>
            <w:pPr>
              <w:pStyle w:val="Compact"/>
              <w:jc w:val="right"/>
            </w:pPr>
            <w:r>
              <w:t xml:space="preserve">-0.02(0.01)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24.34(882.90), .98</w:t>
            </w:r>
          </w:p>
        </w:tc>
        <w:tc>
          <w:p>
            <w:pPr>
              <w:pStyle w:val="Compact"/>
              <w:jc w:val="right"/>
            </w:pPr>
            <w:r>
              <w:t xml:space="preserve">10.39(897.18), .99</w:t>
            </w:r>
          </w:p>
        </w:tc>
        <w:tc>
          <w:p>
            <w:pPr>
              <w:pStyle w:val="Compact"/>
              <w:jc w:val="right"/>
            </w:pPr>
            <w:r>
              <w:t xml:space="preserve">11.16(6.83), .10</w:t>
            </w:r>
          </w:p>
        </w:tc>
        <w:tc>
          <w:p>
            <w:pPr>
              <w:pStyle w:val="Compact"/>
              <w:jc w:val="right"/>
            </w:pPr>
            <w:r>
              <w:t xml:space="preserve">15.30(7.84)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0.39(46.01), .99</w:t>
            </w:r>
          </w:p>
        </w:tc>
        <w:tc>
          <w:p>
            <w:pPr>
              <w:pStyle w:val="Compact"/>
              <w:jc w:val="right"/>
            </w:pPr>
            <w:r>
              <w:t xml:space="preserve">0.39(46.51), .99</w:t>
            </w:r>
          </w:p>
        </w:tc>
        <w:tc>
          <w:p>
            <w:pPr>
              <w:pStyle w:val="Compact"/>
              <w:jc w:val="right"/>
            </w:pPr>
            <w:r>
              <w:t xml:space="preserve">0.06(0.23), .78</w:t>
            </w:r>
          </w:p>
        </w:tc>
        <w:tc>
          <w:p>
            <w:pPr>
              <w:pStyle w:val="Compact"/>
              <w:jc w:val="right"/>
            </w:pPr>
            <w:r>
              <w:t xml:space="preserve">0.28(0.19)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-0.29(0.36), .42</w:t>
            </w:r>
          </w:p>
        </w:tc>
        <w:tc>
          <w:p>
            <w:pPr>
              <w:pStyle w:val="Compact"/>
              <w:jc w:val="right"/>
            </w:pPr>
            <w:r>
              <w:t xml:space="preserve">-0.37(0.36), .31</w:t>
            </w:r>
          </w:p>
        </w:tc>
        <w:tc>
          <w:p>
            <w:pPr>
              <w:pStyle w:val="Compact"/>
              <w:jc w:val="right"/>
            </w:pPr>
            <w:r>
              <w:t xml:space="preserve">-2.73(2.91), .35</w:t>
            </w:r>
          </w:p>
        </w:tc>
        <w:tc>
          <w:p>
            <w:pPr>
              <w:pStyle w:val="Compact"/>
              <w:jc w:val="right"/>
            </w:pPr>
            <w:r>
              <w:t xml:space="preserve">-1.13(1.39)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0.43013</w:t>
            </w:r>
          </w:p>
        </w:tc>
        <w:tc>
          <w:p>
            <w:pPr>
              <w:pStyle w:val="Compact"/>
              <w:jc w:val="right"/>
            </w:pPr>
            <w:r>
              <w:t xml:space="preserve">0.213</w:t>
            </w:r>
          </w:p>
        </w:tc>
        <w:tc>
          <w:p>
            <w:pPr>
              <w:pStyle w:val="Compact"/>
              <w:jc w:val="right"/>
            </w:pPr>
            <w:r>
              <w:t xml:space="preserve">0.107</w:t>
            </w:r>
          </w:p>
        </w:tc>
        <w:tc>
          <w:p>
            <w:pPr>
              <w:pStyle w:val="Compact"/>
              <w:jc w:val="right"/>
            </w:pPr>
            <w:r>
              <w:t xml:space="preserve">0.25(0.16)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0.19188</w:t>
            </w:r>
          </w:p>
        </w:tc>
        <w:tc>
          <w:p>
            <w:pPr>
              <w:pStyle w:val="Compact"/>
              <w:jc w:val="right"/>
            </w:pPr>
            <w:r>
              <w:t xml:space="preserve">0.192</w:t>
            </w:r>
          </w:p>
        </w:tc>
        <w:tc>
          <w:p>
            <w:pPr>
              <w:pStyle w:val="Compact"/>
              <w:jc w:val="right"/>
            </w:pPr>
            <w:r>
              <w:t xml:space="preserve">0.040</w:t>
            </w:r>
          </w:p>
        </w:tc>
        <w:tc>
          <w:p>
            <w:pPr>
              <w:pStyle w:val="Compact"/>
              <w:jc w:val="right"/>
            </w:pPr>
            <w:r>
              <w:t xml:space="preserve">0.14(0.09)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-0.00082</w:t>
            </w:r>
          </w:p>
        </w:tc>
        <w:tc>
          <w:p>
            <w:pPr>
              <w:pStyle w:val="Compact"/>
              <w:jc w:val="right"/>
            </w:pPr>
            <w:r>
              <w:t xml:space="preserve">-0.001</w:t>
            </w:r>
          </w:p>
        </w:tc>
        <w:tc>
          <w:p>
            <w:pPr>
              <w:pStyle w:val="Compact"/>
              <w:jc w:val="right"/>
            </w:pPr>
            <w:r>
              <w:t xml:space="preserve">-0.046</w:t>
            </w:r>
          </w:p>
        </w:tc>
        <w:tc>
          <w:p>
            <w:pPr>
              <w:pStyle w:val="Compact"/>
              <w:jc w:val="right"/>
            </w:pPr>
            <w:r>
              <w:t xml:space="preserve">-0.02(0.03)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535</w:t>
            </w:r>
          </w:p>
        </w:tc>
        <w:tc>
          <w:p>
            <w:pPr>
              <w:pStyle w:val="Compact"/>
              <w:jc w:val="right"/>
            </w:pPr>
            <w:r>
              <w:t xml:space="preserve">535</w:t>
            </w:r>
          </w:p>
        </w:tc>
        <w:tc>
          <w:p>
            <w:pPr>
              <w:pStyle w:val="Compact"/>
              <w:jc w:val="right"/>
            </w:pPr>
            <w:r>
              <w:t xml:space="preserve">535</w:t>
            </w:r>
          </w:p>
        </w:tc>
        <w:tc>
          <w:p>
            <w:pPr>
              <w:pStyle w:val="Compact"/>
              <w:jc w:val="right"/>
            </w:pPr>
            <w:r>
              <w:t xml:space="preserve">535.00(0.00)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29.67(10.60)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-19,858</w:t>
            </w:r>
          </w:p>
        </w:tc>
        <w:tc>
          <w:p>
            <w:pPr>
              <w:pStyle w:val="Compact"/>
              <w:jc w:val="right"/>
            </w:pPr>
            <w:r>
              <w:t xml:space="preserve">-19,833</w:t>
            </w:r>
          </w:p>
        </w:tc>
        <w:tc>
          <w:p>
            <w:pPr>
              <w:pStyle w:val="Compact"/>
              <w:jc w:val="right"/>
            </w:pPr>
            <w:r>
              <w:t xml:space="preserve">-13,193</w:t>
            </w:r>
          </w:p>
        </w:tc>
        <w:tc>
          <w:p>
            <w:pPr>
              <w:pStyle w:val="Compact"/>
              <w:jc w:val="right"/>
            </w:pPr>
            <w:r>
              <w:t xml:space="preserve">-1.762761e+04(3,841)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39,755</w:t>
            </w:r>
          </w:p>
        </w:tc>
        <w:tc>
          <w:p>
            <w:pPr>
              <w:pStyle w:val="Compact"/>
              <w:jc w:val="right"/>
            </w:pPr>
            <w:r>
              <w:t xml:space="preserve">39,721</w:t>
            </w:r>
          </w:p>
        </w:tc>
        <w:tc>
          <w:p>
            <w:pPr>
              <w:pStyle w:val="Compact"/>
              <w:jc w:val="right"/>
            </w:pPr>
            <w:r>
              <w:t xml:space="preserve">26,467</w:t>
            </w:r>
          </w:p>
        </w:tc>
        <w:tc>
          <w:p>
            <w:pPr>
              <w:pStyle w:val="Compact"/>
              <w:jc w:val="right"/>
            </w:pPr>
            <w:r>
              <w:t xml:space="preserve">3.531455e+04(7,662)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39,841</w:t>
            </w:r>
          </w:p>
        </w:tc>
        <w:tc>
          <w:p>
            <w:pPr>
              <w:pStyle w:val="Compact"/>
              <w:jc w:val="right"/>
            </w:pPr>
            <w:r>
              <w:t xml:space="preserve">39,841</w:t>
            </w:r>
          </w:p>
        </w:tc>
        <w:tc>
          <w:p>
            <w:pPr>
              <w:pStyle w:val="Compact"/>
              <w:jc w:val="right"/>
            </w:pPr>
            <w:r>
              <w:t xml:space="preserve">26,643</w:t>
            </w:r>
          </w:p>
        </w:tc>
        <w:tc>
          <w:p>
            <w:pPr>
              <w:pStyle w:val="Compact"/>
              <w:jc w:val="right"/>
            </w:pPr>
            <w:r>
              <w:t xml:space="preserve">3.544159e+04(7,620)</w:t>
            </w:r>
          </w:p>
        </w:tc>
      </w:tr>
    </w:tbl>
    <w:p>
      <w:pPr>
        <w:pStyle w:val="Heading2"/>
      </w:pPr>
      <w:bookmarkStart w:id="30" w:name="tics-1"/>
      <w:bookmarkEnd w:id="30"/>
      <w:r>
        <w:t xml:space="preserve">tics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tics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405.13(5.00),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320.47(13.75), &lt;.01</w:t>
            </w:r>
          </w:p>
        </w:tc>
        <w:tc>
          <w:p>
            <w:pPr>
              <w:pStyle w:val="Compact"/>
              <w:jc w:val="right"/>
            </w:pPr>
            <w:r>
              <w:t xml:space="preserve">339.43(14.45), &lt;.01</w:t>
            </w:r>
          </w:p>
        </w:tc>
        <w:tc>
          <w:p>
            <w:pPr>
              <w:pStyle w:val="Compact"/>
              <w:jc w:val="right"/>
            </w:pPr>
            <w:r>
              <w:t xml:space="preserve">355.01(44.43)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-5.54(0.98), &lt;.01</w:t>
            </w:r>
          </w:p>
        </w:tc>
        <w:tc>
          <w:p>
            <w:pPr>
              <w:pStyle w:val="Compact"/>
              <w:jc w:val="right"/>
            </w:pPr>
            <w:r>
              <w:t xml:space="preserve">-6.47(2.97), .03</w:t>
            </w:r>
          </w:p>
        </w:tc>
        <w:tc>
          <w:p>
            <w:pPr>
              <w:pStyle w:val="Compact"/>
              <w:jc w:val="right"/>
            </w:pPr>
            <w:r>
              <w:t xml:space="preserve">-5.94(2.66), .03</w:t>
            </w:r>
          </w:p>
        </w:tc>
        <w:tc>
          <w:p>
            <w:pPr>
              <w:pStyle w:val="Compact"/>
              <w:jc w:val="right"/>
            </w:pPr>
            <w:r>
              <w:t xml:space="preserve">-5.98(0.47)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-4.30(0.43), &lt;.01</w:t>
            </w:r>
          </w:p>
        </w:tc>
        <w:tc>
          <w:p>
            <w:pPr>
              <w:pStyle w:val="Compact"/>
              <w:jc w:val="right"/>
            </w:pPr>
            <w:r>
              <w:t xml:space="preserve">-3.66(0.43), &lt;.01</w:t>
            </w:r>
          </w:p>
        </w:tc>
        <w:tc>
          <w:p>
            <w:pPr>
              <w:pStyle w:val="Compact"/>
              <w:jc w:val="right"/>
            </w:pPr>
            <w:r>
              <w:t xml:space="preserve">-4.54(0.48), &lt;.01</w:t>
            </w:r>
          </w:p>
        </w:tc>
        <w:tc>
          <w:p>
            <w:pPr>
              <w:pStyle w:val="Compact"/>
              <w:jc w:val="right"/>
            </w:pPr>
            <w:r>
              <w:t xml:space="preserve">-4.17(0.45)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7.96(1.45), &lt;.01</w:t>
            </w:r>
          </w:p>
        </w:tc>
        <w:tc>
          <w:p>
            <w:pPr>
              <w:pStyle w:val="Compact"/>
              <w:jc w:val="right"/>
            </w:pPr>
            <w:r>
              <w:t xml:space="preserve">7.08(1.41), &lt;.01</w:t>
            </w:r>
          </w:p>
        </w:tc>
        <w:tc>
          <w:p>
            <w:pPr>
              <w:pStyle w:val="Compact"/>
              <w:jc w:val="right"/>
            </w:pPr>
            <w:r>
              <w:t xml:space="preserve">7.52(0.63)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230.54(63.15), &lt;.01</w:t>
            </w:r>
          </w:p>
        </w:tc>
        <w:tc>
          <w:p>
            <w:pPr>
              <w:pStyle w:val="Compact"/>
              <w:jc w:val="right"/>
            </w:pPr>
            <w:r>
              <w:t xml:space="preserve">198.03(62.97), &lt;.01</w:t>
            </w:r>
          </w:p>
        </w:tc>
        <w:tc>
          <w:p>
            <w:pPr>
              <w:pStyle w:val="Compact"/>
              <w:jc w:val="right"/>
            </w:pPr>
            <w:r>
              <w:t xml:space="preserve">214.29(22.99)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-56.07(15.16), &lt;.01</w:t>
            </w:r>
          </w:p>
        </w:tc>
        <w:tc>
          <w:p>
            <w:pPr>
              <w:pStyle w:val="Compact"/>
              <w:jc w:val="right"/>
            </w:pPr>
            <w:r>
              <w:t xml:space="preserve">-56.07(NA)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2.28(10.49), .83</w:t>
            </w:r>
          </w:p>
        </w:tc>
        <w:tc>
          <w:p>
            <w:pPr>
              <w:pStyle w:val="Compact"/>
              <w:jc w:val="right"/>
            </w:pPr>
            <w:r>
              <w:t xml:space="preserve">2.28(NA)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-3.54(12.00), .77</w:t>
            </w:r>
          </w:p>
        </w:tc>
        <w:tc>
          <w:p>
            <w:pPr>
              <w:pStyle w:val="Compact"/>
              <w:jc w:val="right"/>
            </w:pPr>
            <w:r>
              <w:t xml:space="preserve">-3.54(NA)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-0.37(0.09),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-0.36(0.09),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-0.33(0.08),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-0.35(0.02)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0.18(0.37), .63</w:t>
            </w:r>
          </w:p>
        </w:tc>
        <w:tc>
          <w:p>
            <w:pPr>
              <w:pStyle w:val="Compact"/>
              <w:jc w:val="right"/>
            </w:pPr>
            <w:r>
              <w:t xml:space="preserve">0.01(0.27), .97</w:t>
            </w:r>
          </w:p>
        </w:tc>
        <w:tc>
          <w:p>
            <w:pPr>
              <w:pStyle w:val="Compact"/>
              <w:jc w:val="right"/>
            </w:pPr>
            <w:r>
              <w:t xml:space="preserve">0.09(0.12)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-0.64(12.27), .96</w:t>
            </w:r>
          </w:p>
        </w:tc>
        <w:tc>
          <w:p>
            <w:pPr>
              <w:pStyle w:val="Compact"/>
              <w:jc w:val="right"/>
            </w:pPr>
            <w:r>
              <w:t xml:space="preserve">14.51(9.81), .14</w:t>
            </w:r>
          </w:p>
        </w:tc>
        <w:tc>
          <w:p>
            <w:pPr>
              <w:pStyle w:val="Compact"/>
              <w:jc w:val="right"/>
            </w:pPr>
            <w:r>
              <w:t xml:space="preserve">6.93(10.71)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-0.30(2.10), .89</w:t>
            </w:r>
          </w:p>
        </w:tc>
        <w:tc>
          <w:p>
            <w:pPr>
              <w:pStyle w:val="Compact"/>
              <w:jc w:val="right"/>
            </w:pPr>
            <w:r>
              <w:t xml:space="preserve">-0.30(NA)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-3.67(1.60), .02</w:t>
            </w:r>
          </w:p>
        </w:tc>
        <w:tc>
          <w:p>
            <w:pPr>
              <w:pStyle w:val="Compact"/>
              <w:jc w:val="right"/>
            </w:pPr>
            <w:r>
              <w:t xml:space="preserve">-3.67(NA)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-1.18(2.11), .57</w:t>
            </w:r>
          </w:p>
        </w:tc>
        <w:tc>
          <w:p>
            <w:pPr>
              <w:pStyle w:val="Compact"/>
              <w:jc w:val="right"/>
            </w:pPr>
            <w:r>
              <w:t xml:space="preserve">-1.18(NA)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9.37(0.09), &lt;.01</w:t>
            </w:r>
          </w:p>
        </w:tc>
        <w:tc>
          <w:p>
            <w:pPr>
              <w:pStyle w:val="Compact"/>
              <w:jc w:val="right"/>
            </w:pPr>
            <w:r>
              <w:t xml:space="preserve">8.75(0.23), &lt;.01</w:t>
            </w:r>
          </w:p>
        </w:tc>
        <w:tc>
          <w:p>
            <w:pPr>
              <w:pStyle w:val="Compact"/>
              <w:jc w:val="right"/>
            </w:pPr>
            <w:r>
              <w:t xml:space="preserve">8.60(0.25), &lt;.01</w:t>
            </w:r>
          </w:p>
        </w:tc>
        <w:tc>
          <w:p>
            <w:pPr>
              <w:pStyle w:val="Compact"/>
              <w:jc w:val="right"/>
            </w:pPr>
            <w:r>
              <w:t xml:space="preserve">8.91(0.41)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-0.22(0.07),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-0.23(0.07),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-0.18(0.05),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.97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.77</w:t>
            </w:r>
          </w:p>
        </w:tc>
        <w:tc>
          <w:p>
            <w:pPr>
              <w:pStyle w:val="Compact"/>
              <w:jc w:val="right"/>
            </w:pPr>
            <w:r>
              <w:t xml:space="preserve">0.02(0.01), .02</w:t>
            </w:r>
          </w:p>
        </w:tc>
        <w:tc>
          <w:p>
            <w:pPr>
              <w:pStyle w:val="Compact"/>
              <w:jc w:val="right"/>
            </w:pPr>
            <w:r>
              <w:t xml:space="preserve">0.01(0.01)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0.09(0.05), .06</w:t>
            </w:r>
          </w:p>
        </w:tc>
        <w:tc>
          <w:p>
            <w:pPr>
              <w:pStyle w:val="Compact"/>
              <w:jc w:val="right"/>
            </w:pPr>
            <w:r>
              <w:t xml:space="preserve">0.10(0.02),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0.72(1.37), .60</w:t>
            </w:r>
          </w:p>
        </w:tc>
        <w:tc>
          <w:p>
            <w:pPr>
              <w:pStyle w:val="Compact"/>
              <w:jc w:val="right"/>
            </w:pPr>
            <w:r>
              <w:t xml:space="preserve">0.86(0.67), .20</w:t>
            </w:r>
          </w:p>
        </w:tc>
        <w:tc>
          <w:p>
            <w:pPr>
              <w:pStyle w:val="Compact"/>
              <w:jc w:val="right"/>
            </w:pPr>
            <w:r>
              <w:t xml:space="preserve">0.79(0.10)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0.09(0.21), .67</w:t>
            </w:r>
          </w:p>
        </w:tc>
        <w:tc>
          <w:p>
            <w:pPr>
              <w:pStyle w:val="Compact"/>
              <w:jc w:val="right"/>
            </w:pPr>
            <w:r>
              <w:t xml:space="preserve">0.09(NA)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0.06(0.10), .56</w:t>
            </w:r>
          </w:p>
        </w:tc>
        <w:tc>
          <w:p>
            <w:pPr>
              <w:pStyle w:val="Compact"/>
              <w:jc w:val="right"/>
            </w:pPr>
            <w:r>
              <w:t xml:space="preserve">0.06(NA)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0.01(0.11), .93</w:t>
            </w:r>
          </w:p>
        </w:tc>
        <w:tc>
          <w:p>
            <w:pPr>
              <w:pStyle w:val="Compact"/>
              <w:jc w:val="right"/>
            </w:pPr>
            <w:r>
              <w:t xml:space="preserve">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-0.00(0.02), .83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.07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0.26(0.28), .36</w:t>
            </w:r>
          </w:p>
        </w:tc>
        <w:tc>
          <w:p>
            <w:pPr>
              <w:pStyle w:val="Compact"/>
              <w:jc w:val="right"/>
            </w:pPr>
            <w:r>
              <w:t xml:space="preserve">0.18(0.21), .40</w:t>
            </w:r>
          </w:p>
        </w:tc>
        <w:tc>
          <w:p>
            <w:pPr>
              <w:pStyle w:val="Compact"/>
              <w:jc w:val="right"/>
            </w:pPr>
            <w:r>
              <w:t xml:space="preserve">0.22(0.06)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-0.28(0.06),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0.00(0.03), .96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-0.05(0.04), .21</w:t>
            </w:r>
          </w:p>
        </w:tc>
        <w:tc>
          <w:p>
            <w:pPr>
              <w:pStyle w:val="Compact"/>
              <w:jc w:val="right"/>
            </w:pPr>
            <w:r>
              <w:t xml:space="preserve">-0.05(NA)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13221.81(885.56), &lt;.01</w:t>
            </w:r>
          </w:p>
        </w:tc>
        <w:tc>
          <w:p>
            <w:pPr>
              <w:pStyle w:val="Compact"/>
              <w:jc w:val="right"/>
            </w:pPr>
            <w:r>
              <w:t xml:space="preserve">12181.50(800.16), &lt;.01</w:t>
            </w:r>
          </w:p>
        </w:tc>
        <w:tc>
          <w:p>
            <w:pPr>
              <w:pStyle w:val="Compact"/>
              <w:jc w:val="right"/>
            </w:pPr>
            <w:r>
              <w:t xml:space="preserve">9985.40(766.81), &lt;.01</w:t>
            </w:r>
          </w:p>
        </w:tc>
        <w:tc>
          <w:p>
            <w:pPr>
              <w:pStyle w:val="Compact"/>
              <w:jc w:val="right"/>
            </w:pPr>
            <w:r>
              <w:t xml:space="preserve">11796.23(1652.24)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394.15(58.31), &lt;.01</w:t>
            </w:r>
          </w:p>
        </w:tc>
        <w:tc>
          <w:p>
            <w:pPr>
              <w:pStyle w:val="Compact"/>
              <w:jc w:val="right"/>
            </w:pPr>
            <w:r>
              <w:t xml:space="preserve">393.12(58.36), &lt;.01</w:t>
            </w:r>
          </w:p>
        </w:tc>
        <w:tc>
          <w:p>
            <w:pPr>
              <w:pStyle w:val="Compact"/>
              <w:jc w:val="right"/>
            </w:pPr>
            <w:r>
              <w:t xml:space="preserve">65.87(24.18), .01</w:t>
            </w:r>
          </w:p>
        </w:tc>
        <w:tc>
          <w:p>
            <w:pPr>
              <w:pStyle w:val="Compact"/>
              <w:jc w:val="right"/>
            </w:pPr>
            <w:r>
              <w:t xml:space="preserve">284.38(189.24)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484.22(38.08),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484.35(38.13), &lt;.01</w:t>
            </w:r>
          </w:p>
        </w:tc>
        <w:tc>
          <w:p>
            <w:pPr>
              <w:pStyle w:val="Compact"/>
              <w:jc w:val="right"/>
            </w:pPr>
            <w:r>
              <w:t xml:space="preserve">2948.91(237.45), &lt;.01</w:t>
            </w:r>
          </w:p>
        </w:tc>
        <w:tc>
          <w:p>
            <w:pPr>
              <w:pStyle w:val="Compact"/>
              <w:jc w:val="right"/>
            </w:pPr>
            <w:r>
              <w:t xml:space="preserve">1305.83(1422.95)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-587.63(128.89), &lt;.01</w:t>
            </w:r>
          </w:p>
        </w:tc>
        <w:tc>
          <w:p>
            <w:pPr>
              <w:pStyle w:val="Compact"/>
              <w:jc w:val="right"/>
            </w:pPr>
            <w:r>
              <w:t xml:space="preserve">-602.07(126.56), &lt;.01</w:t>
            </w:r>
          </w:p>
        </w:tc>
        <w:tc>
          <w:p>
            <w:pPr>
              <w:pStyle w:val="Compact"/>
              <w:jc w:val="right"/>
            </w:pPr>
            <w:r>
              <w:t xml:space="preserve">-119.15(99.17), .23</w:t>
            </w:r>
          </w:p>
        </w:tc>
        <w:tc>
          <w:p>
            <w:pPr>
              <w:pStyle w:val="Compact"/>
              <w:jc w:val="right"/>
            </w:pPr>
            <w:r>
              <w:t xml:space="preserve">-436.28(274.74)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0.32(7.12), .96</w:t>
            </w:r>
          </w:p>
        </w:tc>
        <w:tc>
          <w:p>
            <w:pPr>
              <w:pStyle w:val="Compact"/>
              <w:jc w:val="right"/>
            </w:pPr>
            <w:r>
              <w:t xml:space="preserve">0.30(7.15), .97</w:t>
            </w:r>
          </w:p>
        </w:tc>
        <w:tc>
          <w:p>
            <w:pPr>
              <w:pStyle w:val="Compact"/>
              <w:jc w:val="right"/>
            </w:pPr>
            <w:r>
              <w:t xml:space="preserve">0.25(0.41), .54</w:t>
            </w:r>
          </w:p>
        </w:tc>
        <w:tc>
          <w:p>
            <w:pPr>
              <w:pStyle w:val="Compact"/>
              <w:jc w:val="right"/>
            </w:pPr>
            <w:r>
              <w:t xml:space="preserve">0.29(0.04)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0.01(0.51), .98</w:t>
            </w:r>
          </w:p>
        </w:tc>
        <w:tc>
          <w:p>
            <w:pPr>
              <w:pStyle w:val="Compact"/>
              <w:jc w:val="right"/>
            </w:pPr>
            <w:r>
              <w:t xml:space="preserve">0.01(0.51), .98</w:t>
            </w:r>
          </w:p>
        </w:tc>
        <w:tc>
          <w:p>
            <w:pPr>
              <w:pStyle w:val="Compact"/>
              <w:jc w:val="right"/>
            </w:pPr>
            <w:r>
              <w:t xml:space="preserve">0.07(0.01),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484.22(38.08),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484.35(38.13),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1.42(0.18), &lt;.01</w:t>
            </w:r>
          </w:p>
        </w:tc>
        <w:tc>
          <w:p>
            <w:pPr>
              <w:pStyle w:val="Compact"/>
              <w:jc w:val="right"/>
            </w:pPr>
            <w:r>
              <w:t xml:space="preserve">323.33(278.78)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-0.04(1.05), .97</w:t>
            </w:r>
          </w:p>
        </w:tc>
        <w:tc>
          <w:p>
            <w:pPr>
              <w:pStyle w:val="Compact"/>
              <w:jc w:val="right"/>
            </w:pPr>
            <w:r>
              <w:t xml:space="preserve">-0.05(1.06), .96</w:t>
            </w:r>
          </w:p>
        </w:tc>
        <w:tc>
          <w:p>
            <w:pPr>
              <w:pStyle w:val="Compact"/>
              <w:jc w:val="right"/>
            </w:pPr>
            <w:r>
              <w:t xml:space="preserve">0.06(0.07), .41</w:t>
            </w:r>
          </w:p>
        </w:tc>
        <w:tc>
          <w:p>
            <w:pPr>
              <w:pStyle w:val="Compact"/>
              <w:jc w:val="right"/>
            </w:pPr>
            <w:r>
              <w:t xml:space="preserve">-0.01(0.06)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16.18(10.78), .13</w:t>
            </w:r>
          </w:p>
        </w:tc>
        <w:tc>
          <w:p>
            <w:pPr>
              <w:pStyle w:val="Compact"/>
              <w:jc w:val="right"/>
            </w:pPr>
            <w:r>
              <w:t xml:space="preserve">7.36(14.16), .60</w:t>
            </w:r>
          </w:p>
        </w:tc>
        <w:tc>
          <w:p>
            <w:pPr>
              <w:pStyle w:val="Compact"/>
              <w:jc w:val="right"/>
            </w:pPr>
            <w:r>
              <w:t xml:space="preserve">8.15(6.79), .23</w:t>
            </w:r>
          </w:p>
        </w:tc>
        <w:tc>
          <w:p>
            <w:pPr>
              <w:pStyle w:val="Compact"/>
              <w:jc w:val="right"/>
            </w:pPr>
            <w:r>
              <w:t xml:space="preserve">10.57(4.88)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0.06(4.11), .99</w:t>
            </w:r>
          </w:p>
        </w:tc>
        <w:tc>
          <w:p>
            <w:pPr>
              <w:pStyle w:val="Compact"/>
              <w:jc w:val="right"/>
            </w:pPr>
            <w:r>
              <w:t xml:space="preserve">0.01(6.81), .99</w:t>
            </w:r>
          </w:p>
        </w:tc>
        <w:tc>
          <w:p>
            <w:pPr>
              <w:pStyle w:val="Compact"/>
              <w:jc w:val="right"/>
            </w:pPr>
            <w:r>
              <w:t xml:space="preserve">-0.29(0.29), .32</w:t>
            </w:r>
          </w:p>
        </w:tc>
        <w:tc>
          <w:p>
            <w:pPr>
              <w:pStyle w:val="Compact"/>
              <w:jc w:val="right"/>
            </w:pPr>
            <w:r>
              <w:t xml:space="preserve">-0.07(0.19)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0.40(1.38), .77</w:t>
            </w:r>
          </w:p>
        </w:tc>
        <w:tc>
          <w:p>
            <w:pPr>
              <w:pStyle w:val="Compact"/>
              <w:jc w:val="right"/>
            </w:pPr>
            <w:r>
              <w:t xml:space="preserve">0.22(1.90), .91</w:t>
            </w:r>
          </w:p>
        </w:tc>
        <w:tc>
          <w:p>
            <w:pPr>
              <w:pStyle w:val="Compact"/>
              <w:jc w:val="right"/>
            </w:pPr>
            <w:r>
              <w:t xml:space="preserve">0.44(3.30), .90</w:t>
            </w:r>
          </w:p>
        </w:tc>
        <w:tc>
          <w:p>
            <w:pPr>
              <w:pStyle w:val="Compact"/>
              <w:jc w:val="right"/>
            </w:pPr>
            <w:r>
              <w:t xml:space="preserve">0.35(0.11)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0.24687</w:t>
            </w:r>
          </w:p>
        </w:tc>
        <w:tc>
          <w:p>
            <w:pPr>
              <w:pStyle w:val="Compact"/>
              <w:jc w:val="right"/>
            </w:pPr>
            <w:r>
              <w:t xml:space="preserve">0.12100</w:t>
            </w:r>
          </w:p>
        </w:tc>
        <w:tc>
          <w:p>
            <w:pPr>
              <w:pStyle w:val="Compact"/>
              <w:jc w:val="right"/>
            </w:pPr>
            <w:r>
              <w:t xml:space="preserve">0.1626</w:t>
            </w:r>
          </w:p>
        </w:tc>
        <w:tc>
          <w:p>
            <w:pPr>
              <w:pStyle w:val="Compact"/>
              <w:jc w:val="right"/>
            </w:pPr>
            <w:r>
              <w:t xml:space="preserve">0.18(0.06)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0.02767</w:t>
            </w:r>
          </w:p>
        </w:tc>
        <w:tc>
          <w:p>
            <w:pPr>
              <w:pStyle w:val="Compact"/>
              <w:jc w:val="right"/>
            </w:pPr>
            <w:r>
              <w:t xml:space="preserve">0.00469</w:t>
            </w:r>
          </w:p>
        </w:tc>
        <w:tc>
          <w:p>
            <w:pPr>
              <w:pStyle w:val="Compact"/>
              <w:jc w:val="right"/>
            </w:pPr>
            <w:r>
              <w:t xml:space="preserve">-0.1313</w:t>
            </w:r>
          </w:p>
        </w:tc>
        <w:tc>
          <w:p>
            <w:pPr>
              <w:pStyle w:val="Compact"/>
              <w:jc w:val="right"/>
            </w:pPr>
            <w:r>
              <w:t xml:space="preserve">-0.03(0.09)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0.00082</w:t>
            </w:r>
          </w:p>
        </w:tc>
        <w:tc>
          <w:p>
            <w:pPr>
              <w:pStyle w:val="Compact"/>
              <w:jc w:val="right"/>
            </w:pPr>
            <w:r>
              <w:t xml:space="preserve">0.00046</w:t>
            </w:r>
          </w:p>
        </w:tc>
        <w:tc>
          <w:p>
            <w:pPr>
              <w:pStyle w:val="Compact"/>
              <w:jc w:val="right"/>
            </w:pPr>
            <w:r>
              <w:t xml:space="preserve">0.0067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535</w:t>
            </w:r>
          </w:p>
        </w:tc>
        <w:tc>
          <w:p>
            <w:pPr>
              <w:pStyle w:val="Compact"/>
              <w:jc w:val="right"/>
            </w:pPr>
            <w:r>
              <w:t xml:space="preserve">535</w:t>
            </w:r>
          </w:p>
        </w:tc>
        <w:tc>
          <w:p>
            <w:pPr>
              <w:pStyle w:val="Compact"/>
              <w:jc w:val="right"/>
            </w:pPr>
            <w:r>
              <w:t xml:space="preserve">535</w:t>
            </w:r>
          </w:p>
        </w:tc>
        <w:tc>
          <w:p>
            <w:pPr>
              <w:pStyle w:val="Compact"/>
              <w:jc w:val="right"/>
            </w:pPr>
            <w:r>
              <w:t xml:space="preserve">535.00(0.00)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29.67(10.60)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-16,904</w:t>
            </w:r>
          </w:p>
        </w:tc>
        <w:tc>
          <w:p>
            <w:pPr>
              <w:pStyle w:val="Compact"/>
              <w:jc w:val="right"/>
            </w:pPr>
            <w:r>
              <w:t xml:space="preserve">-16,880</w:t>
            </w:r>
          </w:p>
        </w:tc>
        <w:tc>
          <w:p>
            <w:pPr>
              <w:pStyle w:val="Compact"/>
              <w:jc w:val="right"/>
            </w:pPr>
            <w:r>
              <w:t xml:space="preserve">-12,045</w:t>
            </w:r>
          </w:p>
        </w:tc>
        <w:tc>
          <w:p>
            <w:pPr>
              <w:pStyle w:val="Compact"/>
              <w:jc w:val="right"/>
            </w:pPr>
            <w:r>
              <w:t xml:space="preserve">-1.527647e+04(2,798)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33,849</w:t>
            </w:r>
          </w:p>
        </w:tc>
        <w:tc>
          <w:p>
            <w:pPr>
              <w:pStyle w:val="Compact"/>
              <w:jc w:val="right"/>
            </w:pPr>
            <w:r>
              <w:t xml:space="preserve">33,816</w:t>
            </w:r>
          </w:p>
        </w:tc>
        <w:tc>
          <w:p>
            <w:pPr>
              <w:pStyle w:val="Compact"/>
              <w:jc w:val="right"/>
            </w:pPr>
            <w:r>
              <w:t xml:space="preserve">24,172</w:t>
            </w:r>
          </w:p>
        </w:tc>
        <w:tc>
          <w:p>
            <w:pPr>
              <w:pStyle w:val="Compact"/>
              <w:jc w:val="right"/>
            </w:pPr>
            <w:r>
              <w:t xml:space="preserve">3.061227e+04(5,577)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33,934</w:t>
            </w:r>
          </w:p>
        </w:tc>
        <w:tc>
          <w:p>
            <w:pPr>
              <w:pStyle w:val="Compact"/>
              <w:jc w:val="right"/>
            </w:pPr>
            <w:r>
              <w:t xml:space="preserve">33,936</w:t>
            </w:r>
          </w:p>
        </w:tc>
        <w:tc>
          <w:p>
            <w:pPr>
              <w:pStyle w:val="Compact"/>
              <w:jc w:val="right"/>
            </w:pPr>
            <w:r>
              <w:t xml:space="preserve">24,348</w:t>
            </w:r>
          </w:p>
        </w:tc>
        <w:tc>
          <w:p>
            <w:pPr>
              <w:pStyle w:val="Compact"/>
              <w:jc w:val="right"/>
            </w:pPr>
            <w:r>
              <w:t xml:space="preserve">3.073931e+04(5,535)</w:t>
            </w:r>
          </w:p>
        </w:tc>
      </w:tr>
    </w:tbl>
    <w:p>
      <w:pPr>
        <w:pStyle w:val="Heading2"/>
      </w:pPr>
      <w:bookmarkStart w:id="31" w:name="word_de-1"/>
      <w:bookmarkEnd w:id="31"/>
      <w:r>
        <w:t xml:space="preserve">word_de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word_de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405.19(5.01),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320.44(13.77), &lt;.01</w:t>
            </w:r>
          </w:p>
        </w:tc>
        <w:tc>
          <w:p>
            <w:pPr>
              <w:pStyle w:val="Compact"/>
              <w:jc w:val="right"/>
            </w:pPr>
            <w:r>
              <w:t xml:space="preserve">339.22(14.45), &lt;.01</w:t>
            </w:r>
          </w:p>
        </w:tc>
        <w:tc>
          <w:p>
            <w:pPr>
              <w:pStyle w:val="Compact"/>
              <w:jc w:val="right"/>
            </w:pPr>
            <w:r>
              <w:t xml:space="preserve">354.95(44.51)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-5.61(1.00),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-6.43(3.05), .04</w:t>
            </w:r>
          </w:p>
        </w:tc>
        <w:tc>
          <w:p>
            <w:pPr>
              <w:pStyle w:val="Compact"/>
              <w:jc w:val="right"/>
            </w:pPr>
            <w:r>
              <w:t xml:space="preserve">-5.64(2.64), .03</w:t>
            </w:r>
          </w:p>
        </w:tc>
        <w:tc>
          <w:p>
            <w:pPr>
              <w:pStyle w:val="Compact"/>
              <w:jc w:val="right"/>
            </w:pPr>
            <w:r>
              <w:t xml:space="preserve">-5.89(0.47)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-4.30(0.43), &lt;.01</w:t>
            </w:r>
          </w:p>
        </w:tc>
        <w:tc>
          <w:p>
            <w:pPr>
              <w:pStyle w:val="Compact"/>
              <w:jc w:val="right"/>
            </w:pPr>
            <w:r>
              <w:t xml:space="preserve">-3.66(0.43), &lt;.01</w:t>
            </w:r>
          </w:p>
        </w:tc>
        <w:tc>
          <w:p>
            <w:pPr>
              <w:pStyle w:val="Compact"/>
              <w:jc w:val="right"/>
            </w:pPr>
            <w:r>
              <w:t xml:space="preserve">-4.55(0.48), &lt;.01</w:t>
            </w:r>
          </w:p>
        </w:tc>
        <w:tc>
          <w:p>
            <w:pPr>
              <w:pStyle w:val="Compact"/>
              <w:jc w:val="right"/>
            </w:pPr>
            <w:r>
              <w:t xml:space="preserve">-4.17(0.46)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7.95(1.45), &lt;.01</w:t>
            </w:r>
          </w:p>
        </w:tc>
        <w:tc>
          <w:p>
            <w:pPr>
              <w:pStyle w:val="Compact"/>
              <w:jc w:val="right"/>
            </w:pPr>
            <w:r>
              <w:t xml:space="preserve">7.09(1.41), &lt;.01</w:t>
            </w:r>
          </w:p>
        </w:tc>
        <w:tc>
          <w:p>
            <w:pPr>
              <w:pStyle w:val="Compact"/>
              <w:jc w:val="right"/>
            </w:pPr>
            <w:r>
              <w:t xml:space="preserve">7.52(0.61)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231.32(63.16), &lt;.01</w:t>
            </w:r>
          </w:p>
        </w:tc>
        <w:tc>
          <w:p>
            <w:pPr>
              <w:pStyle w:val="Compact"/>
              <w:jc w:val="right"/>
            </w:pPr>
            <w:r>
              <w:t xml:space="preserve">198.82(63.02),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215.07(22.98)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-56.21(15.14), &lt;.01</w:t>
            </w:r>
          </w:p>
        </w:tc>
        <w:tc>
          <w:p>
            <w:pPr>
              <w:pStyle w:val="Compact"/>
              <w:jc w:val="right"/>
            </w:pPr>
            <w:r>
              <w:t xml:space="preserve">-56.21(NA)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2.29(10.49), .83</w:t>
            </w:r>
          </w:p>
        </w:tc>
        <w:tc>
          <w:p>
            <w:pPr>
              <w:pStyle w:val="Compact"/>
              <w:jc w:val="right"/>
            </w:pPr>
            <w:r>
              <w:t xml:space="preserve">2.29(NA)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-3.65(12.00), .76</w:t>
            </w:r>
          </w:p>
        </w:tc>
        <w:tc>
          <w:p>
            <w:pPr>
              <w:pStyle w:val="Compact"/>
              <w:jc w:val="right"/>
            </w:pPr>
            <w:r>
              <w:t xml:space="preserve">-3.65(NA)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-0.37(0.09),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-0.36(0.09),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-0.32(0.08),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-0.35(0.03)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0.19(0.38), .63</w:t>
            </w:r>
          </w:p>
        </w:tc>
        <w:tc>
          <w:p>
            <w:pPr>
              <w:pStyle w:val="Compact"/>
              <w:jc w:val="right"/>
            </w:pPr>
            <w:r>
              <w:t xml:space="preserve">-0.02(0.27), .95</w:t>
            </w:r>
          </w:p>
        </w:tc>
        <w:tc>
          <w:p>
            <w:pPr>
              <w:pStyle w:val="Compact"/>
              <w:jc w:val="right"/>
            </w:pPr>
            <w:r>
              <w:t xml:space="preserve">0.08(0.14)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-1.62(12.54), .90</w:t>
            </w:r>
          </w:p>
        </w:tc>
        <w:tc>
          <w:p>
            <w:pPr>
              <w:pStyle w:val="Compact"/>
              <w:jc w:val="right"/>
            </w:pPr>
            <w:r>
              <w:t xml:space="preserve">13.75(9.90), .16</w:t>
            </w:r>
          </w:p>
        </w:tc>
        <w:tc>
          <w:p>
            <w:pPr>
              <w:pStyle w:val="Compact"/>
              <w:jc w:val="right"/>
            </w:pPr>
            <w:r>
              <w:t xml:space="preserve">6.06(10.87)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-0.15(2.09), .94</w:t>
            </w:r>
          </w:p>
        </w:tc>
        <w:tc>
          <w:p>
            <w:pPr>
              <w:pStyle w:val="Compact"/>
              <w:jc w:val="right"/>
            </w:pPr>
            <w:r>
              <w:t xml:space="preserve">-0.15(NA)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-3.69(1.61), .02</w:t>
            </w:r>
          </w:p>
        </w:tc>
        <w:tc>
          <w:p>
            <w:pPr>
              <w:pStyle w:val="Compact"/>
              <w:jc w:val="right"/>
            </w:pPr>
            <w:r>
              <w:t xml:space="preserve">-3.69(NA)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-0.98(2.10), .64</w:t>
            </w:r>
          </w:p>
        </w:tc>
        <w:tc>
          <w:p>
            <w:pPr>
              <w:pStyle w:val="Compact"/>
              <w:jc w:val="right"/>
            </w:pPr>
            <w:r>
              <w:t xml:space="preserve">-0.98(NA)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4.01(0.08),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2.79(0.18), &lt;.01</w:t>
            </w:r>
          </w:p>
        </w:tc>
        <w:tc>
          <w:p>
            <w:pPr>
              <w:pStyle w:val="Compact"/>
              <w:jc w:val="right"/>
            </w:pPr>
            <w:r>
              <w:t xml:space="preserve">2.94(0.20), &lt;.01</w:t>
            </w:r>
          </w:p>
        </w:tc>
        <w:tc>
          <w:p>
            <w:pPr>
              <w:pStyle w:val="Compact"/>
              <w:jc w:val="right"/>
            </w:pPr>
            <w:r>
              <w:t xml:space="preserve">3.25(0.67)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-0.08(0.05), .08</w:t>
            </w:r>
          </w:p>
        </w:tc>
        <w:tc>
          <w:p>
            <w:pPr>
              <w:pStyle w:val="Compact"/>
              <w:jc w:val="right"/>
            </w:pPr>
            <w:r>
              <w:t xml:space="preserve">-0.06(0.04), .20</w:t>
            </w:r>
          </w:p>
        </w:tc>
        <w:tc>
          <w:p>
            <w:pPr>
              <w:pStyle w:val="Compact"/>
              <w:jc w:val="right"/>
            </w:pPr>
            <w:r>
              <w:t xml:space="preserve">-0.06(0.03), .05</w:t>
            </w:r>
          </w:p>
        </w:tc>
        <w:tc>
          <w:p>
            <w:pPr>
              <w:pStyle w:val="Compact"/>
              <w:jc w:val="right"/>
            </w:pPr>
            <w:r>
              <w:t xml:space="preserve">-0.07(0.01)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-0.06(0.01),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0.17(0.02),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1.60(0.78), .04</w:t>
            </w:r>
          </w:p>
        </w:tc>
        <w:tc>
          <w:p>
            <w:pPr>
              <w:pStyle w:val="Compact"/>
              <w:jc w:val="right"/>
            </w:pPr>
            <w:r>
              <w:t xml:space="preserve">1.49(0.79), .06</w:t>
            </w:r>
          </w:p>
        </w:tc>
        <w:tc>
          <w:p>
            <w:pPr>
              <w:pStyle w:val="Compact"/>
              <w:jc w:val="right"/>
            </w:pPr>
            <w:r>
              <w:t xml:space="preserve">1.54(0.08)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-0.21(0.19), .26</w:t>
            </w:r>
          </w:p>
        </w:tc>
        <w:tc>
          <w:p>
            <w:pPr>
              <w:pStyle w:val="Compact"/>
              <w:jc w:val="right"/>
            </w:pPr>
            <w:r>
              <w:t xml:space="preserve">-0.21(NA)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-0.17(0.13), .19</w:t>
            </w:r>
          </w:p>
        </w:tc>
        <w:tc>
          <w:p>
            <w:pPr>
              <w:pStyle w:val="Compact"/>
              <w:jc w:val="right"/>
            </w:pPr>
            <w:r>
              <w:t xml:space="preserve">-0.17(NA)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-0.34(0.18), .06</w:t>
            </w:r>
          </w:p>
        </w:tc>
        <w:tc>
          <w:p>
            <w:pPr>
              <w:pStyle w:val="Compact"/>
              <w:jc w:val="right"/>
            </w:pPr>
            <w:r>
              <w:t xml:space="preserve">-0.34(NA)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.20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.63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-0.00(0.02), .96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.13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-0.13(0.15), .38</w:t>
            </w:r>
          </w:p>
        </w:tc>
        <w:tc>
          <w:p>
            <w:pPr>
              <w:pStyle w:val="Compact"/>
              <w:jc w:val="right"/>
            </w:pPr>
            <w:r>
              <w:t xml:space="preserve">-0.10(0.14), .48</w:t>
            </w:r>
          </w:p>
        </w:tc>
        <w:tc>
          <w:p>
            <w:pPr>
              <w:pStyle w:val="Compact"/>
              <w:jc w:val="right"/>
            </w:pPr>
            <w:r>
              <w:t xml:space="preserve">-0.12(0.02)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-0.04(0.03), .12</w:t>
            </w:r>
          </w:p>
        </w:tc>
        <w:tc>
          <w:p>
            <w:pPr>
              <w:pStyle w:val="Compact"/>
              <w:jc w:val="right"/>
            </w:pPr>
            <w:r>
              <w:t xml:space="preserve">-0.04(NA)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0.01(0.02), .52</w:t>
            </w:r>
          </w:p>
        </w:tc>
        <w:tc>
          <w:p>
            <w:pPr>
              <w:pStyle w:val="Compact"/>
              <w:jc w:val="right"/>
            </w:pPr>
            <w:r>
              <w:t xml:space="preserve">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0.02(0.03), .54</w:t>
            </w:r>
          </w:p>
        </w:tc>
        <w:tc>
          <w:p>
            <w:pPr>
              <w:pStyle w:val="Compact"/>
              <w:jc w:val="right"/>
            </w:pPr>
            <w:r>
              <w:t xml:space="preserve">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13288.96(885.52), &lt;.01</w:t>
            </w:r>
          </w:p>
        </w:tc>
        <w:tc>
          <w:p>
            <w:pPr>
              <w:pStyle w:val="Compact"/>
              <w:jc w:val="right"/>
            </w:pPr>
            <w:r>
              <w:t xml:space="preserve">12248.07(800.66), &lt;.01</w:t>
            </w:r>
          </w:p>
        </w:tc>
        <w:tc>
          <w:p>
            <w:pPr>
              <w:pStyle w:val="Compact"/>
              <w:jc w:val="right"/>
            </w:pPr>
            <w:r>
              <w:t xml:space="preserve">9968.96(766.46), &lt;.01</w:t>
            </w:r>
          </w:p>
        </w:tc>
        <w:tc>
          <w:p>
            <w:pPr>
              <w:pStyle w:val="Compact"/>
              <w:jc w:val="right"/>
            </w:pPr>
            <w:r>
              <w:t xml:space="preserve">11835.33(1698.05)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427.69(61.20), &lt;.01</w:t>
            </w:r>
          </w:p>
        </w:tc>
        <w:tc>
          <w:p>
            <w:pPr>
              <w:pStyle w:val="Compact"/>
              <w:jc w:val="right"/>
            </w:pPr>
            <w:r>
              <w:t xml:space="preserve">426.89(61.26), &lt;.01</w:t>
            </w:r>
          </w:p>
        </w:tc>
        <w:tc>
          <w:p>
            <w:pPr>
              <w:pStyle w:val="Compact"/>
              <w:jc w:val="right"/>
            </w:pPr>
            <w:r>
              <w:t xml:space="preserve">63.96(23.97), .01</w:t>
            </w:r>
          </w:p>
        </w:tc>
        <w:tc>
          <w:p>
            <w:pPr>
              <w:pStyle w:val="Compact"/>
              <w:jc w:val="right"/>
            </w:pPr>
            <w:r>
              <w:t xml:space="preserve">306.18(209.77)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414.88(32.87), &lt;.01</w:t>
            </w:r>
          </w:p>
        </w:tc>
        <w:tc>
          <w:p>
            <w:pPr>
              <w:pStyle w:val="Compact"/>
              <w:jc w:val="right"/>
            </w:pPr>
            <w:r>
              <w:t xml:space="preserve">414.77(32.89), &lt;.01</w:t>
            </w:r>
          </w:p>
        </w:tc>
        <w:tc>
          <w:p>
            <w:pPr>
              <w:pStyle w:val="Compact"/>
              <w:jc w:val="right"/>
            </w:pPr>
            <w:r>
              <w:t xml:space="preserve">2961.50(238.77), &lt;.01</w:t>
            </w:r>
          </w:p>
        </w:tc>
        <w:tc>
          <w:p>
            <w:pPr>
              <w:pStyle w:val="Compact"/>
              <w:jc w:val="right"/>
            </w:pPr>
            <w:r>
              <w:t xml:space="preserve">1263.72(1470.33)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-620.48(132.19), &lt;.01</w:t>
            </w:r>
          </w:p>
        </w:tc>
        <w:tc>
          <w:p>
            <w:pPr>
              <w:pStyle w:val="Compact"/>
              <w:jc w:val="right"/>
            </w:pPr>
            <w:r>
              <w:t xml:space="preserve">-634.57(129.75), &lt;.01</w:t>
            </w:r>
          </w:p>
        </w:tc>
        <w:tc>
          <w:p>
            <w:pPr>
              <w:pStyle w:val="Compact"/>
              <w:jc w:val="right"/>
            </w:pPr>
            <w:r>
              <w:t xml:space="preserve">-111.59(99.08), .26</w:t>
            </w:r>
          </w:p>
        </w:tc>
        <w:tc>
          <w:p>
            <w:pPr>
              <w:pStyle w:val="Compact"/>
              <w:jc w:val="right"/>
            </w:pPr>
            <w:r>
              <w:t xml:space="preserve">-455.55(297.95)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0.30(6.88), .96</w:t>
            </w:r>
          </w:p>
        </w:tc>
        <w:tc>
          <w:p>
            <w:pPr>
              <w:pStyle w:val="Compact"/>
              <w:jc w:val="right"/>
            </w:pPr>
            <w:r>
              <w:t xml:space="preserve">0.24(6.44), .97</w:t>
            </w:r>
          </w:p>
        </w:tc>
        <w:tc>
          <w:p>
            <w:pPr>
              <w:pStyle w:val="Compact"/>
              <w:jc w:val="right"/>
            </w:pPr>
            <w:r>
              <w:t xml:space="preserve">0.96(0.14),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0.50(0.40)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0.01(0.44), .98</w:t>
            </w:r>
          </w:p>
        </w:tc>
        <w:tc>
          <w:p>
            <w:pPr>
              <w:pStyle w:val="Compact"/>
              <w:jc w:val="right"/>
            </w:pPr>
            <w:r>
              <w:t xml:space="preserve">0.01(0.45), .98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.66</w:t>
            </w:r>
          </w:p>
        </w:tc>
        <w:tc>
          <w:p>
            <w:pPr>
              <w:pStyle w:val="Compact"/>
              <w:jc w:val="right"/>
            </w:pPr>
            <w:r>
              <w:t xml:space="preserve">0.01(0.01)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414.88(32.87), &lt;.01</w:t>
            </w:r>
          </w:p>
        </w:tc>
        <w:tc>
          <w:p>
            <w:pPr>
              <w:pStyle w:val="Compact"/>
              <w:jc w:val="right"/>
            </w:pPr>
            <w:r>
              <w:t xml:space="preserve">414.77(32.89), &lt;.01</w:t>
            </w:r>
          </w:p>
        </w:tc>
        <w:tc>
          <w:p>
            <w:pPr>
              <w:pStyle w:val="Compact"/>
              <w:jc w:val="right"/>
            </w:pPr>
            <w:r>
              <w:t xml:space="preserve">1.58(0.07),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277.08(238.58)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-0.03(0.97), .97</w:t>
            </w:r>
          </w:p>
        </w:tc>
        <w:tc>
          <w:p>
            <w:pPr>
              <w:pStyle w:val="Compact"/>
              <w:jc w:val="right"/>
            </w:pPr>
            <w:r>
              <w:t xml:space="preserve">-0.04(0.96), .97</w:t>
            </w:r>
          </w:p>
        </w:tc>
        <w:tc>
          <w:p>
            <w:pPr>
              <w:pStyle w:val="Compact"/>
              <w:jc w:val="right"/>
            </w:pPr>
            <w:r>
              <w:t xml:space="preserve">0.02(0.02), .27</w:t>
            </w:r>
          </w:p>
        </w:tc>
        <w:tc>
          <w:p>
            <w:pPr>
              <w:pStyle w:val="Compact"/>
              <w:jc w:val="right"/>
            </w:pPr>
            <w:r>
              <w:t xml:space="preserve">-0.02(0.03)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28.49(563.06), .96</w:t>
            </w:r>
          </w:p>
        </w:tc>
        <w:tc>
          <w:p>
            <w:pPr>
              <w:pStyle w:val="Compact"/>
              <w:jc w:val="right"/>
            </w:pPr>
            <w:r>
              <w:t xml:space="preserve">11.90(688.37), .99</w:t>
            </w:r>
          </w:p>
        </w:tc>
        <w:tc>
          <w:p>
            <w:pPr>
              <w:pStyle w:val="Compact"/>
              <w:jc w:val="right"/>
            </w:pPr>
            <w:r>
              <w:t xml:space="preserve">9.99(7.04), .16</w:t>
            </w:r>
          </w:p>
        </w:tc>
        <w:tc>
          <w:p>
            <w:pPr>
              <w:pStyle w:val="Compact"/>
              <w:jc w:val="right"/>
            </w:pPr>
            <w:r>
              <w:t xml:space="preserve">16.79(10.18)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0.17(4.69), .97</w:t>
            </w:r>
          </w:p>
        </w:tc>
        <w:tc>
          <w:p>
            <w:pPr>
              <w:pStyle w:val="Compact"/>
              <w:jc w:val="right"/>
            </w:pPr>
            <w:r>
              <w:t xml:space="preserve">0.10(15.65), .99</w:t>
            </w:r>
          </w:p>
        </w:tc>
        <w:tc>
          <w:p>
            <w:pPr>
              <w:pStyle w:val="Compact"/>
              <w:jc w:val="right"/>
            </w:pPr>
            <w:r>
              <w:t xml:space="preserve">0.08(0.16), .62</w:t>
            </w:r>
          </w:p>
        </w:tc>
        <w:tc>
          <w:p>
            <w:pPr>
              <w:pStyle w:val="Compact"/>
              <w:jc w:val="right"/>
            </w:pPr>
            <w:r>
              <w:t xml:space="preserve">0.12(0.05)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0.42(0.58), .47</w:t>
            </w:r>
          </w:p>
        </w:tc>
        <w:tc>
          <w:p>
            <w:pPr>
              <w:pStyle w:val="Compact"/>
              <w:jc w:val="right"/>
            </w:pPr>
            <w:r>
              <w:t xml:space="preserve">0.33(0.58), .57</w:t>
            </w:r>
          </w:p>
        </w:tc>
        <w:tc>
          <w:p>
            <w:pPr>
              <w:pStyle w:val="Compact"/>
              <w:jc w:val="right"/>
            </w:pPr>
            <w:r>
              <w:t xml:space="preserve">2.30(2.62), .38</w:t>
            </w:r>
          </w:p>
        </w:tc>
        <w:tc>
          <w:p>
            <w:pPr>
              <w:pStyle w:val="Compact"/>
              <w:jc w:val="right"/>
            </w:pPr>
            <w:r>
              <w:t xml:space="preserve">1.02(1.11)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0.448</w:t>
            </w:r>
          </w:p>
        </w:tc>
        <w:tc>
          <w:p>
            <w:pPr>
              <w:pStyle w:val="Compact"/>
              <w:jc w:val="right"/>
            </w:pPr>
            <w:r>
              <w:t xml:space="preserve">0.2190</w:t>
            </w:r>
          </w:p>
        </w:tc>
        <w:tc>
          <w:p>
            <w:pPr>
              <w:pStyle w:val="Compact"/>
              <w:jc w:val="right"/>
            </w:pPr>
            <w:r>
              <w:t xml:space="preserve">0.102</w:t>
            </w:r>
          </w:p>
        </w:tc>
        <w:tc>
          <w:p>
            <w:pPr>
              <w:pStyle w:val="Compact"/>
              <w:jc w:val="right"/>
            </w:pPr>
            <w:r>
              <w:t xml:space="preserve">0.26(0.18)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0.077</w:t>
            </w:r>
          </w:p>
        </w:tc>
        <w:tc>
          <w:p>
            <w:pPr>
              <w:pStyle w:val="Compact"/>
              <w:jc w:val="right"/>
            </w:pPr>
            <w:r>
              <w:t xml:space="preserve">0.0448</w:t>
            </w:r>
          </w:p>
        </w:tc>
        <w:tc>
          <w:p>
            <w:pPr>
              <w:pStyle w:val="Compact"/>
              <w:jc w:val="right"/>
            </w:pPr>
            <w:r>
              <w:t xml:space="preserve">0.224</w:t>
            </w:r>
          </w:p>
        </w:tc>
        <w:tc>
          <w:p>
            <w:pPr>
              <w:pStyle w:val="Compact"/>
              <w:jc w:val="right"/>
            </w:pPr>
            <w:r>
              <w:t xml:space="preserve">0.12(0.10)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p>
            <w:pPr>
              <w:pStyle w:val="Compact"/>
              <w:jc w:val="right"/>
            </w:pPr>
            <w:r>
              <w:t xml:space="preserve">0.0008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p>
            <w:pPr>
              <w:pStyle w:val="Compact"/>
              <w:jc w:val="right"/>
            </w:pPr>
            <w:r>
              <w:t xml:space="preserve">0.01(0.02)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535</w:t>
            </w:r>
          </w:p>
        </w:tc>
        <w:tc>
          <w:p>
            <w:pPr>
              <w:pStyle w:val="Compact"/>
              <w:jc w:val="right"/>
            </w:pPr>
            <w:r>
              <w:t xml:space="preserve">535</w:t>
            </w:r>
          </w:p>
        </w:tc>
        <w:tc>
          <w:p>
            <w:pPr>
              <w:pStyle w:val="Compact"/>
              <w:jc w:val="right"/>
            </w:pPr>
            <w:r>
              <w:t xml:space="preserve">535</w:t>
            </w:r>
          </w:p>
        </w:tc>
        <w:tc>
          <w:p>
            <w:pPr>
              <w:pStyle w:val="Compact"/>
              <w:jc w:val="right"/>
            </w:pPr>
            <w:r>
              <w:t xml:space="preserve">535.00(0.00)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29.67(10.60)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-18,309</w:t>
            </w:r>
          </w:p>
        </w:tc>
        <w:tc>
          <w:p>
            <w:pPr>
              <w:pStyle w:val="Compact"/>
              <w:jc w:val="right"/>
            </w:pPr>
            <w:r>
              <w:t xml:space="preserve">-18,284</w:t>
            </w:r>
          </w:p>
        </w:tc>
        <w:tc>
          <w:p>
            <w:pPr>
              <w:pStyle w:val="Compact"/>
              <w:jc w:val="right"/>
            </w:pPr>
            <w:r>
              <w:t xml:space="preserve">-12,596</w:t>
            </w:r>
          </w:p>
        </w:tc>
        <w:tc>
          <w:p>
            <w:pPr>
              <w:pStyle w:val="Compact"/>
              <w:jc w:val="right"/>
            </w:pPr>
            <w:r>
              <w:t xml:space="preserve">-1.639651e+04(3,291)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36,658</w:t>
            </w:r>
          </w:p>
        </w:tc>
        <w:tc>
          <w:p>
            <w:pPr>
              <w:pStyle w:val="Compact"/>
              <w:jc w:val="right"/>
            </w:pPr>
            <w:r>
              <w:t xml:space="preserve">36,624</w:t>
            </w:r>
          </w:p>
        </w:tc>
        <w:tc>
          <w:p>
            <w:pPr>
              <w:pStyle w:val="Compact"/>
              <w:jc w:val="right"/>
            </w:pPr>
            <w:r>
              <w:t xml:space="preserve">25,275</w:t>
            </w:r>
          </w:p>
        </w:tc>
        <w:tc>
          <w:p>
            <w:pPr>
              <w:pStyle w:val="Compact"/>
              <w:jc w:val="right"/>
            </w:pPr>
            <w:r>
              <w:t xml:space="preserve">3.285235e+04(6,563)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36,744</w:t>
            </w:r>
          </w:p>
        </w:tc>
        <w:tc>
          <w:p>
            <w:pPr>
              <w:pStyle w:val="Compact"/>
              <w:jc w:val="right"/>
            </w:pPr>
            <w:r>
              <w:t xml:space="preserve">36,744</w:t>
            </w:r>
          </w:p>
        </w:tc>
        <w:tc>
          <w:p>
            <w:pPr>
              <w:pStyle w:val="Compact"/>
              <w:jc w:val="right"/>
            </w:pPr>
            <w:r>
              <w:t xml:space="preserve">25,450</w:t>
            </w:r>
          </w:p>
        </w:tc>
        <w:tc>
          <w:p>
            <w:pPr>
              <w:pStyle w:val="Compact"/>
              <w:jc w:val="right"/>
            </w:pPr>
            <w:r>
              <w:t xml:space="preserve">3.297940e+04(6,521)</w:t>
            </w:r>
          </w:p>
        </w:tc>
      </w:tr>
    </w:tbl>
    <w:p>
      <w:pPr>
        <w:pStyle w:val="Heading2"/>
      </w:pPr>
      <w:bookmarkStart w:id="32" w:name="word_im-1"/>
      <w:bookmarkEnd w:id="32"/>
      <w:r>
        <w:t xml:space="preserve">word_im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405.19(5.02),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320.44(13.74), &lt;.01</w:t>
            </w:r>
          </w:p>
        </w:tc>
        <w:tc>
          <w:p>
            <w:pPr>
              <w:pStyle w:val="Compact"/>
              <w:jc w:val="right"/>
            </w:pPr>
            <w:r>
              <w:t xml:space="preserve">339.27(14.46), &lt;.01</w:t>
            </w:r>
          </w:p>
        </w:tc>
        <w:tc>
          <w:p>
            <w:pPr>
              <w:pStyle w:val="Compact"/>
              <w:jc w:val="right"/>
            </w:pPr>
            <w:r>
              <w:t xml:space="preserve">354.97(44.50)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-5.61(1.00),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-6.43(3.05), .04</w:t>
            </w:r>
          </w:p>
        </w:tc>
        <w:tc>
          <w:p>
            <w:pPr>
              <w:pStyle w:val="Compact"/>
              <w:jc w:val="right"/>
            </w:pPr>
            <w:r>
              <w:t xml:space="preserve">-5.61(2.65), .04</w:t>
            </w:r>
          </w:p>
        </w:tc>
        <w:tc>
          <w:p>
            <w:pPr>
              <w:pStyle w:val="Compact"/>
              <w:jc w:val="right"/>
            </w:pPr>
            <w:r>
              <w:t xml:space="preserve">-5.88(0.48)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-4.30(0.43), &lt;.01</w:t>
            </w:r>
          </w:p>
        </w:tc>
        <w:tc>
          <w:p>
            <w:pPr>
              <w:pStyle w:val="Compact"/>
              <w:jc w:val="right"/>
            </w:pPr>
            <w:r>
              <w:t xml:space="preserve">-3.66(0.43), &lt;.01</w:t>
            </w:r>
          </w:p>
        </w:tc>
        <w:tc>
          <w:p>
            <w:pPr>
              <w:pStyle w:val="Compact"/>
              <w:jc w:val="right"/>
            </w:pPr>
            <w:r>
              <w:t xml:space="preserve">-4.56(0.48), &lt;.01</w:t>
            </w:r>
          </w:p>
        </w:tc>
        <w:tc>
          <w:p>
            <w:pPr>
              <w:pStyle w:val="Compact"/>
              <w:jc w:val="right"/>
            </w:pPr>
            <w:r>
              <w:t xml:space="preserve">-4.17(0.46)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7.95(1.45), &lt;.01</w:t>
            </w:r>
          </w:p>
        </w:tc>
        <w:tc>
          <w:p>
            <w:pPr>
              <w:pStyle w:val="Compact"/>
              <w:jc w:val="right"/>
            </w:pPr>
            <w:r>
              <w:t xml:space="preserve">7.07(1.41), &lt;.01</w:t>
            </w:r>
          </w:p>
        </w:tc>
        <w:tc>
          <w:p>
            <w:pPr>
              <w:pStyle w:val="Compact"/>
              <w:jc w:val="right"/>
            </w:pPr>
            <w:r>
              <w:t xml:space="preserve">7.51(0.62)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231.34(63.07),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199.03(63.05), &lt;.01</w:t>
            </w:r>
          </w:p>
        </w:tc>
        <w:tc>
          <w:p>
            <w:pPr>
              <w:pStyle w:val="Compact"/>
              <w:jc w:val="right"/>
            </w:pPr>
            <w:r>
              <w:t xml:space="preserve">215.18(22.85)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-56.38(15.16), &lt;.01</w:t>
            </w:r>
          </w:p>
        </w:tc>
        <w:tc>
          <w:p>
            <w:pPr>
              <w:pStyle w:val="Compact"/>
              <w:jc w:val="right"/>
            </w:pPr>
            <w:r>
              <w:t xml:space="preserve">-56.38(NA)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2.38(10.50), .82</w:t>
            </w:r>
          </w:p>
        </w:tc>
        <w:tc>
          <w:p>
            <w:pPr>
              <w:pStyle w:val="Compact"/>
              <w:jc w:val="right"/>
            </w:pPr>
            <w:r>
              <w:t xml:space="preserve">2.38(NA)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-3.63(12.00), .76</w:t>
            </w:r>
          </w:p>
        </w:tc>
        <w:tc>
          <w:p>
            <w:pPr>
              <w:pStyle w:val="Compact"/>
              <w:jc w:val="right"/>
            </w:pPr>
            <w:r>
              <w:t xml:space="preserve">-3.63(NA)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-0.37(0.09),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-0.36(0.09),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-0.31(0.08),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-0.35(0.03)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0.19(0.38), .63</w:t>
            </w:r>
          </w:p>
        </w:tc>
        <w:tc>
          <w:p>
            <w:pPr>
              <w:pStyle w:val="Compact"/>
              <w:jc w:val="right"/>
            </w:pPr>
            <w:r>
              <w:t xml:space="preserve">-0.00(0.27), .99</w:t>
            </w:r>
          </w:p>
        </w:tc>
        <w:tc>
          <w:p>
            <w:pPr>
              <w:pStyle w:val="Compact"/>
              <w:jc w:val="right"/>
            </w:pPr>
            <w:r>
              <w:t xml:space="preserve">0.09(0.13)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-1.64(12.54), .90</w:t>
            </w:r>
          </w:p>
        </w:tc>
        <w:tc>
          <w:p>
            <w:pPr>
              <w:pStyle w:val="Compact"/>
              <w:jc w:val="right"/>
            </w:pPr>
            <w:r>
              <w:t xml:space="preserve">13.27(9.90), .18</w:t>
            </w:r>
          </w:p>
        </w:tc>
        <w:tc>
          <w:p>
            <w:pPr>
              <w:pStyle w:val="Compact"/>
              <w:jc w:val="right"/>
            </w:pPr>
            <w:r>
              <w:t xml:space="preserve">5.81(10.55)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-0.04(2.11), .99</w:t>
            </w:r>
          </w:p>
        </w:tc>
        <w:tc>
          <w:p>
            <w:pPr>
              <w:pStyle w:val="Compact"/>
              <w:jc w:val="right"/>
            </w:pPr>
            <w:r>
              <w:t xml:space="preserve">-0.04(NA)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-3.79(1.62), .02</w:t>
            </w:r>
          </w:p>
        </w:tc>
        <w:tc>
          <w:p>
            <w:pPr>
              <w:pStyle w:val="Compact"/>
              <w:jc w:val="right"/>
            </w:pPr>
            <w:r>
              <w:t xml:space="preserve">-3.79(NA)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-1.07(2.11), .61</w:t>
            </w:r>
          </w:p>
        </w:tc>
        <w:tc>
          <w:p>
            <w:pPr>
              <w:pStyle w:val="Compact"/>
              <w:jc w:val="right"/>
            </w:pPr>
            <w:r>
              <w:t xml:space="preserve">-1.07(NA)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5.17(0.08),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4.13(0.17), &lt;.01</w:t>
            </w:r>
          </w:p>
        </w:tc>
        <w:tc>
          <w:p>
            <w:pPr>
              <w:pStyle w:val="Compact"/>
              <w:jc w:val="right"/>
            </w:pPr>
            <w:r>
              <w:t xml:space="preserve">4.24(0.16), &lt;.01</w:t>
            </w:r>
          </w:p>
        </w:tc>
        <w:tc>
          <w:p>
            <w:pPr>
              <w:pStyle w:val="Compact"/>
              <w:jc w:val="right"/>
            </w:pPr>
            <w:r>
              <w:t xml:space="preserve">4.51(0.57)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-0.10(0.05), .04</w:t>
            </w:r>
          </w:p>
        </w:tc>
        <w:tc>
          <w:p>
            <w:pPr>
              <w:pStyle w:val="Compact"/>
              <w:jc w:val="right"/>
            </w:pPr>
            <w:r>
              <w:t xml:space="preserve">-0.11(0.05), .03</w:t>
            </w:r>
          </w:p>
        </w:tc>
        <w:tc>
          <w:p>
            <w:pPr>
              <w:pStyle w:val="Compact"/>
              <w:jc w:val="right"/>
            </w:pPr>
            <w:r>
              <w:t xml:space="preserve">-0.10(0.03),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0.14(0.02),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1.50(0.74), .04</w:t>
            </w:r>
          </w:p>
        </w:tc>
        <w:tc>
          <w:p>
            <w:pPr>
              <w:pStyle w:val="Compact"/>
              <w:jc w:val="right"/>
            </w:pPr>
            <w:r>
              <w:t xml:space="preserve">1.35(0.73), .06</w:t>
            </w:r>
          </w:p>
        </w:tc>
        <w:tc>
          <w:p>
            <w:pPr>
              <w:pStyle w:val="Compact"/>
              <w:jc w:val="right"/>
            </w:pPr>
            <w:r>
              <w:t xml:space="preserve">1.42(0.11)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-0.30(0.15), .05</w:t>
            </w:r>
          </w:p>
        </w:tc>
        <w:tc>
          <w:p>
            <w:pPr>
              <w:pStyle w:val="Compact"/>
              <w:jc w:val="right"/>
            </w:pPr>
            <w:r>
              <w:t xml:space="preserve">-0.30(NA)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0.02(0.12), .84</w:t>
            </w:r>
          </w:p>
        </w:tc>
        <w:tc>
          <w:p>
            <w:pPr>
              <w:pStyle w:val="Compact"/>
              <w:jc w:val="right"/>
            </w:pPr>
            <w:r>
              <w:t xml:space="preserve">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-0.32(0.15), .03</w:t>
            </w:r>
          </w:p>
        </w:tc>
        <w:tc>
          <w:p>
            <w:pPr>
              <w:pStyle w:val="Compact"/>
              <w:jc w:val="right"/>
            </w:pPr>
            <w:r>
              <w:t xml:space="preserve">-0.32(NA)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.15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.68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0.00(0.02), .86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.69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-0.07(0.14), .60</w:t>
            </w:r>
          </w:p>
        </w:tc>
        <w:tc>
          <w:p>
            <w:pPr>
              <w:pStyle w:val="Compact"/>
              <w:jc w:val="right"/>
            </w:pPr>
            <w:r>
              <w:t xml:space="preserve">-0.04(0.14), .74</w:t>
            </w:r>
          </w:p>
        </w:tc>
        <w:tc>
          <w:p>
            <w:pPr>
              <w:pStyle w:val="Compact"/>
              <w:jc w:val="right"/>
            </w:pPr>
            <w:r>
              <w:t xml:space="preserve">-0.06(0.02)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0.00(0.03), .90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-0.03(0.02), .13</w:t>
            </w:r>
          </w:p>
        </w:tc>
        <w:tc>
          <w:p>
            <w:pPr>
              <w:pStyle w:val="Compact"/>
              <w:jc w:val="right"/>
            </w:pPr>
            <w:r>
              <w:t xml:space="preserve">-0.03(NA)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0.00(0.03), .99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13290.51(884.76), &lt;.01</w:t>
            </w:r>
          </w:p>
        </w:tc>
        <w:tc>
          <w:p>
            <w:pPr>
              <w:pStyle w:val="Compact"/>
              <w:jc w:val="right"/>
            </w:pPr>
            <w:r>
              <w:t xml:space="preserve">12249.56(799.47), &lt;.01</w:t>
            </w:r>
          </w:p>
        </w:tc>
        <w:tc>
          <w:p>
            <w:pPr>
              <w:pStyle w:val="Compact"/>
              <w:jc w:val="right"/>
            </w:pPr>
            <w:r>
              <w:t xml:space="preserve">9983.60(768.19), &lt;.01</w:t>
            </w:r>
          </w:p>
        </w:tc>
        <w:tc>
          <w:p>
            <w:pPr>
              <w:pStyle w:val="Compact"/>
              <w:jc w:val="right"/>
            </w:pPr>
            <w:r>
              <w:t xml:space="preserve">11841.22(1690.85)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428.49(61.27), &lt;.01</w:t>
            </w:r>
          </w:p>
        </w:tc>
        <w:tc>
          <w:p>
            <w:pPr>
              <w:pStyle w:val="Compact"/>
              <w:jc w:val="right"/>
            </w:pPr>
            <w:r>
              <w:t xml:space="preserve">427.66(61.32), &lt;.01</w:t>
            </w:r>
          </w:p>
        </w:tc>
        <w:tc>
          <w:p>
            <w:pPr>
              <w:pStyle w:val="Compact"/>
              <w:jc w:val="right"/>
            </w:pPr>
            <w:r>
              <w:t xml:space="preserve">65.84(24.36), .01</w:t>
            </w:r>
          </w:p>
        </w:tc>
        <w:tc>
          <w:p>
            <w:pPr>
              <w:pStyle w:val="Compact"/>
              <w:jc w:val="right"/>
            </w:pPr>
            <w:r>
              <w:t xml:space="preserve">307.33(209.14)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413.34(32.75), &lt;.01</w:t>
            </w:r>
          </w:p>
        </w:tc>
        <w:tc>
          <w:p>
            <w:pPr>
              <w:pStyle w:val="Compact"/>
              <w:jc w:val="right"/>
            </w:pPr>
            <w:r>
              <w:t xml:space="preserve">413.27(32.77), &lt;.01</w:t>
            </w:r>
          </w:p>
        </w:tc>
        <w:tc>
          <w:p>
            <w:pPr>
              <w:pStyle w:val="Compact"/>
              <w:jc w:val="right"/>
            </w:pPr>
            <w:r>
              <w:t xml:space="preserve">2952.02(238.15), &lt;.01</w:t>
            </w:r>
          </w:p>
        </w:tc>
        <w:tc>
          <w:p>
            <w:pPr>
              <w:pStyle w:val="Compact"/>
              <w:jc w:val="right"/>
            </w:pPr>
            <w:r>
              <w:t xml:space="preserve">1259.55(1465.73)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-621.27(132.28), &lt;.01</w:t>
            </w:r>
          </w:p>
        </w:tc>
        <w:tc>
          <w:p>
            <w:pPr>
              <w:pStyle w:val="Compact"/>
              <w:jc w:val="right"/>
            </w:pPr>
            <w:r>
              <w:t xml:space="preserve">-635.32(129.86), &lt;.01</w:t>
            </w:r>
          </w:p>
        </w:tc>
        <w:tc>
          <w:p>
            <w:pPr>
              <w:pStyle w:val="Compact"/>
              <w:jc w:val="right"/>
            </w:pPr>
            <w:r>
              <w:t xml:space="preserve">-118.65(100.57), .24</w:t>
            </w:r>
          </w:p>
        </w:tc>
        <w:tc>
          <w:p>
            <w:pPr>
              <w:pStyle w:val="Compact"/>
              <w:jc w:val="right"/>
            </w:pPr>
            <w:r>
              <w:t xml:space="preserve">-458.41(294.33)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0.32(7.32), .97</w:t>
            </w:r>
          </w:p>
        </w:tc>
        <w:tc>
          <w:p>
            <w:pPr>
              <w:pStyle w:val="Compact"/>
              <w:jc w:val="right"/>
            </w:pPr>
            <w:r>
              <w:t xml:space="preserve">0.25(6.88), .97</w:t>
            </w:r>
          </w:p>
        </w:tc>
        <w:tc>
          <w:p>
            <w:pPr>
              <w:pStyle w:val="Compact"/>
              <w:jc w:val="right"/>
            </w:pPr>
            <w:r>
              <w:t xml:space="preserve">0.62(0.09), &lt;.01</w:t>
            </w:r>
          </w:p>
        </w:tc>
        <w:tc>
          <w:p>
            <w:pPr>
              <w:pStyle w:val="Compact"/>
              <w:jc w:val="right"/>
            </w:pPr>
            <w:r>
              <w:t xml:space="preserve">0.40(0.20)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0.01(0.44), .98</w:t>
            </w:r>
          </w:p>
        </w:tc>
        <w:tc>
          <w:p>
            <w:pPr>
              <w:pStyle w:val="Compact"/>
              <w:jc w:val="right"/>
            </w:pPr>
            <w:r>
              <w:t xml:space="preserve">0.01(0.44), .98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.54</w:t>
            </w:r>
          </w:p>
        </w:tc>
        <w:tc>
          <w:p>
            <w:pPr>
              <w:pStyle w:val="Compact"/>
              <w:jc w:val="right"/>
            </w:pPr>
            <w:r>
              <w:t xml:space="preserve">0.01(0.01)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413.34(32.75), &lt;.01</w:t>
            </w:r>
          </w:p>
        </w:tc>
        <w:tc>
          <w:p>
            <w:pPr>
              <w:pStyle w:val="Compact"/>
              <w:jc w:val="right"/>
            </w:pPr>
            <w:r>
              <w:t xml:space="preserve">413.27(32.77), &lt;.01</w:t>
            </w:r>
          </w:p>
        </w:tc>
        <w:tc>
          <w:p>
            <w:pPr>
              <w:pStyle w:val="Compact"/>
              <w:jc w:val="right"/>
            </w:pPr>
            <w:r>
              <w:t xml:space="preserve">1.30(0.07),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275.97(237.87)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-0.03(0.99), .97</w:t>
            </w:r>
          </w:p>
        </w:tc>
        <w:tc>
          <w:p>
            <w:pPr>
              <w:pStyle w:val="Compact"/>
              <w:jc w:val="right"/>
            </w:pPr>
            <w:r>
              <w:t xml:space="preserve">-0.03(1.00), .97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.63</w:t>
            </w:r>
          </w:p>
        </w:tc>
        <w:tc>
          <w:p>
            <w:pPr>
              <w:pStyle w:val="Compact"/>
              <w:jc w:val="right"/>
            </w:pPr>
            <w:r>
              <w:t xml:space="preserve">-0.02(0.02)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33.01(653.48), .96</w:t>
            </w:r>
          </w:p>
        </w:tc>
        <w:tc>
          <w:p>
            <w:pPr>
              <w:pStyle w:val="Compact"/>
              <w:jc w:val="right"/>
            </w:pPr>
            <w:r>
              <w:t xml:space="preserve">18.97(839.59), .98</w:t>
            </w:r>
          </w:p>
        </w:tc>
        <w:tc>
          <w:p>
            <w:pPr>
              <w:pStyle w:val="Compact"/>
              <w:jc w:val="right"/>
            </w:pPr>
            <w:r>
              <w:t xml:space="preserve">16.41(6.13), .01</w:t>
            </w:r>
          </w:p>
        </w:tc>
        <w:tc>
          <w:p>
            <w:pPr>
              <w:pStyle w:val="Compact"/>
              <w:jc w:val="right"/>
            </w:pPr>
            <w:r>
              <w:t xml:space="preserve">22.80(8.94)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0.18(4.09), .96</w:t>
            </w:r>
          </w:p>
        </w:tc>
        <w:tc>
          <w:p>
            <w:pPr>
              <w:pStyle w:val="Compact"/>
              <w:jc w:val="right"/>
            </w:pPr>
            <w:r>
              <w:t xml:space="preserve">0.10(19.00), .99</w:t>
            </w:r>
          </w:p>
        </w:tc>
        <w:tc>
          <w:p>
            <w:pPr>
              <w:pStyle w:val="Compact"/>
              <w:jc w:val="right"/>
            </w:pPr>
            <w:r>
              <w:t xml:space="preserve">-0.00(0.16), .99</w:t>
            </w:r>
          </w:p>
        </w:tc>
        <w:tc>
          <w:p>
            <w:pPr>
              <w:pStyle w:val="Compact"/>
              <w:jc w:val="right"/>
            </w:pPr>
            <w:r>
              <w:t xml:space="preserve">0.09(0.09)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1.28(0.48), .01</w:t>
            </w:r>
          </w:p>
        </w:tc>
        <w:tc>
          <w:p>
            <w:pPr>
              <w:pStyle w:val="Compact"/>
              <w:jc w:val="right"/>
            </w:pPr>
            <w:r>
              <w:t xml:space="preserve">1.18(0.53), .02</w:t>
            </w:r>
          </w:p>
        </w:tc>
        <w:tc>
          <w:p>
            <w:pPr>
              <w:pStyle w:val="Compact"/>
              <w:jc w:val="right"/>
            </w:pPr>
            <w:r>
              <w:t xml:space="preserve">4.22(2.37), .07</w:t>
            </w:r>
          </w:p>
        </w:tc>
        <w:tc>
          <w:p>
            <w:pPr>
              <w:pStyle w:val="Compact"/>
              <w:jc w:val="right"/>
            </w:pPr>
            <w:r>
              <w:t xml:space="preserve">2.23(1.73)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0.5094</w:t>
            </w:r>
          </w:p>
        </w:tc>
        <w:tc>
          <w:p>
            <w:pPr>
              <w:pStyle w:val="Compact"/>
              <w:jc w:val="right"/>
            </w:pPr>
            <w:r>
              <w:t xml:space="preserve">0.3407</w:t>
            </w:r>
          </w:p>
        </w:tc>
        <w:tc>
          <w:p>
            <w:pPr>
              <w:pStyle w:val="Compact"/>
              <w:jc w:val="right"/>
            </w:pPr>
            <w:r>
              <w:t xml:space="preserve">0.2086</w:t>
            </w:r>
          </w:p>
        </w:tc>
        <w:tc>
          <w:p>
            <w:pPr>
              <w:pStyle w:val="Compact"/>
              <w:jc w:val="right"/>
            </w:pPr>
            <w:r>
              <w:t xml:space="preserve">0.35(0.15)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0.0820</w:t>
            </w:r>
          </w:p>
        </w:tc>
        <w:tc>
          <w:p>
            <w:pPr>
              <w:pStyle w:val="Compact"/>
              <w:jc w:val="right"/>
            </w:pPr>
            <w:r>
              <w:t xml:space="preserve">0.0461</w:t>
            </w:r>
          </w:p>
        </w:tc>
        <w:tc>
          <w:p>
            <w:pPr>
              <w:pStyle w:val="Compact"/>
              <w:jc w:val="right"/>
            </w:pPr>
            <w:r>
              <w:t xml:space="preserve">-0.0028</w:t>
            </w:r>
          </w:p>
        </w:tc>
        <w:tc>
          <w:p>
            <w:pPr>
              <w:pStyle w:val="Compact"/>
              <w:jc w:val="right"/>
            </w:pPr>
            <w:r>
              <w:t xml:space="preserve">0.04(0.04)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0.0031</w:t>
            </w:r>
          </w:p>
        </w:tc>
        <w:tc>
          <w:p>
            <w:pPr>
              <w:pStyle w:val="Compact"/>
              <w:jc w:val="right"/>
            </w:pPr>
            <w:r>
              <w:t xml:space="preserve">0.0029</w:t>
            </w:r>
          </w:p>
        </w:tc>
        <w:tc>
          <w:p>
            <w:pPr>
              <w:pStyle w:val="Compact"/>
              <w:jc w:val="right"/>
            </w:pPr>
            <w:r>
              <w:t xml:space="preserve">0.0681</w:t>
            </w:r>
          </w:p>
        </w:tc>
        <w:tc>
          <w:p>
            <w:pPr>
              <w:pStyle w:val="Compact"/>
              <w:jc w:val="right"/>
            </w:pPr>
            <w:r>
              <w:t xml:space="preserve">0.02(0.04)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535</w:t>
            </w:r>
          </w:p>
        </w:tc>
        <w:tc>
          <w:p>
            <w:pPr>
              <w:pStyle w:val="Compact"/>
              <w:jc w:val="right"/>
            </w:pPr>
            <w:r>
              <w:t xml:space="preserve">535</w:t>
            </w:r>
          </w:p>
        </w:tc>
        <w:tc>
          <w:p>
            <w:pPr>
              <w:pStyle w:val="Compact"/>
              <w:jc w:val="right"/>
            </w:pPr>
            <w:r>
              <w:t xml:space="preserve">535</w:t>
            </w:r>
          </w:p>
        </w:tc>
        <w:tc>
          <w:p>
            <w:pPr>
              <w:pStyle w:val="Compact"/>
              <w:jc w:val="right"/>
            </w:pPr>
            <w:r>
              <w:t xml:space="preserve">535.00(0.00)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29.67(10.60)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-18,327</w:t>
            </w:r>
          </w:p>
        </w:tc>
        <w:tc>
          <w:p>
            <w:pPr>
              <w:pStyle w:val="Compact"/>
              <w:jc w:val="right"/>
            </w:pPr>
            <w:r>
              <w:t xml:space="preserve">-18,302</w:t>
            </w:r>
          </w:p>
        </w:tc>
        <w:tc>
          <w:p>
            <w:pPr>
              <w:pStyle w:val="Compact"/>
              <w:jc w:val="right"/>
            </w:pPr>
            <w:r>
              <w:t xml:space="preserve">-12,323</w:t>
            </w:r>
          </w:p>
        </w:tc>
        <w:tc>
          <w:p>
            <w:pPr>
              <w:pStyle w:val="Compact"/>
              <w:jc w:val="right"/>
            </w:pPr>
            <w:r>
              <w:t xml:space="preserve">-1.631728e+04(3,459)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36,693</w:t>
            </w:r>
          </w:p>
        </w:tc>
        <w:tc>
          <w:p>
            <w:pPr>
              <w:pStyle w:val="Compact"/>
              <w:jc w:val="right"/>
            </w:pPr>
            <w:r>
              <w:t xml:space="preserve">36,660</w:t>
            </w:r>
          </w:p>
        </w:tc>
        <w:tc>
          <w:p>
            <w:pPr>
              <w:pStyle w:val="Compact"/>
              <w:jc w:val="right"/>
            </w:pPr>
            <w:r>
              <w:t xml:space="preserve">24,729</w:t>
            </w:r>
          </w:p>
        </w:tc>
        <w:tc>
          <w:p>
            <w:pPr>
              <w:pStyle w:val="Compact"/>
              <w:jc w:val="right"/>
            </w:pPr>
            <w:r>
              <w:t xml:space="preserve">3.269390e+04(6,898)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36,779</w:t>
            </w:r>
          </w:p>
        </w:tc>
        <w:tc>
          <w:p>
            <w:pPr>
              <w:pStyle w:val="Compact"/>
              <w:jc w:val="right"/>
            </w:pPr>
            <w:r>
              <w:t xml:space="preserve">36,780</w:t>
            </w:r>
          </w:p>
        </w:tc>
        <w:tc>
          <w:p>
            <w:pPr>
              <w:pStyle w:val="Compact"/>
              <w:jc w:val="right"/>
            </w:pPr>
            <w:r>
              <w:t xml:space="preserve">24,904</w:t>
            </w:r>
          </w:p>
        </w:tc>
        <w:tc>
          <w:p>
            <w:pPr>
              <w:pStyle w:val="Compact"/>
              <w:jc w:val="right"/>
            </w:pPr>
            <w:r>
              <w:t xml:space="preserve">3.282094e+04(6,856)</w:t>
            </w:r>
          </w:p>
        </w:tc>
      </w:tr>
    </w:tbl>
    <w:p>
      <w:pPr>
        <w:pStyle w:val="Heading2"/>
      </w:pPr>
      <w:bookmarkStart w:id="33" w:name="summary-1"/>
      <w:bookmarkEnd w:id="33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HRS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ggplot2_2.1.0 knitr_1.14    magrittr_1.5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munsell_0.4.3    testit_0.5       colorspace_1.2-6 R6_2.1.3         highr_0.6       </w:t>
      </w:r>
      <w:r>
        <w:br w:type="textWrapping"/>
      </w:r>
      <w:r>
        <w:rPr>
          <w:rStyle w:val="VerbatimChar"/>
        </w:rPr>
        <w:t xml:space="preserve"> [7] plyr_1.8.4       stringr_1.1.0    dplyr_0.5.0      tools_3.3.1      DT_0.2           grid_3.3.1      </w:t>
      </w:r>
      <w:r>
        <w:br w:type="textWrapping"/>
      </w:r>
      <w:r>
        <w:rPr>
          <w:rStyle w:val="VerbatimChar"/>
        </w:rPr>
        <w:t xml:space="preserve">[13] gtable_0.2.0     DBI_0.5-1        htmltools_0.3.5  yaml_2.1.13      lazyeval_0.2.0   assertthat_0.1  </w:t>
      </w:r>
      <w:r>
        <w:br w:type="textWrapping"/>
      </w:r>
      <w:r>
        <w:rPr>
          <w:rStyle w:val="VerbatimChar"/>
        </w:rPr>
        <w:t xml:space="preserve">[19] digest_0.6.10    tibble_1.2       readr_1.0.0      formatR_1.4      tidyr_0.6.0      htmlwidgets_0.7 </w:t>
      </w:r>
      <w:r>
        <w:br w:type="textWrapping"/>
      </w:r>
      <w:r>
        <w:rPr>
          <w:rStyle w:val="VerbatimChar"/>
        </w:rPr>
        <w:t xml:space="preserve">[25] rsconnect_0.4.3  evaluate_0.9     rmarkdown_1.0    stringi_1.1.1    scales_0.4.0 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f05a037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HRS : Seed Report</dc:title>
  <dc:creator/>
</cp:coreProperties>
</file>