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21AE" w:rsidRDefault="00DB21AE">
      <w:r>
        <w:t xml:space="preserve">Table 1. </w:t>
      </w:r>
    </w:p>
    <w:tbl>
      <w:tblPr>
        <w:tblStyle w:val="Tabellenraster"/>
        <w:tblW w:w="7799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64"/>
        <w:gridCol w:w="236"/>
        <w:gridCol w:w="1547"/>
        <w:gridCol w:w="1593"/>
        <w:gridCol w:w="1559"/>
      </w:tblGrid>
      <w:tr w:rsidR="00BB7596" w:rsidTr="00BB7596">
        <w:tc>
          <w:tcPr>
            <w:tcW w:w="2864" w:type="dxa"/>
            <w:tcBorders>
              <w:top w:val="single" w:sz="4" w:space="0" w:color="auto"/>
              <w:bottom w:val="nil"/>
            </w:tcBorders>
          </w:tcPr>
          <w:p w:rsidR="00BB7596" w:rsidRDefault="00BB7596" w:rsidP="00DB21AE"/>
        </w:tc>
        <w:tc>
          <w:tcPr>
            <w:tcW w:w="236" w:type="dxa"/>
            <w:tcBorders>
              <w:top w:val="single" w:sz="4" w:space="0" w:color="auto"/>
              <w:bottom w:val="nil"/>
            </w:tcBorders>
          </w:tcPr>
          <w:p w:rsidR="00BB7596" w:rsidRDefault="00BB7596" w:rsidP="00DB21AE"/>
        </w:tc>
        <w:tc>
          <w:tcPr>
            <w:tcW w:w="4699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BB7596" w:rsidRDefault="00BB7596" w:rsidP="00DB21AE">
            <w:pPr>
              <w:jc w:val="center"/>
            </w:pPr>
            <w:r>
              <w:t>Year of Assessment</w:t>
            </w:r>
          </w:p>
        </w:tc>
      </w:tr>
      <w:tr w:rsidR="00BB7596" w:rsidTr="00BB7596">
        <w:tc>
          <w:tcPr>
            <w:tcW w:w="2864" w:type="dxa"/>
            <w:tcBorders>
              <w:top w:val="nil"/>
              <w:bottom w:val="nil"/>
            </w:tcBorders>
          </w:tcPr>
          <w:p w:rsidR="00BB7596" w:rsidRDefault="00BB7596" w:rsidP="00DB21AE">
            <w:r>
              <w:t>Variable</w:t>
            </w:r>
          </w:p>
        </w:tc>
        <w:tc>
          <w:tcPr>
            <w:tcW w:w="236" w:type="dxa"/>
            <w:tcBorders>
              <w:top w:val="nil"/>
              <w:bottom w:val="nil"/>
            </w:tcBorders>
          </w:tcPr>
          <w:p w:rsidR="00BB7596" w:rsidRDefault="00BB7596" w:rsidP="00DB21AE"/>
        </w:tc>
        <w:tc>
          <w:tcPr>
            <w:tcW w:w="1547" w:type="dxa"/>
            <w:tcBorders>
              <w:top w:val="single" w:sz="4" w:space="0" w:color="auto"/>
              <w:bottom w:val="nil"/>
            </w:tcBorders>
          </w:tcPr>
          <w:p w:rsidR="00BB7596" w:rsidRPr="009F722A" w:rsidRDefault="00BB7596" w:rsidP="00B71380">
            <w:pPr>
              <w:jc w:val="center"/>
            </w:pPr>
            <w:r w:rsidRPr="009F722A">
              <w:t>Baseline (n=500)</w:t>
            </w:r>
          </w:p>
        </w:tc>
        <w:tc>
          <w:tcPr>
            <w:tcW w:w="1593" w:type="dxa"/>
            <w:tcBorders>
              <w:top w:val="single" w:sz="4" w:space="0" w:color="auto"/>
              <w:bottom w:val="nil"/>
            </w:tcBorders>
          </w:tcPr>
          <w:p w:rsidR="00BB7596" w:rsidRPr="009F722A" w:rsidRDefault="00BB7596" w:rsidP="009F722A">
            <w:pPr>
              <w:jc w:val="center"/>
            </w:pPr>
            <w:r w:rsidRPr="009F722A">
              <w:t>Year 3.94 (n=449)</w:t>
            </w:r>
          </w:p>
        </w:tc>
        <w:tc>
          <w:tcPr>
            <w:tcW w:w="1559" w:type="dxa"/>
            <w:tcBorders>
              <w:top w:val="single" w:sz="4" w:space="0" w:color="auto"/>
              <w:bottom w:val="nil"/>
            </w:tcBorders>
          </w:tcPr>
          <w:p w:rsidR="00BB7596" w:rsidRPr="009F722A" w:rsidRDefault="00BB7596" w:rsidP="009F722A">
            <w:pPr>
              <w:jc w:val="center"/>
            </w:pPr>
            <w:r w:rsidRPr="009F722A">
              <w:t>Year 11.46 (n=313)</w:t>
            </w:r>
          </w:p>
        </w:tc>
      </w:tr>
      <w:tr w:rsidR="00BB7596" w:rsidTr="00BB7596">
        <w:tc>
          <w:tcPr>
            <w:tcW w:w="2864" w:type="dxa"/>
            <w:tcBorders>
              <w:top w:val="nil"/>
              <w:bottom w:val="single" w:sz="4" w:space="0" w:color="auto"/>
            </w:tcBorders>
          </w:tcPr>
          <w:p w:rsidR="00BB7596" w:rsidRDefault="00BB7596" w:rsidP="00DB21AE"/>
        </w:tc>
        <w:tc>
          <w:tcPr>
            <w:tcW w:w="236" w:type="dxa"/>
            <w:tcBorders>
              <w:top w:val="nil"/>
              <w:bottom w:val="single" w:sz="4" w:space="0" w:color="auto"/>
            </w:tcBorders>
          </w:tcPr>
          <w:p w:rsidR="00BB7596" w:rsidRDefault="00BB7596" w:rsidP="00DB21AE"/>
        </w:tc>
        <w:tc>
          <w:tcPr>
            <w:tcW w:w="1547" w:type="dxa"/>
            <w:tcBorders>
              <w:top w:val="nil"/>
              <w:bottom w:val="single" w:sz="4" w:space="0" w:color="auto"/>
            </w:tcBorders>
          </w:tcPr>
          <w:p w:rsidR="00BB7596" w:rsidRDefault="00BB7596" w:rsidP="00DB21AE">
            <w:pPr>
              <w:jc w:val="center"/>
            </w:pPr>
            <w:r>
              <w:t>M (SD)</w:t>
            </w:r>
          </w:p>
        </w:tc>
        <w:tc>
          <w:tcPr>
            <w:tcW w:w="1593" w:type="dxa"/>
            <w:tcBorders>
              <w:top w:val="nil"/>
              <w:bottom w:val="single" w:sz="4" w:space="0" w:color="auto"/>
            </w:tcBorders>
          </w:tcPr>
          <w:p w:rsidR="00BB7596" w:rsidRDefault="00BB7596" w:rsidP="00DB21AE">
            <w:pPr>
              <w:jc w:val="center"/>
            </w:pPr>
            <w:r>
              <w:t>M (SD)</w:t>
            </w:r>
          </w:p>
        </w:tc>
        <w:tc>
          <w:tcPr>
            <w:tcW w:w="1559" w:type="dxa"/>
            <w:tcBorders>
              <w:top w:val="nil"/>
              <w:bottom w:val="single" w:sz="4" w:space="0" w:color="auto"/>
            </w:tcBorders>
          </w:tcPr>
          <w:p w:rsidR="00BB7596" w:rsidRDefault="00BB7596" w:rsidP="00DB21AE">
            <w:pPr>
              <w:jc w:val="center"/>
            </w:pPr>
            <w:r>
              <w:t>M (SD)</w:t>
            </w:r>
          </w:p>
        </w:tc>
      </w:tr>
      <w:tr w:rsidR="00BB7596" w:rsidTr="00BB7596">
        <w:tc>
          <w:tcPr>
            <w:tcW w:w="2864" w:type="dxa"/>
            <w:tcBorders>
              <w:top w:val="single" w:sz="4" w:space="0" w:color="auto"/>
            </w:tcBorders>
          </w:tcPr>
          <w:p w:rsidR="00BB7596" w:rsidRDefault="00BB7596" w:rsidP="00DB21AE">
            <w:r>
              <w:t>Demographic</w:t>
            </w:r>
          </w:p>
        </w:tc>
        <w:tc>
          <w:tcPr>
            <w:tcW w:w="236" w:type="dxa"/>
            <w:tcBorders>
              <w:top w:val="single" w:sz="4" w:space="0" w:color="auto"/>
            </w:tcBorders>
          </w:tcPr>
          <w:p w:rsidR="00BB7596" w:rsidRDefault="00BB7596" w:rsidP="00DB21AE"/>
        </w:tc>
        <w:tc>
          <w:tcPr>
            <w:tcW w:w="1547" w:type="dxa"/>
            <w:tcBorders>
              <w:top w:val="single" w:sz="4" w:space="0" w:color="auto"/>
            </w:tcBorders>
          </w:tcPr>
          <w:p w:rsidR="00BB7596" w:rsidRDefault="00BB7596" w:rsidP="00DB21AE">
            <w:pPr>
              <w:jc w:val="center"/>
            </w:pPr>
          </w:p>
        </w:tc>
        <w:tc>
          <w:tcPr>
            <w:tcW w:w="1593" w:type="dxa"/>
            <w:tcBorders>
              <w:top w:val="single" w:sz="4" w:space="0" w:color="auto"/>
            </w:tcBorders>
          </w:tcPr>
          <w:p w:rsidR="00BB7596" w:rsidRDefault="00BB7596" w:rsidP="00DB21AE">
            <w:pPr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</w:tcBorders>
          </w:tcPr>
          <w:p w:rsidR="00BB7596" w:rsidRDefault="00BB7596" w:rsidP="00DB21AE">
            <w:pPr>
              <w:jc w:val="center"/>
            </w:pPr>
          </w:p>
        </w:tc>
      </w:tr>
      <w:tr w:rsidR="00BB7596" w:rsidTr="00BB7596">
        <w:tc>
          <w:tcPr>
            <w:tcW w:w="2864" w:type="dxa"/>
          </w:tcPr>
          <w:p w:rsidR="00BB7596" w:rsidRDefault="00BB7596" w:rsidP="00DB21AE">
            <w:pPr>
              <w:ind w:left="227"/>
            </w:pPr>
            <w:r>
              <w:t>Age</w:t>
            </w:r>
          </w:p>
        </w:tc>
        <w:tc>
          <w:tcPr>
            <w:tcW w:w="236" w:type="dxa"/>
          </w:tcPr>
          <w:p w:rsidR="00BB7596" w:rsidRDefault="00BB7596" w:rsidP="00DB21AE"/>
        </w:tc>
        <w:tc>
          <w:tcPr>
            <w:tcW w:w="1547" w:type="dxa"/>
          </w:tcPr>
          <w:p w:rsidR="00BB7596" w:rsidRDefault="00BB7596" w:rsidP="00300517">
            <w:pPr>
              <w:jc w:val="center"/>
            </w:pPr>
            <w:r>
              <w:t>62.96 (.92)</w:t>
            </w:r>
          </w:p>
        </w:tc>
        <w:tc>
          <w:tcPr>
            <w:tcW w:w="1593" w:type="dxa"/>
          </w:tcPr>
          <w:p w:rsidR="00BB7596" w:rsidRDefault="00BB7596" w:rsidP="009B436D">
            <w:pPr>
              <w:jc w:val="center"/>
            </w:pPr>
            <w:r>
              <w:t>66.90 (.92)</w:t>
            </w:r>
          </w:p>
        </w:tc>
        <w:tc>
          <w:tcPr>
            <w:tcW w:w="1559" w:type="dxa"/>
          </w:tcPr>
          <w:p w:rsidR="00BB7596" w:rsidRDefault="00BB7596" w:rsidP="009B436D">
            <w:pPr>
              <w:jc w:val="center"/>
            </w:pPr>
            <w:r>
              <w:t>74.36 (.88)</w:t>
            </w:r>
          </w:p>
        </w:tc>
      </w:tr>
      <w:tr w:rsidR="00BB7596" w:rsidRPr="00242DD4" w:rsidTr="00BB7596">
        <w:tc>
          <w:tcPr>
            <w:tcW w:w="2864" w:type="dxa"/>
          </w:tcPr>
          <w:p w:rsidR="00BB7596" w:rsidRDefault="00BB7596" w:rsidP="00DB21AE">
            <w:pPr>
              <w:ind w:left="227"/>
            </w:pPr>
            <w:r>
              <w:t>Height (in cm)</w:t>
            </w:r>
          </w:p>
        </w:tc>
        <w:tc>
          <w:tcPr>
            <w:tcW w:w="236" w:type="dxa"/>
          </w:tcPr>
          <w:p w:rsidR="00BB7596" w:rsidRDefault="00BB7596" w:rsidP="00DB21AE"/>
        </w:tc>
        <w:tc>
          <w:tcPr>
            <w:tcW w:w="1547" w:type="dxa"/>
          </w:tcPr>
          <w:p w:rsidR="00BB7596" w:rsidRPr="003210A9" w:rsidRDefault="00BB7596" w:rsidP="003210A9">
            <w:pPr>
              <w:jc w:val="center"/>
            </w:pPr>
            <w:r w:rsidRPr="003210A9">
              <w:t>168.36 (8.87)</w:t>
            </w:r>
          </w:p>
        </w:tc>
        <w:tc>
          <w:tcPr>
            <w:tcW w:w="1593" w:type="dxa"/>
          </w:tcPr>
          <w:p w:rsidR="00BB7596" w:rsidRPr="003210A9" w:rsidRDefault="00BB7596" w:rsidP="003210A9">
            <w:pPr>
              <w:jc w:val="center"/>
            </w:pPr>
            <w:r w:rsidRPr="003210A9">
              <w:t>166.87 (9.33)</w:t>
            </w:r>
          </w:p>
        </w:tc>
        <w:tc>
          <w:tcPr>
            <w:tcW w:w="1559" w:type="dxa"/>
          </w:tcPr>
          <w:p w:rsidR="00BB7596" w:rsidRPr="003210A9" w:rsidRDefault="00BB7596" w:rsidP="003210A9">
            <w:pPr>
              <w:jc w:val="center"/>
            </w:pPr>
            <w:r w:rsidRPr="003210A9">
              <w:t>166.90 (9.45)</w:t>
            </w:r>
          </w:p>
        </w:tc>
      </w:tr>
      <w:tr w:rsidR="00BB7596" w:rsidTr="00BB7596">
        <w:tc>
          <w:tcPr>
            <w:tcW w:w="2864" w:type="dxa"/>
          </w:tcPr>
          <w:p w:rsidR="00BB7596" w:rsidRDefault="00BB7596" w:rsidP="00DB21AE">
            <w:pPr>
              <w:ind w:left="227"/>
            </w:pPr>
            <w:r>
              <w:t xml:space="preserve">Smoking </w:t>
            </w:r>
            <w:proofErr w:type="spellStart"/>
            <w:r>
              <w:t>history</w:t>
            </w:r>
            <w:r w:rsidRPr="00B13DF6">
              <w:rPr>
                <w:vertAlign w:val="superscript"/>
              </w:rPr>
              <w:t>a</w:t>
            </w:r>
            <w:proofErr w:type="spellEnd"/>
          </w:p>
        </w:tc>
        <w:tc>
          <w:tcPr>
            <w:tcW w:w="236" w:type="dxa"/>
          </w:tcPr>
          <w:p w:rsidR="00BB7596" w:rsidRDefault="00BB7596" w:rsidP="00DB21AE"/>
        </w:tc>
        <w:tc>
          <w:tcPr>
            <w:tcW w:w="1547" w:type="dxa"/>
          </w:tcPr>
          <w:p w:rsidR="00BB7596" w:rsidRDefault="00BB7596" w:rsidP="006C3C47">
            <w:pPr>
              <w:jc w:val="center"/>
            </w:pPr>
            <w:r>
              <w:t>.77 (.78)</w:t>
            </w:r>
          </w:p>
        </w:tc>
        <w:tc>
          <w:tcPr>
            <w:tcW w:w="1593" w:type="dxa"/>
          </w:tcPr>
          <w:p w:rsidR="00BB7596" w:rsidRDefault="00BB7596" w:rsidP="00DB21AE">
            <w:pPr>
              <w:jc w:val="center"/>
            </w:pPr>
            <w:r>
              <w:t>-</w:t>
            </w:r>
          </w:p>
        </w:tc>
        <w:tc>
          <w:tcPr>
            <w:tcW w:w="1559" w:type="dxa"/>
          </w:tcPr>
          <w:p w:rsidR="00BB7596" w:rsidRDefault="00BB7596" w:rsidP="00DB21AE">
            <w:pPr>
              <w:jc w:val="center"/>
            </w:pPr>
            <w:r>
              <w:t>-</w:t>
            </w:r>
          </w:p>
        </w:tc>
      </w:tr>
      <w:tr w:rsidR="00BB7596" w:rsidTr="00BB7596">
        <w:tc>
          <w:tcPr>
            <w:tcW w:w="2864" w:type="dxa"/>
          </w:tcPr>
          <w:p w:rsidR="00BB7596" w:rsidRDefault="00BB7596" w:rsidP="00DC73CD">
            <w:pPr>
              <w:ind w:left="227"/>
            </w:pPr>
            <w:r>
              <w:t>Number of cardiac infarctions</w:t>
            </w:r>
          </w:p>
        </w:tc>
        <w:tc>
          <w:tcPr>
            <w:tcW w:w="236" w:type="dxa"/>
          </w:tcPr>
          <w:p w:rsidR="00BB7596" w:rsidRDefault="00BB7596" w:rsidP="00DB21AE"/>
        </w:tc>
        <w:tc>
          <w:tcPr>
            <w:tcW w:w="1547" w:type="dxa"/>
          </w:tcPr>
          <w:p w:rsidR="00BB7596" w:rsidRDefault="00BB7596" w:rsidP="006C3C47">
            <w:pPr>
              <w:jc w:val="center"/>
            </w:pPr>
            <w:r>
              <w:t>.06 (.23)</w:t>
            </w:r>
          </w:p>
        </w:tc>
        <w:tc>
          <w:tcPr>
            <w:tcW w:w="1593" w:type="dxa"/>
          </w:tcPr>
          <w:p w:rsidR="00BB7596" w:rsidRDefault="00BB7596" w:rsidP="00DB21AE">
            <w:pPr>
              <w:jc w:val="center"/>
            </w:pPr>
            <w:r>
              <w:t>-</w:t>
            </w:r>
          </w:p>
        </w:tc>
        <w:tc>
          <w:tcPr>
            <w:tcW w:w="1559" w:type="dxa"/>
          </w:tcPr>
          <w:p w:rsidR="00BB7596" w:rsidRDefault="00BB7596" w:rsidP="00DB21AE">
            <w:pPr>
              <w:jc w:val="center"/>
            </w:pPr>
            <w:r>
              <w:t>-</w:t>
            </w:r>
          </w:p>
        </w:tc>
      </w:tr>
      <w:tr w:rsidR="00BB7596" w:rsidTr="00BB7596">
        <w:tc>
          <w:tcPr>
            <w:tcW w:w="2864" w:type="dxa"/>
            <w:shd w:val="clear" w:color="auto" w:fill="auto"/>
          </w:tcPr>
          <w:p w:rsidR="00BB7596" w:rsidRPr="00BA7319" w:rsidRDefault="00BB7596" w:rsidP="003516AC">
            <w:pPr>
              <w:ind w:left="228"/>
              <w:rPr>
                <w:vertAlign w:val="superscript"/>
              </w:rPr>
            </w:pPr>
            <w:r w:rsidRPr="00BA7319">
              <w:t xml:space="preserve">Angina </w:t>
            </w:r>
            <w:proofErr w:type="spellStart"/>
            <w:r w:rsidRPr="00BA7319">
              <w:t>Pectoris</w:t>
            </w:r>
            <w:r w:rsidRPr="00BA7319">
              <w:rPr>
                <w:vertAlign w:val="superscript"/>
              </w:rPr>
              <w:t>b</w:t>
            </w:r>
            <w:proofErr w:type="spellEnd"/>
          </w:p>
          <w:p w:rsidR="00BB7596" w:rsidRPr="00BA7319" w:rsidRDefault="00BB7596" w:rsidP="003516AC">
            <w:pPr>
              <w:ind w:left="228"/>
            </w:pPr>
            <w:r w:rsidRPr="00BA7319">
              <w:t>Education</w:t>
            </w:r>
          </w:p>
        </w:tc>
        <w:tc>
          <w:tcPr>
            <w:tcW w:w="236" w:type="dxa"/>
          </w:tcPr>
          <w:p w:rsidR="00BB7596" w:rsidRDefault="00BB7596" w:rsidP="00DB21AE"/>
        </w:tc>
        <w:tc>
          <w:tcPr>
            <w:tcW w:w="1547" w:type="dxa"/>
          </w:tcPr>
          <w:p w:rsidR="00BB7596" w:rsidRDefault="00BB7596" w:rsidP="00DB21AE">
            <w:pPr>
              <w:jc w:val="center"/>
            </w:pPr>
            <w:r>
              <w:t>.28 (.45)</w:t>
            </w:r>
          </w:p>
        </w:tc>
        <w:tc>
          <w:tcPr>
            <w:tcW w:w="1593" w:type="dxa"/>
          </w:tcPr>
          <w:p w:rsidR="00BB7596" w:rsidRDefault="00BB7596" w:rsidP="00DB21AE">
            <w:pPr>
              <w:jc w:val="center"/>
            </w:pPr>
            <w:r>
              <w:t>-</w:t>
            </w:r>
          </w:p>
        </w:tc>
        <w:tc>
          <w:tcPr>
            <w:tcW w:w="1559" w:type="dxa"/>
          </w:tcPr>
          <w:p w:rsidR="00BB7596" w:rsidRDefault="00BB7596" w:rsidP="00DB21AE">
            <w:pPr>
              <w:jc w:val="center"/>
            </w:pPr>
            <w:r>
              <w:t>-</w:t>
            </w:r>
          </w:p>
        </w:tc>
      </w:tr>
      <w:tr w:rsidR="00BB7596" w:rsidTr="00BB7596">
        <w:tc>
          <w:tcPr>
            <w:tcW w:w="2864" w:type="dxa"/>
            <w:shd w:val="clear" w:color="auto" w:fill="auto"/>
          </w:tcPr>
          <w:p w:rsidR="00BB7596" w:rsidRPr="00BA7319" w:rsidRDefault="00BB7596" w:rsidP="00BA7319">
            <w:pPr>
              <w:ind w:left="601"/>
              <w:rPr>
                <w:vertAlign w:val="superscript"/>
              </w:rPr>
            </w:pPr>
            <w:r w:rsidRPr="00BA7319">
              <w:t xml:space="preserve">No </w:t>
            </w:r>
            <w:proofErr w:type="spellStart"/>
            <w:r w:rsidRPr="00BA7319">
              <w:t>secondary</w:t>
            </w:r>
            <w:r w:rsidRPr="00BA7319">
              <w:rPr>
                <w:vertAlign w:val="superscript"/>
              </w:rPr>
              <w:t>b</w:t>
            </w:r>
            <w:proofErr w:type="spellEnd"/>
          </w:p>
        </w:tc>
        <w:tc>
          <w:tcPr>
            <w:tcW w:w="236" w:type="dxa"/>
          </w:tcPr>
          <w:p w:rsidR="00BB7596" w:rsidRDefault="00BB7596" w:rsidP="00DB21AE"/>
        </w:tc>
        <w:tc>
          <w:tcPr>
            <w:tcW w:w="1547" w:type="dxa"/>
          </w:tcPr>
          <w:p w:rsidR="00BB7596" w:rsidRDefault="00BB7596" w:rsidP="009F6E24">
            <w:pPr>
              <w:jc w:val="center"/>
            </w:pPr>
            <w:r>
              <w:t>.07 (.26)</w:t>
            </w:r>
          </w:p>
        </w:tc>
        <w:tc>
          <w:tcPr>
            <w:tcW w:w="1593" w:type="dxa"/>
          </w:tcPr>
          <w:p w:rsidR="00BB7596" w:rsidRDefault="00BB7596" w:rsidP="00DB21AE">
            <w:pPr>
              <w:jc w:val="center"/>
            </w:pPr>
            <w:r>
              <w:t>-</w:t>
            </w:r>
          </w:p>
        </w:tc>
        <w:tc>
          <w:tcPr>
            <w:tcW w:w="1559" w:type="dxa"/>
          </w:tcPr>
          <w:p w:rsidR="00BB7596" w:rsidRDefault="00BB7596" w:rsidP="00DB21AE">
            <w:pPr>
              <w:jc w:val="center"/>
            </w:pPr>
            <w:r>
              <w:t>-</w:t>
            </w:r>
          </w:p>
        </w:tc>
      </w:tr>
      <w:tr w:rsidR="00BB7596" w:rsidTr="00BB7596">
        <w:tc>
          <w:tcPr>
            <w:tcW w:w="2864" w:type="dxa"/>
            <w:shd w:val="clear" w:color="auto" w:fill="auto"/>
          </w:tcPr>
          <w:p w:rsidR="00BB7596" w:rsidRPr="00BA7319" w:rsidRDefault="00BB7596" w:rsidP="00BA7319">
            <w:pPr>
              <w:ind w:left="601"/>
              <w:rPr>
                <w:vertAlign w:val="superscript"/>
              </w:rPr>
            </w:pPr>
            <w:r w:rsidRPr="00BA7319">
              <w:t xml:space="preserve">Secondary </w:t>
            </w:r>
            <w:proofErr w:type="spellStart"/>
            <w:r w:rsidRPr="00BA7319">
              <w:t>school</w:t>
            </w:r>
            <w:r w:rsidRPr="00BA7319">
              <w:rPr>
                <w:vertAlign w:val="superscript"/>
              </w:rPr>
              <w:t>b</w:t>
            </w:r>
            <w:proofErr w:type="spellEnd"/>
          </w:p>
        </w:tc>
        <w:tc>
          <w:tcPr>
            <w:tcW w:w="236" w:type="dxa"/>
          </w:tcPr>
          <w:p w:rsidR="00BB7596" w:rsidRDefault="00BB7596" w:rsidP="00DB21AE"/>
        </w:tc>
        <w:tc>
          <w:tcPr>
            <w:tcW w:w="1547" w:type="dxa"/>
          </w:tcPr>
          <w:p w:rsidR="00BB7596" w:rsidRDefault="00BB7596" w:rsidP="009F6E24">
            <w:pPr>
              <w:jc w:val="center"/>
            </w:pPr>
            <w:r>
              <w:t>.71 (.45)</w:t>
            </w:r>
          </w:p>
        </w:tc>
        <w:tc>
          <w:tcPr>
            <w:tcW w:w="1593" w:type="dxa"/>
          </w:tcPr>
          <w:p w:rsidR="00BB7596" w:rsidRDefault="00BB7596" w:rsidP="00DB21AE">
            <w:pPr>
              <w:jc w:val="center"/>
            </w:pPr>
            <w:r>
              <w:t>-</w:t>
            </w:r>
          </w:p>
        </w:tc>
        <w:tc>
          <w:tcPr>
            <w:tcW w:w="1559" w:type="dxa"/>
          </w:tcPr>
          <w:p w:rsidR="00BB7596" w:rsidRDefault="00BB7596" w:rsidP="00DB21AE">
            <w:pPr>
              <w:jc w:val="center"/>
            </w:pPr>
            <w:r>
              <w:t>-</w:t>
            </w:r>
          </w:p>
        </w:tc>
      </w:tr>
      <w:tr w:rsidR="00BB7596" w:rsidTr="00BB7596">
        <w:tc>
          <w:tcPr>
            <w:tcW w:w="2864" w:type="dxa"/>
            <w:shd w:val="clear" w:color="auto" w:fill="auto"/>
          </w:tcPr>
          <w:p w:rsidR="00BB7596" w:rsidRPr="00BA7319" w:rsidRDefault="00BB7596" w:rsidP="003516AC">
            <w:pPr>
              <w:ind w:left="601"/>
              <w:rPr>
                <w:vertAlign w:val="superscript"/>
              </w:rPr>
            </w:pPr>
            <w:proofErr w:type="spellStart"/>
            <w:r w:rsidRPr="00BA7319">
              <w:t>Gramar</w:t>
            </w:r>
            <w:proofErr w:type="spellEnd"/>
            <w:r w:rsidRPr="00BA7319">
              <w:t xml:space="preserve"> </w:t>
            </w:r>
            <w:proofErr w:type="spellStart"/>
            <w:r w:rsidRPr="00BA7319">
              <w:t>school</w:t>
            </w:r>
            <w:r w:rsidRPr="00BA7319">
              <w:rPr>
                <w:vertAlign w:val="superscript"/>
              </w:rPr>
              <w:t>b</w:t>
            </w:r>
            <w:proofErr w:type="spellEnd"/>
          </w:p>
        </w:tc>
        <w:tc>
          <w:tcPr>
            <w:tcW w:w="236" w:type="dxa"/>
          </w:tcPr>
          <w:p w:rsidR="00BB7596" w:rsidRDefault="00BB7596" w:rsidP="00DB21AE"/>
        </w:tc>
        <w:tc>
          <w:tcPr>
            <w:tcW w:w="1547" w:type="dxa"/>
          </w:tcPr>
          <w:p w:rsidR="00BB7596" w:rsidRDefault="00BB7596" w:rsidP="00DB21AE">
            <w:pPr>
              <w:jc w:val="center"/>
            </w:pPr>
            <w:r>
              <w:t>.02 (.15)</w:t>
            </w:r>
          </w:p>
        </w:tc>
        <w:tc>
          <w:tcPr>
            <w:tcW w:w="1593" w:type="dxa"/>
          </w:tcPr>
          <w:p w:rsidR="00BB7596" w:rsidRDefault="00BB7596" w:rsidP="00DB21AE">
            <w:pPr>
              <w:jc w:val="center"/>
            </w:pPr>
            <w:r>
              <w:t>-</w:t>
            </w:r>
          </w:p>
        </w:tc>
        <w:tc>
          <w:tcPr>
            <w:tcW w:w="1559" w:type="dxa"/>
          </w:tcPr>
          <w:p w:rsidR="00BB7596" w:rsidRDefault="00BB7596" w:rsidP="00DB21AE">
            <w:pPr>
              <w:jc w:val="center"/>
            </w:pPr>
            <w:r>
              <w:t>-</w:t>
            </w:r>
          </w:p>
        </w:tc>
      </w:tr>
      <w:tr w:rsidR="00BB7596" w:rsidTr="00BB7596">
        <w:tc>
          <w:tcPr>
            <w:tcW w:w="2864" w:type="dxa"/>
          </w:tcPr>
          <w:p w:rsidR="00BB7596" w:rsidRPr="009F6E24" w:rsidRDefault="00BB7596" w:rsidP="003516AC">
            <w:pPr>
              <w:ind w:left="601"/>
              <w:rPr>
                <w:vertAlign w:val="superscript"/>
              </w:rPr>
            </w:pPr>
            <w:proofErr w:type="spellStart"/>
            <w:r>
              <w:t>Others</w:t>
            </w:r>
            <w:r>
              <w:rPr>
                <w:vertAlign w:val="superscript"/>
              </w:rPr>
              <w:t>b</w:t>
            </w:r>
            <w:proofErr w:type="spellEnd"/>
          </w:p>
        </w:tc>
        <w:tc>
          <w:tcPr>
            <w:tcW w:w="236" w:type="dxa"/>
          </w:tcPr>
          <w:p w:rsidR="00BB7596" w:rsidRDefault="00BB7596" w:rsidP="00DB21AE"/>
        </w:tc>
        <w:tc>
          <w:tcPr>
            <w:tcW w:w="1547" w:type="dxa"/>
          </w:tcPr>
          <w:p w:rsidR="00BB7596" w:rsidRDefault="00BB7596" w:rsidP="00DB21AE">
            <w:pPr>
              <w:jc w:val="center"/>
            </w:pPr>
            <w:r>
              <w:t>.19 (.39)</w:t>
            </w:r>
          </w:p>
        </w:tc>
        <w:tc>
          <w:tcPr>
            <w:tcW w:w="1593" w:type="dxa"/>
          </w:tcPr>
          <w:p w:rsidR="00BB7596" w:rsidRDefault="00BB7596" w:rsidP="00DB21AE">
            <w:pPr>
              <w:jc w:val="center"/>
            </w:pPr>
            <w:r>
              <w:t>-</w:t>
            </w:r>
          </w:p>
        </w:tc>
        <w:tc>
          <w:tcPr>
            <w:tcW w:w="1559" w:type="dxa"/>
          </w:tcPr>
          <w:p w:rsidR="00BB7596" w:rsidRDefault="00BB7596" w:rsidP="00DB21AE">
            <w:pPr>
              <w:jc w:val="center"/>
            </w:pPr>
            <w:r>
              <w:t>-</w:t>
            </w:r>
          </w:p>
        </w:tc>
      </w:tr>
      <w:tr w:rsidR="00BB7596" w:rsidTr="00BB7596">
        <w:tc>
          <w:tcPr>
            <w:tcW w:w="2864" w:type="dxa"/>
          </w:tcPr>
          <w:p w:rsidR="00BB7596" w:rsidRDefault="00BB7596" w:rsidP="003516AC">
            <w:pPr>
              <w:ind w:left="601"/>
            </w:pPr>
          </w:p>
        </w:tc>
        <w:tc>
          <w:tcPr>
            <w:tcW w:w="236" w:type="dxa"/>
          </w:tcPr>
          <w:p w:rsidR="00BB7596" w:rsidRDefault="00BB7596" w:rsidP="00DB21AE"/>
        </w:tc>
        <w:tc>
          <w:tcPr>
            <w:tcW w:w="1547" w:type="dxa"/>
          </w:tcPr>
          <w:p w:rsidR="00BB7596" w:rsidRDefault="00BB7596" w:rsidP="00DB21AE">
            <w:pPr>
              <w:jc w:val="center"/>
            </w:pPr>
          </w:p>
        </w:tc>
        <w:tc>
          <w:tcPr>
            <w:tcW w:w="1593" w:type="dxa"/>
          </w:tcPr>
          <w:p w:rsidR="00BB7596" w:rsidRDefault="00BB7596" w:rsidP="00DB21AE">
            <w:pPr>
              <w:jc w:val="center"/>
            </w:pPr>
          </w:p>
        </w:tc>
        <w:tc>
          <w:tcPr>
            <w:tcW w:w="1559" w:type="dxa"/>
          </w:tcPr>
          <w:p w:rsidR="00BB7596" w:rsidRDefault="00BB7596" w:rsidP="00DB21AE">
            <w:pPr>
              <w:jc w:val="center"/>
            </w:pPr>
          </w:p>
        </w:tc>
      </w:tr>
      <w:tr w:rsidR="00BB7596" w:rsidTr="00BB7596">
        <w:tc>
          <w:tcPr>
            <w:tcW w:w="2864" w:type="dxa"/>
          </w:tcPr>
          <w:p w:rsidR="00BB7596" w:rsidRDefault="00BB7596" w:rsidP="00DB21AE">
            <w:r>
              <w:t>Physical</w:t>
            </w:r>
          </w:p>
        </w:tc>
        <w:tc>
          <w:tcPr>
            <w:tcW w:w="236" w:type="dxa"/>
          </w:tcPr>
          <w:p w:rsidR="00BB7596" w:rsidRDefault="00BB7596" w:rsidP="00DB21AE"/>
        </w:tc>
        <w:tc>
          <w:tcPr>
            <w:tcW w:w="1547" w:type="dxa"/>
          </w:tcPr>
          <w:p w:rsidR="00BB7596" w:rsidRDefault="00BB7596" w:rsidP="00DB21AE">
            <w:pPr>
              <w:jc w:val="center"/>
            </w:pPr>
          </w:p>
        </w:tc>
        <w:tc>
          <w:tcPr>
            <w:tcW w:w="1593" w:type="dxa"/>
          </w:tcPr>
          <w:p w:rsidR="00BB7596" w:rsidRDefault="00BB7596" w:rsidP="00DB21AE">
            <w:pPr>
              <w:jc w:val="center"/>
            </w:pPr>
          </w:p>
        </w:tc>
        <w:tc>
          <w:tcPr>
            <w:tcW w:w="1559" w:type="dxa"/>
          </w:tcPr>
          <w:p w:rsidR="00BB7596" w:rsidRDefault="00BB7596" w:rsidP="00DB21AE">
            <w:pPr>
              <w:jc w:val="center"/>
            </w:pPr>
          </w:p>
        </w:tc>
      </w:tr>
      <w:tr w:rsidR="00BB7596" w:rsidRPr="00300517" w:rsidTr="00BB7596">
        <w:tc>
          <w:tcPr>
            <w:tcW w:w="2864" w:type="dxa"/>
          </w:tcPr>
          <w:p w:rsidR="00BB7596" w:rsidRDefault="00BB7596" w:rsidP="003C268E">
            <w:pPr>
              <w:ind w:left="227"/>
            </w:pPr>
            <w:r>
              <w:t>Handgrip</w:t>
            </w:r>
          </w:p>
        </w:tc>
        <w:tc>
          <w:tcPr>
            <w:tcW w:w="236" w:type="dxa"/>
          </w:tcPr>
          <w:p w:rsidR="00BB7596" w:rsidRDefault="00BB7596" w:rsidP="003C268E"/>
        </w:tc>
        <w:tc>
          <w:tcPr>
            <w:tcW w:w="1547" w:type="dxa"/>
          </w:tcPr>
          <w:p w:rsidR="00BB7596" w:rsidRDefault="00BB7596" w:rsidP="003210A9">
            <w:pPr>
              <w:jc w:val="center"/>
            </w:pPr>
            <w:r>
              <w:t>77.76 (27.84)</w:t>
            </w:r>
          </w:p>
        </w:tc>
        <w:tc>
          <w:tcPr>
            <w:tcW w:w="1593" w:type="dxa"/>
          </w:tcPr>
          <w:p w:rsidR="00BB7596" w:rsidRDefault="00BB7596" w:rsidP="003210A9">
            <w:pPr>
              <w:jc w:val="center"/>
            </w:pPr>
            <w:r>
              <w:t>70.04 (19.97)</w:t>
            </w:r>
          </w:p>
        </w:tc>
        <w:tc>
          <w:tcPr>
            <w:tcW w:w="1559" w:type="dxa"/>
          </w:tcPr>
          <w:p w:rsidR="00BB7596" w:rsidRDefault="00BB7596" w:rsidP="003C268E">
            <w:pPr>
              <w:jc w:val="center"/>
            </w:pPr>
            <w:r>
              <w:t>52.91 (16.91)</w:t>
            </w:r>
          </w:p>
        </w:tc>
      </w:tr>
      <w:tr w:rsidR="00BB7596" w:rsidTr="00BB7596">
        <w:tc>
          <w:tcPr>
            <w:tcW w:w="2864" w:type="dxa"/>
          </w:tcPr>
          <w:p w:rsidR="00BB7596" w:rsidRPr="00716344" w:rsidRDefault="00BB7596" w:rsidP="003C268E">
            <w:pPr>
              <w:ind w:left="227"/>
            </w:pPr>
            <w:r w:rsidRPr="00716344">
              <w:t>Timed up and go</w:t>
            </w:r>
          </w:p>
        </w:tc>
        <w:tc>
          <w:tcPr>
            <w:tcW w:w="236" w:type="dxa"/>
          </w:tcPr>
          <w:p w:rsidR="00BB7596" w:rsidRPr="00716344" w:rsidRDefault="00BB7596" w:rsidP="003C268E"/>
        </w:tc>
        <w:tc>
          <w:tcPr>
            <w:tcW w:w="1547" w:type="dxa"/>
          </w:tcPr>
          <w:p w:rsidR="00BB7596" w:rsidRPr="00716344" w:rsidRDefault="00BB7596" w:rsidP="00716344">
            <w:pPr>
              <w:jc w:val="center"/>
            </w:pPr>
            <w:r w:rsidRPr="00716344">
              <w:t>5.80 (1.28)</w:t>
            </w:r>
          </w:p>
        </w:tc>
        <w:tc>
          <w:tcPr>
            <w:tcW w:w="1593" w:type="dxa"/>
          </w:tcPr>
          <w:p w:rsidR="00BB7596" w:rsidRPr="00716344" w:rsidRDefault="00BB7596" w:rsidP="00716344">
            <w:pPr>
              <w:jc w:val="center"/>
            </w:pPr>
            <w:r w:rsidRPr="00716344">
              <w:t>6.19 (3.14)</w:t>
            </w:r>
          </w:p>
        </w:tc>
        <w:tc>
          <w:tcPr>
            <w:tcW w:w="1559" w:type="dxa"/>
          </w:tcPr>
          <w:p w:rsidR="00BB7596" w:rsidRPr="00716344" w:rsidRDefault="00BB7596" w:rsidP="00B1196A">
            <w:pPr>
              <w:jc w:val="center"/>
            </w:pPr>
            <w:r w:rsidRPr="00716344">
              <w:t>8.14 (2.15)</w:t>
            </w:r>
          </w:p>
        </w:tc>
      </w:tr>
      <w:tr w:rsidR="00BB7596" w:rsidTr="00BB7596">
        <w:tc>
          <w:tcPr>
            <w:tcW w:w="2864" w:type="dxa"/>
          </w:tcPr>
          <w:p w:rsidR="00BB7596" w:rsidRPr="00716344" w:rsidRDefault="00BB7596" w:rsidP="00B1196A">
            <w:pPr>
              <w:ind w:left="227"/>
            </w:pPr>
          </w:p>
        </w:tc>
        <w:tc>
          <w:tcPr>
            <w:tcW w:w="236" w:type="dxa"/>
          </w:tcPr>
          <w:p w:rsidR="00BB7596" w:rsidRPr="00716344" w:rsidRDefault="00BB7596" w:rsidP="00DB21AE"/>
        </w:tc>
        <w:tc>
          <w:tcPr>
            <w:tcW w:w="1547" w:type="dxa"/>
          </w:tcPr>
          <w:p w:rsidR="00BB7596" w:rsidRPr="00716344" w:rsidRDefault="00BB7596" w:rsidP="00DB21AE">
            <w:pPr>
              <w:jc w:val="center"/>
            </w:pPr>
          </w:p>
        </w:tc>
        <w:tc>
          <w:tcPr>
            <w:tcW w:w="1593" w:type="dxa"/>
          </w:tcPr>
          <w:p w:rsidR="00BB7596" w:rsidRPr="00716344" w:rsidRDefault="00BB7596" w:rsidP="00BD5F4E">
            <w:pPr>
              <w:jc w:val="center"/>
            </w:pPr>
          </w:p>
        </w:tc>
        <w:tc>
          <w:tcPr>
            <w:tcW w:w="1559" w:type="dxa"/>
          </w:tcPr>
          <w:p w:rsidR="00BB7596" w:rsidRPr="00716344" w:rsidRDefault="00BB7596" w:rsidP="00DB21AE">
            <w:pPr>
              <w:jc w:val="center"/>
            </w:pPr>
          </w:p>
        </w:tc>
      </w:tr>
      <w:tr w:rsidR="00BB7596" w:rsidTr="00BB7596">
        <w:tc>
          <w:tcPr>
            <w:tcW w:w="2864" w:type="dxa"/>
          </w:tcPr>
          <w:p w:rsidR="00BB7596" w:rsidRDefault="00BB7596" w:rsidP="00DB21AE">
            <w:r>
              <w:t>Cognitive</w:t>
            </w:r>
          </w:p>
        </w:tc>
        <w:tc>
          <w:tcPr>
            <w:tcW w:w="236" w:type="dxa"/>
          </w:tcPr>
          <w:p w:rsidR="00BB7596" w:rsidRDefault="00BB7596" w:rsidP="00DB21AE"/>
        </w:tc>
        <w:tc>
          <w:tcPr>
            <w:tcW w:w="1547" w:type="dxa"/>
          </w:tcPr>
          <w:p w:rsidR="00BB7596" w:rsidRDefault="00BB7596" w:rsidP="00DB21AE">
            <w:pPr>
              <w:jc w:val="center"/>
            </w:pPr>
          </w:p>
        </w:tc>
        <w:tc>
          <w:tcPr>
            <w:tcW w:w="1593" w:type="dxa"/>
          </w:tcPr>
          <w:p w:rsidR="00BB7596" w:rsidRDefault="00BB7596" w:rsidP="00DB21AE">
            <w:pPr>
              <w:jc w:val="center"/>
            </w:pPr>
          </w:p>
        </w:tc>
        <w:tc>
          <w:tcPr>
            <w:tcW w:w="1559" w:type="dxa"/>
          </w:tcPr>
          <w:p w:rsidR="00BB7596" w:rsidRDefault="00BB7596" w:rsidP="00DB21AE">
            <w:pPr>
              <w:jc w:val="center"/>
            </w:pPr>
          </w:p>
        </w:tc>
      </w:tr>
      <w:tr w:rsidR="00BB7596" w:rsidTr="00BB7596">
        <w:tc>
          <w:tcPr>
            <w:tcW w:w="2864" w:type="dxa"/>
          </w:tcPr>
          <w:p w:rsidR="00BB7596" w:rsidRDefault="00BB7596" w:rsidP="003C268E">
            <w:pPr>
              <w:ind w:left="227"/>
            </w:pPr>
            <w:r>
              <w:t>Spatial Ability</w:t>
            </w:r>
          </w:p>
        </w:tc>
        <w:tc>
          <w:tcPr>
            <w:tcW w:w="236" w:type="dxa"/>
          </w:tcPr>
          <w:p w:rsidR="00BB7596" w:rsidRDefault="00BB7596" w:rsidP="003C268E"/>
        </w:tc>
        <w:tc>
          <w:tcPr>
            <w:tcW w:w="1547" w:type="dxa"/>
          </w:tcPr>
          <w:p w:rsidR="00BB7596" w:rsidRDefault="00BB7596" w:rsidP="003C268E">
            <w:pPr>
              <w:jc w:val="center"/>
            </w:pPr>
            <w:r>
              <w:t>21.40 (6.56)</w:t>
            </w:r>
          </w:p>
        </w:tc>
        <w:tc>
          <w:tcPr>
            <w:tcW w:w="1593" w:type="dxa"/>
          </w:tcPr>
          <w:p w:rsidR="00BB7596" w:rsidRDefault="00BB7596" w:rsidP="00E429E8">
            <w:pPr>
              <w:jc w:val="center"/>
            </w:pPr>
            <w:r>
              <w:t>20.48 (6.73)</w:t>
            </w:r>
          </w:p>
        </w:tc>
        <w:tc>
          <w:tcPr>
            <w:tcW w:w="1559" w:type="dxa"/>
          </w:tcPr>
          <w:p w:rsidR="00BB7596" w:rsidRDefault="00BB7596" w:rsidP="00DD1E43">
            <w:pPr>
              <w:jc w:val="center"/>
            </w:pPr>
            <w:r>
              <w:t>19.84 (6.86)</w:t>
            </w:r>
          </w:p>
        </w:tc>
      </w:tr>
      <w:tr w:rsidR="00BB7596" w:rsidTr="00BB7596">
        <w:tc>
          <w:tcPr>
            <w:tcW w:w="2864" w:type="dxa"/>
          </w:tcPr>
          <w:p w:rsidR="00BB7596" w:rsidRDefault="00BB7596" w:rsidP="003C268E">
            <w:pPr>
              <w:ind w:left="227"/>
            </w:pPr>
            <w:r>
              <w:t>Verbal Fluency</w:t>
            </w:r>
          </w:p>
        </w:tc>
        <w:tc>
          <w:tcPr>
            <w:tcW w:w="236" w:type="dxa"/>
          </w:tcPr>
          <w:p w:rsidR="00BB7596" w:rsidRDefault="00BB7596" w:rsidP="003C268E"/>
        </w:tc>
        <w:tc>
          <w:tcPr>
            <w:tcW w:w="1547" w:type="dxa"/>
          </w:tcPr>
          <w:p w:rsidR="00BB7596" w:rsidRDefault="00BB7596" w:rsidP="00DD1E43">
            <w:pPr>
              <w:jc w:val="center"/>
            </w:pPr>
            <w:r>
              <w:t>29.13 (8.77)</w:t>
            </w:r>
          </w:p>
        </w:tc>
        <w:tc>
          <w:tcPr>
            <w:tcW w:w="1593" w:type="dxa"/>
          </w:tcPr>
          <w:p w:rsidR="00BB7596" w:rsidRDefault="00BB7596" w:rsidP="00DD1E43">
            <w:pPr>
              <w:jc w:val="center"/>
            </w:pPr>
            <w:r>
              <w:t>30.05 (9.43)</w:t>
            </w:r>
          </w:p>
        </w:tc>
        <w:tc>
          <w:tcPr>
            <w:tcW w:w="1559" w:type="dxa"/>
          </w:tcPr>
          <w:p w:rsidR="00BB7596" w:rsidRDefault="00BB7596" w:rsidP="003C268E">
            <w:pPr>
              <w:jc w:val="center"/>
            </w:pPr>
            <w:r>
              <w:t>28.80 (9.26)</w:t>
            </w:r>
          </w:p>
        </w:tc>
      </w:tr>
      <w:tr w:rsidR="00BB7596" w:rsidTr="00BB7596">
        <w:tc>
          <w:tcPr>
            <w:tcW w:w="2864" w:type="dxa"/>
          </w:tcPr>
          <w:p w:rsidR="00BB7596" w:rsidRDefault="00BB7596" w:rsidP="00DB21AE">
            <w:pPr>
              <w:ind w:left="227"/>
            </w:pPr>
            <w:r>
              <w:t>Picture Completion</w:t>
            </w:r>
          </w:p>
        </w:tc>
        <w:tc>
          <w:tcPr>
            <w:tcW w:w="236" w:type="dxa"/>
          </w:tcPr>
          <w:p w:rsidR="00BB7596" w:rsidRDefault="00BB7596" w:rsidP="00DB21AE"/>
        </w:tc>
        <w:tc>
          <w:tcPr>
            <w:tcW w:w="1547" w:type="dxa"/>
          </w:tcPr>
          <w:p w:rsidR="00BB7596" w:rsidRDefault="00BB7596" w:rsidP="00B356EC">
            <w:pPr>
              <w:jc w:val="center"/>
            </w:pPr>
            <w:r>
              <w:t>11.73 (3.86)</w:t>
            </w:r>
          </w:p>
        </w:tc>
        <w:tc>
          <w:tcPr>
            <w:tcW w:w="1593" w:type="dxa"/>
          </w:tcPr>
          <w:p w:rsidR="00BB7596" w:rsidRDefault="00BB7596" w:rsidP="00B356EC">
            <w:pPr>
              <w:jc w:val="center"/>
            </w:pPr>
            <w:r>
              <w:t>12.00 (3.67)</w:t>
            </w:r>
          </w:p>
        </w:tc>
        <w:tc>
          <w:tcPr>
            <w:tcW w:w="1559" w:type="dxa"/>
          </w:tcPr>
          <w:p w:rsidR="00BB7596" w:rsidRDefault="00BB7596" w:rsidP="00B356EC">
            <w:pPr>
              <w:jc w:val="center"/>
            </w:pPr>
            <w:r>
              <w:t>11.79 (4.08)</w:t>
            </w:r>
          </w:p>
        </w:tc>
      </w:tr>
      <w:tr w:rsidR="00BB7596" w:rsidTr="00BB7596">
        <w:tc>
          <w:tcPr>
            <w:tcW w:w="2864" w:type="dxa"/>
          </w:tcPr>
          <w:p w:rsidR="00BB7596" w:rsidRDefault="00BB7596" w:rsidP="00E32D41">
            <w:pPr>
              <w:tabs>
                <w:tab w:val="left" w:pos="2115"/>
              </w:tabs>
              <w:ind w:left="227"/>
            </w:pPr>
            <w:r>
              <w:t>Block Design</w:t>
            </w:r>
            <w:r>
              <w:tab/>
            </w:r>
          </w:p>
        </w:tc>
        <w:tc>
          <w:tcPr>
            <w:tcW w:w="236" w:type="dxa"/>
          </w:tcPr>
          <w:p w:rsidR="00BB7596" w:rsidRDefault="00BB7596" w:rsidP="00E32D41"/>
        </w:tc>
        <w:tc>
          <w:tcPr>
            <w:tcW w:w="1547" w:type="dxa"/>
          </w:tcPr>
          <w:p w:rsidR="00BB7596" w:rsidRDefault="00BB7596" w:rsidP="00B356EC">
            <w:pPr>
              <w:jc w:val="center"/>
            </w:pPr>
            <w:r>
              <w:t>26.90 (8.17)</w:t>
            </w:r>
          </w:p>
        </w:tc>
        <w:tc>
          <w:tcPr>
            <w:tcW w:w="1593" w:type="dxa"/>
          </w:tcPr>
          <w:p w:rsidR="00BB7596" w:rsidRDefault="00BB7596" w:rsidP="00B356EC">
            <w:pPr>
              <w:jc w:val="center"/>
            </w:pPr>
            <w:r>
              <w:t>24.29 (8.57)</w:t>
            </w:r>
          </w:p>
        </w:tc>
        <w:tc>
          <w:tcPr>
            <w:tcW w:w="1559" w:type="dxa"/>
          </w:tcPr>
          <w:p w:rsidR="00BB7596" w:rsidRDefault="00BB7596" w:rsidP="00E32D41">
            <w:pPr>
              <w:jc w:val="center"/>
            </w:pPr>
            <w:r>
              <w:t>24.13 (8.11)</w:t>
            </w:r>
          </w:p>
        </w:tc>
      </w:tr>
      <w:tr w:rsidR="00BB7596" w:rsidTr="00BB7596">
        <w:tc>
          <w:tcPr>
            <w:tcW w:w="2864" w:type="dxa"/>
          </w:tcPr>
          <w:p w:rsidR="00BB7596" w:rsidRDefault="00BB7596" w:rsidP="00E32D41">
            <w:pPr>
              <w:tabs>
                <w:tab w:val="left" w:pos="2115"/>
              </w:tabs>
              <w:ind w:left="227"/>
            </w:pPr>
            <w:r>
              <w:t>Digit Symbol Substitution</w:t>
            </w:r>
            <w:r>
              <w:tab/>
            </w:r>
          </w:p>
        </w:tc>
        <w:tc>
          <w:tcPr>
            <w:tcW w:w="236" w:type="dxa"/>
          </w:tcPr>
          <w:p w:rsidR="00BB7596" w:rsidRDefault="00BB7596" w:rsidP="00E32D41"/>
        </w:tc>
        <w:tc>
          <w:tcPr>
            <w:tcW w:w="1547" w:type="dxa"/>
          </w:tcPr>
          <w:p w:rsidR="00BB7596" w:rsidRDefault="00BB7596" w:rsidP="00B356EC">
            <w:pPr>
              <w:jc w:val="center"/>
            </w:pPr>
            <w:r>
              <w:t>43.05 (11.19)</w:t>
            </w:r>
          </w:p>
        </w:tc>
        <w:tc>
          <w:tcPr>
            <w:tcW w:w="1593" w:type="dxa"/>
          </w:tcPr>
          <w:p w:rsidR="00BB7596" w:rsidRDefault="00BB7596" w:rsidP="00B356EC">
            <w:pPr>
              <w:jc w:val="center"/>
            </w:pPr>
            <w:r>
              <w:t>42.77 (11.20)</w:t>
            </w:r>
          </w:p>
        </w:tc>
        <w:tc>
          <w:tcPr>
            <w:tcW w:w="1559" w:type="dxa"/>
          </w:tcPr>
          <w:p w:rsidR="00BB7596" w:rsidRDefault="00BB7596" w:rsidP="00B356EC">
            <w:pPr>
              <w:jc w:val="center"/>
            </w:pPr>
            <w:r>
              <w:t>39.97 (10.90)</w:t>
            </w:r>
          </w:p>
        </w:tc>
      </w:tr>
      <w:tr w:rsidR="00BB7596" w:rsidTr="00BB7596">
        <w:tc>
          <w:tcPr>
            <w:tcW w:w="2864" w:type="dxa"/>
          </w:tcPr>
          <w:p w:rsidR="00BB7596" w:rsidRDefault="00BB7596" w:rsidP="00E32D41">
            <w:pPr>
              <w:tabs>
                <w:tab w:val="left" w:pos="2115"/>
              </w:tabs>
              <w:ind w:left="227"/>
            </w:pPr>
            <w:r>
              <w:t>WAIS Knowledge</w:t>
            </w:r>
            <w:r>
              <w:tab/>
            </w:r>
          </w:p>
        </w:tc>
        <w:tc>
          <w:tcPr>
            <w:tcW w:w="236" w:type="dxa"/>
          </w:tcPr>
          <w:p w:rsidR="00BB7596" w:rsidRDefault="00BB7596" w:rsidP="00E32D41"/>
        </w:tc>
        <w:tc>
          <w:tcPr>
            <w:tcW w:w="1547" w:type="dxa"/>
          </w:tcPr>
          <w:p w:rsidR="00BB7596" w:rsidRDefault="00BB7596" w:rsidP="00E32D41">
            <w:pPr>
              <w:jc w:val="center"/>
            </w:pPr>
            <w:r>
              <w:t>15.61 (4.81)</w:t>
            </w:r>
          </w:p>
        </w:tc>
        <w:tc>
          <w:tcPr>
            <w:tcW w:w="1593" w:type="dxa"/>
          </w:tcPr>
          <w:p w:rsidR="00BB7596" w:rsidRDefault="00BB7596" w:rsidP="00B356EC">
            <w:pPr>
              <w:jc w:val="center"/>
            </w:pPr>
            <w:r>
              <w:t>16.00 (4.59)</w:t>
            </w:r>
          </w:p>
        </w:tc>
        <w:tc>
          <w:tcPr>
            <w:tcW w:w="1559" w:type="dxa"/>
          </w:tcPr>
          <w:p w:rsidR="00BB7596" w:rsidRDefault="00BB7596" w:rsidP="00E32D41">
            <w:pPr>
              <w:jc w:val="center"/>
            </w:pPr>
            <w:r>
              <w:t>16.27 (4.5)</w:t>
            </w:r>
          </w:p>
        </w:tc>
      </w:tr>
      <w:tr w:rsidR="00BB7596" w:rsidTr="00BB7596">
        <w:tc>
          <w:tcPr>
            <w:tcW w:w="2864" w:type="dxa"/>
          </w:tcPr>
          <w:p w:rsidR="00BB7596" w:rsidRDefault="00BB7596" w:rsidP="00E32D41">
            <w:pPr>
              <w:ind w:left="227"/>
            </w:pPr>
          </w:p>
        </w:tc>
        <w:tc>
          <w:tcPr>
            <w:tcW w:w="236" w:type="dxa"/>
          </w:tcPr>
          <w:p w:rsidR="00BB7596" w:rsidRDefault="00BB7596" w:rsidP="00E32D41"/>
        </w:tc>
        <w:tc>
          <w:tcPr>
            <w:tcW w:w="1547" w:type="dxa"/>
          </w:tcPr>
          <w:p w:rsidR="00BB7596" w:rsidRDefault="00BB7596" w:rsidP="00E32D41">
            <w:pPr>
              <w:jc w:val="center"/>
            </w:pPr>
          </w:p>
        </w:tc>
        <w:tc>
          <w:tcPr>
            <w:tcW w:w="1593" w:type="dxa"/>
          </w:tcPr>
          <w:p w:rsidR="00BB7596" w:rsidRDefault="00BB7596" w:rsidP="00E32D41">
            <w:pPr>
              <w:jc w:val="center"/>
            </w:pPr>
          </w:p>
        </w:tc>
        <w:tc>
          <w:tcPr>
            <w:tcW w:w="1559" w:type="dxa"/>
          </w:tcPr>
          <w:p w:rsidR="00BB7596" w:rsidRDefault="00BB7596" w:rsidP="00E32D41">
            <w:pPr>
              <w:jc w:val="center"/>
            </w:pPr>
          </w:p>
        </w:tc>
      </w:tr>
      <w:tr w:rsidR="00BB7596" w:rsidTr="00BB7596">
        <w:tc>
          <w:tcPr>
            <w:tcW w:w="2864" w:type="dxa"/>
          </w:tcPr>
          <w:p w:rsidR="00BB7596" w:rsidRDefault="00BB7596" w:rsidP="00E32D41">
            <w:pPr>
              <w:ind w:left="227"/>
            </w:pPr>
          </w:p>
        </w:tc>
        <w:tc>
          <w:tcPr>
            <w:tcW w:w="236" w:type="dxa"/>
          </w:tcPr>
          <w:p w:rsidR="00BB7596" w:rsidRDefault="00BB7596" w:rsidP="00E32D41"/>
        </w:tc>
        <w:tc>
          <w:tcPr>
            <w:tcW w:w="1547" w:type="dxa"/>
          </w:tcPr>
          <w:p w:rsidR="00BB7596" w:rsidRDefault="00BB7596" w:rsidP="00E32D41">
            <w:pPr>
              <w:jc w:val="center"/>
            </w:pPr>
          </w:p>
        </w:tc>
        <w:tc>
          <w:tcPr>
            <w:tcW w:w="1593" w:type="dxa"/>
          </w:tcPr>
          <w:p w:rsidR="00BB7596" w:rsidRDefault="00BB7596" w:rsidP="00E32D41">
            <w:pPr>
              <w:jc w:val="center"/>
            </w:pPr>
          </w:p>
        </w:tc>
        <w:tc>
          <w:tcPr>
            <w:tcW w:w="1559" w:type="dxa"/>
          </w:tcPr>
          <w:p w:rsidR="00BB7596" w:rsidRDefault="00BB7596" w:rsidP="00E32D41">
            <w:pPr>
              <w:jc w:val="center"/>
            </w:pPr>
          </w:p>
        </w:tc>
      </w:tr>
      <w:tr w:rsidR="00BB7596" w:rsidTr="00BB7596">
        <w:tc>
          <w:tcPr>
            <w:tcW w:w="2864" w:type="dxa"/>
          </w:tcPr>
          <w:p w:rsidR="00BB7596" w:rsidRPr="00BA7319" w:rsidRDefault="00BB7596" w:rsidP="00E32D41">
            <w:r w:rsidRPr="00BA7319">
              <w:t>Study Characteristics</w:t>
            </w:r>
          </w:p>
        </w:tc>
        <w:tc>
          <w:tcPr>
            <w:tcW w:w="236" w:type="dxa"/>
          </w:tcPr>
          <w:p w:rsidR="00BB7596" w:rsidRPr="00BA7319" w:rsidRDefault="00BB7596" w:rsidP="00E32D41"/>
        </w:tc>
        <w:tc>
          <w:tcPr>
            <w:tcW w:w="1547" w:type="dxa"/>
          </w:tcPr>
          <w:p w:rsidR="00BB7596" w:rsidRPr="00BA7319" w:rsidRDefault="00BB7596" w:rsidP="00E32D41">
            <w:pPr>
              <w:jc w:val="center"/>
            </w:pPr>
          </w:p>
        </w:tc>
        <w:tc>
          <w:tcPr>
            <w:tcW w:w="1593" w:type="dxa"/>
          </w:tcPr>
          <w:p w:rsidR="00BB7596" w:rsidRPr="00BA7319" w:rsidRDefault="00BB7596" w:rsidP="00E32D41">
            <w:pPr>
              <w:jc w:val="center"/>
            </w:pPr>
          </w:p>
        </w:tc>
        <w:tc>
          <w:tcPr>
            <w:tcW w:w="1559" w:type="dxa"/>
          </w:tcPr>
          <w:p w:rsidR="00BB7596" w:rsidRPr="00BA7319" w:rsidRDefault="00BB7596" w:rsidP="00E32D41">
            <w:pPr>
              <w:jc w:val="center"/>
            </w:pPr>
          </w:p>
        </w:tc>
      </w:tr>
      <w:tr w:rsidR="00BB7596" w:rsidTr="00BB7596">
        <w:tc>
          <w:tcPr>
            <w:tcW w:w="2864" w:type="dxa"/>
          </w:tcPr>
          <w:p w:rsidR="00BB7596" w:rsidRPr="00BA7319" w:rsidRDefault="00BB7596" w:rsidP="00E32D41">
            <w:pPr>
              <w:ind w:left="227"/>
            </w:pPr>
            <w:r w:rsidRPr="00BA7319">
              <w:t>Retention from previous wave (%)</w:t>
            </w:r>
          </w:p>
        </w:tc>
        <w:tc>
          <w:tcPr>
            <w:tcW w:w="236" w:type="dxa"/>
          </w:tcPr>
          <w:p w:rsidR="00BB7596" w:rsidRPr="00BA7319" w:rsidRDefault="00BB7596" w:rsidP="00E32D41"/>
        </w:tc>
        <w:tc>
          <w:tcPr>
            <w:tcW w:w="1547" w:type="dxa"/>
          </w:tcPr>
          <w:p w:rsidR="00BB7596" w:rsidRPr="00BA7319" w:rsidRDefault="00BB7596" w:rsidP="00E32D41">
            <w:pPr>
              <w:jc w:val="center"/>
            </w:pPr>
          </w:p>
        </w:tc>
        <w:tc>
          <w:tcPr>
            <w:tcW w:w="1593" w:type="dxa"/>
          </w:tcPr>
          <w:p w:rsidR="00BB7596" w:rsidRPr="00BA7319" w:rsidRDefault="00BB7596" w:rsidP="00BA7319">
            <w:pPr>
              <w:jc w:val="center"/>
            </w:pPr>
            <w:r w:rsidRPr="00BA7319">
              <w:t>89.80</w:t>
            </w:r>
          </w:p>
        </w:tc>
        <w:tc>
          <w:tcPr>
            <w:tcW w:w="1559" w:type="dxa"/>
          </w:tcPr>
          <w:p w:rsidR="00BB7596" w:rsidRPr="00BA7319" w:rsidRDefault="00BB7596" w:rsidP="00E32D41">
            <w:pPr>
              <w:jc w:val="center"/>
            </w:pPr>
            <w:r w:rsidRPr="00BA7319">
              <w:t>69.71</w:t>
            </w:r>
          </w:p>
        </w:tc>
      </w:tr>
      <w:tr w:rsidR="00BB7596" w:rsidTr="00BB7596">
        <w:tc>
          <w:tcPr>
            <w:tcW w:w="2864" w:type="dxa"/>
          </w:tcPr>
          <w:p w:rsidR="00BB7596" w:rsidRPr="00BA7319" w:rsidRDefault="00BB7596" w:rsidP="00E32D41">
            <w:pPr>
              <w:ind w:left="227"/>
            </w:pPr>
            <w:r w:rsidRPr="00BA7319">
              <w:t>Representative sample</w:t>
            </w:r>
          </w:p>
        </w:tc>
        <w:tc>
          <w:tcPr>
            <w:tcW w:w="236" w:type="dxa"/>
          </w:tcPr>
          <w:p w:rsidR="00BB7596" w:rsidRPr="00BA7319" w:rsidRDefault="00BB7596" w:rsidP="00E32D41"/>
        </w:tc>
        <w:tc>
          <w:tcPr>
            <w:tcW w:w="1547" w:type="dxa"/>
          </w:tcPr>
          <w:p w:rsidR="00BB7596" w:rsidRPr="00BA7319" w:rsidRDefault="00BB7596" w:rsidP="009E79D5">
            <w:pPr>
              <w:jc w:val="center"/>
            </w:pPr>
            <w:r w:rsidRPr="00BA7319">
              <w:t>Yes (largely)</w:t>
            </w:r>
          </w:p>
        </w:tc>
        <w:tc>
          <w:tcPr>
            <w:tcW w:w="1593" w:type="dxa"/>
          </w:tcPr>
          <w:p w:rsidR="00BB7596" w:rsidRPr="00BA7319" w:rsidRDefault="00BB7596" w:rsidP="00E32D41">
            <w:pPr>
              <w:jc w:val="center"/>
            </w:pPr>
          </w:p>
        </w:tc>
        <w:tc>
          <w:tcPr>
            <w:tcW w:w="1559" w:type="dxa"/>
          </w:tcPr>
          <w:p w:rsidR="00BB7596" w:rsidRPr="00BA7319" w:rsidRDefault="00BB7596" w:rsidP="00E32D41">
            <w:pPr>
              <w:jc w:val="center"/>
            </w:pPr>
          </w:p>
        </w:tc>
      </w:tr>
      <w:tr w:rsidR="00BB7596" w:rsidTr="00BB7596">
        <w:tc>
          <w:tcPr>
            <w:tcW w:w="2864" w:type="dxa"/>
          </w:tcPr>
          <w:p w:rsidR="00BB7596" w:rsidRDefault="00BB7596" w:rsidP="00E32D41">
            <w:pPr>
              <w:ind w:left="227"/>
            </w:pPr>
            <w:r>
              <w:t>Oldest Birth Cohort (year)</w:t>
            </w:r>
          </w:p>
        </w:tc>
        <w:tc>
          <w:tcPr>
            <w:tcW w:w="236" w:type="dxa"/>
          </w:tcPr>
          <w:p w:rsidR="00BB7596" w:rsidRDefault="00BB7596" w:rsidP="00E32D41"/>
        </w:tc>
        <w:tc>
          <w:tcPr>
            <w:tcW w:w="1547" w:type="dxa"/>
          </w:tcPr>
          <w:p w:rsidR="00BB7596" w:rsidRDefault="00BB7596" w:rsidP="009F6E24">
            <w:pPr>
              <w:jc w:val="center"/>
            </w:pPr>
            <w:r>
              <w:t>1930</w:t>
            </w:r>
          </w:p>
        </w:tc>
        <w:tc>
          <w:tcPr>
            <w:tcW w:w="1593" w:type="dxa"/>
          </w:tcPr>
          <w:p w:rsidR="00BB7596" w:rsidRDefault="00BB7596" w:rsidP="00E32D41">
            <w:pPr>
              <w:jc w:val="center"/>
            </w:pPr>
          </w:p>
        </w:tc>
        <w:tc>
          <w:tcPr>
            <w:tcW w:w="1559" w:type="dxa"/>
          </w:tcPr>
          <w:p w:rsidR="00BB7596" w:rsidRDefault="00BB7596" w:rsidP="00E32D41">
            <w:pPr>
              <w:jc w:val="center"/>
            </w:pPr>
          </w:p>
        </w:tc>
      </w:tr>
      <w:tr w:rsidR="00BB7596" w:rsidTr="00BB7596">
        <w:tc>
          <w:tcPr>
            <w:tcW w:w="2864" w:type="dxa"/>
          </w:tcPr>
          <w:p w:rsidR="00BB7596" w:rsidRDefault="00BB7596" w:rsidP="00E32D41">
            <w:pPr>
              <w:ind w:left="227"/>
            </w:pPr>
          </w:p>
        </w:tc>
        <w:tc>
          <w:tcPr>
            <w:tcW w:w="236" w:type="dxa"/>
          </w:tcPr>
          <w:p w:rsidR="00BB7596" w:rsidRDefault="00BB7596" w:rsidP="00E32D41"/>
        </w:tc>
        <w:tc>
          <w:tcPr>
            <w:tcW w:w="1547" w:type="dxa"/>
          </w:tcPr>
          <w:p w:rsidR="00BB7596" w:rsidRDefault="00BB7596" w:rsidP="00E32D41">
            <w:pPr>
              <w:jc w:val="center"/>
            </w:pPr>
          </w:p>
        </w:tc>
        <w:tc>
          <w:tcPr>
            <w:tcW w:w="1593" w:type="dxa"/>
          </w:tcPr>
          <w:p w:rsidR="00BB7596" w:rsidRDefault="00BB7596" w:rsidP="00E32D41">
            <w:pPr>
              <w:jc w:val="center"/>
            </w:pPr>
          </w:p>
        </w:tc>
        <w:tc>
          <w:tcPr>
            <w:tcW w:w="1559" w:type="dxa"/>
          </w:tcPr>
          <w:p w:rsidR="00BB7596" w:rsidRDefault="00BB7596" w:rsidP="00E32D41">
            <w:pPr>
              <w:jc w:val="center"/>
            </w:pPr>
          </w:p>
        </w:tc>
      </w:tr>
    </w:tbl>
    <w:p w:rsidR="00DA35CF" w:rsidRDefault="00DA35CF" w:rsidP="00B13DF6">
      <w:pPr>
        <w:pStyle w:val="Listenabsatz"/>
        <w:numPr>
          <w:ilvl w:val="0"/>
          <w:numId w:val="2"/>
        </w:numPr>
      </w:pPr>
      <w:r>
        <w:t xml:space="preserve">Categorical variable (0 = no; 1 = </w:t>
      </w:r>
      <w:r w:rsidR="003C268E">
        <w:t>formerly</w:t>
      </w:r>
      <w:r>
        <w:t>; 2 = yes)</w:t>
      </w:r>
    </w:p>
    <w:p w:rsidR="005942A0" w:rsidRDefault="00B13DF6" w:rsidP="00B13DF6">
      <w:pPr>
        <w:pStyle w:val="Listenabsatz"/>
        <w:numPr>
          <w:ilvl w:val="0"/>
          <w:numId w:val="2"/>
        </w:numPr>
      </w:pPr>
      <w:r>
        <w:t>Dichotomous variable (0=no; 1=yes).</w:t>
      </w:r>
    </w:p>
    <w:p w:rsidR="00C11BCF" w:rsidRPr="002E67E4" w:rsidRDefault="00BB7596" w:rsidP="0025315B">
      <w:pPr>
        <w:rPr>
          <w:lang w:val="en-GB"/>
        </w:rPr>
      </w:pPr>
      <w:r>
        <w:rPr>
          <w:b/>
        </w:rPr>
        <w:t>Additional</w:t>
      </w:r>
      <w:r w:rsidRPr="00BB7596">
        <w:rPr>
          <w:b/>
        </w:rPr>
        <w:t xml:space="preserve"> </w:t>
      </w:r>
      <w:r w:rsidR="002E67E4">
        <w:rPr>
          <w:b/>
        </w:rPr>
        <w:t>note</w:t>
      </w:r>
      <w:r w:rsidRPr="00BB7596">
        <w:rPr>
          <w:b/>
        </w:rPr>
        <w:t>:</w:t>
      </w:r>
      <w:r w:rsidR="002E67E4">
        <w:rPr>
          <w:b/>
        </w:rPr>
        <w:t xml:space="preserve"> </w:t>
      </w:r>
      <w:r w:rsidRPr="002E67E4">
        <w:rPr>
          <w:lang w:val="en-GB"/>
        </w:rPr>
        <w:t xml:space="preserve">In the table below I added columns for the </w:t>
      </w:r>
      <w:proofErr w:type="spellStart"/>
      <w:r w:rsidRPr="002E67E4">
        <w:rPr>
          <w:lang w:val="en-GB"/>
        </w:rPr>
        <w:t>spefic</w:t>
      </w:r>
      <w:proofErr w:type="spellEnd"/>
      <w:r w:rsidRPr="002E67E4">
        <w:rPr>
          <w:lang w:val="en-GB"/>
        </w:rPr>
        <w:t xml:space="preserve"> number of participants (n) in </w:t>
      </w:r>
      <w:bookmarkStart w:id="0" w:name="_GoBack"/>
      <w:r w:rsidRPr="002E67E4">
        <w:rPr>
          <w:lang w:val="en-GB"/>
        </w:rPr>
        <w:t xml:space="preserve">the different occasions, because the “n” varies a bit for the different tests and occasions. </w:t>
      </w:r>
    </w:p>
    <w:p w:rsidR="00C11BCF" w:rsidRPr="002E67E4" w:rsidRDefault="00C11BCF" w:rsidP="0025315B">
      <w:pPr>
        <w:rPr>
          <w:lang w:val="en-GB"/>
        </w:rPr>
        <w:sectPr w:rsidR="00C11BCF" w:rsidRPr="002E67E4" w:rsidSect="00BB7596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bookmarkEnd w:id="0"/>
    <w:p w:rsidR="00BB7596" w:rsidRPr="002E67E4" w:rsidRDefault="00BB7596" w:rsidP="00BB7596">
      <w:pPr>
        <w:rPr>
          <w:lang w:val="en-GB"/>
        </w:rPr>
      </w:pPr>
    </w:p>
    <w:p w:rsidR="00BB7596" w:rsidRDefault="00BB7596" w:rsidP="00BB7596">
      <w:r>
        <w:t xml:space="preserve">Table 1. </w:t>
      </w:r>
    </w:p>
    <w:tbl>
      <w:tblPr>
        <w:tblStyle w:val="Tabellenraster"/>
        <w:tblW w:w="11535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64"/>
        <w:gridCol w:w="236"/>
        <w:gridCol w:w="1547"/>
        <w:gridCol w:w="1593"/>
        <w:gridCol w:w="1559"/>
        <w:gridCol w:w="1132"/>
        <w:gridCol w:w="1135"/>
        <w:gridCol w:w="1416"/>
        <w:gridCol w:w="53"/>
      </w:tblGrid>
      <w:tr w:rsidR="00BB7596" w:rsidTr="00607023">
        <w:trPr>
          <w:gridAfter w:val="1"/>
          <w:wAfter w:w="53" w:type="dxa"/>
        </w:trPr>
        <w:tc>
          <w:tcPr>
            <w:tcW w:w="2864" w:type="dxa"/>
            <w:tcBorders>
              <w:top w:val="single" w:sz="4" w:space="0" w:color="auto"/>
              <w:bottom w:val="nil"/>
            </w:tcBorders>
          </w:tcPr>
          <w:p w:rsidR="00BB7596" w:rsidRDefault="00BB7596" w:rsidP="00607023"/>
        </w:tc>
        <w:tc>
          <w:tcPr>
            <w:tcW w:w="236" w:type="dxa"/>
            <w:tcBorders>
              <w:top w:val="single" w:sz="4" w:space="0" w:color="auto"/>
              <w:bottom w:val="nil"/>
            </w:tcBorders>
          </w:tcPr>
          <w:p w:rsidR="00BB7596" w:rsidRDefault="00BB7596" w:rsidP="00607023"/>
        </w:tc>
        <w:tc>
          <w:tcPr>
            <w:tcW w:w="4699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BB7596" w:rsidRDefault="00BB7596" w:rsidP="00607023">
            <w:pPr>
              <w:jc w:val="center"/>
            </w:pPr>
            <w:r>
              <w:t>Year of Assessment</w:t>
            </w:r>
          </w:p>
        </w:tc>
        <w:tc>
          <w:tcPr>
            <w:tcW w:w="1132" w:type="dxa"/>
            <w:tcBorders>
              <w:top w:val="single" w:sz="4" w:space="0" w:color="auto"/>
              <w:bottom w:val="single" w:sz="4" w:space="0" w:color="auto"/>
            </w:tcBorders>
          </w:tcPr>
          <w:p w:rsidR="00BB7596" w:rsidRDefault="00BB7596" w:rsidP="00607023">
            <w:pPr>
              <w:jc w:val="center"/>
            </w:pP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</w:tcPr>
          <w:p w:rsidR="00BB7596" w:rsidRDefault="00BB7596" w:rsidP="00607023">
            <w:pPr>
              <w:jc w:val="center"/>
            </w:pPr>
          </w:p>
        </w:tc>
        <w:tc>
          <w:tcPr>
            <w:tcW w:w="1416" w:type="dxa"/>
            <w:tcBorders>
              <w:top w:val="single" w:sz="4" w:space="0" w:color="auto"/>
              <w:bottom w:val="single" w:sz="4" w:space="0" w:color="auto"/>
            </w:tcBorders>
          </w:tcPr>
          <w:p w:rsidR="00BB7596" w:rsidRDefault="00BB7596" w:rsidP="00607023">
            <w:pPr>
              <w:jc w:val="center"/>
            </w:pPr>
          </w:p>
        </w:tc>
      </w:tr>
      <w:tr w:rsidR="00BB7596" w:rsidTr="00607023">
        <w:tc>
          <w:tcPr>
            <w:tcW w:w="2864" w:type="dxa"/>
            <w:tcBorders>
              <w:top w:val="nil"/>
              <w:bottom w:val="nil"/>
            </w:tcBorders>
          </w:tcPr>
          <w:p w:rsidR="00BB7596" w:rsidRDefault="00BB7596" w:rsidP="00607023">
            <w:r>
              <w:t>Variable</w:t>
            </w:r>
          </w:p>
        </w:tc>
        <w:tc>
          <w:tcPr>
            <w:tcW w:w="236" w:type="dxa"/>
            <w:tcBorders>
              <w:top w:val="nil"/>
              <w:bottom w:val="nil"/>
            </w:tcBorders>
          </w:tcPr>
          <w:p w:rsidR="00BB7596" w:rsidRDefault="00BB7596" w:rsidP="00607023"/>
        </w:tc>
        <w:tc>
          <w:tcPr>
            <w:tcW w:w="1547" w:type="dxa"/>
            <w:tcBorders>
              <w:top w:val="single" w:sz="4" w:space="0" w:color="auto"/>
              <w:bottom w:val="nil"/>
            </w:tcBorders>
          </w:tcPr>
          <w:p w:rsidR="00BB7596" w:rsidRPr="009F722A" w:rsidRDefault="00BB7596" w:rsidP="00607023">
            <w:pPr>
              <w:jc w:val="center"/>
            </w:pPr>
            <w:r w:rsidRPr="009F722A">
              <w:t>Baseline (n=500)</w:t>
            </w:r>
          </w:p>
        </w:tc>
        <w:tc>
          <w:tcPr>
            <w:tcW w:w="1593" w:type="dxa"/>
            <w:tcBorders>
              <w:top w:val="single" w:sz="4" w:space="0" w:color="auto"/>
              <w:bottom w:val="nil"/>
            </w:tcBorders>
          </w:tcPr>
          <w:p w:rsidR="00BB7596" w:rsidRPr="009F722A" w:rsidRDefault="00BB7596" w:rsidP="00607023">
            <w:pPr>
              <w:jc w:val="center"/>
            </w:pPr>
            <w:r w:rsidRPr="009F722A">
              <w:t>Year 3.94 (n=449)</w:t>
            </w:r>
          </w:p>
        </w:tc>
        <w:tc>
          <w:tcPr>
            <w:tcW w:w="1559" w:type="dxa"/>
            <w:tcBorders>
              <w:top w:val="single" w:sz="4" w:space="0" w:color="auto"/>
              <w:bottom w:val="nil"/>
            </w:tcBorders>
          </w:tcPr>
          <w:p w:rsidR="00BB7596" w:rsidRPr="009F722A" w:rsidRDefault="00BB7596" w:rsidP="00607023">
            <w:pPr>
              <w:jc w:val="center"/>
            </w:pPr>
            <w:r w:rsidRPr="009F722A">
              <w:t>Year 11.46 (n=313)</w:t>
            </w:r>
          </w:p>
        </w:tc>
        <w:tc>
          <w:tcPr>
            <w:tcW w:w="1132" w:type="dxa"/>
            <w:tcBorders>
              <w:top w:val="single" w:sz="4" w:space="0" w:color="auto"/>
              <w:bottom w:val="nil"/>
            </w:tcBorders>
          </w:tcPr>
          <w:p w:rsidR="00BB7596" w:rsidRPr="009F722A" w:rsidRDefault="00BB7596" w:rsidP="00607023">
            <w:pPr>
              <w:jc w:val="center"/>
            </w:pPr>
            <w:r w:rsidRPr="009F722A">
              <w:t>N Baseline</w:t>
            </w:r>
          </w:p>
        </w:tc>
        <w:tc>
          <w:tcPr>
            <w:tcW w:w="1135" w:type="dxa"/>
            <w:tcBorders>
              <w:top w:val="single" w:sz="4" w:space="0" w:color="auto"/>
              <w:bottom w:val="nil"/>
            </w:tcBorders>
          </w:tcPr>
          <w:p w:rsidR="00BB7596" w:rsidRPr="009F722A" w:rsidRDefault="00BB7596" w:rsidP="00607023">
            <w:pPr>
              <w:jc w:val="center"/>
            </w:pPr>
            <w:r w:rsidRPr="009F722A">
              <w:t xml:space="preserve">N </w:t>
            </w:r>
          </w:p>
          <w:p w:rsidR="00BB7596" w:rsidRPr="009F722A" w:rsidRDefault="00BB7596" w:rsidP="00607023">
            <w:pPr>
              <w:jc w:val="center"/>
            </w:pPr>
            <w:r w:rsidRPr="009F722A">
              <w:t>2. Occasion</w:t>
            </w:r>
          </w:p>
        </w:tc>
        <w:tc>
          <w:tcPr>
            <w:tcW w:w="1469" w:type="dxa"/>
            <w:gridSpan w:val="2"/>
            <w:tcBorders>
              <w:top w:val="single" w:sz="4" w:space="0" w:color="auto"/>
              <w:bottom w:val="nil"/>
            </w:tcBorders>
          </w:tcPr>
          <w:p w:rsidR="00BB7596" w:rsidRPr="009F722A" w:rsidRDefault="00BB7596" w:rsidP="00607023">
            <w:pPr>
              <w:jc w:val="center"/>
            </w:pPr>
            <w:r w:rsidRPr="009F722A">
              <w:t xml:space="preserve">N </w:t>
            </w:r>
          </w:p>
          <w:p w:rsidR="00BB7596" w:rsidRPr="009F722A" w:rsidRDefault="00BB7596" w:rsidP="00607023">
            <w:pPr>
              <w:jc w:val="center"/>
            </w:pPr>
            <w:r w:rsidRPr="009F722A">
              <w:t>3. Occasion</w:t>
            </w:r>
          </w:p>
        </w:tc>
      </w:tr>
      <w:tr w:rsidR="00BB7596" w:rsidTr="00607023">
        <w:trPr>
          <w:gridAfter w:val="1"/>
          <w:wAfter w:w="53" w:type="dxa"/>
        </w:trPr>
        <w:tc>
          <w:tcPr>
            <w:tcW w:w="2864" w:type="dxa"/>
            <w:tcBorders>
              <w:top w:val="nil"/>
              <w:bottom w:val="single" w:sz="4" w:space="0" w:color="auto"/>
            </w:tcBorders>
          </w:tcPr>
          <w:p w:rsidR="00BB7596" w:rsidRDefault="00BB7596" w:rsidP="00607023"/>
        </w:tc>
        <w:tc>
          <w:tcPr>
            <w:tcW w:w="236" w:type="dxa"/>
            <w:tcBorders>
              <w:top w:val="nil"/>
              <w:bottom w:val="single" w:sz="4" w:space="0" w:color="auto"/>
            </w:tcBorders>
          </w:tcPr>
          <w:p w:rsidR="00BB7596" w:rsidRDefault="00BB7596" w:rsidP="00607023"/>
        </w:tc>
        <w:tc>
          <w:tcPr>
            <w:tcW w:w="1547" w:type="dxa"/>
            <w:tcBorders>
              <w:top w:val="nil"/>
              <w:bottom w:val="single" w:sz="4" w:space="0" w:color="auto"/>
            </w:tcBorders>
          </w:tcPr>
          <w:p w:rsidR="00BB7596" w:rsidRDefault="00BB7596" w:rsidP="00607023">
            <w:pPr>
              <w:jc w:val="center"/>
            </w:pPr>
            <w:r>
              <w:t>M (SD)</w:t>
            </w:r>
          </w:p>
        </w:tc>
        <w:tc>
          <w:tcPr>
            <w:tcW w:w="1593" w:type="dxa"/>
            <w:tcBorders>
              <w:top w:val="nil"/>
              <w:bottom w:val="single" w:sz="4" w:space="0" w:color="auto"/>
            </w:tcBorders>
          </w:tcPr>
          <w:p w:rsidR="00BB7596" w:rsidRDefault="00BB7596" w:rsidP="00607023">
            <w:pPr>
              <w:jc w:val="center"/>
            </w:pPr>
            <w:r>
              <w:t>M (SD)</w:t>
            </w:r>
          </w:p>
        </w:tc>
        <w:tc>
          <w:tcPr>
            <w:tcW w:w="1559" w:type="dxa"/>
            <w:tcBorders>
              <w:top w:val="nil"/>
              <w:bottom w:val="single" w:sz="4" w:space="0" w:color="auto"/>
            </w:tcBorders>
          </w:tcPr>
          <w:p w:rsidR="00BB7596" w:rsidRDefault="00BB7596" w:rsidP="00607023">
            <w:pPr>
              <w:jc w:val="center"/>
            </w:pPr>
            <w:r>
              <w:t>M (SD)</w:t>
            </w:r>
          </w:p>
        </w:tc>
        <w:tc>
          <w:tcPr>
            <w:tcW w:w="1132" w:type="dxa"/>
            <w:tcBorders>
              <w:top w:val="nil"/>
              <w:bottom w:val="single" w:sz="4" w:space="0" w:color="auto"/>
            </w:tcBorders>
          </w:tcPr>
          <w:p w:rsidR="00BB7596" w:rsidRDefault="00BB7596" w:rsidP="00607023">
            <w:pPr>
              <w:jc w:val="center"/>
            </w:pPr>
          </w:p>
        </w:tc>
        <w:tc>
          <w:tcPr>
            <w:tcW w:w="1135" w:type="dxa"/>
            <w:tcBorders>
              <w:top w:val="nil"/>
              <w:bottom w:val="single" w:sz="4" w:space="0" w:color="auto"/>
            </w:tcBorders>
          </w:tcPr>
          <w:p w:rsidR="00BB7596" w:rsidRDefault="00BB7596" w:rsidP="00607023">
            <w:pPr>
              <w:jc w:val="center"/>
            </w:pPr>
          </w:p>
        </w:tc>
        <w:tc>
          <w:tcPr>
            <w:tcW w:w="1416" w:type="dxa"/>
            <w:tcBorders>
              <w:top w:val="nil"/>
              <w:bottom w:val="single" w:sz="4" w:space="0" w:color="auto"/>
            </w:tcBorders>
          </w:tcPr>
          <w:p w:rsidR="00BB7596" w:rsidRDefault="00BB7596" w:rsidP="00607023">
            <w:pPr>
              <w:jc w:val="center"/>
            </w:pPr>
          </w:p>
        </w:tc>
      </w:tr>
      <w:tr w:rsidR="00BB7596" w:rsidTr="00607023">
        <w:trPr>
          <w:gridAfter w:val="1"/>
          <w:wAfter w:w="53" w:type="dxa"/>
        </w:trPr>
        <w:tc>
          <w:tcPr>
            <w:tcW w:w="2864" w:type="dxa"/>
            <w:tcBorders>
              <w:top w:val="single" w:sz="4" w:space="0" w:color="auto"/>
            </w:tcBorders>
          </w:tcPr>
          <w:p w:rsidR="00BB7596" w:rsidRDefault="00BB7596" w:rsidP="00607023">
            <w:r>
              <w:t>Demographic</w:t>
            </w:r>
          </w:p>
        </w:tc>
        <w:tc>
          <w:tcPr>
            <w:tcW w:w="236" w:type="dxa"/>
            <w:tcBorders>
              <w:top w:val="single" w:sz="4" w:space="0" w:color="auto"/>
            </w:tcBorders>
          </w:tcPr>
          <w:p w:rsidR="00BB7596" w:rsidRDefault="00BB7596" w:rsidP="00607023"/>
        </w:tc>
        <w:tc>
          <w:tcPr>
            <w:tcW w:w="1547" w:type="dxa"/>
            <w:tcBorders>
              <w:top w:val="single" w:sz="4" w:space="0" w:color="auto"/>
            </w:tcBorders>
          </w:tcPr>
          <w:p w:rsidR="00BB7596" w:rsidRDefault="00BB7596" w:rsidP="00607023">
            <w:pPr>
              <w:jc w:val="center"/>
            </w:pPr>
          </w:p>
        </w:tc>
        <w:tc>
          <w:tcPr>
            <w:tcW w:w="1593" w:type="dxa"/>
            <w:tcBorders>
              <w:top w:val="single" w:sz="4" w:space="0" w:color="auto"/>
            </w:tcBorders>
          </w:tcPr>
          <w:p w:rsidR="00BB7596" w:rsidRDefault="00BB7596" w:rsidP="00607023">
            <w:pPr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</w:tcBorders>
          </w:tcPr>
          <w:p w:rsidR="00BB7596" w:rsidRDefault="00BB7596" w:rsidP="00607023">
            <w:pPr>
              <w:jc w:val="center"/>
            </w:pPr>
          </w:p>
        </w:tc>
        <w:tc>
          <w:tcPr>
            <w:tcW w:w="1132" w:type="dxa"/>
            <w:tcBorders>
              <w:top w:val="single" w:sz="4" w:space="0" w:color="auto"/>
            </w:tcBorders>
          </w:tcPr>
          <w:p w:rsidR="00BB7596" w:rsidRDefault="00BB7596" w:rsidP="00607023">
            <w:pPr>
              <w:jc w:val="center"/>
            </w:pPr>
          </w:p>
        </w:tc>
        <w:tc>
          <w:tcPr>
            <w:tcW w:w="1135" w:type="dxa"/>
            <w:tcBorders>
              <w:top w:val="single" w:sz="4" w:space="0" w:color="auto"/>
            </w:tcBorders>
          </w:tcPr>
          <w:p w:rsidR="00BB7596" w:rsidRDefault="00BB7596" w:rsidP="00607023">
            <w:pPr>
              <w:jc w:val="center"/>
            </w:pPr>
          </w:p>
        </w:tc>
        <w:tc>
          <w:tcPr>
            <w:tcW w:w="1416" w:type="dxa"/>
            <w:tcBorders>
              <w:top w:val="single" w:sz="4" w:space="0" w:color="auto"/>
            </w:tcBorders>
          </w:tcPr>
          <w:p w:rsidR="00BB7596" w:rsidRDefault="00BB7596" w:rsidP="00607023">
            <w:pPr>
              <w:jc w:val="center"/>
            </w:pPr>
          </w:p>
        </w:tc>
      </w:tr>
      <w:tr w:rsidR="00BB7596" w:rsidTr="00607023">
        <w:trPr>
          <w:gridAfter w:val="1"/>
          <w:wAfter w:w="53" w:type="dxa"/>
        </w:trPr>
        <w:tc>
          <w:tcPr>
            <w:tcW w:w="2864" w:type="dxa"/>
          </w:tcPr>
          <w:p w:rsidR="00BB7596" w:rsidRDefault="00BB7596" w:rsidP="00607023">
            <w:pPr>
              <w:ind w:left="227"/>
            </w:pPr>
            <w:r>
              <w:t>Age</w:t>
            </w:r>
          </w:p>
        </w:tc>
        <w:tc>
          <w:tcPr>
            <w:tcW w:w="236" w:type="dxa"/>
          </w:tcPr>
          <w:p w:rsidR="00BB7596" w:rsidRDefault="00BB7596" w:rsidP="00607023"/>
        </w:tc>
        <w:tc>
          <w:tcPr>
            <w:tcW w:w="1547" w:type="dxa"/>
          </w:tcPr>
          <w:p w:rsidR="00BB7596" w:rsidRDefault="00BB7596" w:rsidP="00607023">
            <w:pPr>
              <w:jc w:val="center"/>
            </w:pPr>
            <w:r>
              <w:t>62.96 (.92)</w:t>
            </w:r>
          </w:p>
        </w:tc>
        <w:tc>
          <w:tcPr>
            <w:tcW w:w="1593" w:type="dxa"/>
          </w:tcPr>
          <w:p w:rsidR="00BB7596" w:rsidRDefault="00BB7596" w:rsidP="00607023">
            <w:pPr>
              <w:jc w:val="center"/>
            </w:pPr>
            <w:r>
              <w:t>66.90 (.92)</w:t>
            </w:r>
          </w:p>
        </w:tc>
        <w:tc>
          <w:tcPr>
            <w:tcW w:w="1559" w:type="dxa"/>
          </w:tcPr>
          <w:p w:rsidR="00BB7596" w:rsidRDefault="00BB7596" w:rsidP="00607023">
            <w:pPr>
              <w:jc w:val="center"/>
            </w:pPr>
            <w:r>
              <w:t>74.36 (.88)</w:t>
            </w:r>
          </w:p>
        </w:tc>
        <w:tc>
          <w:tcPr>
            <w:tcW w:w="1132" w:type="dxa"/>
          </w:tcPr>
          <w:p w:rsidR="00BB7596" w:rsidRDefault="00BB7596" w:rsidP="00607023">
            <w:pPr>
              <w:jc w:val="center"/>
            </w:pPr>
            <w:r>
              <w:t>481</w:t>
            </w:r>
          </w:p>
        </w:tc>
        <w:tc>
          <w:tcPr>
            <w:tcW w:w="1135" w:type="dxa"/>
          </w:tcPr>
          <w:p w:rsidR="00BB7596" w:rsidRDefault="00BB7596" w:rsidP="00607023">
            <w:pPr>
              <w:jc w:val="center"/>
            </w:pPr>
            <w:r>
              <w:t>437</w:t>
            </w:r>
          </w:p>
        </w:tc>
        <w:tc>
          <w:tcPr>
            <w:tcW w:w="1416" w:type="dxa"/>
          </w:tcPr>
          <w:p w:rsidR="00BB7596" w:rsidRDefault="00BB7596" w:rsidP="00607023">
            <w:pPr>
              <w:jc w:val="center"/>
            </w:pPr>
            <w:r>
              <w:t>306</w:t>
            </w:r>
          </w:p>
        </w:tc>
      </w:tr>
      <w:tr w:rsidR="00BB7596" w:rsidRPr="00242DD4" w:rsidTr="00607023">
        <w:trPr>
          <w:gridAfter w:val="1"/>
          <w:wAfter w:w="53" w:type="dxa"/>
        </w:trPr>
        <w:tc>
          <w:tcPr>
            <w:tcW w:w="2864" w:type="dxa"/>
          </w:tcPr>
          <w:p w:rsidR="00BB7596" w:rsidRDefault="00BB7596" w:rsidP="00607023">
            <w:pPr>
              <w:ind w:left="227"/>
            </w:pPr>
            <w:r>
              <w:t>Height (in cm)</w:t>
            </w:r>
          </w:p>
        </w:tc>
        <w:tc>
          <w:tcPr>
            <w:tcW w:w="236" w:type="dxa"/>
          </w:tcPr>
          <w:p w:rsidR="00BB7596" w:rsidRDefault="00BB7596" w:rsidP="00607023"/>
        </w:tc>
        <w:tc>
          <w:tcPr>
            <w:tcW w:w="1547" w:type="dxa"/>
          </w:tcPr>
          <w:p w:rsidR="00BB7596" w:rsidRPr="003210A9" w:rsidRDefault="00BB7596" w:rsidP="00607023">
            <w:pPr>
              <w:jc w:val="center"/>
            </w:pPr>
            <w:r w:rsidRPr="003210A9">
              <w:t>168.36 (8.87)</w:t>
            </w:r>
          </w:p>
        </w:tc>
        <w:tc>
          <w:tcPr>
            <w:tcW w:w="1593" w:type="dxa"/>
          </w:tcPr>
          <w:p w:rsidR="00BB7596" w:rsidRPr="003210A9" w:rsidRDefault="00BB7596" w:rsidP="00607023">
            <w:pPr>
              <w:jc w:val="center"/>
            </w:pPr>
            <w:r w:rsidRPr="003210A9">
              <w:t>166.87 (9.33)</w:t>
            </w:r>
          </w:p>
        </w:tc>
        <w:tc>
          <w:tcPr>
            <w:tcW w:w="1559" w:type="dxa"/>
          </w:tcPr>
          <w:p w:rsidR="00BB7596" w:rsidRPr="003210A9" w:rsidRDefault="00BB7596" w:rsidP="00607023">
            <w:pPr>
              <w:jc w:val="center"/>
            </w:pPr>
            <w:r w:rsidRPr="003210A9">
              <w:t>166.90 (9.45)</w:t>
            </w:r>
          </w:p>
        </w:tc>
        <w:tc>
          <w:tcPr>
            <w:tcW w:w="1132" w:type="dxa"/>
          </w:tcPr>
          <w:p w:rsidR="00BB7596" w:rsidRPr="003210A9" w:rsidRDefault="00BB7596" w:rsidP="00607023">
            <w:pPr>
              <w:jc w:val="center"/>
            </w:pPr>
            <w:r>
              <w:t>498</w:t>
            </w:r>
          </w:p>
        </w:tc>
        <w:tc>
          <w:tcPr>
            <w:tcW w:w="1135" w:type="dxa"/>
          </w:tcPr>
          <w:p w:rsidR="00BB7596" w:rsidRPr="003210A9" w:rsidRDefault="00BB7596" w:rsidP="00607023">
            <w:pPr>
              <w:jc w:val="center"/>
            </w:pPr>
            <w:r>
              <w:t>446</w:t>
            </w:r>
          </w:p>
        </w:tc>
        <w:tc>
          <w:tcPr>
            <w:tcW w:w="1416" w:type="dxa"/>
          </w:tcPr>
          <w:p w:rsidR="00BB7596" w:rsidRPr="003210A9" w:rsidRDefault="00BB7596" w:rsidP="00607023">
            <w:pPr>
              <w:jc w:val="center"/>
            </w:pPr>
            <w:r>
              <w:t>248</w:t>
            </w:r>
          </w:p>
        </w:tc>
      </w:tr>
      <w:tr w:rsidR="00BB7596" w:rsidTr="00607023">
        <w:trPr>
          <w:gridAfter w:val="1"/>
          <w:wAfter w:w="53" w:type="dxa"/>
        </w:trPr>
        <w:tc>
          <w:tcPr>
            <w:tcW w:w="2864" w:type="dxa"/>
          </w:tcPr>
          <w:p w:rsidR="00BB7596" w:rsidRDefault="00BB7596" w:rsidP="00607023">
            <w:pPr>
              <w:ind w:left="227"/>
            </w:pPr>
            <w:r>
              <w:t xml:space="preserve">Smoking </w:t>
            </w:r>
            <w:proofErr w:type="spellStart"/>
            <w:r>
              <w:t>history</w:t>
            </w:r>
            <w:r w:rsidRPr="00B13DF6">
              <w:rPr>
                <w:vertAlign w:val="superscript"/>
              </w:rPr>
              <w:t>a</w:t>
            </w:r>
            <w:proofErr w:type="spellEnd"/>
          </w:p>
        </w:tc>
        <w:tc>
          <w:tcPr>
            <w:tcW w:w="236" w:type="dxa"/>
          </w:tcPr>
          <w:p w:rsidR="00BB7596" w:rsidRDefault="00BB7596" w:rsidP="00607023"/>
        </w:tc>
        <w:tc>
          <w:tcPr>
            <w:tcW w:w="1547" w:type="dxa"/>
          </w:tcPr>
          <w:p w:rsidR="00BB7596" w:rsidRDefault="00BB7596" w:rsidP="00607023">
            <w:pPr>
              <w:jc w:val="center"/>
            </w:pPr>
            <w:r>
              <w:t>.77 (.78)</w:t>
            </w:r>
          </w:p>
        </w:tc>
        <w:tc>
          <w:tcPr>
            <w:tcW w:w="1593" w:type="dxa"/>
          </w:tcPr>
          <w:p w:rsidR="00BB7596" w:rsidRDefault="00BB7596" w:rsidP="00607023">
            <w:pPr>
              <w:jc w:val="center"/>
            </w:pPr>
            <w:r>
              <w:t>-</w:t>
            </w:r>
          </w:p>
        </w:tc>
        <w:tc>
          <w:tcPr>
            <w:tcW w:w="1559" w:type="dxa"/>
          </w:tcPr>
          <w:p w:rsidR="00BB7596" w:rsidRDefault="00BB7596" w:rsidP="00607023">
            <w:pPr>
              <w:jc w:val="center"/>
            </w:pPr>
            <w:r>
              <w:t>-</w:t>
            </w:r>
          </w:p>
        </w:tc>
        <w:tc>
          <w:tcPr>
            <w:tcW w:w="1132" w:type="dxa"/>
          </w:tcPr>
          <w:p w:rsidR="00BB7596" w:rsidRDefault="00BB7596" w:rsidP="00607023">
            <w:pPr>
              <w:jc w:val="center"/>
            </w:pPr>
            <w:r>
              <w:t>498</w:t>
            </w:r>
          </w:p>
        </w:tc>
        <w:tc>
          <w:tcPr>
            <w:tcW w:w="1135" w:type="dxa"/>
          </w:tcPr>
          <w:p w:rsidR="00BB7596" w:rsidRDefault="00BB7596" w:rsidP="00607023">
            <w:pPr>
              <w:jc w:val="center"/>
            </w:pPr>
          </w:p>
        </w:tc>
        <w:tc>
          <w:tcPr>
            <w:tcW w:w="1416" w:type="dxa"/>
          </w:tcPr>
          <w:p w:rsidR="00BB7596" w:rsidRDefault="00BB7596" w:rsidP="00607023">
            <w:pPr>
              <w:jc w:val="center"/>
            </w:pPr>
          </w:p>
        </w:tc>
      </w:tr>
      <w:tr w:rsidR="00BB7596" w:rsidTr="00607023">
        <w:trPr>
          <w:gridAfter w:val="1"/>
          <w:wAfter w:w="53" w:type="dxa"/>
        </w:trPr>
        <w:tc>
          <w:tcPr>
            <w:tcW w:w="2864" w:type="dxa"/>
          </w:tcPr>
          <w:p w:rsidR="00BB7596" w:rsidRDefault="00BB7596" w:rsidP="00607023">
            <w:pPr>
              <w:ind w:left="227"/>
            </w:pPr>
            <w:r>
              <w:t>Number of cardiac infarctions</w:t>
            </w:r>
          </w:p>
        </w:tc>
        <w:tc>
          <w:tcPr>
            <w:tcW w:w="236" w:type="dxa"/>
          </w:tcPr>
          <w:p w:rsidR="00BB7596" w:rsidRDefault="00BB7596" w:rsidP="00607023"/>
        </w:tc>
        <w:tc>
          <w:tcPr>
            <w:tcW w:w="1547" w:type="dxa"/>
          </w:tcPr>
          <w:p w:rsidR="00BB7596" w:rsidRDefault="00BB7596" w:rsidP="00607023">
            <w:pPr>
              <w:jc w:val="center"/>
            </w:pPr>
            <w:r>
              <w:t>.06 (.23)</w:t>
            </w:r>
          </w:p>
        </w:tc>
        <w:tc>
          <w:tcPr>
            <w:tcW w:w="1593" w:type="dxa"/>
          </w:tcPr>
          <w:p w:rsidR="00BB7596" w:rsidRDefault="00BB7596" w:rsidP="00607023">
            <w:pPr>
              <w:jc w:val="center"/>
            </w:pPr>
            <w:r>
              <w:t>-</w:t>
            </w:r>
          </w:p>
        </w:tc>
        <w:tc>
          <w:tcPr>
            <w:tcW w:w="1559" w:type="dxa"/>
          </w:tcPr>
          <w:p w:rsidR="00BB7596" w:rsidRDefault="00BB7596" w:rsidP="00607023">
            <w:pPr>
              <w:jc w:val="center"/>
            </w:pPr>
            <w:r>
              <w:t>-</w:t>
            </w:r>
          </w:p>
        </w:tc>
        <w:tc>
          <w:tcPr>
            <w:tcW w:w="1132" w:type="dxa"/>
          </w:tcPr>
          <w:p w:rsidR="00BB7596" w:rsidRDefault="00BB7596" w:rsidP="00607023">
            <w:pPr>
              <w:jc w:val="center"/>
            </w:pPr>
            <w:r>
              <w:t>500</w:t>
            </w:r>
          </w:p>
        </w:tc>
        <w:tc>
          <w:tcPr>
            <w:tcW w:w="1135" w:type="dxa"/>
          </w:tcPr>
          <w:p w:rsidR="00BB7596" w:rsidRDefault="00BB7596" w:rsidP="00607023">
            <w:pPr>
              <w:jc w:val="center"/>
            </w:pPr>
          </w:p>
        </w:tc>
        <w:tc>
          <w:tcPr>
            <w:tcW w:w="1416" w:type="dxa"/>
          </w:tcPr>
          <w:p w:rsidR="00BB7596" w:rsidRDefault="00BB7596" w:rsidP="00607023">
            <w:pPr>
              <w:jc w:val="center"/>
            </w:pPr>
          </w:p>
        </w:tc>
      </w:tr>
      <w:tr w:rsidR="00BB7596" w:rsidTr="00607023">
        <w:trPr>
          <w:gridAfter w:val="1"/>
          <w:wAfter w:w="53" w:type="dxa"/>
        </w:trPr>
        <w:tc>
          <w:tcPr>
            <w:tcW w:w="2864" w:type="dxa"/>
            <w:shd w:val="clear" w:color="auto" w:fill="auto"/>
          </w:tcPr>
          <w:p w:rsidR="00BB7596" w:rsidRPr="00BA7319" w:rsidRDefault="00BB7596" w:rsidP="00607023">
            <w:pPr>
              <w:ind w:left="228"/>
              <w:rPr>
                <w:vertAlign w:val="superscript"/>
              </w:rPr>
            </w:pPr>
            <w:r w:rsidRPr="00BA7319">
              <w:t xml:space="preserve">Angina </w:t>
            </w:r>
            <w:proofErr w:type="spellStart"/>
            <w:r w:rsidRPr="00BA7319">
              <w:t>Pectoris</w:t>
            </w:r>
            <w:r w:rsidRPr="00BA7319">
              <w:rPr>
                <w:vertAlign w:val="superscript"/>
              </w:rPr>
              <w:t>b</w:t>
            </w:r>
            <w:proofErr w:type="spellEnd"/>
          </w:p>
          <w:p w:rsidR="00BB7596" w:rsidRPr="00BA7319" w:rsidRDefault="00BB7596" w:rsidP="00607023">
            <w:pPr>
              <w:ind w:left="228"/>
            </w:pPr>
            <w:r w:rsidRPr="00BA7319">
              <w:t>Education</w:t>
            </w:r>
          </w:p>
        </w:tc>
        <w:tc>
          <w:tcPr>
            <w:tcW w:w="236" w:type="dxa"/>
          </w:tcPr>
          <w:p w:rsidR="00BB7596" w:rsidRDefault="00BB7596" w:rsidP="00607023"/>
        </w:tc>
        <w:tc>
          <w:tcPr>
            <w:tcW w:w="1547" w:type="dxa"/>
          </w:tcPr>
          <w:p w:rsidR="00BB7596" w:rsidRDefault="00BB7596" w:rsidP="00607023">
            <w:pPr>
              <w:jc w:val="center"/>
            </w:pPr>
            <w:r>
              <w:t>.28 (.45)</w:t>
            </w:r>
          </w:p>
        </w:tc>
        <w:tc>
          <w:tcPr>
            <w:tcW w:w="1593" w:type="dxa"/>
          </w:tcPr>
          <w:p w:rsidR="00BB7596" w:rsidRDefault="00BB7596" w:rsidP="00607023">
            <w:pPr>
              <w:jc w:val="center"/>
            </w:pPr>
            <w:r>
              <w:t>-</w:t>
            </w:r>
          </w:p>
        </w:tc>
        <w:tc>
          <w:tcPr>
            <w:tcW w:w="1559" w:type="dxa"/>
          </w:tcPr>
          <w:p w:rsidR="00BB7596" w:rsidRDefault="00BB7596" w:rsidP="00607023">
            <w:pPr>
              <w:jc w:val="center"/>
            </w:pPr>
            <w:r>
              <w:t>-</w:t>
            </w:r>
          </w:p>
        </w:tc>
        <w:tc>
          <w:tcPr>
            <w:tcW w:w="1132" w:type="dxa"/>
          </w:tcPr>
          <w:p w:rsidR="00BB7596" w:rsidRDefault="00BB7596" w:rsidP="00607023">
            <w:pPr>
              <w:jc w:val="center"/>
            </w:pPr>
            <w:r>
              <w:t>500</w:t>
            </w:r>
          </w:p>
        </w:tc>
        <w:tc>
          <w:tcPr>
            <w:tcW w:w="1135" w:type="dxa"/>
          </w:tcPr>
          <w:p w:rsidR="00BB7596" w:rsidRDefault="00BB7596" w:rsidP="00607023">
            <w:pPr>
              <w:jc w:val="center"/>
            </w:pPr>
          </w:p>
        </w:tc>
        <w:tc>
          <w:tcPr>
            <w:tcW w:w="1416" w:type="dxa"/>
          </w:tcPr>
          <w:p w:rsidR="00BB7596" w:rsidRDefault="00BB7596" w:rsidP="00607023">
            <w:pPr>
              <w:jc w:val="center"/>
            </w:pPr>
          </w:p>
        </w:tc>
      </w:tr>
      <w:tr w:rsidR="00BB7596" w:rsidTr="00607023">
        <w:trPr>
          <w:gridAfter w:val="1"/>
          <w:wAfter w:w="53" w:type="dxa"/>
        </w:trPr>
        <w:tc>
          <w:tcPr>
            <w:tcW w:w="2864" w:type="dxa"/>
            <w:shd w:val="clear" w:color="auto" w:fill="auto"/>
          </w:tcPr>
          <w:p w:rsidR="00BB7596" w:rsidRPr="00BA7319" w:rsidRDefault="00BB7596" w:rsidP="00607023">
            <w:pPr>
              <w:ind w:left="601"/>
              <w:rPr>
                <w:vertAlign w:val="superscript"/>
              </w:rPr>
            </w:pPr>
            <w:r w:rsidRPr="00BA7319">
              <w:t xml:space="preserve">No </w:t>
            </w:r>
            <w:proofErr w:type="spellStart"/>
            <w:r w:rsidRPr="00BA7319">
              <w:t>secondary</w:t>
            </w:r>
            <w:r w:rsidRPr="00BA7319">
              <w:rPr>
                <w:vertAlign w:val="superscript"/>
              </w:rPr>
              <w:t>b</w:t>
            </w:r>
            <w:proofErr w:type="spellEnd"/>
          </w:p>
        </w:tc>
        <w:tc>
          <w:tcPr>
            <w:tcW w:w="236" w:type="dxa"/>
          </w:tcPr>
          <w:p w:rsidR="00BB7596" w:rsidRDefault="00BB7596" w:rsidP="00607023"/>
        </w:tc>
        <w:tc>
          <w:tcPr>
            <w:tcW w:w="1547" w:type="dxa"/>
          </w:tcPr>
          <w:p w:rsidR="00BB7596" w:rsidRDefault="00BB7596" w:rsidP="00607023">
            <w:pPr>
              <w:jc w:val="center"/>
            </w:pPr>
            <w:r>
              <w:t>.07 (.26)</w:t>
            </w:r>
          </w:p>
        </w:tc>
        <w:tc>
          <w:tcPr>
            <w:tcW w:w="1593" w:type="dxa"/>
          </w:tcPr>
          <w:p w:rsidR="00BB7596" w:rsidRDefault="00BB7596" w:rsidP="00607023">
            <w:pPr>
              <w:jc w:val="center"/>
            </w:pPr>
            <w:r>
              <w:t>-</w:t>
            </w:r>
          </w:p>
        </w:tc>
        <w:tc>
          <w:tcPr>
            <w:tcW w:w="1559" w:type="dxa"/>
          </w:tcPr>
          <w:p w:rsidR="00BB7596" w:rsidRDefault="00BB7596" w:rsidP="00607023">
            <w:pPr>
              <w:jc w:val="center"/>
            </w:pPr>
            <w:r>
              <w:t>-</w:t>
            </w:r>
          </w:p>
        </w:tc>
        <w:tc>
          <w:tcPr>
            <w:tcW w:w="1132" w:type="dxa"/>
          </w:tcPr>
          <w:p w:rsidR="00BB7596" w:rsidRDefault="00BB7596" w:rsidP="00607023">
            <w:pPr>
              <w:jc w:val="center"/>
            </w:pPr>
            <w:r>
              <w:t>500</w:t>
            </w:r>
          </w:p>
        </w:tc>
        <w:tc>
          <w:tcPr>
            <w:tcW w:w="1135" w:type="dxa"/>
          </w:tcPr>
          <w:p w:rsidR="00BB7596" w:rsidRDefault="00BB7596" w:rsidP="00607023">
            <w:pPr>
              <w:jc w:val="center"/>
            </w:pPr>
          </w:p>
        </w:tc>
        <w:tc>
          <w:tcPr>
            <w:tcW w:w="1416" w:type="dxa"/>
          </w:tcPr>
          <w:p w:rsidR="00BB7596" w:rsidRDefault="00BB7596" w:rsidP="00607023">
            <w:pPr>
              <w:jc w:val="center"/>
            </w:pPr>
          </w:p>
        </w:tc>
      </w:tr>
      <w:tr w:rsidR="00BB7596" w:rsidTr="00607023">
        <w:trPr>
          <w:gridAfter w:val="1"/>
          <w:wAfter w:w="53" w:type="dxa"/>
        </w:trPr>
        <w:tc>
          <w:tcPr>
            <w:tcW w:w="2864" w:type="dxa"/>
            <w:shd w:val="clear" w:color="auto" w:fill="auto"/>
          </w:tcPr>
          <w:p w:rsidR="00BB7596" w:rsidRPr="00BA7319" w:rsidRDefault="00BB7596" w:rsidP="00607023">
            <w:pPr>
              <w:ind w:left="601"/>
              <w:rPr>
                <w:vertAlign w:val="superscript"/>
              </w:rPr>
            </w:pPr>
            <w:r w:rsidRPr="00BA7319">
              <w:t xml:space="preserve">Secondary </w:t>
            </w:r>
            <w:proofErr w:type="spellStart"/>
            <w:r w:rsidRPr="00BA7319">
              <w:t>school</w:t>
            </w:r>
            <w:r w:rsidRPr="00BA7319">
              <w:rPr>
                <w:vertAlign w:val="superscript"/>
              </w:rPr>
              <w:t>b</w:t>
            </w:r>
            <w:proofErr w:type="spellEnd"/>
          </w:p>
        </w:tc>
        <w:tc>
          <w:tcPr>
            <w:tcW w:w="236" w:type="dxa"/>
          </w:tcPr>
          <w:p w:rsidR="00BB7596" w:rsidRDefault="00BB7596" w:rsidP="00607023"/>
        </w:tc>
        <w:tc>
          <w:tcPr>
            <w:tcW w:w="1547" w:type="dxa"/>
          </w:tcPr>
          <w:p w:rsidR="00BB7596" w:rsidRDefault="00BB7596" w:rsidP="00607023">
            <w:pPr>
              <w:jc w:val="center"/>
            </w:pPr>
            <w:r>
              <w:t>.71 (.45)</w:t>
            </w:r>
          </w:p>
        </w:tc>
        <w:tc>
          <w:tcPr>
            <w:tcW w:w="1593" w:type="dxa"/>
          </w:tcPr>
          <w:p w:rsidR="00BB7596" w:rsidRDefault="00BB7596" w:rsidP="00607023">
            <w:pPr>
              <w:jc w:val="center"/>
            </w:pPr>
            <w:r>
              <w:t>-</w:t>
            </w:r>
          </w:p>
        </w:tc>
        <w:tc>
          <w:tcPr>
            <w:tcW w:w="1559" w:type="dxa"/>
          </w:tcPr>
          <w:p w:rsidR="00BB7596" w:rsidRDefault="00BB7596" w:rsidP="00607023">
            <w:pPr>
              <w:jc w:val="center"/>
            </w:pPr>
            <w:r>
              <w:t>-</w:t>
            </w:r>
          </w:p>
        </w:tc>
        <w:tc>
          <w:tcPr>
            <w:tcW w:w="1132" w:type="dxa"/>
          </w:tcPr>
          <w:p w:rsidR="00BB7596" w:rsidRDefault="00BB7596" w:rsidP="00607023">
            <w:pPr>
              <w:jc w:val="center"/>
            </w:pPr>
            <w:r>
              <w:t>500</w:t>
            </w:r>
          </w:p>
        </w:tc>
        <w:tc>
          <w:tcPr>
            <w:tcW w:w="1135" w:type="dxa"/>
          </w:tcPr>
          <w:p w:rsidR="00BB7596" w:rsidRDefault="00BB7596" w:rsidP="00607023">
            <w:pPr>
              <w:jc w:val="center"/>
            </w:pPr>
          </w:p>
        </w:tc>
        <w:tc>
          <w:tcPr>
            <w:tcW w:w="1416" w:type="dxa"/>
          </w:tcPr>
          <w:p w:rsidR="00BB7596" w:rsidRDefault="00BB7596" w:rsidP="00607023">
            <w:pPr>
              <w:jc w:val="center"/>
            </w:pPr>
          </w:p>
        </w:tc>
      </w:tr>
      <w:tr w:rsidR="00BB7596" w:rsidTr="00607023">
        <w:trPr>
          <w:gridAfter w:val="1"/>
          <w:wAfter w:w="53" w:type="dxa"/>
        </w:trPr>
        <w:tc>
          <w:tcPr>
            <w:tcW w:w="2864" w:type="dxa"/>
            <w:shd w:val="clear" w:color="auto" w:fill="auto"/>
          </w:tcPr>
          <w:p w:rsidR="00BB7596" w:rsidRPr="00BA7319" w:rsidRDefault="00BB7596" w:rsidP="00607023">
            <w:pPr>
              <w:ind w:left="601"/>
              <w:rPr>
                <w:vertAlign w:val="superscript"/>
              </w:rPr>
            </w:pPr>
            <w:proofErr w:type="spellStart"/>
            <w:r w:rsidRPr="00BA7319">
              <w:t>Gramar</w:t>
            </w:r>
            <w:proofErr w:type="spellEnd"/>
            <w:r w:rsidRPr="00BA7319">
              <w:t xml:space="preserve"> </w:t>
            </w:r>
            <w:proofErr w:type="spellStart"/>
            <w:r w:rsidRPr="00BA7319">
              <w:t>school</w:t>
            </w:r>
            <w:r w:rsidRPr="00BA7319">
              <w:rPr>
                <w:vertAlign w:val="superscript"/>
              </w:rPr>
              <w:t>b</w:t>
            </w:r>
            <w:proofErr w:type="spellEnd"/>
          </w:p>
        </w:tc>
        <w:tc>
          <w:tcPr>
            <w:tcW w:w="236" w:type="dxa"/>
          </w:tcPr>
          <w:p w:rsidR="00BB7596" w:rsidRDefault="00BB7596" w:rsidP="00607023"/>
        </w:tc>
        <w:tc>
          <w:tcPr>
            <w:tcW w:w="1547" w:type="dxa"/>
          </w:tcPr>
          <w:p w:rsidR="00BB7596" w:rsidRDefault="00BB7596" w:rsidP="00607023">
            <w:pPr>
              <w:jc w:val="center"/>
            </w:pPr>
            <w:r>
              <w:t>.02 (.15)</w:t>
            </w:r>
          </w:p>
        </w:tc>
        <w:tc>
          <w:tcPr>
            <w:tcW w:w="1593" w:type="dxa"/>
          </w:tcPr>
          <w:p w:rsidR="00BB7596" w:rsidRDefault="00BB7596" w:rsidP="00607023">
            <w:pPr>
              <w:jc w:val="center"/>
            </w:pPr>
            <w:r>
              <w:t>-</w:t>
            </w:r>
          </w:p>
        </w:tc>
        <w:tc>
          <w:tcPr>
            <w:tcW w:w="1559" w:type="dxa"/>
          </w:tcPr>
          <w:p w:rsidR="00BB7596" w:rsidRDefault="00BB7596" w:rsidP="00607023">
            <w:pPr>
              <w:jc w:val="center"/>
            </w:pPr>
            <w:r>
              <w:t>-</w:t>
            </w:r>
          </w:p>
        </w:tc>
        <w:tc>
          <w:tcPr>
            <w:tcW w:w="1132" w:type="dxa"/>
          </w:tcPr>
          <w:p w:rsidR="00BB7596" w:rsidRDefault="00BB7596" w:rsidP="00607023">
            <w:pPr>
              <w:jc w:val="center"/>
            </w:pPr>
            <w:r>
              <w:t>500</w:t>
            </w:r>
          </w:p>
        </w:tc>
        <w:tc>
          <w:tcPr>
            <w:tcW w:w="1135" w:type="dxa"/>
          </w:tcPr>
          <w:p w:rsidR="00BB7596" w:rsidRDefault="00BB7596" w:rsidP="00607023">
            <w:pPr>
              <w:jc w:val="center"/>
            </w:pPr>
          </w:p>
        </w:tc>
        <w:tc>
          <w:tcPr>
            <w:tcW w:w="1416" w:type="dxa"/>
          </w:tcPr>
          <w:p w:rsidR="00BB7596" w:rsidRDefault="00BB7596" w:rsidP="00607023">
            <w:pPr>
              <w:jc w:val="center"/>
            </w:pPr>
          </w:p>
        </w:tc>
      </w:tr>
      <w:tr w:rsidR="00BB7596" w:rsidTr="00607023">
        <w:trPr>
          <w:gridAfter w:val="1"/>
          <w:wAfter w:w="53" w:type="dxa"/>
        </w:trPr>
        <w:tc>
          <w:tcPr>
            <w:tcW w:w="2864" w:type="dxa"/>
          </w:tcPr>
          <w:p w:rsidR="00BB7596" w:rsidRPr="009F6E24" w:rsidRDefault="00BB7596" w:rsidP="00607023">
            <w:pPr>
              <w:ind w:left="601"/>
              <w:rPr>
                <w:vertAlign w:val="superscript"/>
              </w:rPr>
            </w:pPr>
            <w:proofErr w:type="spellStart"/>
            <w:r>
              <w:t>Others</w:t>
            </w:r>
            <w:r>
              <w:rPr>
                <w:vertAlign w:val="superscript"/>
              </w:rPr>
              <w:t>b</w:t>
            </w:r>
            <w:proofErr w:type="spellEnd"/>
          </w:p>
        </w:tc>
        <w:tc>
          <w:tcPr>
            <w:tcW w:w="236" w:type="dxa"/>
          </w:tcPr>
          <w:p w:rsidR="00BB7596" w:rsidRDefault="00BB7596" w:rsidP="00607023"/>
        </w:tc>
        <w:tc>
          <w:tcPr>
            <w:tcW w:w="1547" w:type="dxa"/>
          </w:tcPr>
          <w:p w:rsidR="00BB7596" w:rsidRDefault="00BB7596" w:rsidP="00607023">
            <w:pPr>
              <w:jc w:val="center"/>
            </w:pPr>
            <w:r>
              <w:t>.19 (.39)</w:t>
            </w:r>
          </w:p>
        </w:tc>
        <w:tc>
          <w:tcPr>
            <w:tcW w:w="1593" w:type="dxa"/>
          </w:tcPr>
          <w:p w:rsidR="00BB7596" w:rsidRDefault="00BB7596" w:rsidP="00607023">
            <w:pPr>
              <w:jc w:val="center"/>
            </w:pPr>
            <w:r>
              <w:t>-</w:t>
            </w:r>
          </w:p>
        </w:tc>
        <w:tc>
          <w:tcPr>
            <w:tcW w:w="1559" w:type="dxa"/>
          </w:tcPr>
          <w:p w:rsidR="00BB7596" w:rsidRDefault="00BB7596" w:rsidP="00607023">
            <w:pPr>
              <w:jc w:val="center"/>
            </w:pPr>
            <w:r>
              <w:t>-</w:t>
            </w:r>
          </w:p>
        </w:tc>
        <w:tc>
          <w:tcPr>
            <w:tcW w:w="1132" w:type="dxa"/>
          </w:tcPr>
          <w:p w:rsidR="00BB7596" w:rsidRDefault="00BB7596" w:rsidP="00607023">
            <w:pPr>
              <w:jc w:val="center"/>
            </w:pPr>
            <w:r>
              <w:t>500</w:t>
            </w:r>
          </w:p>
        </w:tc>
        <w:tc>
          <w:tcPr>
            <w:tcW w:w="1135" w:type="dxa"/>
          </w:tcPr>
          <w:p w:rsidR="00BB7596" w:rsidRDefault="00BB7596" w:rsidP="00607023">
            <w:pPr>
              <w:jc w:val="center"/>
            </w:pPr>
          </w:p>
        </w:tc>
        <w:tc>
          <w:tcPr>
            <w:tcW w:w="1416" w:type="dxa"/>
          </w:tcPr>
          <w:p w:rsidR="00BB7596" w:rsidRDefault="00BB7596" w:rsidP="00607023">
            <w:pPr>
              <w:jc w:val="center"/>
            </w:pPr>
          </w:p>
        </w:tc>
      </w:tr>
      <w:tr w:rsidR="00BB7596" w:rsidTr="00607023">
        <w:trPr>
          <w:gridAfter w:val="1"/>
          <w:wAfter w:w="53" w:type="dxa"/>
        </w:trPr>
        <w:tc>
          <w:tcPr>
            <w:tcW w:w="2864" w:type="dxa"/>
          </w:tcPr>
          <w:p w:rsidR="00BB7596" w:rsidRDefault="00BB7596" w:rsidP="00607023">
            <w:pPr>
              <w:ind w:left="601"/>
            </w:pPr>
          </w:p>
        </w:tc>
        <w:tc>
          <w:tcPr>
            <w:tcW w:w="236" w:type="dxa"/>
          </w:tcPr>
          <w:p w:rsidR="00BB7596" w:rsidRDefault="00BB7596" w:rsidP="00607023"/>
        </w:tc>
        <w:tc>
          <w:tcPr>
            <w:tcW w:w="1547" w:type="dxa"/>
          </w:tcPr>
          <w:p w:rsidR="00BB7596" w:rsidRDefault="00BB7596" w:rsidP="00607023">
            <w:pPr>
              <w:jc w:val="center"/>
            </w:pPr>
          </w:p>
        </w:tc>
        <w:tc>
          <w:tcPr>
            <w:tcW w:w="1593" w:type="dxa"/>
          </w:tcPr>
          <w:p w:rsidR="00BB7596" w:rsidRDefault="00BB7596" w:rsidP="00607023">
            <w:pPr>
              <w:jc w:val="center"/>
            </w:pPr>
          </w:p>
        </w:tc>
        <w:tc>
          <w:tcPr>
            <w:tcW w:w="1559" w:type="dxa"/>
          </w:tcPr>
          <w:p w:rsidR="00BB7596" w:rsidRDefault="00BB7596" w:rsidP="00607023">
            <w:pPr>
              <w:jc w:val="center"/>
            </w:pPr>
          </w:p>
        </w:tc>
        <w:tc>
          <w:tcPr>
            <w:tcW w:w="1132" w:type="dxa"/>
          </w:tcPr>
          <w:p w:rsidR="00BB7596" w:rsidRDefault="00BB7596" w:rsidP="00607023">
            <w:pPr>
              <w:jc w:val="center"/>
            </w:pPr>
          </w:p>
        </w:tc>
        <w:tc>
          <w:tcPr>
            <w:tcW w:w="1135" w:type="dxa"/>
          </w:tcPr>
          <w:p w:rsidR="00BB7596" w:rsidRDefault="00BB7596" w:rsidP="00607023">
            <w:pPr>
              <w:jc w:val="center"/>
            </w:pPr>
          </w:p>
        </w:tc>
        <w:tc>
          <w:tcPr>
            <w:tcW w:w="1416" w:type="dxa"/>
          </w:tcPr>
          <w:p w:rsidR="00BB7596" w:rsidRDefault="00BB7596" w:rsidP="00607023">
            <w:pPr>
              <w:jc w:val="center"/>
            </w:pPr>
          </w:p>
        </w:tc>
      </w:tr>
      <w:tr w:rsidR="00BB7596" w:rsidTr="00607023">
        <w:trPr>
          <w:gridAfter w:val="1"/>
          <w:wAfter w:w="53" w:type="dxa"/>
        </w:trPr>
        <w:tc>
          <w:tcPr>
            <w:tcW w:w="2864" w:type="dxa"/>
          </w:tcPr>
          <w:p w:rsidR="00BB7596" w:rsidRDefault="00BB7596" w:rsidP="00607023">
            <w:r>
              <w:t>Physical</w:t>
            </w:r>
          </w:p>
        </w:tc>
        <w:tc>
          <w:tcPr>
            <w:tcW w:w="236" w:type="dxa"/>
          </w:tcPr>
          <w:p w:rsidR="00BB7596" w:rsidRDefault="00BB7596" w:rsidP="00607023"/>
        </w:tc>
        <w:tc>
          <w:tcPr>
            <w:tcW w:w="1547" w:type="dxa"/>
          </w:tcPr>
          <w:p w:rsidR="00BB7596" w:rsidRDefault="00BB7596" w:rsidP="00607023">
            <w:pPr>
              <w:jc w:val="center"/>
            </w:pPr>
          </w:p>
        </w:tc>
        <w:tc>
          <w:tcPr>
            <w:tcW w:w="1593" w:type="dxa"/>
          </w:tcPr>
          <w:p w:rsidR="00BB7596" w:rsidRDefault="00BB7596" w:rsidP="00607023">
            <w:pPr>
              <w:jc w:val="center"/>
            </w:pPr>
          </w:p>
        </w:tc>
        <w:tc>
          <w:tcPr>
            <w:tcW w:w="1559" w:type="dxa"/>
          </w:tcPr>
          <w:p w:rsidR="00BB7596" w:rsidRDefault="00BB7596" w:rsidP="00607023">
            <w:pPr>
              <w:jc w:val="center"/>
            </w:pPr>
          </w:p>
        </w:tc>
        <w:tc>
          <w:tcPr>
            <w:tcW w:w="1132" w:type="dxa"/>
          </w:tcPr>
          <w:p w:rsidR="00BB7596" w:rsidRDefault="00BB7596" w:rsidP="00607023">
            <w:pPr>
              <w:jc w:val="center"/>
            </w:pPr>
          </w:p>
        </w:tc>
        <w:tc>
          <w:tcPr>
            <w:tcW w:w="1135" w:type="dxa"/>
          </w:tcPr>
          <w:p w:rsidR="00BB7596" w:rsidRDefault="00BB7596" w:rsidP="00607023">
            <w:pPr>
              <w:jc w:val="center"/>
            </w:pPr>
          </w:p>
        </w:tc>
        <w:tc>
          <w:tcPr>
            <w:tcW w:w="1416" w:type="dxa"/>
          </w:tcPr>
          <w:p w:rsidR="00BB7596" w:rsidRDefault="00BB7596" w:rsidP="00607023">
            <w:pPr>
              <w:jc w:val="center"/>
            </w:pPr>
          </w:p>
        </w:tc>
      </w:tr>
      <w:tr w:rsidR="00BB7596" w:rsidRPr="00300517" w:rsidTr="00607023">
        <w:trPr>
          <w:gridAfter w:val="1"/>
          <w:wAfter w:w="53" w:type="dxa"/>
        </w:trPr>
        <w:tc>
          <w:tcPr>
            <w:tcW w:w="2864" w:type="dxa"/>
          </w:tcPr>
          <w:p w:rsidR="00BB7596" w:rsidRDefault="00BB7596" w:rsidP="00607023">
            <w:pPr>
              <w:ind w:left="227"/>
            </w:pPr>
            <w:r>
              <w:t>Handgrip</w:t>
            </w:r>
          </w:p>
        </w:tc>
        <w:tc>
          <w:tcPr>
            <w:tcW w:w="236" w:type="dxa"/>
          </w:tcPr>
          <w:p w:rsidR="00BB7596" w:rsidRDefault="00BB7596" w:rsidP="00607023"/>
        </w:tc>
        <w:tc>
          <w:tcPr>
            <w:tcW w:w="1547" w:type="dxa"/>
          </w:tcPr>
          <w:p w:rsidR="00BB7596" w:rsidRDefault="00BB7596" w:rsidP="00607023">
            <w:pPr>
              <w:jc w:val="center"/>
            </w:pPr>
            <w:r>
              <w:t>77.76 (27.84)</w:t>
            </w:r>
          </w:p>
        </w:tc>
        <w:tc>
          <w:tcPr>
            <w:tcW w:w="1593" w:type="dxa"/>
          </w:tcPr>
          <w:p w:rsidR="00BB7596" w:rsidRDefault="00BB7596" w:rsidP="00607023">
            <w:pPr>
              <w:jc w:val="center"/>
            </w:pPr>
            <w:r>
              <w:t>70.04 (19.97)</w:t>
            </w:r>
          </w:p>
        </w:tc>
        <w:tc>
          <w:tcPr>
            <w:tcW w:w="1559" w:type="dxa"/>
          </w:tcPr>
          <w:p w:rsidR="00BB7596" w:rsidRDefault="00BB7596" w:rsidP="00607023">
            <w:pPr>
              <w:jc w:val="center"/>
            </w:pPr>
            <w:r>
              <w:t>52.91 (16.91)</w:t>
            </w:r>
          </w:p>
        </w:tc>
        <w:tc>
          <w:tcPr>
            <w:tcW w:w="1132" w:type="dxa"/>
          </w:tcPr>
          <w:p w:rsidR="00BB7596" w:rsidRDefault="00BB7596" w:rsidP="00607023">
            <w:pPr>
              <w:jc w:val="center"/>
            </w:pPr>
            <w:r>
              <w:t>485</w:t>
            </w:r>
          </w:p>
        </w:tc>
        <w:tc>
          <w:tcPr>
            <w:tcW w:w="1135" w:type="dxa"/>
          </w:tcPr>
          <w:p w:rsidR="00BB7596" w:rsidRDefault="00BB7596" w:rsidP="00607023">
            <w:pPr>
              <w:jc w:val="center"/>
            </w:pPr>
            <w:r>
              <w:t>441</w:t>
            </w:r>
          </w:p>
        </w:tc>
        <w:tc>
          <w:tcPr>
            <w:tcW w:w="1416" w:type="dxa"/>
          </w:tcPr>
          <w:p w:rsidR="00BB7596" w:rsidRDefault="00BB7596" w:rsidP="00607023">
            <w:pPr>
              <w:jc w:val="center"/>
            </w:pPr>
            <w:r>
              <w:t>155</w:t>
            </w:r>
          </w:p>
        </w:tc>
      </w:tr>
      <w:tr w:rsidR="00BB7596" w:rsidTr="00607023">
        <w:trPr>
          <w:gridAfter w:val="1"/>
          <w:wAfter w:w="53" w:type="dxa"/>
        </w:trPr>
        <w:tc>
          <w:tcPr>
            <w:tcW w:w="2864" w:type="dxa"/>
          </w:tcPr>
          <w:p w:rsidR="00BB7596" w:rsidRPr="00716344" w:rsidRDefault="00BB7596" w:rsidP="00607023">
            <w:pPr>
              <w:ind w:left="227"/>
            </w:pPr>
            <w:r w:rsidRPr="00716344">
              <w:t>Timed up and go</w:t>
            </w:r>
          </w:p>
        </w:tc>
        <w:tc>
          <w:tcPr>
            <w:tcW w:w="236" w:type="dxa"/>
          </w:tcPr>
          <w:p w:rsidR="00BB7596" w:rsidRPr="00716344" w:rsidRDefault="00BB7596" w:rsidP="00607023"/>
        </w:tc>
        <w:tc>
          <w:tcPr>
            <w:tcW w:w="1547" w:type="dxa"/>
          </w:tcPr>
          <w:p w:rsidR="00BB7596" w:rsidRPr="00716344" w:rsidRDefault="00BB7596" w:rsidP="00607023">
            <w:pPr>
              <w:jc w:val="center"/>
            </w:pPr>
            <w:r w:rsidRPr="00716344">
              <w:t>5.80 (1.28)</w:t>
            </w:r>
          </w:p>
        </w:tc>
        <w:tc>
          <w:tcPr>
            <w:tcW w:w="1593" w:type="dxa"/>
          </w:tcPr>
          <w:p w:rsidR="00BB7596" w:rsidRPr="00716344" w:rsidRDefault="00BB7596" w:rsidP="00607023">
            <w:pPr>
              <w:jc w:val="center"/>
            </w:pPr>
            <w:r w:rsidRPr="00716344">
              <w:t>6.19 (3.14)</w:t>
            </w:r>
          </w:p>
        </w:tc>
        <w:tc>
          <w:tcPr>
            <w:tcW w:w="1559" w:type="dxa"/>
          </w:tcPr>
          <w:p w:rsidR="00BB7596" w:rsidRPr="00716344" w:rsidRDefault="00BB7596" w:rsidP="00607023">
            <w:pPr>
              <w:jc w:val="center"/>
            </w:pPr>
            <w:r w:rsidRPr="00716344">
              <w:t>8.14 (2.15)</w:t>
            </w:r>
          </w:p>
        </w:tc>
        <w:tc>
          <w:tcPr>
            <w:tcW w:w="1132" w:type="dxa"/>
            <w:shd w:val="clear" w:color="auto" w:fill="auto"/>
          </w:tcPr>
          <w:p w:rsidR="00BB7596" w:rsidRPr="00716344" w:rsidRDefault="00BB7596" w:rsidP="00607023">
            <w:pPr>
              <w:jc w:val="center"/>
            </w:pPr>
            <w:r>
              <w:t>243</w:t>
            </w:r>
          </w:p>
        </w:tc>
        <w:tc>
          <w:tcPr>
            <w:tcW w:w="1135" w:type="dxa"/>
            <w:shd w:val="clear" w:color="auto" w:fill="auto"/>
          </w:tcPr>
          <w:p w:rsidR="00BB7596" w:rsidRPr="00716344" w:rsidRDefault="00BB7596" w:rsidP="00607023">
            <w:pPr>
              <w:jc w:val="center"/>
            </w:pPr>
            <w:r>
              <w:t>441</w:t>
            </w:r>
          </w:p>
        </w:tc>
        <w:tc>
          <w:tcPr>
            <w:tcW w:w="1416" w:type="dxa"/>
            <w:shd w:val="clear" w:color="auto" w:fill="auto"/>
          </w:tcPr>
          <w:p w:rsidR="00BB7596" w:rsidRPr="00716344" w:rsidRDefault="00BB7596" w:rsidP="00607023">
            <w:pPr>
              <w:jc w:val="center"/>
            </w:pPr>
            <w:r>
              <w:t>223</w:t>
            </w:r>
          </w:p>
        </w:tc>
      </w:tr>
      <w:tr w:rsidR="00BB7596" w:rsidTr="00607023">
        <w:trPr>
          <w:gridAfter w:val="1"/>
          <w:wAfter w:w="53" w:type="dxa"/>
        </w:trPr>
        <w:tc>
          <w:tcPr>
            <w:tcW w:w="2864" w:type="dxa"/>
          </w:tcPr>
          <w:p w:rsidR="00BB7596" w:rsidRPr="00716344" w:rsidRDefault="00BB7596" w:rsidP="00607023">
            <w:pPr>
              <w:ind w:left="227"/>
            </w:pPr>
          </w:p>
        </w:tc>
        <w:tc>
          <w:tcPr>
            <w:tcW w:w="236" w:type="dxa"/>
          </w:tcPr>
          <w:p w:rsidR="00BB7596" w:rsidRPr="00716344" w:rsidRDefault="00BB7596" w:rsidP="00607023"/>
        </w:tc>
        <w:tc>
          <w:tcPr>
            <w:tcW w:w="1547" w:type="dxa"/>
          </w:tcPr>
          <w:p w:rsidR="00BB7596" w:rsidRPr="00716344" w:rsidRDefault="00BB7596" w:rsidP="00607023">
            <w:pPr>
              <w:jc w:val="center"/>
            </w:pPr>
          </w:p>
        </w:tc>
        <w:tc>
          <w:tcPr>
            <w:tcW w:w="1593" w:type="dxa"/>
          </w:tcPr>
          <w:p w:rsidR="00BB7596" w:rsidRPr="00716344" w:rsidRDefault="00BB7596" w:rsidP="00607023">
            <w:pPr>
              <w:jc w:val="center"/>
            </w:pPr>
          </w:p>
        </w:tc>
        <w:tc>
          <w:tcPr>
            <w:tcW w:w="1559" w:type="dxa"/>
          </w:tcPr>
          <w:p w:rsidR="00BB7596" w:rsidRPr="00716344" w:rsidRDefault="00BB7596" w:rsidP="00607023">
            <w:pPr>
              <w:jc w:val="center"/>
            </w:pPr>
          </w:p>
        </w:tc>
        <w:tc>
          <w:tcPr>
            <w:tcW w:w="1132" w:type="dxa"/>
            <w:shd w:val="clear" w:color="auto" w:fill="auto"/>
          </w:tcPr>
          <w:p w:rsidR="00BB7596" w:rsidRPr="00716344" w:rsidRDefault="00BB7596" w:rsidP="00607023">
            <w:pPr>
              <w:jc w:val="center"/>
            </w:pPr>
          </w:p>
        </w:tc>
        <w:tc>
          <w:tcPr>
            <w:tcW w:w="1135" w:type="dxa"/>
            <w:shd w:val="clear" w:color="auto" w:fill="auto"/>
          </w:tcPr>
          <w:p w:rsidR="00BB7596" w:rsidRPr="00716344" w:rsidRDefault="00BB7596" w:rsidP="00607023">
            <w:pPr>
              <w:jc w:val="center"/>
            </w:pPr>
          </w:p>
        </w:tc>
        <w:tc>
          <w:tcPr>
            <w:tcW w:w="1416" w:type="dxa"/>
            <w:shd w:val="clear" w:color="auto" w:fill="auto"/>
          </w:tcPr>
          <w:p w:rsidR="00BB7596" w:rsidRPr="00716344" w:rsidRDefault="00BB7596" w:rsidP="00607023">
            <w:pPr>
              <w:jc w:val="center"/>
            </w:pPr>
          </w:p>
        </w:tc>
      </w:tr>
      <w:tr w:rsidR="00BB7596" w:rsidTr="00607023">
        <w:trPr>
          <w:gridAfter w:val="1"/>
          <w:wAfter w:w="53" w:type="dxa"/>
        </w:trPr>
        <w:tc>
          <w:tcPr>
            <w:tcW w:w="2864" w:type="dxa"/>
          </w:tcPr>
          <w:p w:rsidR="00BB7596" w:rsidRDefault="00BB7596" w:rsidP="00607023">
            <w:r>
              <w:t>Cognitive</w:t>
            </w:r>
          </w:p>
        </w:tc>
        <w:tc>
          <w:tcPr>
            <w:tcW w:w="236" w:type="dxa"/>
          </w:tcPr>
          <w:p w:rsidR="00BB7596" w:rsidRDefault="00BB7596" w:rsidP="00607023"/>
        </w:tc>
        <w:tc>
          <w:tcPr>
            <w:tcW w:w="1547" w:type="dxa"/>
          </w:tcPr>
          <w:p w:rsidR="00BB7596" w:rsidRDefault="00BB7596" w:rsidP="00607023">
            <w:pPr>
              <w:jc w:val="center"/>
            </w:pPr>
          </w:p>
        </w:tc>
        <w:tc>
          <w:tcPr>
            <w:tcW w:w="1593" w:type="dxa"/>
          </w:tcPr>
          <w:p w:rsidR="00BB7596" w:rsidRDefault="00BB7596" w:rsidP="00607023">
            <w:pPr>
              <w:jc w:val="center"/>
            </w:pPr>
          </w:p>
        </w:tc>
        <w:tc>
          <w:tcPr>
            <w:tcW w:w="1559" w:type="dxa"/>
          </w:tcPr>
          <w:p w:rsidR="00BB7596" w:rsidRDefault="00BB7596" w:rsidP="00607023">
            <w:pPr>
              <w:jc w:val="center"/>
            </w:pPr>
          </w:p>
        </w:tc>
        <w:tc>
          <w:tcPr>
            <w:tcW w:w="1132" w:type="dxa"/>
          </w:tcPr>
          <w:p w:rsidR="00BB7596" w:rsidRDefault="00BB7596" w:rsidP="00607023">
            <w:pPr>
              <w:jc w:val="center"/>
            </w:pPr>
          </w:p>
        </w:tc>
        <w:tc>
          <w:tcPr>
            <w:tcW w:w="1135" w:type="dxa"/>
          </w:tcPr>
          <w:p w:rsidR="00BB7596" w:rsidRDefault="00BB7596" w:rsidP="00607023">
            <w:pPr>
              <w:jc w:val="center"/>
            </w:pPr>
          </w:p>
        </w:tc>
        <w:tc>
          <w:tcPr>
            <w:tcW w:w="1416" w:type="dxa"/>
          </w:tcPr>
          <w:p w:rsidR="00BB7596" w:rsidRDefault="00BB7596" w:rsidP="00607023">
            <w:pPr>
              <w:jc w:val="center"/>
            </w:pPr>
          </w:p>
        </w:tc>
      </w:tr>
      <w:tr w:rsidR="00BB7596" w:rsidTr="00607023">
        <w:trPr>
          <w:gridAfter w:val="1"/>
          <w:wAfter w:w="53" w:type="dxa"/>
        </w:trPr>
        <w:tc>
          <w:tcPr>
            <w:tcW w:w="2864" w:type="dxa"/>
          </w:tcPr>
          <w:p w:rsidR="00BB7596" w:rsidRDefault="00BB7596" w:rsidP="00607023">
            <w:pPr>
              <w:ind w:left="227"/>
            </w:pPr>
            <w:r>
              <w:t>Spatial Ability</w:t>
            </w:r>
          </w:p>
        </w:tc>
        <w:tc>
          <w:tcPr>
            <w:tcW w:w="236" w:type="dxa"/>
          </w:tcPr>
          <w:p w:rsidR="00BB7596" w:rsidRDefault="00BB7596" w:rsidP="00607023"/>
        </w:tc>
        <w:tc>
          <w:tcPr>
            <w:tcW w:w="1547" w:type="dxa"/>
          </w:tcPr>
          <w:p w:rsidR="00BB7596" w:rsidRDefault="00BB7596" w:rsidP="00607023">
            <w:pPr>
              <w:jc w:val="center"/>
            </w:pPr>
            <w:r>
              <w:t>21.40 (6.56)</w:t>
            </w:r>
          </w:p>
        </w:tc>
        <w:tc>
          <w:tcPr>
            <w:tcW w:w="1593" w:type="dxa"/>
          </w:tcPr>
          <w:p w:rsidR="00BB7596" w:rsidRDefault="00BB7596" w:rsidP="00607023">
            <w:pPr>
              <w:jc w:val="center"/>
            </w:pPr>
            <w:r>
              <w:t>20.48 (6.73)</w:t>
            </w:r>
          </w:p>
        </w:tc>
        <w:tc>
          <w:tcPr>
            <w:tcW w:w="1559" w:type="dxa"/>
          </w:tcPr>
          <w:p w:rsidR="00BB7596" w:rsidRDefault="00BB7596" w:rsidP="00607023">
            <w:pPr>
              <w:jc w:val="center"/>
            </w:pPr>
            <w:r>
              <w:t>19.84 (6.86)</w:t>
            </w:r>
          </w:p>
        </w:tc>
        <w:tc>
          <w:tcPr>
            <w:tcW w:w="1132" w:type="dxa"/>
          </w:tcPr>
          <w:p w:rsidR="00BB7596" w:rsidRDefault="00BB7596" w:rsidP="00607023">
            <w:pPr>
              <w:jc w:val="center"/>
            </w:pPr>
            <w:r>
              <w:t>499</w:t>
            </w:r>
          </w:p>
        </w:tc>
        <w:tc>
          <w:tcPr>
            <w:tcW w:w="1135" w:type="dxa"/>
          </w:tcPr>
          <w:p w:rsidR="00BB7596" w:rsidRDefault="00BB7596" w:rsidP="00607023">
            <w:pPr>
              <w:jc w:val="center"/>
            </w:pPr>
            <w:r>
              <w:t>448</w:t>
            </w:r>
          </w:p>
        </w:tc>
        <w:tc>
          <w:tcPr>
            <w:tcW w:w="1416" w:type="dxa"/>
          </w:tcPr>
          <w:p w:rsidR="00BB7596" w:rsidRDefault="00BB7596" w:rsidP="00607023">
            <w:pPr>
              <w:jc w:val="center"/>
            </w:pPr>
            <w:r>
              <w:t>309</w:t>
            </w:r>
          </w:p>
        </w:tc>
      </w:tr>
      <w:tr w:rsidR="00BB7596" w:rsidTr="00607023">
        <w:trPr>
          <w:gridAfter w:val="1"/>
          <w:wAfter w:w="53" w:type="dxa"/>
        </w:trPr>
        <w:tc>
          <w:tcPr>
            <w:tcW w:w="2864" w:type="dxa"/>
          </w:tcPr>
          <w:p w:rsidR="00BB7596" w:rsidRDefault="00BB7596" w:rsidP="00607023">
            <w:pPr>
              <w:ind w:left="227"/>
            </w:pPr>
            <w:r>
              <w:t>Verbal Fluency</w:t>
            </w:r>
          </w:p>
        </w:tc>
        <w:tc>
          <w:tcPr>
            <w:tcW w:w="236" w:type="dxa"/>
          </w:tcPr>
          <w:p w:rsidR="00BB7596" w:rsidRDefault="00BB7596" w:rsidP="00607023"/>
        </w:tc>
        <w:tc>
          <w:tcPr>
            <w:tcW w:w="1547" w:type="dxa"/>
          </w:tcPr>
          <w:p w:rsidR="00BB7596" w:rsidRDefault="00BB7596" w:rsidP="00607023">
            <w:pPr>
              <w:jc w:val="center"/>
            </w:pPr>
            <w:r>
              <w:t>29.13 (8.77)</w:t>
            </w:r>
          </w:p>
        </w:tc>
        <w:tc>
          <w:tcPr>
            <w:tcW w:w="1593" w:type="dxa"/>
          </w:tcPr>
          <w:p w:rsidR="00BB7596" w:rsidRDefault="00BB7596" w:rsidP="00607023">
            <w:pPr>
              <w:jc w:val="center"/>
            </w:pPr>
            <w:r>
              <w:t>30.05 (9.43)</w:t>
            </w:r>
          </w:p>
        </w:tc>
        <w:tc>
          <w:tcPr>
            <w:tcW w:w="1559" w:type="dxa"/>
          </w:tcPr>
          <w:p w:rsidR="00BB7596" w:rsidRDefault="00BB7596" w:rsidP="00607023">
            <w:pPr>
              <w:jc w:val="center"/>
            </w:pPr>
            <w:r>
              <w:t>28.80 (9.26)</w:t>
            </w:r>
          </w:p>
        </w:tc>
        <w:tc>
          <w:tcPr>
            <w:tcW w:w="1132" w:type="dxa"/>
          </w:tcPr>
          <w:p w:rsidR="00BB7596" w:rsidRDefault="00BB7596" w:rsidP="00607023">
            <w:pPr>
              <w:jc w:val="center"/>
            </w:pPr>
            <w:r>
              <w:t>499</w:t>
            </w:r>
          </w:p>
        </w:tc>
        <w:tc>
          <w:tcPr>
            <w:tcW w:w="1135" w:type="dxa"/>
          </w:tcPr>
          <w:p w:rsidR="00BB7596" w:rsidRDefault="00BB7596" w:rsidP="00607023">
            <w:pPr>
              <w:jc w:val="center"/>
            </w:pPr>
            <w:r>
              <w:t>446</w:t>
            </w:r>
          </w:p>
        </w:tc>
        <w:tc>
          <w:tcPr>
            <w:tcW w:w="1416" w:type="dxa"/>
          </w:tcPr>
          <w:p w:rsidR="00BB7596" w:rsidRDefault="00BB7596" w:rsidP="00607023">
            <w:pPr>
              <w:jc w:val="center"/>
            </w:pPr>
            <w:r>
              <w:t>312</w:t>
            </w:r>
          </w:p>
        </w:tc>
      </w:tr>
      <w:tr w:rsidR="00BB7596" w:rsidTr="00607023">
        <w:trPr>
          <w:gridAfter w:val="1"/>
          <w:wAfter w:w="53" w:type="dxa"/>
        </w:trPr>
        <w:tc>
          <w:tcPr>
            <w:tcW w:w="2864" w:type="dxa"/>
          </w:tcPr>
          <w:p w:rsidR="00BB7596" w:rsidRDefault="00BB7596" w:rsidP="00607023">
            <w:pPr>
              <w:ind w:left="227"/>
            </w:pPr>
            <w:r>
              <w:t>Picture Completion</w:t>
            </w:r>
          </w:p>
        </w:tc>
        <w:tc>
          <w:tcPr>
            <w:tcW w:w="236" w:type="dxa"/>
          </w:tcPr>
          <w:p w:rsidR="00BB7596" w:rsidRDefault="00BB7596" w:rsidP="00607023"/>
        </w:tc>
        <w:tc>
          <w:tcPr>
            <w:tcW w:w="1547" w:type="dxa"/>
          </w:tcPr>
          <w:p w:rsidR="00BB7596" w:rsidRDefault="00BB7596" w:rsidP="00607023">
            <w:pPr>
              <w:jc w:val="center"/>
            </w:pPr>
            <w:r>
              <w:t>11.73 (3.86)</w:t>
            </w:r>
          </w:p>
        </w:tc>
        <w:tc>
          <w:tcPr>
            <w:tcW w:w="1593" w:type="dxa"/>
          </w:tcPr>
          <w:p w:rsidR="00BB7596" w:rsidRDefault="00BB7596" w:rsidP="00607023">
            <w:pPr>
              <w:jc w:val="center"/>
            </w:pPr>
            <w:r>
              <w:t>12.00 (3.67)</w:t>
            </w:r>
          </w:p>
        </w:tc>
        <w:tc>
          <w:tcPr>
            <w:tcW w:w="1559" w:type="dxa"/>
          </w:tcPr>
          <w:p w:rsidR="00BB7596" w:rsidRDefault="00BB7596" w:rsidP="00607023">
            <w:pPr>
              <w:jc w:val="center"/>
            </w:pPr>
            <w:r>
              <w:t>11.79 (4.08)</w:t>
            </w:r>
          </w:p>
        </w:tc>
        <w:tc>
          <w:tcPr>
            <w:tcW w:w="1132" w:type="dxa"/>
          </w:tcPr>
          <w:p w:rsidR="00BB7596" w:rsidRDefault="00BB7596" w:rsidP="00607023">
            <w:pPr>
              <w:jc w:val="center"/>
            </w:pPr>
            <w:r>
              <w:t>499</w:t>
            </w:r>
          </w:p>
        </w:tc>
        <w:tc>
          <w:tcPr>
            <w:tcW w:w="1135" w:type="dxa"/>
          </w:tcPr>
          <w:p w:rsidR="00BB7596" w:rsidRDefault="00BB7596" w:rsidP="00607023">
            <w:pPr>
              <w:jc w:val="center"/>
            </w:pPr>
            <w:r>
              <w:t>446</w:t>
            </w:r>
          </w:p>
        </w:tc>
        <w:tc>
          <w:tcPr>
            <w:tcW w:w="1416" w:type="dxa"/>
          </w:tcPr>
          <w:p w:rsidR="00BB7596" w:rsidRDefault="00BB7596" w:rsidP="00607023">
            <w:pPr>
              <w:jc w:val="center"/>
            </w:pPr>
            <w:r>
              <w:t>311</w:t>
            </w:r>
          </w:p>
        </w:tc>
      </w:tr>
      <w:tr w:rsidR="00BB7596" w:rsidTr="00607023">
        <w:trPr>
          <w:gridAfter w:val="1"/>
          <w:wAfter w:w="53" w:type="dxa"/>
        </w:trPr>
        <w:tc>
          <w:tcPr>
            <w:tcW w:w="2864" w:type="dxa"/>
          </w:tcPr>
          <w:p w:rsidR="00BB7596" w:rsidRDefault="00BB7596" w:rsidP="00607023">
            <w:pPr>
              <w:tabs>
                <w:tab w:val="left" w:pos="2115"/>
              </w:tabs>
              <w:ind w:left="227"/>
            </w:pPr>
            <w:r>
              <w:t>Block Design</w:t>
            </w:r>
            <w:r>
              <w:tab/>
            </w:r>
          </w:p>
        </w:tc>
        <w:tc>
          <w:tcPr>
            <w:tcW w:w="236" w:type="dxa"/>
          </w:tcPr>
          <w:p w:rsidR="00BB7596" w:rsidRDefault="00BB7596" w:rsidP="00607023"/>
        </w:tc>
        <w:tc>
          <w:tcPr>
            <w:tcW w:w="1547" w:type="dxa"/>
          </w:tcPr>
          <w:p w:rsidR="00BB7596" w:rsidRDefault="00BB7596" w:rsidP="00607023">
            <w:pPr>
              <w:jc w:val="center"/>
            </w:pPr>
            <w:r>
              <w:t>26.90 (8.17)</w:t>
            </w:r>
          </w:p>
        </w:tc>
        <w:tc>
          <w:tcPr>
            <w:tcW w:w="1593" w:type="dxa"/>
          </w:tcPr>
          <w:p w:rsidR="00BB7596" w:rsidRDefault="00BB7596" w:rsidP="00607023">
            <w:pPr>
              <w:jc w:val="center"/>
            </w:pPr>
            <w:r>
              <w:t>24.29 (8.57)</w:t>
            </w:r>
          </w:p>
        </w:tc>
        <w:tc>
          <w:tcPr>
            <w:tcW w:w="1559" w:type="dxa"/>
          </w:tcPr>
          <w:p w:rsidR="00BB7596" w:rsidRDefault="00BB7596" w:rsidP="00607023">
            <w:pPr>
              <w:jc w:val="center"/>
            </w:pPr>
            <w:r>
              <w:t>24.13 (8.11)</w:t>
            </w:r>
          </w:p>
        </w:tc>
        <w:tc>
          <w:tcPr>
            <w:tcW w:w="1132" w:type="dxa"/>
          </w:tcPr>
          <w:p w:rsidR="00BB7596" w:rsidRDefault="00BB7596" w:rsidP="00607023">
            <w:pPr>
              <w:jc w:val="center"/>
            </w:pPr>
            <w:r>
              <w:t>499</w:t>
            </w:r>
          </w:p>
        </w:tc>
        <w:tc>
          <w:tcPr>
            <w:tcW w:w="1135" w:type="dxa"/>
          </w:tcPr>
          <w:p w:rsidR="00BB7596" w:rsidRDefault="00BB7596" w:rsidP="00607023">
            <w:pPr>
              <w:jc w:val="center"/>
            </w:pPr>
            <w:r>
              <w:t>448</w:t>
            </w:r>
          </w:p>
        </w:tc>
        <w:tc>
          <w:tcPr>
            <w:tcW w:w="1416" w:type="dxa"/>
          </w:tcPr>
          <w:p w:rsidR="00BB7596" w:rsidRDefault="00BB7596" w:rsidP="00607023">
            <w:pPr>
              <w:jc w:val="center"/>
            </w:pPr>
            <w:r>
              <w:t>312</w:t>
            </w:r>
          </w:p>
        </w:tc>
      </w:tr>
      <w:tr w:rsidR="00BB7596" w:rsidTr="00607023">
        <w:trPr>
          <w:gridAfter w:val="1"/>
          <w:wAfter w:w="53" w:type="dxa"/>
        </w:trPr>
        <w:tc>
          <w:tcPr>
            <w:tcW w:w="2864" w:type="dxa"/>
          </w:tcPr>
          <w:p w:rsidR="00BB7596" w:rsidRDefault="00BB7596" w:rsidP="00607023">
            <w:pPr>
              <w:tabs>
                <w:tab w:val="left" w:pos="2115"/>
              </w:tabs>
              <w:ind w:left="227"/>
            </w:pPr>
            <w:r>
              <w:t>Digit Symbol Substitution</w:t>
            </w:r>
            <w:r>
              <w:tab/>
            </w:r>
          </w:p>
        </w:tc>
        <w:tc>
          <w:tcPr>
            <w:tcW w:w="236" w:type="dxa"/>
          </w:tcPr>
          <w:p w:rsidR="00BB7596" w:rsidRDefault="00BB7596" w:rsidP="00607023"/>
        </w:tc>
        <w:tc>
          <w:tcPr>
            <w:tcW w:w="1547" w:type="dxa"/>
          </w:tcPr>
          <w:p w:rsidR="00BB7596" w:rsidRDefault="00BB7596" w:rsidP="00607023">
            <w:pPr>
              <w:jc w:val="center"/>
            </w:pPr>
            <w:r>
              <w:t>43.05 (11.19)</w:t>
            </w:r>
          </w:p>
        </w:tc>
        <w:tc>
          <w:tcPr>
            <w:tcW w:w="1593" w:type="dxa"/>
          </w:tcPr>
          <w:p w:rsidR="00BB7596" w:rsidRDefault="00BB7596" w:rsidP="00607023">
            <w:pPr>
              <w:jc w:val="center"/>
            </w:pPr>
            <w:r>
              <w:t>42.77 (11.20)</w:t>
            </w:r>
          </w:p>
        </w:tc>
        <w:tc>
          <w:tcPr>
            <w:tcW w:w="1559" w:type="dxa"/>
          </w:tcPr>
          <w:p w:rsidR="00BB7596" w:rsidRDefault="00BB7596" w:rsidP="00607023">
            <w:pPr>
              <w:jc w:val="center"/>
            </w:pPr>
            <w:r>
              <w:t>39.97 (10.90)</w:t>
            </w:r>
          </w:p>
        </w:tc>
        <w:tc>
          <w:tcPr>
            <w:tcW w:w="1132" w:type="dxa"/>
          </w:tcPr>
          <w:p w:rsidR="00BB7596" w:rsidRDefault="00BB7596" w:rsidP="00607023">
            <w:pPr>
              <w:jc w:val="center"/>
            </w:pPr>
            <w:r>
              <w:t>499</w:t>
            </w:r>
          </w:p>
        </w:tc>
        <w:tc>
          <w:tcPr>
            <w:tcW w:w="1135" w:type="dxa"/>
          </w:tcPr>
          <w:p w:rsidR="00BB7596" w:rsidRDefault="00BB7596" w:rsidP="00607023">
            <w:pPr>
              <w:jc w:val="center"/>
            </w:pPr>
            <w:r>
              <w:t>448</w:t>
            </w:r>
          </w:p>
        </w:tc>
        <w:tc>
          <w:tcPr>
            <w:tcW w:w="1416" w:type="dxa"/>
          </w:tcPr>
          <w:p w:rsidR="00BB7596" w:rsidRDefault="00BB7596" w:rsidP="00607023">
            <w:pPr>
              <w:jc w:val="center"/>
            </w:pPr>
            <w:r>
              <w:t>310</w:t>
            </w:r>
          </w:p>
        </w:tc>
      </w:tr>
      <w:tr w:rsidR="00BB7596" w:rsidTr="00607023">
        <w:trPr>
          <w:gridAfter w:val="1"/>
          <w:wAfter w:w="53" w:type="dxa"/>
        </w:trPr>
        <w:tc>
          <w:tcPr>
            <w:tcW w:w="2864" w:type="dxa"/>
          </w:tcPr>
          <w:p w:rsidR="00BB7596" w:rsidRDefault="00BB7596" w:rsidP="00607023">
            <w:pPr>
              <w:tabs>
                <w:tab w:val="left" w:pos="2115"/>
              </w:tabs>
              <w:ind w:left="227"/>
            </w:pPr>
            <w:r>
              <w:t>WAIS Knowledge</w:t>
            </w:r>
            <w:r>
              <w:tab/>
            </w:r>
          </w:p>
        </w:tc>
        <w:tc>
          <w:tcPr>
            <w:tcW w:w="236" w:type="dxa"/>
          </w:tcPr>
          <w:p w:rsidR="00BB7596" w:rsidRDefault="00BB7596" w:rsidP="00607023"/>
        </w:tc>
        <w:tc>
          <w:tcPr>
            <w:tcW w:w="1547" w:type="dxa"/>
          </w:tcPr>
          <w:p w:rsidR="00BB7596" w:rsidRDefault="00BB7596" w:rsidP="00607023">
            <w:pPr>
              <w:jc w:val="center"/>
            </w:pPr>
            <w:r>
              <w:t>15.61 (4.81)</w:t>
            </w:r>
          </w:p>
        </w:tc>
        <w:tc>
          <w:tcPr>
            <w:tcW w:w="1593" w:type="dxa"/>
          </w:tcPr>
          <w:p w:rsidR="00BB7596" w:rsidRDefault="00BB7596" w:rsidP="00607023">
            <w:pPr>
              <w:jc w:val="center"/>
            </w:pPr>
            <w:r>
              <w:t>16.00 (4.59)</w:t>
            </w:r>
          </w:p>
        </w:tc>
        <w:tc>
          <w:tcPr>
            <w:tcW w:w="1559" w:type="dxa"/>
          </w:tcPr>
          <w:p w:rsidR="00BB7596" w:rsidRDefault="00BB7596" w:rsidP="00607023">
            <w:pPr>
              <w:jc w:val="center"/>
            </w:pPr>
            <w:r>
              <w:t>16.27 (4.5)</w:t>
            </w:r>
          </w:p>
        </w:tc>
        <w:tc>
          <w:tcPr>
            <w:tcW w:w="1132" w:type="dxa"/>
            <w:shd w:val="clear" w:color="auto" w:fill="auto"/>
          </w:tcPr>
          <w:p w:rsidR="00BB7596" w:rsidRPr="00CD075E" w:rsidRDefault="00BB7596" w:rsidP="00607023">
            <w:pPr>
              <w:jc w:val="center"/>
            </w:pPr>
            <w:r w:rsidRPr="00CD075E">
              <w:t>500</w:t>
            </w:r>
          </w:p>
        </w:tc>
        <w:tc>
          <w:tcPr>
            <w:tcW w:w="1135" w:type="dxa"/>
            <w:shd w:val="clear" w:color="auto" w:fill="auto"/>
          </w:tcPr>
          <w:p w:rsidR="00BB7596" w:rsidRPr="00CD075E" w:rsidRDefault="00BB7596" w:rsidP="00607023">
            <w:pPr>
              <w:jc w:val="center"/>
            </w:pPr>
            <w:r w:rsidRPr="00CD075E">
              <w:t>448</w:t>
            </w:r>
          </w:p>
        </w:tc>
        <w:tc>
          <w:tcPr>
            <w:tcW w:w="1416" w:type="dxa"/>
            <w:shd w:val="clear" w:color="auto" w:fill="auto"/>
          </w:tcPr>
          <w:p w:rsidR="00BB7596" w:rsidRPr="00CD075E" w:rsidRDefault="00BB7596" w:rsidP="00607023">
            <w:pPr>
              <w:jc w:val="center"/>
            </w:pPr>
            <w:r w:rsidRPr="00CD075E">
              <w:t>313</w:t>
            </w:r>
          </w:p>
        </w:tc>
      </w:tr>
      <w:tr w:rsidR="00BB7596" w:rsidTr="00607023">
        <w:trPr>
          <w:gridAfter w:val="1"/>
          <w:wAfter w:w="53" w:type="dxa"/>
        </w:trPr>
        <w:tc>
          <w:tcPr>
            <w:tcW w:w="2864" w:type="dxa"/>
          </w:tcPr>
          <w:p w:rsidR="00BB7596" w:rsidRDefault="00BB7596" w:rsidP="00607023">
            <w:pPr>
              <w:ind w:left="227"/>
            </w:pPr>
          </w:p>
        </w:tc>
        <w:tc>
          <w:tcPr>
            <w:tcW w:w="236" w:type="dxa"/>
          </w:tcPr>
          <w:p w:rsidR="00BB7596" w:rsidRDefault="00BB7596" w:rsidP="00607023"/>
        </w:tc>
        <w:tc>
          <w:tcPr>
            <w:tcW w:w="1547" w:type="dxa"/>
          </w:tcPr>
          <w:p w:rsidR="00BB7596" w:rsidRDefault="00BB7596" w:rsidP="00607023">
            <w:pPr>
              <w:jc w:val="center"/>
            </w:pPr>
          </w:p>
        </w:tc>
        <w:tc>
          <w:tcPr>
            <w:tcW w:w="1593" w:type="dxa"/>
          </w:tcPr>
          <w:p w:rsidR="00BB7596" w:rsidRDefault="00BB7596" w:rsidP="00607023">
            <w:pPr>
              <w:jc w:val="center"/>
            </w:pPr>
          </w:p>
        </w:tc>
        <w:tc>
          <w:tcPr>
            <w:tcW w:w="1559" w:type="dxa"/>
          </w:tcPr>
          <w:p w:rsidR="00BB7596" w:rsidRDefault="00BB7596" w:rsidP="00607023">
            <w:pPr>
              <w:jc w:val="center"/>
            </w:pPr>
          </w:p>
        </w:tc>
        <w:tc>
          <w:tcPr>
            <w:tcW w:w="1132" w:type="dxa"/>
          </w:tcPr>
          <w:p w:rsidR="00BB7596" w:rsidRDefault="00BB7596" w:rsidP="00607023">
            <w:pPr>
              <w:jc w:val="center"/>
            </w:pPr>
          </w:p>
        </w:tc>
        <w:tc>
          <w:tcPr>
            <w:tcW w:w="1135" w:type="dxa"/>
          </w:tcPr>
          <w:p w:rsidR="00BB7596" w:rsidRDefault="00BB7596" w:rsidP="00607023">
            <w:pPr>
              <w:jc w:val="center"/>
            </w:pPr>
          </w:p>
        </w:tc>
        <w:tc>
          <w:tcPr>
            <w:tcW w:w="1416" w:type="dxa"/>
          </w:tcPr>
          <w:p w:rsidR="00BB7596" w:rsidRDefault="00BB7596" w:rsidP="00607023">
            <w:pPr>
              <w:jc w:val="center"/>
            </w:pPr>
          </w:p>
        </w:tc>
      </w:tr>
      <w:tr w:rsidR="00BB7596" w:rsidTr="00607023">
        <w:trPr>
          <w:gridAfter w:val="1"/>
          <w:wAfter w:w="53" w:type="dxa"/>
        </w:trPr>
        <w:tc>
          <w:tcPr>
            <w:tcW w:w="2864" w:type="dxa"/>
          </w:tcPr>
          <w:p w:rsidR="00BB7596" w:rsidRDefault="00BB7596" w:rsidP="00607023">
            <w:pPr>
              <w:ind w:left="227"/>
            </w:pPr>
          </w:p>
        </w:tc>
        <w:tc>
          <w:tcPr>
            <w:tcW w:w="236" w:type="dxa"/>
          </w:tcPr>
          <w:p w:rsidR="00BB7596" w:rsidRDefault="00BB7596" w:rsidP="00607023"/>
        </w:tc>
        <w:tc>
          <w:tcPr>
            <w:tcW w:w="1547" w:type="dxa"/>
          </w:tcPr>
          <w:p w:rsidR="00BB7596" w:rsidRDefault="00BB7596" w:rsidP="00607023">
            <w:pPr>
              <w:jc w:val="center"/>
            </w:pPr>
          </w:p>
        </w:tc>
        <w:tc>
          <w:tcPr>
            <w:tcW w:w="1593" w:type="dxa"/>
          </w:tcPr>
          <w:p w:rsidR="00BB7596" w:rsidRDefault="00BB7596" w:rsidP="00607023">
            <w:pPr>
              <w:jc w:val="center"/>
            </w:pPr>
          </w:p>
        </w:tc>
        <w:tc>
          <w:tcPr>
            <w:tcW w:w="1559" w:type="dxa"/>
          </w:tcPr>
          <w:p w:rsidR="00BB7596" w:rsidRDefault="00BB7596" w:rsidP="00607023">
            <w:pPr>
              <w:jc w:val="center"/>
            </w:pPr>
          </w:p>
        </w:tc>
        <w:tc>
          <w:tcPr>
            <w:tcW w:w="1132" w:type="dxa"/>
          </w:tcPr>
          <w:p w:rsidR="00BB7596" w:rsidRDefault="00BB7596" w:rsidP="00607023">
            <w:pPr>
              <w:jc w:val="center"/>
            </w:pPr>
          </w:p>
        </w:tc>
        <w:tc>
          <w:tcPr>
            <w:tcW w:w="1135" w:type="dxa"/>
          </w:tcPr>
          <w:p w:rsidR="00BB7596" w:rsidRDefault="00BB7596" w:rsidP="00607023">
            <w:pPr>
              <w:jc w:val="center"/>
            </w:pPr>
          </w:p>
        </w:tc>
        <w:tc>
          <w:tcPr>
            <w:tcW w:w="1416" w:type="dxa"/>
          </w:tcPr>
          <w:p w:rsidR="00BB7596" w:rsidRDefault="00BB7596" w:rsidP="00607023">
            <w:pPr>
              <w:jc w:val="center"/>
            </w:pPr>
          </w:p>
        </w:tc>
      </w:tr>
      <w:tr w:rsidR="00BB7596" w:rsidTr="00607023">
        <w:trPr>
          <w:gridAfter w:val="1"/>
          <w:wAfter w:w="53" w:type="dxa"/>
        </w:trPr>
        <w:tc>
          <w:tcPr>
            <w:tcW w:w="2864" w:type="dxa"/>
          </w:tcPr>
          <w:p w:rsidR="00BB7596" w:rsidRPr="00BA7319" w:rsidRDefault="00BB7596" w:rsidP="00607023">
            <w:r w:rsidRPr="00BA7319">
              <w:t>Study Characteristics</w:t>
            </w:r>
          </w:p>
        </w:tc>
        <w:tc>
          <w:tcPr>
            <w:tcW w:w="236" w:type="dxa"/>
          </w:tcPr>
          <w:p w:rsidR="00BB7596" w:rsidRPr="00BA7319" w:rsidRDefault="00BB7596" w:rsidP="00607023"/>
        </w:tc>
        <w:tc>
          <w:tcPr>
            <w:tcW w:w="1547" w:type="dxa"/>
          </w:tcPr>
          <w:p w:rsidR="00BB7596" w:rsidRPr="00BA7319" w:rsidRDefault="00BB7596" w:rsidP="00607023">
            <w:pPr>
              <w:jc w:val="center"/>
            </w:pPr>
          </w:p>
        </w:tc>
        <w:tc>
          <w:tcPr>
            <w:tcW w:w="1593" w:type="dxa"/>
          </w:tcPr>
          <w:p w:rsidR="00BB7596" w:rsidRPr="00BA7319" w:rsidRDefault="00BB7596" w:rsidP="00607023">
            <w:pPr>
              <w:jc w:val="center"/>
            </w:pPr>
          </w:p>
        </w:tc>
        <w:tc>
          <w:tcPr>
            <w:tcW w:w="1559" w:type="dxa"/>
          </w:tcPr>
          <w:p w:rsidR="00BB7596" w:rsidRPr="00BA7319" w:rsidRDefault="00BB7596" w:rsidP="00607023">
            <w:pPr>
              <w:jc w:val="center"/>
            </w:pPr>
          </w:p>
        </w:tc>
        <w:tc>
          <w:tcPr>
            <w:tcW w:w="1132" w:type="dxa"/>
          </w:tcPr>
          <w:p w:rsidR="00BB7596" w:rsidRDefault="00BB7596" w:rsidP="00607023">
            <w:pPr>
              <w:jc w:val="center"/>
            </w:pPr>
          </w:p>
        </w:tc>
        <w:tc>
          <w:tcPr>
            <w:tcW w:w="1135" w:type="dxa"/>
          </w:tcPr>
          <w:p w:rsidR="00BB7596" w:rsidRDefault="00BB7596" w:rsidP="00607023">
            <w:pPr>
              <w:jc w:val="center"/>
            </w:pPr>
          </w:p>
        </w:tc>
        <w:tc>
          <w:tcPr>
            <w:tcW w:w="1416" w:type="dxa"/>
          </w:tcPr>
          <w:p w:rsidR="00BB7596" w:rsidRDefault="00BB7596" w:rsidP="00607023">
            <w:pPr>
              <w:jc w:val="center"/>
            </w:pPr>
          </w:p>
        </w:tc>
      </w:tr>
      <w:tr w:rsidR="00BB7596" w:rsidTr="00607023">
        <w:trPr>
          <w:gridAfter w:val="1"/>
          <w:wAfter w:w="53" w:type="dxa"/>
        </w:trPr>
        <w:tc>
          <w:tcPr>
            <w:tcW w:w="2864" w:type="dxa"/>
          </w:tcPr>
          <w:p w:rsidR="00BB7596" w:rsidRPr="00BA7319" w:rsidRDefault="00BB7596" w:rsidP="00607023">
            <w:pPr>
              <w:ind w:left="227"/>
            </w:pPr>
            <w:r w:rsidRPr="00BA7319">
              <w:t>Retention from previous wave (%)</w:t>
            </w:r>
          </w:p>
        </w:tc>
        <w:tc>
          <w:tcPr>
            <w:tcW w:w="236" w:type="dxa"/>
          </w:tcPr>
          <w:p w:rsidR="00BB7596" w:rsidRPr="00BA7319" w:rsidRDefault="00BB7596" w:rsidP="00607023"/>
        </w:tc>
        <w:tc>
          <w:tcPr>
            <w:tcW w:w="1547" w:type="dxa"/>
          </w:tcPr>
          <w:p w:rsidR="00BB7596" w:rsidRPr="00BA7319" w:rsidRDefault="00BB7596" w:rsidP="00607023">
            <w:pPr>
              <w:jc w:val="center"/>
            </w:pPr>
          </w:p>
        </w:tc>
        <w:tc>
          <w:tcPr>
            <w:tcW w:w="1593" w:type="dxa"/>
          </w:tcPr>
          <w:p w:rsidR="00BB7596" w:rsidRPr="00BA7319" w:rsidRDefault="00BB7596" w:rsidP="00607023">
            <w:pPr>
              <w:jc w:val="center"/>
            </w:pPr>
            <w:r w:rsidRPr="00BA7319">
              <w:t>89.80</w:t>
            </w:r>
          </w:p>
        </w:tc>
        <w:tc>
          <w:tcPr>
            <w:tcW w:w="1559" w:type="dxa"/>
          </w:tcPr>
          <w:p w:rsidR="00BB7596" w:rsidRPr="00BA7319" w:rsidRDefault="00BB7596" w:rsidP="00607023">
            <w:pPr>
              <w:jc w:val="center"/>
            </w:pPr>
            <w:r w:rsidRPr="00BA7319">
              <w:t>69.71</w:t>
            </w:r>
          </w:p>
        </w:tc>
        <w:tc>
          <w:tcPr>
            <w:tcW w:w="1132" w:type="dxa"/>
          </w:tcPr>
          <w:p w:rsidR="00BB7596" w:rsidRPr="009F6E24" w:rsidRDefault="00BB7596" w:rsidP="00607023">
            <w:pPr>
              <w:jc w:val="center"/>
              <w:rPr>
                <w:highlight w:val="yellow"/>
              </w:rPr>
            </w:pPr>
          </w:p>
        </w:tc>
        <w:tc>
          <w:tcPr>
            <w:tcW w:w="1135" w:type="dxa"/>
          </w:tcPr>
          <w:p w:rsidR="00BB7596" w:rsidRPr="009F6E24" w:rsidRDefault="00BB7596" w:rsidP="00607023">
            <w:pPr>
              <w:jc w:val="center"/>
              <w:rPr>
                <w:highlight w:val="yellow"/>
              </w:rPr>
            </w:pPr>
          </w:p>
        </w:tc>
        <w:tc>
          <w:tcPr>
            <w:tcW w:w="1416" w:type="dxa"/>
          </w:tcPr>
          <w:p w:rsidR="00BB7596" w:rsidRPr="009F6E24" w:rsidRDefault="00BB7596" w:rsidP="00607023">
            <w:pPr>
              <w:jc w:val="center"/>
              <w:rPr>
                <w:highlight w:val="yellow"/>
              </w:rPr>
            </w:pPr>
          </w:p>
        </w:tc>
      </w:tr>
      <w:tr w:rsidR="00BB7596" w:rsidTr="00607023">
        <w:trPr>
          <w:gridAfter w:val="1"/>
          <w:wAfter w:w="53" w:type="dxa"/>
        </w:trPr>
        <w:tc>
          <w:tcPr>
            <w:tcW w:w="2864" w:type="dxa"/>
          </w:tcPr>
          <w:p w:rsidR="00BB7596" w:rsidRPr="00BA7319" w:rsidRDefault="00BB7596" w:rsidP="00607023">
            <w:pPr>
              <w:ind w:left="227"/>
            </w:pPr>
            <w:r w:rsidRPr="00BA7319">
              <w:t>Representative sample</w:t>
            </w:r>
          </w:p>
        </w:tc>
        <w:tc>
          <w:tcPr>
            <w:tcW w:w="236" w:type="dxa"/>
          </w:tcPr>
          <w:p w:rsidR="00BB7596" w:rsidRPr="00BA7319" w:rsidRDefault="00BB7596" w:rsidP="00607023"/>
        </w:tc>
        <w:tc>
          <w:tcPr>
            <w:tcW w:w="1547" w:type="dxa"/>
          </w:tcPr>
          <w:p w:rsidR="00BB7596" w:rsidRPr="00BA7319" w:rsidRDefault="00BB7596" w:rsidP="00607023">
            <w:pPr>
              <w:jc w:val="center"/>
            </w:pPr>
            <w:r w:rsidRPr="00BA7319">
              <w:t>Yes (largely)</w:t>
            </w:r>
          </w:p>
        </w:tc>
        <w:tc>
          <w:tcPr>
            <w:tcW w:w="1593" w:type="dxa"/>
          </w:tcPr>
          <w:p w:rsidR="00BB7596" w:rsidRPr="00BA7319" w:rsidRDefault="00BB7596" w:rsidP="00607023">
            <w:pPr>
              <w:jc w:val="center"/>
            </w:pPr>
          </w:p>
        </w:tc>
        <w:tc>
          <w:tcPr>
            <w:tcW w:w="1559" w:type="dxa"/>
          </w:tcPr>
          <w:p w:rsidR="00BB7596" w:rsidRPr="00BA7319" w:rsidRDefault="00BB7596" w:rsidP="00607023">
            <w:pPr>
              <w:jc w:val="center"/>
            </w:pPr>
          </w:p>
        </w:tc>
        <w:tc>
          <w:tcPr>
            <w:tcW w:w="1132" w:type="dxa"/>
          </w:tcPr>
          <w:p w:rsidR="00BB7596" w:rsidRPr="009F6E24" w:rsidRDefault="00BB7596" w:rsidP="00607023">
            <w:pPr>
              <w:jc w:val="center"/>
              <w:rPr>
                <w:highlight w:val="yellow"/>
              </w:rPr>
            </w:pPr>
          </w:p>
        </w:tc>
        <w:tc>
          <w:tcPr>
            <w:tcW w:w="1135" w:type="dxa"/>
          </w:tcPr>
          <w:p w:rsidR="00BB7596" w:rsidRPr="009F6E24" w:rsidRDefault="00BB7596" w:rsidP="00607023">
            <w:pPr>
              <w:jc w:val="center"/>
              <w:rPr>
                <w:highlight w:val="yellow"/>
              </w:rPr>
            </w:pPr>
          </w:p>
        </w:tc>
        <w:tc>
          <w:tcPr>
            <w:tcW w:w="1416" w:type="dxa"/>
          </w:tcPr>
          <w:p w:rsidR="00BB7596" w:rsidRPr="009F6E24" w:rsidRDefault="00BB7596" w:rsidP="00607023">
            <w:pPr>
              <w:jc w:val="center"/>
              <w:rPr>
                <w:highlight w:val="yellow"/>
              </w:rPr>
            </w:pPr>
          </w:p>
        </w:tc>
      </w:tr>
      <w:tr w:rsidR="00BB7596" w:rsidTr="00607023">
        <w:trPr>
          <w:gridAfter w:val="1"/>
          <w:wAfter w:w="53" w:type="dxa"/>
        </w:trPr>
        <w:tc>
          <w:tcPr>
            <w:tcW w:w="2864" w:type="dxa"/>
          </w:tcPr>
          <w:p w:rsidR="00BB7596" w:rsidRDefault="00BB7596" w:rsidP="00607023">
            <w:pPr>
              <w:ind w:left="227"/>
            </w:pPr>
            <w:r>
              <w:t>Oldest Birth Cohort (year)</w:t>
            </w:r>
          </w:p>
        </w:tc>
        <w:tc>
          <w:tcPr>
            <w:tcW w:w="236" w:type="dxa"/>
          </w:tcPr>
          <w:p w:rsidR="00BB7596" w:rsidRDefault="00BB7596" w:rsidP="00607023"/>
        </w:tc>
        <w:tc>
          <w:tcPr>
            <w:tcW w:w="1547" w:type="dxa"/>
          </w:tcPr>
          <w:p w:rsidR="00BB7596" w:rsidRDefault="00BB7596" w:rsidP="00607023">
            <w:pPr>
              <w:jc w:val="center"/>
            </w:pPr>
            <w:r>
              <w:t>1930</w:t>
            </w:r>
          </w:p>
        </w:tc>
        <w:tc>
          <w:tcPr>
            <w:tcW w:w="1593" w:type="dxa"/>
          </w:tcPr>
          <w:p w:rsidR="00BB7596" w:rsidRDefault="00BB7596" w:rsidP="00607023">
            <w:pPr>
              <w:jc w:val="center"/>
            </w:pPr>
          </w:p>
        </w:tc>
        <w:tc>
          <w:tcPr>
            <w:tcW w:w="1559" w:type="dxa"/>
          </w:tcPr>
          <w:p w:rsidR="00BB7596" w:rsidRDefault="00BB7596" w:rsidP="00607023">
            <w:pPr>
              <w:jc w:val="center"/>
            </w:pPr>
          </w:p>
        </w:tc>
        <w:tc>
          <w:tcPr>
            <w:tcW w:w="1132" w:type="dxa"/>
          </w:tcPr>
          <w:p w:rsidR="00BB7596" w:rsidRDefault="00BB7596" w:rsidP="00607023">
            <w:pPr>
              <w:jc w:val="center"/>
            </w:pPr>
          </w:p>
        </w:tc>
        <w:tc>
          <w:tcPr>
            <w:tcW w:w="1135" w:type="dxa"/>
          </w:tcPr>
          <w:p w:rsidR="00BB7596" w:rsidRDefault="00BB7596" w:rsidP="00607023">
            <w:pPr>
              <w:jc w:val="center"/>
            </w:pPr>
          </w:p>
        </w:tc>
        <w:tc>
          <w:tcPr>
            <w:tcW w:w="1416" w:type="dxa"/>
          </w:tcPr>
          <w:p w:rsidR="00BB7596" w:rsidRDefault="00BB7596" w:rsidP="00607023">
            <w:pPr>
              <w:jc w:val="center"/>
            </w:pPr>
          </w:p>
        </w:tc>
      </w:tr>
      <w:tr w:rsidR="00BB7596" w:rsidTr="00607023">
        <w:trPr>
          <w:gridAfter w:val="1"/>
          <w:wAfter w:w="53" w:type="dxa"/>
        </w:trPr>
        <w:tc>
          <w:tcPr>
            <w:tcW w:w="2864" w:type="dxa"/>
          </w:tcPr>
          <w:p w:rsidR="00BB7596" w:rsidRDefault="00BB7596" w:rsidP="00607023">
            <w:pPr>
              <w:ind w:left="227"/>
            </w:pPr>
          </w:p>
        </w:tc>
        <w:tc>
          <w:tcPr>
            <w:tcW w:w="236" w:type="dxa"/>
          </w:tcPr>
          <w:p w:rsidR="00BB7596" w:rsidRDefault="00BB7596" w:rsidP="00607023"/>
        </w:tc>
        <w:tc>
          <w:tcPr>
            <w:tcW w:w="1547" w:type="dxa"/>
          </w:tcPr>
          <w:p w:rsidR="00BB7596" w:rsidRDefault="00BB7596" w:rsidP="00607023">
            <w:pPr>
              <w:jc w:val="center"/>
            </w:pPr>
          </w:p>
        </w:tc>
        <w:tc>
          <w:tcPr>
            <w:tcW w:w="1593" w:type="dxa"/>
          </w:tcPr>
          <w:p w:rsidR="00BB7596" w:rsidRDefault="00BB7596" w:rsidP="00607023">
            <w:pPr>
              <w:jc w:val="center"/>
            </w:pPr>
          </w:p>
        </w:tc>
        <w:tc>
          <w:tcPr>
            <w:tcW w:w="1559" w:type="dxa"/>
          </w:tcPr>
          <w:p w:rsidR="00BB7596" w:rsidRDefault="00BB7596" w:rsidP="00607023">
            <w:pPr>
              <w:jc w:val="center"/>
            </w:pPr>
          </w:p>
        </w:tc>
        <w:tc>
          <w:tcPr>
            <w:tcW w:w="1132" w:type="dxa"/>
          </w:tcPr>
          <w:p w:rsidR="00BB7596" w:rsidRDefault="00BB7596" w:rsidP="00607023">
            <w:pPr>
              <w:jc w:val="center"/>
            </w:pPr>
          </w:p>
        </w:tc>
        <w:tc>
          <w:tcPr>
            <w:tcW w:w="1135" w:type="dxa"/>
          </w:tcPr>
          <w:p w:rsidR="00BB7596" w:rsidRDefault="00BB7596" w:rsidP="00607023">
            <w:pPr>
              <w:jc w:val="center"/>
            </w:pPr>
          </w:p>
        </w:tc>
        <w:tc>
          <w:tcPr>
            <w:tcW w:w="1416" w:type="dxa"/>
          </w:tcPr>
          <w:p w:rsidR="00BB7596" w:rsidRDefault="00BB7596" w:rsidP="00607023">
            <w:pPr>
              <w:jc w:val="center"/>
            </w:pPr>
          </w:p>
        </w:tc>
      </w:tr>
    </w:tbl>
    <w:p w:rsidR="00BB7596" w:rsidRDefault="00BB7596" w:rsidP="00BB7596">
      <w:pPr>
        <w:pStyle w:val="Listenabsatz"/>
        <w:numPr>
          <w:ilvl w:val="0"/>
          <w:numId w:val="4"/>
        </w:numPr>
      </w:pPr>
      <w:r>
        <w:t>Categorical variable (0 = no; 1 = formerly; 2 = yes)</w:t>
      </w:r>
    </w:p>
    <w:p w:rsidR="00BB7596" w:rsidRDefault="00BB7596" w:rsidP="00BB7596">
      <w:pPr>
        <w:pStyle w:val="Listenabsatz"/>
        <w:numPr>
          <w:ilvl w:val="0"/>
          <w:numId w:val="4"/>
        </w:numPr>
      </w:pPr>
      <w:r>
        <w:t>Dichotomous variable (0=no; 1=yes).</w:t>
      </w:r>
    </w:p>
    <w:p w:rsidR="00BB7596" w:rsidRPr="00BB7596" w:rsidRDefault="00BB7596" w:rsidP="00BB7596">
      <w:pPr>
        <w:rPr>
          <w:lang w:val="en-GB"/>
        </w:rPr>
      </w:pPr>
    </w:p>
    <w:sectPr w:rsidR="00BB7596" w:rsidRPr="00BB7596" w:rsidSect="00BB759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993129"/>
    <w:multiLevelType w:val="hybridMultilevel"/>
    <w:tmpl w:val="A69C2ED4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D913EA"/>
    <w:multiLevelType w:val="hybridMultilevel"/>
    <w:tmpl w:val="7D3602B8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8D1AC0"/>
    <w:multiLevelType w:val="hybridMultilevel"/>
    <w:tmpl w:val="A69C2ED4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76298A"/>
    <w:multiLevelType w:val="hybridMultilevel"/>
    <w:tmpl w:val="92205DD0"/>
    <w:lvl w:ilvl="0" w:tplc="C268C47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854"/>
    <w:rsid w:val="000675A4"/>
    <w:rsid w:val="000F1E88"/>
    <w:rsid w:val="001232A7"/>
    <w:rsid w:val="00143CF0"/>
    <w:rsid w:val="001947BF"/>
    <w:rsid w:val="001F6ED1"/>
    <w:rsid w:val="00242DD4"/>
    <w:rsid w:val="0025315B"/>
    <w:rsid w:val="00282420"/>
    <w:rsid w:val="002E67E4"/>
    <w:rsid w:val="00300517"/>
    <w:rsid w:val="00301072"/>
    <w:rsid w:val="003210A9"/>
    <w:rsid w:val="0032776E"/>
    <w:rsid w:val="003516AC"/>
    <w:rsid w:val="003C268E"/>
    <w:rsid w:val="005716B5"/>
    <w:rsid w:val="005942A0"/>
    <w:rsid w:val="00605854"/>
    <w:rsid w:val="006A01C0"/>
    <w:rsid w:val="006B7233"/>
    <w:rsid w:val="006B7B32"/>
    <w:rsid w:val="006C3C47"/>
    <w:rsid w:val="006E1F9D"/>
    <w:rsid w:val="00716344"/>
    <w:rsid w:val="00861918"/>
    <w:rsid w:val="00962C93"/>
    <w:rsid w:val="009B436D"/>
    <w:rsid w:val="009E79D5"/>
    <w:rsid w:val="009F6E24"/>
    <w:rsid w:val="009F722A"/>
    <w:rsid w:val="00A86D54"/>
    <w:rsid w:val="00AE0B5C"/>
    <w:rsid w:val="00B1196A"/>
    <w:rsid w:val="00B13DF6"/>
    <w:rsid w:val="00B356EC"/>
    <w:rsid w:val="00B64CD6"/>
    <w:rsid w:val="00B71380"/>
    <w:rsid w:val="00B80E20"/>
    <w:rsid w:val="00BA7319"/>
    <w:rsid w:val="00BB7596"/>
    <w:rsid w:val="00BD5F4E"/>
    <w:rsid w:val="00C11BCF"/>
    <w:rsid w:val="00C33964"/>
    <w:rsid w:val="00CD075E"/>
    <w:rsid w:val="00CF4508"/>
    <w:rsid w:val="00DA35CF"/>
    <w:rsid w:val="00DB21AE"/>
    <w:rsid w:val="00DC73CD"/>
    <w:rsid w:val="00DD1E43"/>
    <w:rsid w:val="00E072E1"/>
    <w:rsid w:val="00E32D41"/>
    <w:rsid w:val="00E429E8"/>
    <w:rsid w:val="00E8186B"/>
    <w:rsid w:val="00ED75BF"/>
    <w:rsid w:val="00F43CD0"/>
    <w:rsid w:val="00F534CF"/>
    <w:rsid w:val="00F6094A"/>
    <w:rsid w:val="00F92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E854510-8880-4CC2-B46F-A8CAB2BE6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1232A7"/>
    <w:rPr>
      <w:rFonts w:ascii="Times New Roman" w:hAnsi="Times New Roman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6058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F534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D594B6-201E-4DBB-B73F-A50E8E8354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400</Words>
  <Characters>2521</Characters>
  <Application>Microsoft Office Word</Application>
  <DocSecurity>0</DocSecurity>
  <Lines>21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University of Victoria</Company>
  <LinksUpToDate>false</LinksUpToDate>
  <CharactersWithSpaces>2916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Rush</dc:creator>
  <cp:lastModifiedBy>Besitzer</cp:lastModifiedBy>
  <cp:revision>5</cp:revision>
  <dcterms:created xsi:type="dcterms:W3CDTF">2015-07-03T08:20:00Z</dcterms:created>
  <dcterms:modified xsi:type="dcterms:W3CDTF">2015-07-03T08:37:00Z</dcterms:modified>
</cp:coreProperties>
</file>