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54" w:rsidRDefault="00743454"/>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C251D5" w:rsidP="00B21F55">
      <w:pPr>
        <w:jc w:val="center"/>
      </w:pP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p>
    <w:p w:rsidR="00C251D5" w:rsidRDefault="00C251D5" w:rsidP="00B21F55">
      <w:pPr>
        <w:jc w:val="center"/>
      </w:pPr>
      <w:r>
        <w:t>Deborah Finkel</w:t>
      </w:r>
    </w:p>
    <w:p w:rsidR="00C251D5" w:rsidRDefault="00D02C2C" w:rsidP="00B21F55">
      <w:pPr>
        <w:jc w:val="center"/>
      </w:pPr>
      <w:r>
        <w:t>Indiana University Southeast</w:t>
      </w:r>
    </w:p>
    <w:p w:rsidR="00B21F55" w:rsidRDefault="00B21F55"/>
    <w:p w:rsidR="00C251D5" w:rsidRDefault="00C251D5">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 (xxx</w:t>
      </w:r>
      <w:r w:rsidR="000C1393">
        <w:t xml:space="preserve"> </w:t>
      </w:r>
      <w:proofErr w:type="spellStart"/>
      <w:r w:rsidR="000C1393">
        <w:t>Laukkanen</w:t>
      </w:r>
      <w:proofErr w:type="spellEnd"/>
      <w:r w:rsidR="000C1393">
        <w:t xml:space="preserve">, </w:t>
      </w:r>
      <w:proofErr w:type="spellStart"/>
      <w:r w:rsidR="000C1393">
        <w:t>Heikkinen</w:t>
      </w:r>
      <w:proofErr w:type="spellEnd"/>
      <w:r w:rsidR="000C1393">
        <w:t xml:space="preserve">, </w:t>
      </w:r>
      <w:proofErr w:type="spellStart"/>
      <w:r w:rsidR="000C1393">
        <w:t>Kauppinen</w:t>
      </w:r>
      <w:proofErr w:type="spellEnd"/>
      <w:r w:rsidR="000C1393">
        <w:t>, 1995</w:t>
      </w:r>
      <w:r w:rsidR="00654709">
        <w:t xml:space="preserve">; </w:t>
      </w:r>
      <w:proofErr w:type="spellStart"/>
      <w:r w:rsidR="00654709">
        <w:t>Xue</w:t>
      </w:r>
      <w:proofErr w:type="spellEnd"/>
      <w:r w:rsidR="00654709">
        <w:t xml:space="preserve"> et al., 2010</w:t>
      </w:r>
      <w:r w:rsidR="00750274">
        <w:t>)</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bookmarkStart w:id="0" w:name="_GoBack"/>
      <w:bookmarkEnd w:id="0"/>
      <w:r w:rsidR="00750274">
        <w:t xml:space="preserve">). Cross-sectional evidence, while confounded with generational differences, suggests </w:t>
      </w:r>
      <w:proofErr w:type="gramStart"/>
      <w:r w:rsidR="00750274">
        <w:t>… .</w:t>
      </w:r>
      <w:proofErr w:type="gramEnd"/>
      <w:r w:rsidR="00750274">
        <w:t xml:space="preserve">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(I’m just guessing here – let’s identify and summarize what is out there</w:t>
      </w:r>
      <w:r w:rsidR="00F01E9B">
        <w:t>; [there is a 2013 paper on Nigerian amateur boxers…!]</w:t>
      </w:r>
      <w:r>
        <w:t>)</w:t>
      </w:r>
      <w:r w:rsidR="00654709">
        <w:t xml:space="preserve">, however </w:t>
      </w:r>
      <w:r w:rsidR="00B0573D">
        <w:t xml:space="preserve">grip strength </w:t>
      </w:r>
      <w:r w:rsidR="00654709">
        <w:t xml:space="preserve">cut points have 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900170"/>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1553"/>
        <w:gridCol w:w="1553"/>
      </w:tblGrid>
      <w:tr w:rsidR="00F36970" w:rsidTr="00F36970">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p>
        </w:tc>
        <w:tc>
          <w:tcPr>
            <w:tcW w:w="1553" w:type="dxa"/>
          </w:tcPr>
          <w:p w:rsidR="00F36970" w:rsidRDefault="00F36970" w:rsidP="00F01E9B">
            <w:r>
              <w:t>Sampling</w:t>
            </w:r>
          </w:p>
        </w:tc>
        <w:tc>
          <w:tcPr>
            <w:tcW w:w="1553" w:type="dxa"/>
          </w:tcPr>
          <w:p w:rsidR="00F36970" w:rsidRDefault="00F36970" w:rsidP="00F01E9B"/>
        </w:tc>
      </w:tr>
      <w:tr w:rsidR="00F36970" w:rsidTr="00F36970">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Pr="00F36970" w:rsidRDefault="00F36970" w:rsidP="00F01E9B"/>
        </w:tc>
      </w:tr>
      <w:tr w:rsidR="00F36970" w:rsidTr="00F36970">
        <w:tc>
          <w:tcPr>
            <w:tcW w:w="1585" w:type="dxa"/>
          </w:tcPr>
          <w:p w:rsidR="00F36970" w:rsidRDefault="00F36970" w:rsidP="00F01E9B">
            <w:r>
              <w:t>Octogenarian Twins</w:t>
            </w:r>
          </w:p>
        </w:tc>
        <w:tc>
          <w:tcPr>
            <w:tcW w:w="1553" w:type="dxa"/>
          </w:tcPr>
          <w:p w:rsidR="00F36970" w:rsidRPr="00E3075B" w:rsidRDefault="00E3075B" w:rsidP="00F01E9B">
            <w:r>
              <w:t>80-9x</w:t>
            </w:r>
          </w:p>
        </w:tc>
        <w:tc>
          <w:tcPr>
            <w:tcW w:w="1553" w:type="dxa"/>
          </w:tcPr>
          <w:p w:rsidR="00F36970" w:rsidRDefault="00E3075B" w:rsidP="00F01E9B">
            <w:r>
              <w:t>5</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r w:rsidR="00F36970" w:rsidTr="00F36970">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0E0873" w:rsidRDefault="000E0873">
      <w:r>
        <w:t xml:space="preserve">Table x. Correlations among Random Effects </w:t>
      </w:r>
      <w:r w:rsidR="003C4C47">
        <w:t xml:space="preserve">for Grip Strength and Walking Speed*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E0873" w:rsidTr="000E0873">
        <w:tc>
          <w:tcPr>
            <w:tcW w:w="1335" w:type="dxa"/>
          </w:tcPr>
          <w:p w:rsidR="000E0873" w:rsidRDefault="000E0873"/>
        </w:tc>
        <w:tc>
          <w:tcPr>
            <w:tcW w:w="1335" w:type="dxa"/>
          </w:tcPr>
          <w:p w:rsidR="000E0873" w:rsidRDefault="000E0873" w:rsidP="0000066D">
            <w:pPr>
              <w:jc w:val="center"/>
            </w:pPr>
          </w:p>
        </w:tc>
        <w:tc>
          <w:tcPr>
            <w:tcW w:w="1336" w:type="dxa"/>
          </w:tcPr>
          <w:p w:rsidR="000E0873" w:rsidRDefault="0000066D" w:rsidP="0000066D">
            <w:pPr>
              <w:jc w:val="center"/>
            </w:pPr>
            <w:r>
              <w:t>F</w:t>
            </w:r>
          </w:p>
        </w:tc>
        <w:tc>
          <w:tcPr>
            <w:tcW w:w="1336" w:type="dxa"/>
          </w:tcPr>
          <w:p w:rsidR="000E0873" w:rsidRDefault="000E0873" w:rsidP="0000066D">
            <w:pPr>
              <w:jc w:val="center"/>
            </w:pPr>
          </w:p>
        </w:tc>
        <w:tc>
          <w:tcPr>
            <w:tcW w:w="1336" w:type="dxa"/>
          </w:tcPr>
          <w:p w:rsidR="000E0873" w:rsidRDefault="000E0873" w:rsidP="0000066D">
            <w:pPr>
              <w:jc w:val="center"/>
            </w:pPr>
          </w:p>
        </w:tc>
        <w:tc>
          <w:tcPr>
            <w:tcW w:w="1336" w:type="dxa"/>
          </w:tcPr>
          <w:p w:rsidR="000E0873" w:rsidRDefault="0000066D" w:rsidP="0000066D">
            <w:pPr>
              <w:jc w:val="center"/>
            </w:pPr>
            <w:r>
              <w:t>M</w:t>
            </w:r>
          </w:p>
        </w:tc>
        <w:tc>
          <w:tcPr>
            <w:tcW w:w="1336" w:type="dxa"/>
          </w:tcPr>
          <w:p w:rsidR="000E0873" w:rsidRDefault="000E0873" w:rsidP="0000066D">
            <w:pPr>
              <w:jc w:val="center"/>
            </w:pPr>
          </w:p>
        </w:tc>
      </w:tr>
      <w:tr w:rsidR="000E0873" w:rsidTr="000E0873">
        <w:tc>
          <w:tcPr>
            <w:tcW w:w="1335" w:type="dxa"/>
          </w:tcPr>
          <w:p w:rsidR="000E0873" w:rsidRDefault="000E0873" w:rsidP="000E0873"/>
        </w:tc>
        <w:tc>
          <w:tcPr>
            <w:tcW w:w="1335"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c>
          <w:tcPr>
            <w:tcW w:w="1336"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0E0873">
        <w:tc>
          <w:tcPr>
            <w:tcW w:w="1335" w:type="dxa"/>
          </w:tcPr>
          <w:p w:rsidR="000E0873" w:rsidRDefault="000E0873" w:rsidP="000E0873">
            <w:r>
              <w:t>Einstein</w:t>
            </w:r>
          </w:p>
        </w:tc>
        <w:tc>
          <w:tcPr>
            <w:tcW w:w="1335"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0E0873">
        <w:tc>
          <w:tcPr>
            <w:tcW w:w="1335" w:type="dxa"/>
          </w:tcPr>
          <w:p w:rsidR="000E0873" w:rsidRDefault="000E0873" w:rsidP="000E0873">
            <w:r>
              <w:t>English</w:t>
            </w:r>
          </w:p>
        </w:tc>
        <w:tc>
          <w:tcPr>
            <w:tcW w:w="1335" w:type="dxa"/>
          </w:tcPr>
          <w:p w:rsidR="000E0873" w:rsidRDefault="0000066D" w:rsidP="000E0873">
            <w:r>
              <w:t>0.39*</w:t>
            </w:r>
          </w:p>
        </w:tc>
        <w:tc>
          <w:tcPr>
            <w:tcW w:w="1336" w:type="dxa"/>
          </w:tcPr>
          <w:p w:rsidR="000E0873" w:rsidRDefault="0000066D" w:rsidP="000E0873">
            <w:r>
              <w:t>0.74</w:t>
            </w:r>
          </w:p>
        </w:tc>
        <w:tc>
          <w:tcPr>
            <w:tcW w:w="1336" w:type="dxa"/>
          </w:tcPr>
          <w:p w:rsidR="000E0873" w:rsidRDefault="0000066D" w:rsidP="000E0873">
            <w:r>
              <w:t>0.01</w:t>
            </w:r>
          </w:p>
        </w:tc>
        <w:tc>
          <w:tcPr>
            <w:tcW w:w="1336" w:type="dxa"/>
          </w:tcPr>
          <w:p w:rsidR="000E0873" w:rsidRDefault="0000066D" w:rsidP="000E0873">
            <w:r>
              <w:t>0.28*</w:t>
            </w:r>
          </w:p>
        </w:tc>
        <w:tc>
          <w:tcPr>
            <w:tcW w:w="1336" w:type="dxa"/>
          </w:tcPr>
          <w:p w:rsidR="000E0873" w:rsidRDefault="0000066D" w:rsidP="000E0873">
            <w:r>
              <w:t>0.43</w:t>
            </w:r>
          </w:p>
        </w:tc>
        <w:tc>
          <w:tcPr>
            <w:tcW w:w="1336" w:type="dxa"/>
          </w:tcPr>
          <w:p w:rsidR="000E0873" w:rsidRDefault="0000066D" w:rsidP="000E0873">
            <w:r>
              <w:t>0.01</w:t>
            </w:r>
          </w:p>
        </w:tc>
      </w:tr>
      <w:tr w:rsidR="000E0873" w:rsidTr="000E0873">
        <w:tc>
          <w:tcPr>
            <w:tcW w:w="1335" w:type="dxa"/>
          </w:tcPr>
          <w:p w:rsidR="000E0873" w:rsidRDefault="000E0873" w:rsidP="000E0873">
            <w:r>
              <w:t>Health and Retirement</w:t>
            </w:r>
          </w:p>
        </w:tc>
        <w:tc>
          <w:tcPr>
            <w:tcW w:w="1335" w:type="dxa"/>
          </w:tcPr>
          <w:p w:rsidR="000E0873" w:rsidRDefault="00B240B8" w:rsidP="000E0873">
            <w:r>
              <w:t>0.20</w:t>
            </w:r>
          </w:p>
        </w:tc>
        <w:tc>
          <w:tcPr>
            <w:tcW w:w="1336" w:type="dxa"/>
          </w:tcPr>
          <w:p w:rsidR="000E0873" w:rsidRDefault="00B240B8" w:rsidP="000E0873">
            <w:r>
              <w:t>0.12</w:t>
            </w:r>
          </w:p>
        </w:tc>
        <w:tc>
          <w:tcPr>
            <w:tcW w:w="1336" w:type="dxa"/>
          </w:tcPr>
          <w:p w:rsidR="000E0873" w:rsidRDefault="00B240B8" w:rsidP="000E0873">
            <w:r>
              <w:t>0.02</w:t>
            </w:r>
          </w:p>
        </w:tc>
        <w:tc>
          <w:tcPr>
            <w:tcW w:w="1336" w:type="dxa"/>
          </w:tcPr>
          <w:p w:rsidR="000E0873" w:rsidRDefault="00B240B8" w:rsidP="000E0873">
            <w:r>
              <w:t>0.16</w:t>
            </w:r>
          </w:p>
        </w:tc>
        <w:tc>
          <w:tcPr>
            <w:tcW w:w="1336" w:type="dxa"/>
          </w:tcPr>
          <w:p w:rsidR="000E0873" w:rsidRDefault="00B240B8" w:rsidP="000E0873">
            <w:r>
              <w:t>0.07</w:t>
            </w:r>
          </w:p>
        </w:tc>
        <w:tc>
          <w:tcPr>
            <w:tcW w:w="1336" w:type="dxa"/>
          </w:tcPr>
          <w:p w:rsidR="000E0873" w:rsidRDefault="00B240B8" w:rsidP="000E0873">
            <w:r>
              <w:t>0.05</w:t>
            </w:r>
          </w:p>
        </w:tc>
      </w:tr>
      <w:tr w:rsidR="000E0873" w:rsidTr="000E0873">
        <w:tc>
          <w:tcPr>
            <w:tcW w:w="1335" w:type="dxa"/>
          </w:tcPr>
          <w:p w:rsidR="000E0873" w:rsidRDefault="00B240B8" w:rsidP="000E0873">
            <w:r>
              <w:t>ILSE</w:t>
            </w:r>
          </w:p>
        </w:tc>
        <w:tc>
          <w:tcPr>
            <w:tcW w:w="1335" w:type="dxa"/>
          </w:tcPr>
          <w:p w:rsidR="000E0873" w:rsidRDefault="00B240B8" w:rsidP="000E0873">
            <w:r>
              <w:t>-0.01</w:t>
            </w:r>
          </w:p>
        </w:tc>
        <w:tc>
          <w:tcPr>
            <w:tcW w:w="1336" w:type="dxa"/>
          </w:tcPr>
          <w:p w:rsidR="000E0873" w:rsidRDefault="00B240B8" w:rsidP="000E0873">
            <w:r>
              <w:t>0.49</w:t>
            </w:r>
          </w:p>
        </w:tc>
        <w:tc>
          <w:tcPr>
            <w:tcW w:w="1336" w:type="dxa"/>
          </w:tcPr>
          <w:p w:rsidR="000E0873" w:rsidRDefault="00B240B8" w:rsidP="000E0873">
            <w:r>
              <w:t>0.11</w:t>
            </w:r>
          </w:p>
        </w:tc>
        <w:tc>
          <w:tcPr>
            <w:tcW w:w="1336" w:type="dxa"/>
          </w:tcPr>
          <w:p w:rsidR="000E0873" w:rsidRDefault="00B240B8" w:rsidP="000E0873">
            <w:r>
              <w:t>0.50</w:t>
            </w:r>
          </w:p>
        </w:tc>
        <w:tc>
          <w:tcPr>
            <w:tcW w:w="1336" w:type="dxa"/>
          </w:tcPr>
          <w:p w:rsidR="000E0873" w:rsidRDefault="00B240B8" w:rsidP="000E0873">
            <w:r>
              <w:t>0.83</w:t>
            </w:r>
          </w:p>
        </w:tc>
        <w:tc>
          <w:tcPr>
            <w:tcW w:w="1336" w:type="dxa"/>
          </w:tcPr>
          <w:p w:rsidR="000E0873" w:rsidRDefault="00B240B8" w:rsidP="000E0873">
            <w:r>
              <w:t>-0.14</w:t>
            </w:r>
          </w:p>
        </w:tc>
      </w:tr>
      <w:tr w:rsidR="000E0873" w:rsidTr="000E0873">
        <w:tc>
          <w:tcPr>
            <w:tcW w:w="1335" w:type="dxa"/>
          </w:tcPr>
          <w:p w:rsidR="000E0873" w:rsidRDefault="00B240B8" w:rsidP="000E0873">
            <w:r>
              <w:t>LASA</w:t>
            </w:r>
          </w:p>
        </w:tc>
        <w:tc>
          <w:tcPr>
            <w:tcW w:w="1335" w:type="dxa"/>
          </w:tcPr>
          <w:p w:rsidR="000E0873" w:rsidRDefault="00B240B8" w:rsidP="000E0873">
            <w:r>
              <w:t>-0.08</w:t>
            </w:r>
          </w:p>
        </w:tc>
        <w:tc>
          <w:tcPr>
            <w:tcW w:w="1336" w:type="dxa"/>
          </w:tcPr>
          <w:p w:rsidR="000E0873" w:rsidRDefault="00B240B8" w:rsidP="000E0873">
            <w:r>
              <w:t>-0.50</w:t>
            </w:r>
          </w:p>
        </w:tc>
        <w:tc>
          <w:tcPr>
            <w:tcW w:w="1336" w:type="dxa"/>
          </w:tcPr>
          <w:p w:rsidR="000E0873" w:rsidRDefault="00B240B8" w:rsidP="000E0873">
            <w:r>
              <w:t>0.01</w:t>
            </w:r>
          </w:p>
        </w:tc>
        <w:tc>
          <w:tcPr>
            <w:tcW w:w="1336"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0E0873">
        <w:tc>
          <w:tcPr>
            <w:tcW w:w="1335" w:type="dxa"/>
          </w:tcPr>
          <w:p w:rsidR="00B240B8" w:rsidRDefault="00B240B8" w:rsidP="00B240B8">
            <w:r>
              <w:t>MAP</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proofErr w:type="spellStart"/>
            <w:r>
              <w:t>NuAge</w:t>
            </w:r>
            <w:proofErr w:type="spellEnd"/>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r>
              <w:t>Octo-Twin</w:t>
            </w:r>
          </w:p>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r w:rsidR="00B240B8" w:rsidTr="000E0873">
        <w:tc>
          <w:tcPr>
            <w:tcW w:w="1335" w:type="dxa"/>
          </w:tcPr>
          <w:p w:rsidR="00B240B8" w:rsidRDefault="00B240B8" w:rsidP="00B240B8"/>
        </w:tc>
        <w:tc>
          <w:tcPr>
            <w:tcW w:w="1335"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c>
          <w:tcPr>
            <w:tcW w:w="1336" w:type="dxa"/>
          </w:tcPr>
          <w:p w:rsidR="00B240B8" w:rsidRDefault="00B240B8" w:rsidP="00B240B8"/>
        </w:tc>
      </w:tr>
    </w:tbl>
    <w:p w:rsidR="000E0873" w:rsidRDefault="003C4C47">
      <w:r>
        <w:lastRenderedPageBreak/>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p w:rsidR="00D16583" w:rsidRDefault="00D16583" w:rsidP="00D16583">
      <w:r>
        <w:t xml:space="preserve">Table x. Correlations among Intercepts for physical function variables </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16583" w:rsidTr="00F01E9B">
        <w:tc>
          <w:tcPr>
            <w:tcW w:w="1335" w:type="dxa"/>
          </w:tcPr>
          <w:p w:rsidR="00D16583" w:rsidRDefault="00D16583" w:rsidP="00F01E9B"/>
        </w:tc>
        <w:tc>
          <w:tcPr>
            <w:tcW w:w="1335" w:type="dxa"/>
          </w:tcPr>
          <w:p w:rsidR="00D16583" w:rsidRDefault="00D16583" w:rsidP="0000066D">
            <w:pPr>
              <w:jc w:val="center"/>
            </w:pPr>
          </w:p>
        </w:tc>
        <w:tc>
          <w:tcPr>
            <w:tcW w:w="1336" w:type="dxa"/>
          </w:tcPr>
          <w:p w:rsidR="00D16583" w:rsidRDefault="00D16583" w:rsidP="0000066D">
            <w:pPr>
              <w:jc w:val="center"/>
            </w:pPr>
            <w:r>
              <w:t>F</w:t>
            </w:r>
          </w:p>
        </w:tc>
        <w:tc>
          <w:tcPr>
            <w:tcW w:w="1336" w:type="dxa"/>
          </w:tcPr>
          <w:p w:rsidR="00D16583" w:rsidRDefault="00D16583" w:rsidP="0000066D">
            <w:pPr>
              <w:jc w:val="center"/>
            </w:pPr>
          </w:p>
        </w:tc>
        <w:tc>
          <w:tcPr>
            <w:tcW w:w="1336" w:type="dxa"/>
          </w:tcPr>
          <w:p w:rsidR="00D16583" w:rsidRDefault="00D16583" w:rsidP="0000066D">
            <w:pPr>
              <w:jc w:val="center"/>
            </w:pPr>
          </w:p>
        </w:tc>
        <w:tc>
          <w:tcPr>
            <w:tcW w:w="1336" w:type="dxa"/>
          </w:tcPr>
          <w:p w:rsidR="00D16583" w:rsidRDefault="00D16583" w:rsidP="0000066D">
            <w:pPr>
              <w:jc w:val="center"/>
            </w:pPr>
            <w:r>
              <w:t>M</w:t>
            </w:r>
          </w:p>
        </w:tc>
        <w:tc>
          <w:tcPr>
            <w:tcW w:w="1336" w:type="dxa"/>
          </w:tcPr>
          <w:p w:rsidR="00D16583" w:rsidRDefault="00D16583" w:rsidP="00F01E9B"/>
        </w:tc>
      </w:tr>
      <w:tr w:rsidR="00D16583" w:rsidTr="00F01E9B">
        <w:tc>
          <w:tcPr>
            <w:tcW w:w="1335" w:type="dxa"/>
          </w:tcPr>
          <w:p w:rsidR="00D16583" w:rsidRDefault="00D16583" w:rsidP="00D16583"/>
        </w:tc>
        <w:tc>
          <w:tcPr>
            <w:tcW w:w="1335"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c>
          <w:tcPr>
            <w:tcW w:w="1336" w:type="dxa"/>
          </w:tcPr>
          <w:p w:rsidR="00D16583" w:rsidRDefault="00D16583" w:rsidP="00D16583">
            <w:r>
              <w:t>Grip strength-Walking speed</w:t>
            </w:r>
          </w:p>
        </w:tc>
        <w:tc>
          <w:tcPr>
            <w:tcW w:w="1336" w:type="dxa"/>
          </w:tcPr>
          <w:p w:rsidR="00D16583" w:rsidRDefault="00D16583" w:rsidP="00D16583">
            <w:r>
              <w:t>Grip-strength—Pulmonary</w:t>
            </w:r>
          </w:p>
        </w:tc>
        <w:tc>
          <w:tcPr>
            <w:tcW w:w="1336" w:type="dxa"/>
          </w:tcPr>
          <w:p w:rsidR="00D16583" w:rsidRDefault="00D16583" w:rsidP="00D16583">
            <w:r>
              <w:t>Pulmonary- Walking Speed</w:t>
            </w:r>
          </w:p>
        </w:tc>
      </w:tr>
      <w:tr w:rsidR="00D16583" w:rsidTr="00F01E9B">
        <w:tc>
          <w:tcPr>
            <w:tcW w:w="1335" w:type="dxa"/>
          </w:tcPr>
          <w:p w:rsidR="00D16583" w:rsidRDefault="00D16583" w:rsidP="00D16583">
            <w:r>
              <w:t>Einstein</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r>
              <w:t>English</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r>
              <w:t>Health and Retirement</w:t>
            </w:r>
          </w:p>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r w:rsidR="00D16583" w:rsidTr="00F01E9B">
        <w:tc>
          <w:tcPr>
            <w:tcW w:w="1335" w:type="dxa"/>
          </w:tcPr>
          <w:p w:rsidR="00D16583" w:rsidRDefault="00D16583" w:rsidP="00D16583"/>
        </w:tc>
        <w:tc>
          <w:tcPr>
            <w:tcW w:w="1335"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c>
          <w:tcPr>
            <w:tcW w:w="1336" w:type="dxa"/>
          </w:tcPr>
          <w:p w:rsidR="00D16583" w:rsidRDefault="00D16583" w:rsidP="00D16583"/>
        </w:tc>
      </w:tr>
    </w:tbl>
    <w:p w:rsidR="00D16583" w:rsidRDefault="00D16583"/>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C251D5" w:rsidRDefault="00C251D5"/>
    <w:p w:rsidR="000A3305" w:rsidRDefault="000A3305"/>
    <w:p w:rsidR="000A3305" w:rsidRDefault="000A3305"/>
    <w:p w:rsidR="000A3305" w:rsidRDefault="000A3305">
      <w:r>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lastRenderedPageBreak/>
        <w:t>Table 1. D</w:t>
      </w:r>
      <w:r w:rsidRPr="0085212D">
        <w:rPr>
          <w:rFonts w:ascii="Times New Roman" w:hAnsi="Times New Roman" w:cs="Times New Roman"/>
          <w:sz w:val="24"/>
          <w:szCs w:val="24"/>
        </w:rPr>
        <w:t xml:space="preserve">escriptive statistics for </w:t>
      </w:r>
      <w:r>
        <w:rPr>
          <w:rFonts w:ascii="Times New Roman" w:hAnsi="Times New Roman" w:cs="Times New Roman"/>
          <w:sz w:val="24"/>
          <w:szCs w:val="24"/>
        </w:rPr>
        <w:t>the xxx studies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71"/>
        <w:gridCol w:w="1452"/>
        <w:gridCol w:w="1576"/>
        <w:gridCol w:w="1576"/>
        <w:gridCol w:w="1696"/>
        <w:gridCol w:w="1696"/>
        <w:gridCol w:w="1282"/>
        <w:gridCol w:w="61"/>
        <w:gridCol w:w="1696"/>
      </w:tblGrid>
      <w:tr w:rsidR="000A3305" w:rsidRPr="0085212D" w:rsidTr="00F01E9B">
        <w:tc>
          <w:tcPr>
            <w:tcW w:w="2177" w:type="dxa"/>
            <w:gridSpan w:val="2"/>
            <w:tcBorders>
              <w:top w:val="single" w:sz="4" w:space="0" w:color="auto"/>
              <w:bottom w:val="nil"/>
            </w:tcBorders>
          </w:tcPr>
          <w:p w:rsidR="000A3305" w:rsidRPr="0085212D" w:rsidRDefault="000A3305" w:rsidP="00F01E9B">
            <w:pPr>
              <w:rPr>
                <w:rFonts w:ascii="Times New Roman" w:eastAsia="Calibri" w:hAnsi="Times New Roman" w:cs="Cordia New"/>
                <w:sz w:val="24"/>
                <w:szCs w:val="24"/>
              </w:rPr>
            </w:pPr>
          </w:p>
        </w:tc>
        <w:tc>
          <w:tcPr>
            <w:tcW w:w="1452" w:type="dxa"/>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7826" w:type="dxa"/>
            <w:gridSpan w:val="5"/>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Study</w:t>
            </w:r>
          </w:p>
        </w:tc>
        <w:tc>
          <w:tcPr>
            <w:tcW w:w="1757" w:type="dxa"/>
            <w:gridSpan w:val="2"/>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r>
      <w:tr w:rsidR="000A3305" w:rsidRPr="0085212D" w:rsidTr="00F01E9B">
        <w:tc>
          <w:tcPr>
            <w:tcW w:w="2177" w:type="dxa"/>
            <w:gridSpan w:val="2"/>
            <w:tcBorders>
              <w:top w:val="nil"/>
              <w:bottom w:val="nil"/>
            </w:tcBorders>
          </w:tcPr>
          <w:p w:rsidR="000A3305" w:rsidRPr="0085212D" w:rsidRDefault="000A3305" w:rsidP="00F01E9B">
            <w:pPr>
              <w:rPr>
                <w:rFonts w:ascii="Times New Roman" w:eastAsia="Calibri" w:hAnsi="Times New Roman" w:cs="Cordia New"/>
                <w:sz w:val="24"/>
                <w:szCs w:val="24"/>
              </w:rPr>
            </w:pPr>
            <w:r w:rsidRPr="0085212D">
              <w:rPr>
                <w:rFonts w:ascii="Times New Roman" w:eastAsia="Calibri" w:hAnsi="Times New Roman" w:cs="Cordia New"/>
                <w:sz w:val="24"/>
                <w:szCs w:val="24"/>
              </w:rPr>
              <w:t>Variable</w:t>
            </w:r>
          </w:p>
        </w:tc>
        <w:tc>
          <w:tcPr>
            <w:tcW w:w="1452"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EAS</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Pr>
                <w:rFonts w:ascii="Times New Roman" w:eastAsia="Calibri" w:hAnsi="Times New Roman" w:cs="Cordia New"/>
                <w:sz w:val="24"/>
                <w:szCs w:val="24"/>
              </w:rPr>
              <w:t>2254</w:t>
            </w:r>
            <w:r w:rsidRPr="0085212D">
              <w:rPr>
                <w:rFonts w:ascii="Times New Roman" w:eastAsia="Calibri" w:hAnsi="Times New Roman" w:cs="Cordia New"/>
                <w:sz w:val="24"/>
                <w:szCs w:val="24"/>
              </w:rPr>
              <w:t>)</w:t>
            </w: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3</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sidRPr="0085212D">
              <w:rPr>
                <w:rFonts w:ascii="Times New Roman" w:eastAsia="Calibri" w:hAnsi="Times New Roman" w:cs="Cordia New"/>
                <w:sz w:val="24"/>
                <w:szCs w:val="24"/>
              </w:rPr>
              <w:t>2545)</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6</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2076)</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LASA</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(n = </w:t>
            </w:r>
            <w:r>
              <w:rPr>
                <w:rFonts w:ascii="Times New Roman" w:eastAsia="Calibri" w:hAnsi="Times New Roman" w:cs="Cordia New"/>
                <w:sz w:val="24"/>
                <w:szCs w:val="24"/>
              </w:rPr>
              <w:t>3107</w:t>
            </w:r>
            <w:r w:rsidRPr="0085212D">
              <w:rPr>
                <w:rFonts w:ascii="Times New Roman" w:eastAsia="Calibri" w:hAnsi="Times New Roman" w:cs="Cordia New"/>
                <w:sz w:val="24"/>
                <w:szCs w:val="24"/>
              </w:rPr>
              <w:t>)</w:t>
            </w:r>
          </w:p>
        </w:tc>
        <w:tc>
          <w:tcPr>
            <w:tcW w:w="1343" w:type="dxa"/>
            <w:gridSpan w:val="2"/>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12</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1257)</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15</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985)</w:t>
            </w:r>
          </w:p>
        </w:tc>
      </w:tr>
      <w:tr w:rsidR="000A3305" w:rsidRPr="0085212D" w:rsidTr="00F01E9B">
        <w:tc>
          <w:tcPr>
            <w:tcW w:w="2177" w:type="dxa"/>
            <w:gridSpan w:val="2"/>
            <w:tcBorders>
              <w:top w:val="nil"/>
              <w:bottom w:val="single" w:sz="4" w:space="0" w:color="auto"/>
            </w:tcBorders>
          </w:tcPr>
          <w:p w:rsidR="000A3305" w:rsidRPr="0085212D" w:rsidRDefault="000A3305" w:rsidP="00F01E9B">
            <w:pPr>
              <w:rPr>
                <w:rFonts w:ascii="Times New Roman" w:eastAsia="Calibri" w:hAnsi="Times New Roman" w:cs="Cordia New"/>
                <w:sz w:val="24"/>
                <w:szCs w:val="24"/>
              </w:rPr>
            </w:pPr>
          </w:p>
        </w:tc>
        <w:tc>
          <w:tcPr>
            <w:tcW w:w="1452"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343" w:type="dxa"/>
            <w:gridSpan w:val="2"/>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r>
      <w:tr w:rsidR="000A3305" w:rsidRPr="0085212D" w:rsidTr="00F01E9B">
        <w:tc>
          <w:tcPr>
            <w:tcW w:w="3629" w:type="dxa"/>
            <w:gridSpan w:val="3"/>
            <w:tcBorders>
              <w:top w:val="single" w:sz="4" w:space="0" w:color="auto"/>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Demographic</w:t>
            </w: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343" w:type="dxa"/>
            <w:gridSpan w:val="2"/>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Age, years</w:t>
            </w:r>
          </w:p>
        </w:tc>
        <w:tc>
          <w:tcPr>
            <w:tcW w:w="1576" w:type="dxa"/>
          </w:tcPr>
          <w:p w:rsidR="000A3305" w:rsidRDefault="000A3305" w:rsidP="000A3305">
            <w:pPr>
              <w:jc w:val="center"/>
            </w:pPr>
            <w:r>
              <w:t>78.3 (5.4)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Education, years</w:t>
            </w:r>
          </w:p>
        </w:tc>
        <w:tc>
          <w:tcPr>
            <w:tcW w:w="1576" w:type="dxa"/>
          </w:tcPr>
          <w:p w:rsidR="000A3305" w:rsidRDefault="000A3305" w:rsidP="000A3305">
            <w:pPr>
              <w:jc w:val="center"/>
            </w:pPr>
            <w:r>
              <w:t>13.0 (3.7)</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8.76(3.32)</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Height, cm</w:t>
            </w:r>
          </w:p>
        </w:tc>
        <w:tc>
          <w:tcPr>
            <w:tcW w:w="1576" w:type="dxa"/>
          </w:tcPr>
          <w:p w:rsidR="000A3305" w:rsidRDefault="000A3305" w:rsidP="000A3305">
            <w:pPr>
              <w:jc w:val="center"/>
            </w:pPr>
            <w:r>
              <w:t>163.9 (9.9)</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171.10(8.7)</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Smoking history</w:t>
            </w:r>
            <w:r w:rsidRPr="0085212D">
              <w:rPr>
                <w:rFonts w:ascii="Times New Roman" w:eastAsia="Calibri" w:hAnsi="Times New Roman" w:cs="Cordia New"/>
                <w:sz w:val="24"/>
                <w:szCs w:val="24"/>
                <w:vertAlign w:val="superscript"/>
              </w:rPr>
              <w:t xml:space="preserve"> </w:t>
            </w:r>
            <w:r w:rsidRPr="0085212D">
              <w:rPr>
                <w:rFonts w:ascii="Times New Roman" w:eastAsia="Calibri" w:hAnsi="Times New Roman" w:cs="Cordia New"/>
                <w:sz w:val="24"/>
                <w:szCs w:val="24"/>
              </w:rPr>
              <w:t>(%)</w:t>
            </w:r>
            <w:r w:rsidRPr="0085212D">
              <w:rPr>
                <w:rFonts w:ascii="Times New Roman" w:eastAsia="Calibri" w:hAnsi="Times New Roman" w:cs="Cordia New"/>
                <w:sz w:val="24"/>
                <w:szCs w:val="24"/>
                <w:vertAlign w:val="superscript"/>
              </w:rPr>
              <w:t xml:space="preserve"> </w:t>
            </w:r>
          </w:p>
        </w:tc>
        <w:tc>
          <w:tcPr>
            <w:tcW w:w="1576" w:type="dxa"/>
          </w:tcPr>
          <w:p w:rsidR="000A3305" w:rsidRDefault="000A3305" w:rsidP="000A3305">
            <w:pPr>
              <w:jc w:val="center"/>
            </w:pPr>
            <w:r>
              <w:t>1125 (53.4)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25.5%</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 xml:space="preserve">Cardiovascular </w:t>
            </w:r>
            <w:proofErr w:type="gramStart"/>
            <w:r w:rsidRPr="0085212D">
              <w:rPr>
                <w:rFonts w:ascii="Times New Roman" w:eastAsia="Calibri" w:hAnsi="Times New Roman" w:cs="Cordia New"/>
                <w:sz w:val="24"/>
                <w:szCs w:val="24"/>
              </w:rPr>
              <w:t>disease(</w:t>
            </w:r>
            <w:proofErr w:type="gramEnd"/>
            <w:r w:rsidRPr="0085212D">
              <w:rPr>
                <w:rFonts w:ascii="Times New Roman" w:eastAsia="Calibri" w:hAnsi="Times New Roman" w:cs="Cordia New"/>
                <w:sz w:val="24"/>
                <w:szCs w:val="24"/>
              </w:rPr>
              <w:t>%)</w:t>
            </w:r>
          </w:p>
        </w:tc>
        <w:tc>
          <w:tcPr>
            <w:tcW w:w="1576" w:type="dxa"/>
          </w:tcPr>
          <w:p w:rsidR="000A3305" w:rsidRDefault="000A3305" w:rsidP="000A3305">
            <w:pPr>
              <w:jc w:val="center"/>
            </w:pPr>
            <w:r>
              <w:t>364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Diabetes (%)</w:t>
            </w:r>
          </w:p>
        </w:tc>
        <w:tc>
          <w:tcPr>
            <w:tcW w:w="1576" w:type="dxa"/>
          </w:tcPr>
          <w:p w:rsidR="000A3305" w:rsidRDefault="000A3305" w:rsidP="000A3305">
            <w:pPr>
              <w:jc w:val="center"/>
            </w:pPr>
            <w:r>
              <w:t>365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Physical</w:t>
            </w:r>
          </w:p>
        </w:tc>
        <w:tc>
          <w:tcPr>
            <w:tcW w:w="1623" w:type="dxa"/>
            <w:gridSpan w:val="2"/>
            <w:tcBorders>
              <w:top w:val="nil"/>
              <w:left w:val="nil"/>
              <w:bottom w:val="nil"/>
            </w:tcBorders>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Default="000A3305" w:rsidP="000A3305">
            <w:pPr>
              <w:jc w:val="cente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ind w:left="522" w:hanging="90"/>
              <w:jc w:val="right"/>
              <w:rPr>
                <w:rFonts w:ascii="Times New Roman" w:eastAsia="Calibri" w:hAnsi="Times New Roman" w:cs="Cordia New"/>
                <w:sz w:val="24"/>
                <w:szCs w:val="24"/>
              </w:rPr>
            </w:pPr>
            <w:r w:rsidRPr="0085212D">
              <w:rPr>
                <w:rFonts w:ascii="Times New Roman" w:eastAsia="Calibri" w:hAnsi="Times New Roman" w:cs="Cordia New"/>
                <w:sz w:val="24"/>
                <w:szCs w:val="24"/>
              </w:rPr>
              <w:t>Pulmonary:</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Peak expiratory flow</w:t>
            </w:r>
          </w:p>
        </w:tc>
        <w:tc>
          <w:tcPr>
            <w:tcW w:w="1576" w:type="dxa"/>
          </w:tcPr>
          <w:p w:rsidR="000A3305" w:rsidRDefault="000A3305" w:rsidP="000A3305">
            <w:pPr>
              <w:jc w:val="center"/>
            </w:pPr>
            <w:r>
              <w:t>319.3 (120.7)</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403.07(130.1)</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Muscle:</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Grip Strength</w:t>
            </w:r>
          </w:p>
        </w:tc>
        <w:tc>
          <w:tcPr>
            <w:tcW w:w="1576" w:type="dxa"/>
          </w:tcPr>
          <w:p w:rsidR="000A3305" w:rsidRDefault="000A3305" w:rsidP="000A3305">
            <w:pPr>
              <w:jc w:val="center"/>
            </w:pPr>
            <w:r>
              <w:t>20.6 (8.0)</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Gait: </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Walking Speed</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8.62(5.93)</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Study Characteristics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Retention from previous wave (%)</w:t>
            </w:r>
          </w:p>
        </w:tc>
        <w:tc>
          <w:tcPr>
            <w:tcW w:w="1576" w:type="dxa"/>
          </w:tcPr>
          <w:p w:rsidR="000A3305" w:rsidRDefault="000A3305" w:rsidP="000A3305">
            <w:pPr>
              <w:jc w:val="center"/>
            </w:pPr>
            <w:r>
              <w:t>NA</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100.0</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Representative sample</w:t>
            </w:r>
          </w:p>
        </w:tc>
        <w:tc>
          <w:tcPr>
            <w:tcW w:w="1576" w:type="dxa"/>
          </w:tcPr>
          <w:p w:rsidR="000A3305" w:rsidRDefault="000A3305" w:rsidP="000A3305">
            <w:pPr>
              <w:jc w:val="center"/>
            </w:pPr>
            <w:r>
              <w:t>Yes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Yes</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single" w:sz="4" w:space="0" w:color="auto"/>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Oldest Birth Cohort (year)</w:t>
            </w:r>
          </w:p>
        </w:tc>
        <w:tc>
          <w:tcPr>
            <w:tcW w:w="1576" w:type="dxa"/>
          </w:tcPr>
          <w:p w:rsidR="000A3305" w:rsidRDefault="000A3305" w:rsidP="000A3305">
            <w:pPr>
              <w:jc w:val="center"/>
            </w:pPr>
            <w:r>
              <w:t>1898</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1908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bl>
    <w:p w:rsidR="000A3305" w:rsidRPr="0085212D" w:rsidRDefault="000A3305" w:rsidP="000A3305">
      <w:pPr>
        <w:rPr>
          <w:sz w:val="24"/>
          <w:szCs w:val="24"/>
        </w:rPr>
      </w:pP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lastRenderedPageBreak/>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A3305"/>
    <w:rsid w:val="000C1393"/>
    <w:rsid w:val="000E0873"/>
    <w:rsid w:val="000F0DAB"/>
    <w:rsid w:val="0011332B"/>
    <w:rsid w:val="00203A99"/>
    <w:rsid w:val="00290811"/>
    <w:rsid w:val="003368CB"/>
    <w:rsid w:val="00395DCB"/>
    <w:rsid w:val="003B475A"/>
    <w:rsid w:val="003C4C47"/>
    <w:rsid w:val="004505C4"/>
    <w:rsid w:val="004B4C52"/>
    <w:rsid w:val="00564FEB"/>
    <w:rsid w:val="005D0159"/>
    <w:rsid w:val="006052BB"/>
    <w:rsid w:val="00654709"/>
    <w:rsid w:val="00743454"/>
    <w:rsid w:val="00750274"/>
    <w:rsid w:val="0077555D"/>
    <w:rsid w:val="0077623D"/>
    <w:rsid w:val="008641AA"/>
    <w:rsid w:val="0087444F"/>
    <w:rsid w:val="00900170"/>
    <w:rsid w:val="009B2B40"/>
    <w:rsid w:val="009E0AEC"/>
    <w:rsid w:val="009F5F31"/>
    <w:rsid w:val="00B0573D"/>
    <w:rsid w:val="00B21F55"/>
    <w:rsid w:val="00B240B8"/>
    <w:rsid w:val="00B64795"/>
    <w:rsid w:val="00BD2BA2"/>
    <w:rsid w:val="00C251D5"/>
    <w:rsid w:val="00CC1D15"/>
    <w:rsid w:val="00D01504"/>
    <w:rsid w:val="00D02C2C"/>
    <w:rsid w:val="00D16583"/>
    <w:rsid w:val="00E3075B"/>
    <w:rsid w:val="00E438E7"/>
    <w:rsid w:val="00E85E04"/>
    <w:rsid w:val="00F01E9B"/>
    <w:rsid w:val="00F3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1430B-CC12-40A5-9678-CA53421E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3</cp:revision>
  <dcterms:created xsi:type="dcterms:W3CDTF">2015-10-12T13:34:00Z</dcterms:created>
  <dcterms:modified xsi:type="dcterms:W3CDTF">2015-10-12T14:28:00Z</dcterms:modified>
</cp:coreProperties>
</file>