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2918A" w14:textId="77777777" w:rsidR="00B21F55" w:rsidRDefault="00B21F55" w:rsidP="00B21F55">
      <w:pPr>
        <w:jc w:val="center"/>
      </w:pPr>
      <w:r>
        <w:t>Associations among age-related rates of change in physical function:</w:t>
      </w:r>
    </w:p>
    <w:p w14:paraId="4B862F34" w14:textId="77777777" w:rsidR="00B21F55" w:rsidRDefault="00B21F55" w:rsidP="00B21F55">
      <w:pPr>
        <w:jc w:val="center"/>
      </w:pPr>
      <w:r>
        <w:t>A coordinated analysis</w:t>
      </w:r>
    </w:p>
    <w:p w14:paraId="75CDB016" w14:textId="77777777" w:rsidR="00B21F55" w:rsidRDefault="00B21F55" w:rsidP="00B21F55">
      <w:pPr>
        <w:jc w:val="center"/>
      </w:pPr>
    </w:p>
    <w:p w14:paraId="6EE91FCB" w14:textId="77777777" w:rsidR="00B21F55" w:rsidRDefault="00D02C2C" w:rsidP="00B21F55">
      <w:pPr>
        <w:jc w:val="center"/>
      </w:pPr>
      <w:r>
        <w:t>(author list not ordered)</w:t>
      </w:r>
    </w:p>
    <w:p w14:paraId="0075ACDB" w14:textId="77777777" w:rsidR="00C251D5" w:rsidRDefault="00C251D5" w:rsidP="00B21F55">
      <w:pPr>
        <w:jc w:val="center"/>
      </w:pPr>
      <w:r>
        <w:t>Scott M. Hofer</w:t>
      </w:r>
    </w:p>
    <w:p w14:paraId="3D74F5A5" w14:textId="77777777" w:rsidR="00C251D5" w:rsidRDefault="00C251D5" w:rsidP="00B21F55">
      <w:pPr>
        <w:jc w:val="center"/>
      </w:pPr>
      <w:r>
        <w:t>Annie G. Robitaille</w:t>
      </w:r>
    </w:p>
    <w:p w14:paraId="4B009B9A" w14:textId="77777777" w:rsidR="00C251D5" w:rsidRDefault="00C251D5" w:rsidP="00B21F55">
      <w:pPr>
        <w:jc w:val="center"/>
      </w:pPr>
      <w:r>
        <w:t>Cassandra L. Brown</w:t>
      </w:r>
    </w:p>
    <w:p w14:paraId="715E2E05" w14:textId="77777777" w:rsidR="0077555D" w:rsidRDefault="0077555D" w:rsidP="00B21F55">
      <w:pPr>
        <w:jc w:val="center"/>
      </w:pPr>
      <w:r>
        <w:t>Graciela Muniz</w:t>
      </w:r>
    </w:p>
    <w:p w14:paraId="4518762B" w14:textId="77777777" w:rsidR="00564FEB" w:rsidRDefault="00564FEB" w:rsidP="00B21F55">
      <w:pPr>
        <w:jc w:val="center"/>
      </w:pPr>
      <w:r>
        <w:t>Andrey V. Koval</w:t>
      </w:r>
    </w:p>
    <w:p w14:paraId="567A2F4E" w14:textId="77777777" w:rsidR="00B21F55" w:rsidRDefault="00B21F55" w:rsidP="00B21F55">
      <w:pPr>
        <w:jc w:val="center"/>
      </w:pPr>
      <w:r>
        <w:t>Andrea M. Piccinin</w:t>
      </w:r>
    </w:p>
    <w:p w14:paraId="28759B74" w14:textId="77777777" w:rsidR="00B21F55" w:rsidRDefault="00B21F55" w:rsidP="00B21F55">
      <w:pPr>
        <w:jc w:val="center"/>
      </w:pPr>
      <w:r>
        <w:t>University of Victoria</w:t>
      </w:r>
    </w:p>
    <w:p w14:paraId="42D97BFF" w14:textId="77777777" w:rsidR="00C251D5" w:rsidRDefault="001B6570" w:rsidP="00B21F55">
      <w:pPr>
        <w:jc w:val="center"/>
      </w:pPr>
      <w:r>
        <w:t>Sean Clouston</w:t>
      </w:r>
    </w:p>
    <w:p w14:paraId="2C76AAB9" w14:textId="77777777" w:rsidR="001B6570" w:rsidRDefault="001B6570" w:rsidP="00B21F55">
      <w:pPr>
        <w:jc w:val="center"/>
      </w:pPr>
      <w:r>
        <w:t>Stony Brook School of Medicine</w:t>
      </w:r>
    </w:p>
    <w:p w14:paraId="5F8040D0" w14:textId="77777777" w:rsidR="00C251D5" w:rsidRDefault="00C251D5" w:rsidP="00B21F55">
      <w:pPr>
        <w:jc w:val="center"/>
      </w:pPr>
      <w:r>
        <w:t>Andrea Zammit</w:t>
      </w:r>
    </w:p>
    <w:p w14:paraId="564361F3" w14:textId="77777777" w:rsidR="00C251D5" w:rsidRDefault="00D02C2C" w:rsidP="00B21F55">
      <w:pPr>
        <w:jc w:val="center"/>
      </w:pPr>
      <w:r>
        <w:t>Albert Einstein College of Medicine</w:t>
      </w:r>
    </w:p>
    <w:p w14:paraId="721180D0" w14:textId="77777777" w:rsidR="00C251D5" w:rsidRDefault="00C251D5" w:rsidP="00B21F55">
      <w:pPr>
        <w:jc w:val="center"/>
      </w:pPr>
    </w:p>
    <w:p w14:paraId="2487AE17" w14:textId="77777777" w:rsidR="00C251D5" w:rsidRDefault="00C251D5" w:rsidP="00B21F55">
      <w:pPr>
        <w:jc w:val="center"/>
      </w:pPr>
      <w:r>
        <w:t>Philipp Handschuh</w:t>
      </w:r>
    </w:p>
    <w:p w14:paraId="042E6C05" w14:textId="77777777" w:rsidR="00C251D5" w:rsidRDefault="00D02C2C" w:rsidP="00B21F55">
      <w:pPr>
        <w:jc w:val="center"/>
      </w:pPr>
      <w:r>
        <w:t xml:space="preserve">Ulm University </w:t>
      </w:r>
    </w:p>
    <w:p w14:paraId="03F2B01F" w14:textId="77777777" w:rsidR="00C251D5" w:rsidRDefault="00C251D5" w:rsidP="00B21F55">
      <w:pPr>
        <w:jc w:val="center"/>
      </w:pPr>
    </w:p>
    <w:p w14:paraId="105B4080" w14:textId="77777777" w:rsidR="00C251D5" w:rsidRDefault="00C251D5" w:rsidP="00B21F55">
      <w:pPr>
        <w:jc w:val="center"/>
      </w:pPr>
      <w:r>
        <w:t>Chenkai Wu</w:t>
      </w:r>
    </w:p>
    <w:p w14:paraId="17C61A90" w14:textId="77777777" w:rsidR="00C251D5" w:rsidRDefault="00C251D5" w:rsidP="00B21F55">
      <w:pPr>
        <w:jc w:val="center"/>
      </w:pPr>
      <w:r>
        <w:t>Oregon State University</w:t>
      </w:r>
    </w:p>
    <w:p w14:paraId="25F5B24C" w14:textId="77777777" w:rsidR="00C251D5" w:rsidRDefault="00C251D5" w:rsidP="00B21F55">
      <w:pPr>
        <w:jc w:val="center"/>
      </w:pPr>
    </w:p>
    <w:p w14:paraId="5DC5D8FC" w14:textId="77777777" w:rsidR="00C251D5" w:rsidRDefault="00C251D5" w:rsidP="00B21F55">
      <w:pPr>
        <w:jc w:val="center"/>
      </w:pPr>
      <w:r>
        <w:t>Valerie Jarry</w:t>
      </w:r>
    </w:p>
    <w:p w14:paraId="0A22316A" w14:textId="77777777" w:rsidR="00C251D5" w:rsidRDefault="00C251D5" w:rsidP="00B21F55">
      <w:pPr>
        <w:jc w:val="center"/>
      </w:pPr>
      <w:r>
        <w:t xml:space="preserve">Université </w:t>
      </w:r>
      <w:r w:rsidR="004B4C52">
        <w:t>de Sherbrooke</w:t>
      </w:r>
    </w:p>
    <w:p w14:paraId="5CCE5844" w14:textId="77777777" w:rsidR="00C251D5" w:rsidRDefault="00C251D5" w:rsidP="00B21F55">
      <w:pPr>
        <w:jc w:val="center"/>
      </w:pPr>
      <w:r>
        <w:t>Deborah Finkel</w:t>
      </w:r>
    </w:p>
    <w:p w14:paraId="731D21B6" w14:textId="77777777" w:rsidR="00C251D5" w:rsidRDefault="00D02C2C" w:rsidP="00B21F55">
      <w:pPr>
        <w:jc w:val="center"/>
      </w:pPr>
      <w:r>
        <w:t>Indiana University Southeast</w:t>
      </w:r>
    </w:p>
    <w:p w14:paraId="3FA32A5E" w14:textId="77777777" w:rsidR="005B6896" w:rsidRDefault="005B6896"/>
    <w:p w14:paraId="719D3DAC" w14:textId="77777777" w:rsidR="005B6896" w:rsidRDefault="005B6896">
      <w:r>
        <w:t>To be submitted to special issue of IJE. IJE submissions generally &lt;=3000 words</w:t>
      </w:r>
      <w:r>
        <w:br w:type="page"/>
      </w:r>
    </w:p>
    <w:p w14:paraId="3853F468" w14:textId="77777777" w:rsidR="00B21F55" w:rsidRDefault="00C251D5" w:rsidP="00C251D5">
      <w:pPr>
        <w:jc w:val="center"/>
      </w:pPr>
      <w:r>
        <w:lastRenderedPageBreak/>
        <w:t>Abstract</w:t>
      </w:r>
    </w:p>
    <w:p w14:paraId="07D41C9E" w14:textId="77777777" w:rsidR="00C251D5" w:rsidRDefault="00C251D5"/>
    <w:p w14:paraId="6F5A7CE9" w14:textId="77777777" w:rsidR="00C251D5" w:rsidRDefault="00C251D5"/>
    <w:p w14:paraId="7D76FA97" w14:textId="77777777" w:rsidR="00B21F55" w:rsidRDefault="00B21F55"/>
    <w:p w14:paraId="58786E1D" w14:textId="77777777" w:rsidR="00C251D5" w:rsidRDefault="00C251D5">
      <w:r>
        <w:br w:type="page"/>
      </w:r>
    </w:p>
    <w:p w14:paraId="1F2520BC" w14:textId="27919559" w:rsidR="00B21F55" w:rsidRDefault="00C251D5" w:rsidP="00EC2894">
      <w:r>
        <w:lastRenderedPageBreak/>
        <w:t>Declines in physical function are a well-documented feature of later life</w:t>
      </w:r>
      <w:r w:rsidR="00750274">
        <w:t xml:space="preserve"> </w:t>
      </w:r>
      <w:r w:rsidR="007463D1">
        <w:t>with studies showing declines in grip strength</w:t>
      </w:r>
      <w:r w:rsidR="003E32AD">
        <w:t xml:space="preserve">, </w:t>
      </w:r>
      <w:r w:rsidR="00651EBA">
        <w:t>gait</w:t>
      </w:r>
      <w:r w:rsidR="003E32AD">
        <w:t>,</w:t>
      </w:r>
      <w:r w:rsidR="00651EBA">
        <w:t xml:space="preserve"> and pulmonary function (</w:t>
      </w:r>
      <w:r w:rsidR="00D27651" w:rsidRPr="00D27651">
        <w:t xml:space="preserve">Cooper et al., 2011; </w:t>
      </w:r>
      <w:r w:rsidR="00EC2894">
        <w:t>Jerome, Ko, Kauffman, &amp; Studenski, 2015</w:t>
      </w:r>
      <w:r w:rsidR="00EC2894">
        <w:t xml:space="preserve">, </w:t>
      </w:r>
      <w:r w:rsidR="003E32AD" w:rsidRPr="00651EBA">
        <w:t xml:space="preserve">Rantanen et al., </w:t>
      </w:r>
      <w:r w:rsidR="003E32AD" w:rsidRPr="00D27651">
        <w:t>Ribom, 2010</w:t>
      </w:r>
      <w:r w:rsidR="003E32AD">
        <w:t xml:space="preserve">; </w:t>
      </w:r>
      <w:r w:rsidR="003E32AD" w:rsidRPr="00651EBA">
        <w:t>1998</w:t>
      </w:r>
      <w:r w:rsidR="003E32AD">
        <w:t xml:space="preserve">; </w:t>
      </w:r>
      <w:r w:rsidR="003E32AD" w:rsidRPr="007463D1">
        <w:t>Xue et al., 2010</w:t>
      </w:r>
      <w:r w:rsidR="00D4597D">
        <w:t xml:space="preserve">; </w:t>
      </w:r>
      <w:r w:rsidR="00EC2894">
        <w:t>Luigi Ferrucci c, Eleanor M. Simonsick</w:t>
      </w:r>
      <w:r w:rsidR="00651EBA">
        <w:t xml:space="preserve">). </w:t>
      </w:r>
      <w:r w:rsidR="007463D1">
        <w:t xml:space="preserve"> </w:t>
      </w:r>
      <w:r w:rsidR="00651EBA">
        <w:t xml:space="preserve">These declines in physical performance measures </w:t>
      </w:r>
      <w:r w:rsidR="00750274">
        <w:t xml:space="preserve">can lead to </w:t>
      </w:r>
      <w:r w:rsidR="00887E74">
        <w:t xml:space="preserve">or predict </w:t>
      </w:r>
      <w:r w:rsidR="00750274">
        <w:t xml:space="preserve">mobility limitations, </w:t>
      </w:r>
      <w:r w:rsidR="00651EBA">
        <w:t>cognitive decline</w:t>
      </w:r>
      <w:r w:rsidR="00E53F07">
        <w:t xml:space="preserve">, </w:t>
      </w:r>
      <w:r w:rsidR="00D27651">
        <w:t>dementia</w:t>
      </w:r>
      <w:r w:rsidR="00651EBA">
        <w:t xml:space="preserve">, </w:t>
      </w:r>
      <w:r w:rsidR="00750274">
        <w:t>falls and death</w:t>
      </w:r>
      <w:r w:rsidR="00887E74" w:rsidRPr="00887E74">
        <w:t xml:space="preserve"> </w:t>
      </w:r>
      <w:r w:rsidR="00887E74">
        <w:t>(</w:t>
      </w:r>
      <w:r w:rsidR="00D67BB4" w:rsidRPr="00D67BB4">
        <w:t>Buchman et al., 2008</w:t>
      </w:r>
      <w:r w:rsidR="00D67BB4">
        <w:t xml:space="preserve">; </w:t>
      </w:r>
      <w:r w:rsidR="007463D1">
        <w:t xml:space="preserve">Brown, </w:t>
      </w:r>
      <w:r w:rsidR="007463D1" w:rsidRPr="007463D1">
        <w:t>Harhay,</w:t>
      </w:r>
      <w:r w:rsidR="007463D1">
        <w:t xml:space="preserve"> &amp; Harhay, 2014; </w:t>
      </w:r>
      <w:r w:rsidR="00286772">
        <w:t>Emery,</w:t>
      </w:r>
      <w:r w:rsidR="00286772" w:rsidRPr="00286772">
        <w:t xml:space="preserve"> Fink</w:t>
      </w:r>
      <w:r w:rsidR="00286772">
        <w:t xml:space="preserve">el, &amp; Pedersen, 2012; </w:t>
      </w:r>
      <w:r w:rsidR="00315AFD" w:rsidRPr="00315AFD">
        <w:t xml:space="preserve">Laukkanen, Heikkinen, Kauppinen, 1995; </w:t>
      </w:r>
      <w:r w:rsidR="005A277E">
        <w:t xml:space="preserve">Mielke, Roberts, Savica, et al., 2013; </w:t>
      </w:r>
      <w:r w:rsidR="00315AFD" w:rsidRPr="00315AFD">
        <w:t>Studen</w:t>
      </w:r>
      <w:r w:rsidR="007463D1">
        <w:t>ski, Perera, Patel, et al. 2011</w:t>
      </w:r>
      <w:r w:rsidR="003E32AD">
        <w:t>; Waite,</w:t>
      </w:r>
      <w:r w:rsidR="000C4517">
        <w:t xml:space="preserve"> Grayson, Piguet, Creasey, Bennett, &amp; Broe, 2005</w:t>
      </w:r>
      <w:r w:rsidR="00887E74">
        <w:t>)</w:t>
      </w:r>
      <w:r>
        <w:t>.</w:t>
      </w:r>
      <w:r w:rsidR="00750274">
        <w:t xml:space="preserve"> </w:t>
      </w:r>
    </w:p>
    <w:p w14:paraId="4861EF67" w14:textId="591C9B0F" w:rsidR="00D92377" w:rsidRDefault="00601B80" w:rsidP="004C42DD">
      <w:r>
        <w:t>Although most studies have examined the effect of only one physical function at a time on outcomes in later life, a</w:t>
      </w:r>
      <w:r w:rsidR="00750274">
        <w:t>ssociations among the changes in differen</w:t>
      </w:r>
      <w:r>
        <w:t>t physical functions may exist and understanding these associations could provide insight into the process by whi</w:t>
      </w:r>
      <w:r w:rsidR="000D729D">
        <w:t>ch physical measures impact</w:t>
      </w:r>
      <w:r>
        <w:t xml:space="preserve"> </w:t>
      </w:r>
      <w:r w:rsidR="0043429D">
        <w:t xml:space="preserve">later life. </w:t>
      </w:r>
      <w:r w:rsidR="0011332B">
        <w:t>Based on the cross-sectional evidence, it seems that upper body</w:t>
      </w:r>
      <w:r w:rsidR="000C1393">
        <w:t xml:space="preserve"> strength (e.g., grip strength)</w:t>
      </w:r>
      <w:r w:rsidR="0011332B">
        <w:t>, lower body</w:t>
      </w:r>
      <w:r w:rsidR="000C1393">
        <w:t xml:space="preserve"> strength (e.g., walking speed)</w:t>
      </w:r>
      <w:r w:rsidR="0011332B">
        <w:t>, and pulmonary function are associated</w:t>
      </w:r>
      <w:r w:rsidR="00F01E9B">
        <w:t xml:space="preserve"> (Cook et al., 1995;</w:t>
      </w:r>
      <w:r w:rsidR="00E818EC" w:rsidRPr="00E818EC">
        <w:t xml:space="preserve"> Buchm</w:t>
      </w:r>
      <w:r w:rsidR="00E818EC">
        <w:t>an et al., 2008,</w:t>
      </w:r>
      <w:r w:rsidR="00654709">
        <w:t xml:space="preserve"> Hirsch et al., 1997;</w:t>
      </w:r>
      <w:r w:rsidR="00F01E9B">
        <w:t xml:space="preserve"> Pegorari, Ruas &amp; Patrizzi, 2013</w:t>
      </w:r>
      <w:r w:rsidR="00DA5EC6">
        <w:t>; Rantanen; Guralnik; Izmirlian et al., 1998</w:t>
      </w:r>
      <w:r w:rsidR="00F01E9B">
        <w:t>)</w:t>
      </w:r>
      <w:r w:rsidR="000D729D">
        <w:t>.</w:t>
      </w:r>
      <w:r w:rsidR="00D67BB4">
        <w:t xml:space="preserve"> Buchman et al., 2008, examined the relationship between </w:t>
      </w:r>
      <w:r w:rsidR="00D67BB4" w:rsidRPr="00D67BB4">
        <w:t>extremity muscle strength</w:t>
      </w:r>
      <w:r w:rsidR="00D67BB4">
        <w:t xml:space="preserve"> (e.g. grip </w:t>
      </w:r>
      <w:r w:rsidR="004C42DD">
        <w:t>strength</w:t>
      </w:r>
      <w:r w:rsidR="00D67BB4">
        <w:t>)</w:t>
      </w:r>
      <w:r w:rsidR="004C42DD">
        <w:t>, r</w:t>
      </w:r>
      <w:r w:rsidR="004C42DD" w:rsidRPr="004C42DD">
        <w:t>espiratory muscle strength</w:t>
      </w:r>
      <w:r w:rsidR="004C42DD">
        <w:t xml:space="preserve">, </w:t>
      </w:r>
      <w:r w:rsidR="00D67BB4">
        <w:t xml:space="preserve">pulmonary function and </w:t>
      </w:r>
      <w:r w:rsidR="004C42DD">
        <w:t xml:space="preserve">mortality and </w:t>
      </w:r>
      <w:r w:rsidR="00D67BB4">
        <w:t xml:space="preserve">found </w:t>
      </w:r>
      <w:r w:rsidR="004C42DD">
        <w:t>that respiratory muscle strength accounted for the relationship between extremity muscle strength and mortality. Similarly, they also found that</w:t>
      </w:r>
      <w:r w:rsidR="004C42DD" w:rsidRPr="004C42DD">
        <w:t xml:space="preserve"> </w:t>
      </w:r>
      <w:r w:rsidR="004C42DD">
        <w:t>the relationship between muscle strength and</w:t>
      </w:r>
      <w:r w:rsidR="004C42DD">
        <w:t xml:space="preserve"> mo</w:t>
      </w:r>
      <w:r w:rsidR="004C42DD">
        <w:t>rtality was mediated by</w:t>
      </w:r>
      <w:r w:rsidR="004C42DD">
        <w:t xml:space="preserve"> pulmonary function</w:t>
      </w:r>
      <w:r w:rsidR="004C42DD">
        <w:t xml:space="preserve">.  </w:t>
      </w:r>
      <w:r w:rsidR="00807A91">
        <w:t>Furthermore</w:t>
      </w:r>
      <w:r w:rsidR="0011332B">
        <w:t>, walking speed and pulmonary function</w:t>
      </w:r>
      <w:r w:rsidR="00F01E9B">
        <w:t xml:space="preserve"> may have a functional association</w:t>
      </w:r>
      <w:r w:rsidR="0011332B">
        <w:t xml:space="preserve"> (</w:t>
      </w:r>
      <w:r w:rsidR="007E21FD">
        <w:t>need to</w:t>
      </w:r>
      <w:r w:rsidR="0011332B">
        <w:t xml:space="preserve"> identify and summarize what is out there</w:t>
      </w:r>
      <w:r w:rsidR="00F01E9B">
        <w:t>; [there is a 2013 paper on Nigerian amateur boxers…!]</w:t>
      </w:r>
      <w:r w:rsidR="00807A91">
        <w:t>CAN’T FIND THIS PAPER</w:t>
      </w:r>
      <w:r w:rsidR="0011332B">
        <w:t>)</w:t>
      </w:r>
      <w:r w:rsidR="00807A91">
        <w:t xml:space="preserve"> and </w:t>
      </w:r>
      <w:r w:rsidR="00B0573D">
        <w:t xml:space="preserve">grip strength </w:t>
      </w:r>
      <w:r w:rsidRPr="00601B80">
        <w:t>cut-points</w:t>
      </w:r>
      <w:r>
        <w:t xml:space="preserve"> </w:t>
      </w:r>
      <w:r w:rsidR="00807A91">
        <w:t>may help to identify older adults with walking and stair climbing difficulties</w:t>
      </w:r>
      <w:r w:rsidR="00B0573D">
        <w:t xml:space="preserve"> (Sallinen et al, 2010)</w:t>
      </w:r>
      <w:r w:rsidR="0011332B">
        <w:t xml:space="preserve">. </w:t>
      </w:r>
      <w:r w:rsidR="001D5BCA">
        <w:t xml:space="preserve">Timed-up-and-go, which involves both upper and lower body strength, would be expected to correlate more highly with </w:t>
      </w:r>
      <w:r w:rsidR="00D92377">
        <w:t>g</w:t>
      </w:r>
      <w:r w:rsidR="001D5BCA">
        <w:t>rip</w:t>
      </w:r>
      <w:r w:rsidR="00D92377">
        <w:t xml:space="preserve"> strength</w:t>
      </w:r>
      <w:r w:rsidR="001D5BCA">
        <w:t xml:space="preserve"> than would walking speed alone, due to the construct overlap.</w:t>
      </w:r>
      <w:r w:rsidR="00D92377">
        <w:t xml:space="preserve"> </w:t>
      </w:r>
    </w:p>
    <w:p w14:paraId="6BAEC64B" w14:textId="49CE3C50" w:rsidR="0043429D" w:rsidRPr="0043429D" w:rsidRDefault="0043429D" w:rsidP="0043429D">
      <w:r>
        <w:t xml:space="preserve">These studies suggest that associations </w:t>
      </w:r>
      <w:r w:rsidRPr="0043429D">
        <w:t>stem from common indexing of general functional decline or from a causal and possibly reciprocal cascade of decline in which one leads to another (Buchman et al., 2008, Jerome, Ko, Kauffman, &amp; Studenski, 2015). For example, general XXX (atrophy and disuse) associated with biopsychosocial aspects of the aging process may result in general loss of physical function. Alternatively, or concurrently, loss in one function may lead to loss in another, such as declining pulmonary function may limit walking speed, which may in turn contribute to loss of pulmonary and cardiac fitness.</w:t>
      </w:r>
    </w:p>
    <w:p w14:paraId="702A10DE" w14:textId="77777777" w:rsidR="0011332B" w:rsidRDefault="0011332B">
      <w:r>
        <w:t>Cross-sectional data and analys</w:t>
      </w:r>
      <w:r w:rsidR="00900170">
        <w:t xml:space="preserve">is, however, represent </w:t>
      </w:r>
      <w:r w:rsidR="001D5BCA">
        <w:t xml:space="preserve">associations between </w:t>
      </w:r>
      <w:r w:rsidR="00900170">
        <w:t>expected differences among individuals of different ages at a particular point in time</w:t>
      </w:r>
      <w:r w:rsidR="001D5BCA">
        <w:t>, rather than association between changes occurring within individuals over time</w:t>
      </w:r>
      <w:r w:rsidR="00900170">
        <w:t>.</w:t>
      </w:r>
      <w:r w:rsidR="00D92377">
        <w:t xml:space="preserve"> </w:t>
      </w:r>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14:paraId="18D5F54F" w14:textId="77777777" w:rsidR="00900170" w:rsidRDefault="00900170">
      <w:r>
        <w:t>The current research simultaneously evaluates cross-sectional, longitudinal, and patterning of associations in the same individuals, and repeats these evaluations in eight-nine longitudinal datasets.</w:t>
      </w:r>
    </w:p>
    <w:p w14:paraId="63309776" w14:textId="77777777" w:rsidR="00900170" w:rsidRDefault="00900170"/>
    <w:p w14:paraId="5A2F79CF" w14:textId="77777777" w:rsidR="00900170" w:rsidRDefault="0088305D">
      <w:r>
        <w:t>…</w:t>
      </w:r>
    </w:p>
    <w:p w14:paraId="6A60E246" w14:textId="77777777" w:rsidR="00F36970" w:rsidRDefault="00F36970">
      <w:r>
        <w:lastRenderedPageBreak/>
        <w:br w:type="page"/>
      </w:r>
    </w:p>
    <w:p w14:paraId="21D57CBC" w14:textId="77777777" w:rsidR="00900170" w:rsidRDefault="00900170" w:rsidP="00900170">
      <w:pPr>
        <w:jc w:val="center"/>
      </w:pPr>
      <w:r>
        <w:lastRenderedPageBreak/>
        <w:t>Methods</w:t>
      </w:r>
    </w:p>
    <w:p w14:paraId="167E7FB2" w14:textId="77777777" w:rsidR="00E907EE" w:rsidRDefault="00900170" w:rsidP="00E907EE">
      <w:pPr>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76DE5F0E" w14:textId="11DBC28C" w:rsidR="00E907EE" w:rsidRPr="00A9725D" w:rsidRDefault="00E907EE" w:rsidP="00E907EE">
      <w:pPr>
        <w:rPr>
          <w:lang w:val="en-CA"/>
        </w:rPr>
      </w:pPr>
      <w:r w:rsidRPr="00A9725D">
        <w:rPr>
          <w:lang w:val="en-CA"/>
        </w:rPr>
        <w:t xml:space="preserve">Longitudinal Aging Study Amsterdam (LASA). The objective of the interdisciplinary LASA cross-sequential longitudinal study was to examine the predictors and consequences of increasing age on autonomy and well-being of older adults. Data were collected in 1992/1993, 1995/1996, 1998/1999, 2001/2002, 2005/2006, 2008/2009, 2011/2012. Respondents for the LASA study were recruited from the 3805 respondents of the Living Arrangements and Social Network of Older Adults (LSN) study. </w:t>
      </w:r>
      <w:r w:rsidRPr="00A9725D">
        <w:t xml:space="preserve">At the first data collection time of LASA, </w:t>
      </w:r>
      <w:r w:rsidRPr="00A9725D">
        <w:rPr>
          <w:lang w:val="en-CA"/>
        </w:rPr>
        <w:t xml:space="preserve">3107 respondents participated in LASA. More detailed information about LASA has been described elsewhere (Huisman, Poppelaars, Van der Horst, &amp; et al., 2011). </w:t>
      </w:r>
    </w:p>
    <w:p w14:paraId="36C32544" w14:textId="600E29C7" w:rsidR="00004194" w:rsidRPr="00A9725D" w:rsidRDefault="00004194" w:rsidP="00004194">
      <w:pPr>
        <w:rPr>
          <w:lang w:val="en-CA"/>
        </w:rPr>
      </w:pPr>
      <w:r w:rsidRPr="00A9725D">
        <w:rPr>
          <w:lang w:val="en-CA"/>
        </w:rPr>
        <w:t>English Longitudinal Study of Ageing (ELSA). The ELSA sample is mostly composed of respondents aged 50 years and over, living in England, who participated in the Health Survey for England (HSE).   The HSE data was collected in 1998, 1999, and 2001. The first wave of ELSA data collection occurred in 2002/03. Six waves of data were collected at approximately two year intervals (2002/03, 2004/05, 2006</w:t>
      </w:r>
      <w:r w:rsidR="00D92E0D">
        <w:rPr>
          <w:lang w:val="en-CA"/>
        </w:rPr>
        <w:t>/07, 2008/09, 2010/11, 2012/13)</w:t>
      </w:r>
      <w:r w:rsidRPr="00A9725D">
        <w:rPr>
          <w:lang w:val="en-CA"/>
        </w:rPr>
        <w:t>(I still have to add ref.)</w:t>
      </w:r>
      <w:r w:rsidR="00D92E0D">
        <w:rPr>
          <w:lang w:val="en-CA"/>
        </w:rPr>
        <w:t>, however, physical measures were not available at all data collection waves</w:t>
      </w:r>
      <w:r w:rsidR="0049788B">
        <w:rPr>
          <w:lang w:val="en-CA"/>
        </w:rPr>
        <w:t xml:space="preserve">. Data from waves two, four, and six were included in this study. </w:t>
      </w:r>
    </w:p>
    <w:p w14:paraId="2E03735F" w14:textId="61DE2283" w:rsidR="00004194" w:rsidRPr="00C62A51" w:rsidRDefault="00C62A51" w:rsidP="00C62A51">
      <w:pPr>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(Johansson et al., 2004; McClearn et al., 1997) selected from older adults participating in the population-based Swedish Twin Registry (Cederlof &amp; Lorich, 1978). The initial sample consisted of 702 individuals (351 same-sex pairs). Five cycles of longitudinal data were then collected at two year intervals.</w:t>
      </w:r>
    </w:p>
    <w:p w14:paraId="161F01F4" w14:textId="77777777" w:rsidR="00900170" w:rsidRDefault="00900170"/>
    <w:p w14:paraId="3E9AB652" w14:textId="77777777" w:rsidR="00F36970" w:rsidRDefault="00F36970">
      <w:r>
        <w:t>(couple of sentences and a reference for each study, then point to table for characteristics to compare)</w:t>
      </w:r>
    </w:p>
    <w:p w14:paraId="505148F8" w14:textId="77777777"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14:paraId="595B7113" w14:textId="77777777" w:rsidTr="002E5203">
        <w:tc>
          <w:tcPr>
            <w:tcW w:w="1585" w:type="dxa"/>
          </w:tcPr>
          <w:p w14:paraId="5969427C" w14:textId="77777777" w:rsidR="00F36970" w:rsidRDefault="00F36970" w:rsidP="00F01E9B"/>
        </w:tc>
        <w:tc>
          <w:tcPr>
            <w:tcW w:w="1553" w:type="dxa"/>
          </w:tcPr>
          <w:p w14:paraId="36287A92" w14:textId="77777777" w:rsidR="00F36970" w:rsidRDefault="00F36970" w:rsidP="00F01E9B">
            <w:r>
              <w:t>Baseline age range</w:t>
            </w:r>
          </w:p>
        </w:tc>
        <w:tc>
          <w:tcPr>
            <w:tcW w:w="1553" w:type="dxa"/>
          </w:tcPr>
          <w:p w14:paraId="49F2FF9E" w14:textId="77777777" w:rsidR="00F36970" w:rsidRDefault="00F36970" w:rsidP="00F01E9B">
            <w:r>
              <w:t>Number of occasions</w:t>
            </w:r>
          </w:p>
        </w:tc>
        <w:tc>
          <w:tcPr>
            <w:tcW w:w="1553" w:type="dxa"/>
          </w:tcPr>
          <w:p w14:paraId="0A451C4E" w14:textId="77777777" w:rsidR="00F36970" w:rsidRDefault="00F36970" w:rsidP="00F01E9B">
            <w:r>
              <w:t>Inter-occasion intervals</w:t>
            </w:r>
            <w:r w:rsidR="002E5203">
              <w:t xml:space="preserve"> (year)</w:t>
            </w:r>
          </w:p>
        </w:tc>
        <w:tc>
          <w:tcPr>
            <w:tcW w:w="2571" w:type="dxa"/>
          </w:tcPr>
          <w:p w14:paraId="185B8FE4" w14:textId="77777777" w:rsidR="00F36970" w:rsidRDefault="00F36970" w:rsidP="00F01E9B">
            <w:r>
              <w:t>Sampling</w:t>
            </w:r>
          </w:p>
        </w:tc>
        <w:tc>
          <w:tcPr>
            <w:tcW w:w="535" w:type="dxa"/>
          </w:tcPr>
          <w:p w14:paraId="0BABD01C" w14:textId="77777777" w:rsidR="00F36970" w:rsidRDefault="002E5203" w:rsidP="00F01E9B">
            <w:r>
              <w:t>?</w:t>
            </w:r>
          </w:p>
        </w:tc>
      </w:tr>
      <w:tr w:rsidR="00F36970" w14:paraId="4A8FAD7F" w14:textId="77777777" w:rsidTr="002E5203">
        <w:tc>
          <w:tcPr>
            <w:tcW w:w="1585" w:type="dxa"/>
          </w:tcPr>
          <w:p w14:paraId="240DDADE" w14:textId="77777777" w:rsidR="00F36970" w:rsidRDefault="00F36970" w:rsidP="00F01E9B">
            <w:r>
              <w:t>Einstein Aging Study</w:t>
            </w:r>
          </w:p>
        </w:tc>
        <w:tc>
          <w:tcPr>
            <w:tcW w:w="1553" w:type="dxa"/>
          </w:tcPr>
          <w:p w14:paraId="42923EE1" w14:textId="77777777" w:rsidR="00F36970" w:rsidRDefault="00F36970" w:rsidP="00F01E9B"/>
        </w:tc>
        <w:tc>
          <w:tcPr>
            <w:tcW w:w="1553" w:type="dxa"/>
          </w:tcPr>
          <w:p w14:paraId="7F831B78" w14:textId="77777777" w:rsidR="00F36970" w:rsidRDefault="00E3075B" w:rsidP="00F01E9B">
            <w:r>
              <w:t>7</w:t>
            </w:r>
          </w:p>
        </w:tc>
        <w:tc>
          <w:tcPr>
            <w:tcW w:w="1553" w:type="dxa"/>
          </w:tcPr>
          <w:p w14:paraId="63C1D3B6" w14:textId="77777777" w:rsidR="00F36970" w:rsidRDefault="002E5203" w:rsidP="00F01E9B">
            <w:r>
              <w:t>1</w:t>
            </w:r>
          </w:p>
        </w:tc>
        <w:tc>
          <w:tcPr>
            <w:tcW w:w="2571" w:type="dxa"/>
          </w:tcPr>
          <w:p w14:paraId="1DE3D68B" w14:textId="77777777" w:rsidR="00F36970" w:rsidRDefault="00F36970" w:rsidP="00F01E9B"/>
        </w:tc>
        <w:tc>
          <w:tcPr>
            <w:tcW w:w="535" w:type="dxa"/>
          </w:tcPr>
          <w:p w14:paraId="48AA5BC7" w14:textId="77777777" w:rsidR="00F36970" w:rsidRDefault="00F36970" w:rsidP="00F01E9B"/>
        </w:tc>
      </w:tr>
      <w:tr w:rsidR="00F36970" w14:paraId="78551530" w14:textId="77777777" w:rsidTr="002E5203">
        <w:tc>
          <w:tcPr>
            <w:tcW w:w="1585" w:type="dxa"/>
          </w:tcPr>
          <w:p w14:paraId="04FFB091" w14:textId="77777777" w:rsidR="00F36970" w:rsidRDefault="00F36970" w:rsidP="00F01E9B">
            <w:r>
              <w:t>English Longitudinal Study of Aging</w:t>
            </w:r>
          </w:p>
        </w:tc>
        <w:tc>
          <w:tcPr>
            <w:tcW w:w="1553" w:type="dxa"/>
          </w:tcPr>
          <w:p w14:paraId="60254C78" w14:textId="77777777" w:rsidR="00F36970" w:rsidRDefault="00F36970" w:rsidP="00F01E9B"/>
        </w:tc>
        <w:tc>
          <w:tcPr>
            <w:tcW w:w="1553" w:type="dxa"/>
          </w:tcPr>
          <w:p w14:paraId="11F36E5D" w14:textId="77777777" w:rsidR="00F36970" w:rsidRDefault="00E3075B" w:rsidP="00F01E9B">
            <w:r>
              <w:t>3</w:t>
            </w:r>
          </w:p>
        </w:tc>
        <w:tc>
          <w:tcPr>
            <w:tcW w:w="1553" w:type="dxa"/>
          </w:tcPr>
          <w:p w14:paraId="42DDA64C" w14:textId="77777777" w:rsidR="00F36970" w:rsidRDefault="00F36970" w:rsidP="00F01E9B"/>
        </w:tc>
        <w:tc>
          <w:tcPr>
            <w:tcW w:w="2571" w:type="dxa"/>
          </w:tcPr>
          <w:p w14:paraId="4C419A82" w14:textId="77777777" w:rsidR="00F36970" w:rsidRDefault="00F36970" w:rsidP="00F01E9B"/>
        </w:tc>
        <w:tc>
          <w:tcPr>
            <w:tcW w:w="535" w:type="dxa"/>
          </w:tcPr>
          <w:p w14:paraId="0BD15275" w14:textId="77777777" w:rsidR="00F36970" w:rsidRDefault="00F36970" w:rsidP="00F01E9B"/>
        </w:tc>
      </w:tr>
      <w:tr w:rsidR="00F36970" w14:paraId="7AB759A8" w14:textId="77777777" w:rsidTr="002E5203">
        <w:tc>
          <w:tcPr>
            <w:tcW w:w="1585" w:type="dxa"/>
          </w:tcPr>
          <w:p w14:paraId="731AC599" w14:textId="77777777" w:rsidR="00F36970" w:rsidRDefault="00F36970" w:rsidP="00F01E9B">
            <w:r>
              <w:t xml:space="preserve">Health and Retirement Study </w:t>
            </w:r>
          </w:p>
        </w:tc>
        <w:tc>
          <w:tcPr>
            <w:tcW w:w="1553" w:type="dxa"/>
          </w:tcPr>
          <w:p w14:paraId="651B85D3" w14:textId="77777777" w:rsidR="00F36970" w:rsidRDefault="00F36970" w:rsidP="00F01E9B"/>
        </w:tc>
        <w:tc>
          <w:tcPr>
            <w:tcW w:w="1553" w:type="dxa"/>
          </w:tcPr>
          <w:p w14:paraId="6BE9EA9B" w14:textId="77777777" w:rsidR="00F36970" w:rsidRDefault="00E3075B" w:rsidP="00F01E9B">
            <w:r>
              <w:t>3 (2004,06,10)</w:t>
            </w:r>
          </w:p>
        </w:tc>
        <w:tc>
          <w:tcPr>
            <w:tcW w:w="1553" w:type="dxa"/>
          </w:tcPr>
          <w:p w14:paraId="07DA3F49" w14:textId="77777777" w:rsidR="00F36970" w:rsidRDefault="002E5203" w:rsidP="00F01E9B">
            <w:r>
              <w:t>2,4</w:t>
            </w:r>
          </w:p>
        </w:tc>
        <w:tc>
          <w:tcPr>
            <w:tcW w:w="2571" w:type="dxa"/>
          </w:tcPr>
          <w:p w14:paraId="5ABA9A7A" w14:textId="77777777" w:rsidR="00F36970" w:rsidRDefault="00F36970" w:rsidP="00F01E9B"/>
        </w:tc>
        <w:tc>
          <w:tcPr>
            <w:tcW w:w="535" w:type="dxa"/>
          </w:tcPr>
          <w:p w14:paraId="43C514AF" w14:textId="77777777" w:rsidR="00F36970" w:rsidRDefault="00F36970" w:rsidP="00F01E9B"/>
        </w:tc>
      </w:tr>
      <w:tr w:rsidR="00F36970" w14:paraId="79CA52DE" w14:textId="77777777" w:rsidTr="002E5203">
        <w:tc>
          <w:tcPr>
            <w:tcW w:w="1585" w:type="dxa"/>
          </w:tcPr>
          <w:p w14:paraId="66F78B4C" w14:textId="77777777" w:rsidR="00F36970" w:rsidRDefault="00F36970" w:rsidP="00F01E9B">
            <w:r>
              <w:t>ILSE</w:t>
            </w:r>
          </w:p>
        </w:tc>
        <w:tc>
          <w:tcPr>
            <w:tcW w:w="1553" w:type="dxa"/>
          </w:tcPr>
          <w:p w14:paraId="41A7D9D2" w14:textId="77777777" w:rsidR="00F36970" w:rsidRDefault="00F36970" w:rsidP="00F01E9B"/>
        </w:tc>
        <w:tc>
          <w:tcPr>
            <w:tcW w:w="1553" w:type="dxa"/>
          </w:tcPr>
          <w:p w14:paraId="5F5C26C0" w14:textId="77777777" w:rsidR="00F36970" w:rsidRDefault="00E3075B" w:rsidP="00F01E9B">
            <w:r>
              <w:t>3</w:t>
            </w:r>
          </w:p>
        </w:tc>
        <w:tc>
          <w:tcPr>
            <w:tcW w:w="1553" w:type="dxa"/>
          </w:tcPr>
          <w:p w14:paraId="6D478F4E" w14:textId="77777777" w:rsidR="00F36970" w:rsidRDefault="00F36970" w:rsidP="00F01E9B"/>
        </w:tc>
        <w:tc>
          <w:tcPr>
            <w:tcW w:w="2571" w:type="dxa"/>
          </w:tcPr>
          <w:p w14:paraId="6D519154" w14:textId="77777777" w:rsidR="00F36970" w:rsidRDefault="00F36970" w:rsidP="00F01E9B"/>
        </w:tc>
        <w:tc>
          <w:tcPr>
            <w:tcW w:w="535" w:type="dxa"/>
          </w:tcPr>
          <w:p w14:paraId="6D41363A" w14:textId="77777777" w:rsidR="00F36970" w:rsidRDefault="00F36970" w:rsidP="00F01E9B"/>
        </w:tc>
      </w:tr>
      <w:tr w:rsidR="00F36970" w14:paraId="33DBB41A" w14:textId="77777777" w:rsidTr="002E5203">
        <w:tc>
          <w:tcPr>
            <w:tcW w:w="1585" w:type="dxa"/>
          </w:tcPr>
          <w:p w14:paraId="61D9FBF8" w14:textId="77777777" w:rsidR="00F36970" w:rsidRDefault="00F36970" w:rsidP="00F01E9B">
            <w:r>
              <w:t>Longitudinal Aging Study Amsterdam</w:t>
            </w:r>
          </w:p>
        </w:tc>
        <w:tc>
          <w:tcPr>
            <w:tcW w:w="1553" w:type="dxa"/>
          </w:tcPr>
          <w:p w14:paraId="02A43389" w14:textId="77777777" w:rsidR="00F36970" w:rsidRDefault="00F36970" w:rsidP="00F01E9B"/>
        </w:tc>
        <w:tc>
          <w:tcPr>
            <w:tcW w:w="1553" w:type="dxa"/>
          </w:tcPr>
          <w:p w14:paraId="7059CB75" w14:textId="77777777" w:rsidR="00F36970" w:rsidRDefault="00E3075B" w:rsidP="00F01E9B">
            <w:r>
              <w:t>4-5</w:t>
            </w:r>
          </w:p>
        </w:tc>
        <w:tc>
          <w:tcPr>
            <w:tcW w:w="1553" w:type="dxa"/>
          </w:tcPr>
          <w:p w14:paraId="3FDF4CA7" w14:textId="77777777" w:rsidR="00F36970" w:rsidRDefault="00F36970" w:rsidP="00F01E9B"/>
        </w:tc>
        <w:tc>
          <w:tcPr>
            <w:tcW w:w="2571" w:type="dxa"/>
          </w:tcPr>
          <w:p w14:paraId="748C8AE4" w14:textId="77777777" w:rsidR="00F36970" w:rsidRDefault="00F36970" w:rsidP="00F01E9B"/>
        </w:tc>
        <w:tc>
          <w:tcPr>
            <w:tcW w:w="535" w:type="dxa"/>
          </w:tcPr>
          <w:p w14:paraId="4EB94011" w14:textId="77777777" w:rsidR="00F36970" w:rsidRDefault="00F36970" w:rsidP="00F01E9B"/>
        </w:tc>
      </w:tr>
      <w:tr w:rsidR="00F36970" w14:paraId="28B30547" w14:textId="77777777" w:rsidTr="002E5203">
        <w:tc>
          <w:tcPr>
            <w:tcW w:w="1585" w:type="dxa"/>
          </w:tcPr>
          <w:p w14:paraId="0E9920D1" w14:textId="77777777" w:rsidR="00F36970" w:rsidRDefault="00F36970" w:rsidP="00F01E9B">
            <w:r>
              <w:t>Memory and Aging Project</w:t>
            </w:r>
          </w:p>
        </w:tc>
        <w:tc>
          <w:tcPr>
            <w:tcW w:w="1553" w:type="dxa"/>
          </w:tcPr>
          <w:p w14:paraId="238C9D76" w14:textId="77777777" w:rsidR="00F36970" w:rsidRDefault="00F36970" w:rsidP="00F01E9B"/>
        </w:tc>
        <w:tc>
          <w:tcPr>
            <w:tcW w:w="1553" w:type="dxa"/>
          </w:tcPr>
          <w:p w14:paraId="64817FCC" w14:textId="77777777" w:rsidR="00F36970" w:rsidRDefault="00E3075B" w:rsidP="00F01E9B">
            <w:r>
              <w:t>5</w:t>
            </w:r>
          </w:p>
        </w:tc>
        <w:tc>
          <w:tcPr>
            <w:tcW w:w="1553" w:type="dxa"/>
          </w:tcPr>
          <w:p w14:paraId="57109D55" w14:textId="77777777" w:rsidR="00F36970" w:rsidRDefault="002E5203" w:rsidP="00F01E9B">
            <w:r>
              <w:t>1</w:t>
            </w:r>
          </w:p>
        </w:tc>
        <w:tc>
          <w:tcPr>
            <w:tcW w:w="2571" w:type="dxa"/>
          </w:tcPr>
          <w:p w14:paraId="3370B91F" w14:textId="77777777" w:rsidR="00F36970" w:rsidRDefault="00F36970" w:rsidP="00F01E9B"/>
        </w:tc>
        <w:tc>
          <w:tcPr>
            <w:tcW w:w="535" w:type="dxa"/>
          </w:tcPr>
          <w:p w14:paraId="067A9BAE" w14:textId="77777777" w:rsidR="00F36970" w:rsidRDefault="00F36970" w:rsidP="00F01E9B"/>
        </w:tc>
      </w:tr>
      <w:tr w:rsidR="00F36970" w14:paraId="532B056C" w14:textId="77777777" w:rsidTr="002E5203">
        <w:tc>
          <w:tcPr>
            <w:tcW w:w="1585" w:type="dxa"/>
          </w:tcPr>
          <w:p w14:paraId="76DE4EEE" w14:textId="77777777" w:rsidR="00F36970" w:rsidRDefault="00F36970" w:rsidP="00F01E9B">
            <w:r>
              <w:lastRenderedPageBreak/>
              <w:t>Nutrition and Aging</w:t>
            </w:r>
          </w:p>
        </w:tc>
        <w:tc>
          <w:tcPr>
            <w:tcW w:w="1553" w:type="dxa"/>
          </w:tcPr>
          <w:p w14:paraId="4986EE01" w14:textId="77777777" w:rsidR="00F36970" w:rsidRDefault="00F36970" w:rsidP="00F01E9B"/>
        </w:tc>
        <w:tc>
          <w:tcPr>
            <w:tcW w:w="1553" w:type="dxa"/>
          </w:tcPr>
          <w:p w14:paraId="58658BC8" w14:textId="77777777" w:rsidR="00F36970" w:rsidRDefault="00F36970" w:rsidP="00F01E9B"/>
        </w:tc>
        <w:tc>
          <w:tcPr>
            <w:tcW w:w="1553" w:type="dxa"/>
          </w:tcPr>
          <w:p w14:paraId="4AB05551" w14:textId="77777777" w:rsidR="00F36970" w:rsidRDefault="00F36970" w:rsidP="00F01E9B"/>
        </w:tc>
        <w:tc>
          <w:tcPr>
            <w:tcW w:w="2571" w:type="dxa"/>
          </w:tcPr>
          <w:p w14:paraId="69C5E036" w14:textId="77777777" w:rsidR="00F36970" w:rsidRDefault="00F36970" w:rsidP="00F01E9B"/>
        </w:tc>
        <w:tc>
          <w:tcPr>
            <w:tcW w:w="535" w:type="dxa"/>
          </w:tcPr>
          <w:p w14:paraId="67376503" w14:textId="77777777" w:rsidR="00F36970" w:rsidRPr="00F36970" w:rsidRDefault="00F36970" w:rsidP="00F01E9B"/>
        </w:tc>
      </w:tr>
      <w:tr w:rsidR="00F36970" w14:paraId="57F8BFFB" w14:textId="77777777" w:rsidTr="002E5203">
        <w:tc>
          <w:tcPr>
            <w:tcW w:w="1585" w:type="dxa"/>
          </w:tcPr>
          <w:p w14:paraId="347BD834" w14:textId="77777777" w:rsidR="00F36970" w:rsidRDefault="00F36970" w:rsidP="00F01E9B">
            <w:r>
              <w:t>Octogenarian Twins</w:t>
            </w:r>
          </w:p>
        </w:tc>
        <w:tc>
          <w:tcPr>
            <w:tcW w:w="1553" w:type="dxa"/>
          </w:tcPr>
          <w:p w14:paraId="0E21FFD0" w14:textId="77777777" w:rsidR="00F36970" w:rsidRPr="00E3075B" w:rsidRDefault="00E3075B" w:rsidP="00F01E9B">
            <w:r>
              <w:t>80-9x</w:t>
            </w:r>
          </w:p>
        </w:tc>
        <w:tc>
          <w:tcPr>
            <w:tcW w:w="1553" w:type="dxa"/>
          </w:tcPr>
          <w:p w14:paraId="495F7586" w14:textId="77777777" w:rsidR="00F36970" w:rsidRDefault="00E3075B" w:rsidP="00F01E9B">
            <w:r>
              <w:t>5</w:t>
            </w:r>
          </w:p>
        </w:tc>
        <w:tc>
          <w:tcPr>
            <w:tcW w:w="1553" w:type="dxa"/>
          </w:tcPr>
          <w:p w14:paraId="6E2C80E6" w14:textId="77777777" w:rsidR="00F36970" w:rsidRDefault="002E5203" w:rsidP="00F01E9B">
            <w:r>
              <w:t>2</w:t>
            </w:r>
          </w:p>
        </w:tc>
        <w:tc>
          <w:tcPr>
            <w:tcW w:w="2571" w:type="dxa"/>
          </w:tcPr>
          <w:p w14:paraId="3C59F4FC" w14:textId="77777777" w:rsidR="00F36970" w:rsidRDefault="00F36970" w:rsidP="00F01E9B"/>
        </w:tc>
        <w:tc>
          <w:tcPr>
            <w:tcW w:w="535" w:type="dxa"/>
          </w:tcPr>
          <w:p w14:paraId="62184415" w14:textId="77777777" w:rsidR="00F36970" w:rsidRDefault="00F36970" w:rsidP="00F01E9B"/>
        </w:tc>
      </w:tr>
      <w:tr w:rsidR="00F36970" w14:paraId="3BF2BC69" w14:textId="77777777" w:rsidTr="002E5203">
        <w:tc>
          <w:tcPr>
            <w:tcW w:w="1585" w:type="dxa"/>
          </w:tcPr>
          <w:p w14:paraId="7CE9DEAA" w14:textId="77777777" w:rsidR="00F36970" w:rsidRDefault="00F36970" w:rsidP="0065321E">
            <w:r>
              <w:t xml:space="preserve">Swedish </w:t>
            </w:r>
            <w:r w:rsidR="0065321E">
              <w:t>Adoption</w:t>
            </w:r>
            <w:r>
              <w:t xml:space="preserve"> Twin Study of Aging</w:t>
            </w:r>
          </w:p>
        </w:tc>
        <w:tc>
          <w:tcPr>
            <w:tcW w:w="1553" w:type="dxa"/>
          </w:tcPr>
          <w:p w14:paraId="331021D6" w14:textId="77777777" w:rsidR="00F36970" w:rsidRDefault="00F36970" w:rsidP="00F01E9B"/>
        </w:tc>
        <w:tc>
          <w:tcPr>
            <w:tcW w:w="1553" w:type="dxa"/>
          </w:tcPr>
          <w:p w14:paraId="0CEECECF" w14:textId="77777777" w:rsidR="00F36970" w:rsidRDefault="001D5BCA" w:rsidP="00F01E9B">
            <w:r>
              <w:t>4-5</w:t>
            </w:r>
          </w:p>
        </w:tc>
        <w:tc>
          <w:tcPr>
            <w:tcW w:w="1553" w:type="dxa"/>
          </w:tcPr>
          <w:p w14:paraId="40809A4A" w14:textId="77777777" w:rsidR="00F36970" w:rsidRDefault="00F36970" w:rsidP="00F01E9B"/>
        </w:tc>
        <w:tc>
          <w:tcPr>
            <w:tcW w:w="2571" w:type="dxa"/>
          </w:tcPr>
          <w:p w14:paraId="20ABE07A" w14:textId="77777777" w:rsidR="00F36970" w:rsidRDefault="00F36970" w:rsidP="00F01E9B"/>
        </w:tc>
        <w:tc>
          <w:tcPr>
            <w:tcW w:w="535" w:type="dxa"/>
          </w:tcPr>
          <w:p w14:paraId="7CCF68C1" w14:textId="77777777" w:rsidR="00F36970" w:rsidRDefault="00F36970" w:rsidP="00F01E9B"/>
        </w:tc>
      </w:tr>
    </w:tbl>
    <w:p w14:paraId="6A32CB34" w14:textId="77777777" w:rsidR="00900170" w:rsidRDefault="00900170"/>
    <w:p w14:paraId="39AA7989" w14:textId="77777777" w:rsidR="00900170" w:rsidRDefault="00900170"/>
    <w:p w14:paraId="5C0548F8" w14:textId="77777777" w:rsidR="00F36970" w:rsidRDefault="00F36970">
      <w:r>
        <w:br w:type="page"/>
      </w:r>
    </w:p>
    <w:p w14:paraId="24AF7D45" w14:textId="6BF1E708" w:rsidR="005A277E" w:rsidRDefault="00900170">
      <w:r>
        <w:lastRenderedPageBreak/>
        <w:t>Measures.</w:t>
      </w:r>
    </w:p>
    <w:p w14:paraId="7D93C7FA" w14:textId="3A391EC9" w:rsidR="005A277E" w:rsidRDefault="005A277E">
      <w:r>
        <w:t xml:space="preserve">Physical Measures. Three physical measures were examined including grip strength, pulmonary function, and lower body strength. The measure varied somewhat from one study to the next. See Table 1 for a description of the measures used from each study. </w:t>
      </w:r>
    </w:p>
    <w:p w14:paraId="4DB60DB4" w14:textId="41E04D70" w:rsidR="005A277E" w:rsidRDefault="005A277E" w:rsidP="005A277E">
      <w:r>
        <w:t>Covariates.</w:t>
      </w:r>
      <w:r>
        <w:t xml:space="preserve"> </w:t>
      </w:r>
      <w:r>
        <w:t>A number of covariates were controlled for at baseline including a</w:t>
      </w:r>
      <w:r w:rsidR="009F4898">
        <w:t>ge (centered at 80 years</w:t>
      </w:r>
      <w:r>
        <w:t>), educ</w:t>
      </w:r>
      <w:r w:rsidR="009F4898">
        <w:t>ation (in years, centered at 7 years</w:t>
      </w:r>
      <w:r>
        <w:t>, except for ELSA and ILSE for which education is dicho</w:t>
      </w:r>
      <w:r w:rsidR="009F4898">
        <w:t>tomized as no educational qualification and educational qualificatio, with no education</w:t>
      </w:r>
      <w:r>
        <w:t xml:space="preserve"> as reference) height (centered at 1.72m for men and 1.60m for women), smoking history (non-smoker reference), cardiovascular disease (no symptoms as reference) and diabetes (not diabetic as reference). </w:t>
      </w:r>
    </w:p>
    <w:p w14:paraId="579383F9" w14:textId="0A42156E" w:rsidR="005A277E" w:rsidRDefault="005A277E"/>
    <w:tbl>
      <w:tblPr>
        <w:tblStyle w:val="TableGrid"/>
        <w:tblW w:w="0" w:type="auto"/>
        <w:tblLook w:val="04A0" w:firstRow="1" w:lastRow="0" w:firstColumn="1" w:lastColumn="0" w:noHBand="0" w:noVBand="1"/>
      </w:tblPr>
      <w:tblGrid>
        <w:gridCol w:w="1435"/>
        <w:gridCol w:w="2638"/>
        <w:gridCol w:w="2638"/>
        <w:gridCol w:w="2639"/>
      </w:tblGrid>
      <w:tr w:rsidR="00E85E04" w14:paraId="4D02A15E" w14:textId="77777777" w:rsidTr="00277960">
        <w:tc>
          <w:tcPr>
            <w:tcW w:w="1435" w:type="dxa"/>
          </w:tcPr>
          <w:p w14:paraId="4B4B7142" w14:textId="77777777" w:rsidR="00E85E04" w:rsidRDefault="00E85E04"/>
        </w:tc>
        <w:tc>
          <w:tcPr>
            <w:tcW w:w="2638" w:type="dxa"/>
          </w:tcPr>
          <w:p w14:paraId="2844C7BF" w14:textId="009BB982" w:rsidR="00E85E04" w:rsidRDefault="00E85E04" w:rsidP="004B5266">
            <w:r>
              <w:t>Upper body strength</w:t>
            </w:r>
            <w:r w:rsidR="005A5177">
              <w:t xml:space="preserve"> </w:t>
            </w:r>
            <w:r w:rsidR="004B5266">
              <w:t>(Grip)</w:t>
            </w:r>
          </w:p>
        </w:tc>
        <w:tc>
          <w:tcPr>
            <w:tcW w:w="2638" w:type="dxa"/>
          </w:tcPr>
          <w:p w14:paraId="71AFAAE6" w14:textId="41BB5D36" w:rsidR="00E85E04" w:rsidRDefault="00E85E04">
            <w:r>
              <w:t>Pulmonary function</w:t>
            </w:r>
            <w:r w:rsidR="005A5177">
              <w:t xml:space="preserve">    (FEV, PEF)</w:t>
            </w:r>
          </w:p>
        </w:tc>
        <w:tc>
          <w:tcPr>
            <w:tcW w:w="2639" w:type="dxa"/>
          </w:tcPr>
          <w:p w14:paraId="7B3C2273" w14:textId="6E5A25AA" w:rsidR="00E85E04" w:rsidRDefault="00E85E04">
            <w:r>
              <w:t>Lower body strength</w:t>
            </w:r>
            <w:r w:rsidR="005A5177">
              <w:t xml:space="preserve"> (Walking)</w:t>
            </w:r>
            <w:r w:rsidR="00BF335C">
              <w:t>*</w:t>
            </w:r>
          </w:p>
        </w:tc>
      </w:tr>
      <w:tr w:rsidR="00E85E04" w14:paraId="1A67672E" w14:textId="77777777" w:rsidTr="00277960">
        <w:tc>
          <w:tcPr>
            <w:tcW w:w="1435" w:type="dxa"/>
          </w:tcPr>
          <w:p w14:paraId="78F57C45" w14:textId="77777777" w:rsidR="00E85E04" w:rsidRDefault="00E85E04">
            <w:r>
              <w:t>Einstein Aging Study</w:t>
            </w:r>
          </w:p>
        </w:tc>
        <w:tc>
          <w:tcPr>
            <w:tcW w:w="2638" w:type="dxa"/>
          </w:tcPr>
          <w:p w14:paraId="7CAD5D32" w14:textId="511B4800" w:rsidR="00E85E04" w:rsidRDefault="00BD2BA2">
            <w:r>
              <w:t xml:space="preserve">Maximum </w:t>
            </w:r>
            <w:r w:rsidR="00D92E0D">
              <w:t>force; 3</w:t>
            </w:r>
            <w:r>
              <w:t xml:space="preserve"> </w:t>
            </w:r>
            <w:r w:rsidR="005D0159">
              <w:t xml:space="preserve">dominant hand </w:t>
            </w:r>
            <w:r>
              <w:t>trials</w:t>
            </w:r>
            <w:r w:rsidR="005D0159">
              <w:t>, grip dynamometer</w:t>
            </w:r>
            <w:r w:rsidR="00D92E0D">
              <w:t>(?)</w:t>
            </w:r>
          </w:p>
        </w:tc>
        <w:tc>
          <w:tcPr>
            <w:tcW w:w="2638" w:type="dxa"/>
          </w:tcPr>
          <w:p w14:paraId="21DD4A5E" w14:textId="3D997617" w:rsidR="00E85E04" w:rsidRDefault="00BD2BA2" w:rsidP="00307D55">
            <w:r>
              <w:t>Maximum of three trials</w:t>
            </w:r>
            <w:r w:rsidR="00307D55">
              <w:t>?</w:t>
            </w:r>
          </w:p>
        </w:tc>
        <w:tc>
          <w:tcPr>
            <w:tcW w:w="2639" w:type="dxa"/>
          </w:tcPr>
          <w:p w14:paraId="417AADB9" w14:textId="77777777" w:rsidR="00E85E04" w:rsidRDefault="009E0AEC" w:rsidP="009E0AEC">
            <w:r>
              <w:t>Walk 12 ft at usual pace on GAITRite walkway; two trials; average cm/s</w:t>
            </w:r>
          </w:p>
        </w:tc>
      </w:tr>
      <w:tr w:rsidR="00E85E04" w14:paraId="39B34B1F" w14:textId="77777777" w:rsidTr="00277960">
        <w:tc>
          <w:tcPr>
            <w:tcW w:w="1435" w:type="dxa"/>
          </w:tcPr>
          <w:p w14:paraId="0BEE0271" w14:textId="77777777" w:rsidR="00E85E04" w:rsidRDefault="00E85E04">
            <w:r>
              <w:t>English Longitudinal Study of Aging</w:t>
            </w:r>
          </w:p>
        </w:tc>
        <w:tc>
          <w:tcPr>
            <w:tcW w:w="2638" w:type="dxa"/>
          </w:tcPr>
          <w:p w14:paraId="44E05B67" w14:textId="284FA2E6" w:rsidR="00E85E04" w:rsidRDefault="00D92E0D" w:rsidP="00D92E0D">
            <w:r>
              <w:t>Average force; 6</w:t>
            </w:r>
            <w:r w:rsidR="00290811">
              <w:t xml:space="preserve"> trials </w:t>
            </w:r>
            <w:r>
              <w:t>(3 trials per hand); ADD TYPE OF GRIP TOOL(kg)</w:t>
            </w:r>
          </w:p>
        </w:tc>
        <w:tc>
          <w:tcPr>
            <w:tcW w:w="2638" w:type="dxa"/>
          </w:tcPr>
          <w:p w14:paraId="6E1F5AA7" w14:textId="77777777" w:rsidR="00E85E04" w:rsidRDefault="005D0159">
            <w:r>
              <w:t>Maximum of three trials, Vitalograph Micro Spirometer (</w:t>
            </w:r>
            <w:r w:rsidRPr="00E85E04">
              <w:rPr>
                <w:rFonts w:ascii="Freestyle Script" w:hAnsi="Freestyle Script"/>
              </w:rPr>
              <w:t>l</w:t>
            </w:r>
            <w:r>
              <w:t xml:space="preserve"> in first s (FEV1)</w:t>
            </w:r>
            <w:r w:rsidR="00290811">
              <w:t>; waves 2,4,6</w:t>
            </w:r>
          </w:p>
        </w:tc>
        <w:tc>
          <w:tcPr>
            <w:tcW w:w="2639" w:type="dxa"/>
          </w:tcPr>
          <w:p w14:paraId="43E5A983" w14:textId="77777777" w:rsidR="00E85E04" w:rsidRDefault="005D0159">
            <w:r>
              <w:t>Walk 8 ft at usual pace; Average of two trials;</w:t>
            </w:r>
          </w:p>
          <w:p w14:paraId="5CA4CF58" w14:textId="77777777" w:rsidR="005D0159" w:rsidRDefault="005D0159">
            <w:r>
              <w:t>Walking aids permitted</w:t>
            </w:r>
            <w:r w:rsidR="009F5F31">
              <w:t>; Waves 1-6; (m/s)</w:t>
            </w:r>
          </w:p>
        </w:tc>
      </w:tr>
      <w:tr w:rsidR="00E85E04" w14:paraId="50F12FC5" w14:textId="77777777" w:rsidTr="00277960">
        <w:tc>
          <w:tcPr>
            <w:tcW w:w="1435" w:type="dxa"/>
          </w:tcPr>
          <w:p w14:paraId="2E55AA2C" w14:textId="77777777" w:rsidR="00E85E04" w:rsidRDefault="00E85E04">
            <w:r>
              <w:t xml:space="preserve">Health and Retirement Study </w:t>
            </w:r>
          </w:p>
        </w:tc>
        <w:tc>
          <w:tcPr>
            <w:tcW w:w="2638" w:type="dxa"/>
          </w:tcPr>
          <w:p w14:paraId="276E1F85" w14:textId="18EB3B41" w:rsidR="00E85E04" w:rsidRDefault="0049788B">
            <w:r>
              <w:t>AVERAGE OR MAX</w:t>
            </w:r>
            <w:r w:rsidR="00787DFB">
              <w:t xml:space="preserve"> force</w:t>
            </w:r>
            <w:r>
              <w:t>; 2 trials for per</w:t>
            </w:r>
            <w:r w:rsidR="009F5F31">
              <w:t xml:space="preserve"> hand, Smedley spring-type hand dynamometer (kg)</w:t>
            </w:r>
          </w:p>
        </w:tc>
        <w:tc>
          <w:tcPr>
            <w:tcW w:w="2638" w:type="dxa"/>
          </w:tcPr>
          <w:p w14:paraId="46BBFA5F" w14:textId="77777777" w:rsidR="00E85E04" w:rsidRDefault="00E3075B">
            <w:r>
              <w:t>Average Maximum expiration speed of three trials of Mini-Wright peak flow meter, taken 30s apart.</w:t>
            </w:r>
          </w:p>
        </w:tc>
        <w:tc>
          <w:tcPr>
            <w:tcW w:w="2639" w:type="dxa"/>
          </w:tcPr>
          <w:p w14:paraId="3480EC2C" w14:textId="77777777" w:rsidR="00E85E04" w:rsidRDefault="00E3075B" w:rsidP="00E3075B">
            <w:r>
              <w:t>Walk 98.5in (~2.5m), turn and return; Average of up to two trials</w:t>
            </w:r>
            <w:r w:rsidR="0065321E">
              <w:t xml:space="preserve"> (s)</w:t>
            </w:r>
          </w:p>
        </w:tc>
      </w:tr>
      <w:tr w:rsidR="00E85E04" w14:paraId="7D1CE0A6" w14:textId="77777777" w:rsidTr="00277960">
        <w:tc>
          <w:tcPr>
            <w:tcW w:w="1435" w:type="dxa"/>
          </w:tcPr>
          <w:p w14:paraId="4FC285F6" w14:textId="77777777" w:rsidR="00E85E04" w:rsidRDefault="00E85E04">
            <w:r>
              <w:t>ILSE</w:t>
            </w:r>
          </w:p>
        </w:tc>
        <w:tc>
          <w:tcPr>
            <w:tcW w:w="2638" w:type="dxa"/>
          </w:tcPr>
          <w:p w14:paraId="749A0FB2" w14:textId="40AD587C" w:rsidR="00E85E04" w:rsidRDefault="00787DFB" w:rsidP="00787DFB">
            <w:r>
              <w:t>AVERAGE OR MAX force; 3 trials per</w:t>
            </w:r>
            <w:r>
              <w:t xml:space="preserve"> hand (+2 practice)</w:t>
            </w:r>
            <w:r>
              <w:t xml:space="preserve">; </w:t>
            </w:r>
            <w:r w:rsidR="00E438E7">
              <w:t>Vigorimeter (largest bulb),</w:t>
            </w:r>
            <w:r>
              <w:t>WHAT IT IN KG???</w:t>
            </w:r>
            <w:r w:rsidR="00E438E7">
              <w:t xml:space="preserve"> </w:t>
            </w:r>
          </w:p>
        </w:tc>
        <w:tc>
          <w:tcPr>
            <w:tcW w:w="2638" w:type="dxa"/>
          </w:tcPr>
          <w:p w14:paraId="55591DFE" w14:textId="77777777" w:rsidR="00E85E04" w:rsidRDefault="00E438E7">
            <w:r>
              <w:t>--</w:t>
            </w:r>
          </w:p>
        </w:tc>
        <w:tc>
          <w:tcPr>
            <w:tcW w:w="2639" w:type="dxa"/>
          </w:tcPr>
          <w:p w14:paraId="56E07CB4" w14:textId="77777777"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14:paraId="7D033A0C" w14:textId="77777777" w:rsidTr="00277960">
        <w:tc>
          <w:tcPr>
            <w:tcW w:w="1435" w:type="dxa"/>
          </w:tcPr>
          <w:p w14:paraId="57E349A6" w14:textId="77777777" w:rsidR="00E85E04" w:rsidRDefault="00B64795" w:rsidP="00E85E04">
            <w:r>
              <w:t>Longitudinal Aging Study Amsterdam</w:t>
            </w:r>
          </w:p>
        </w:tc>
        <w:tc>
          <w:tcPr>
            <w:tcW w:w="2638" w:type="dxa"/>
          </w:tcPr>
          <w:p w14:paraId="458D3D32" w14:textId="1FFBEB8B" w:rsidR="00E85E04" w:rsidRDefault="00BD2BA2" w:rsidP="00787DFB">
            <w:r>
              <w:t xml:space="preserve">Average </w:t>
            </w:r>
            <w:r w:rsidR="00787DFB">
              <w:t>of maximum force from each hand; 2 trials per hand;</w:t>
            </w:r>
            <w:r>
              <w:t xml:space="preserve"> Takei strain-gauged dynamometer adjusted to each hand</w:t>
            </w:r>
            <w:r w:rsidR="00787DFB">
              <w:t xml:space="preserve"> (?)</w:t>
            </w:r>
          </w:p>
        </w:tc>
        <w:tc>
          <w:tcPr>
            <w:tcW w:w="2638" w:type="dxa"/>
          </w:tcPr>
          <w:p w14:paraId="5671837A" w14:textId="77777777" w:rsidR="00E85E04" w:rsidRDefault="00BD2BA2" w:rsidP="00BD2BA2">
            <w:r>
              <w:t xml:space="preserve">Maximum expiration speed of three trials of Mini-Wright peak flow meter. </w:t>
            </w:r>
          </w:p>
        </w:tc>
        <w:tc>
          <w:tcPr>
            <w:tcW w:w="2639" w:type="dxa"/>
          </w:tcPr>
          <w:p w14:paraId="5BCDB0C4" w14:textId="77777777" w:rsidR="00BD2BA2" w:rsidRDefault="00BD2BA2">
            <w:r>
              <w:t>Walk 3m, turn and return as quickly as possible (s)</w:t>
            </w:r>
          </w:p>
        </w:tc>
      </w:tr>
      <w:tr w:rsidR="00E85E04" w14:paraId="4029F5EA" w14:textId="77777777" w:rsidTr="00277960">
        <w:tc>
          <w:tcPr>
            <w:tcW w:w="1435" w:type="dxa"/>
          </w:tcPr>
          <w:p w14:paraId="7FD6DF4F" w14:textId="77777777" w:rsidR="00E85E04" w:rsidRDefault="00E85E04">
            <w:r>
              <w:t>Memory and Aging Project</w:t>
            </w:r>
          </w:p>
        </w:tc>
        <w:tc>
          <w:tcPr>
            <w:tcW w:w="2638" w:type="dxa"/>
          </w:tcPr>
          <w:p w14:paraId="7141CAC3" w14:textId="64C7C6D3" w:rsidR="00E85E04" w:rsidRDefault="00F36970" w:rsidP="00787DFB">
            <w:r>
              <w:t xml:space="preserve">Average </w:t>
            </w:r>
            <w:r w:rsidR="00787DFB">
              <w:t xml:space="preserve">force; 2 trials </w:t>
            </w:r>
            <w:r>
              <w:t>per hand</w:t>
            </w:r>
            <w:r w:rsidR="0019552C">
              <w:t>; WHAT TYPE OF TOOL</w:t>
            </w:r>
            <w:r>
              <w:t xml:space="preserve"> (lbs)</w:t>
            </w:r>
          </w:p>
        </w:tc>
        <w:tc>
          <w:tcPr>
            <w:tcW w:w="2638" w:type="dxa"/>
          </w:tcPr>
          <w:p w14:paraId="040C9ECB" w14:textId="77777777" w:rsidR="00E85E04" w:rsidRDefault="00B64795">
            <w:r>
              <w:t>Average of two spirometer trials (</w:t>
            </w:r>
            <w:r w:rsidRPr="00E85E04">
              <w:rPr>
                <w:rFonts w:ascii="Freestyle Script" w:hAnsi="Freestyle Script"/>
              </w:rPr>
              <w:t>l</w:t>
            </w:r>
            <w:r>
              <w:t>/s)</w:t>
            </w:r>
          </w:p>
        </w:tc>
        <w:tc>
          <w:tcPr>
            <w:tcW w:w="2639" w:type="dxa"/>
          </w:tcPr>
          <w:p w14:paraId="73348046" w14:textId="77777777" w:rsidR="00E85E04" w:rsidRDefault="00F36970">
            <w:r>
              <w:t>Time to walk 8m (m/s)</w:t>
            </w:r>
          </w:p>
        </w:tc>
      </w:tr>
      <w:tr w:rsidR="00E85E04" w14:paraId="225B4690" w14:textId="77777777" w:rsidTr="00277960">
        <w:tc>
          <w:tcPr>
            <w:tcW w:w="1435" w:type="dxa"/>
          </w:tcPr>
          <w:p w14:paraId="24CBEED9" w14:textId="77777777" w:rsidR="00E85E04" w:rsidRDefault="00E85E04">
            <w:r>
              <w:t>Nutrition and Aging</w:t>
            </w:r>
          </w:p>
        </w:tc>
        <w:tc>
          <w:tcPr>
            <w:tcW w:w="2638" w:type="dxa"/>
          </w:tcPr>
          <w:p w14:paraId="3E96B055" w14:textId="314B9323" w:rsidR="00E85E04" w:rsidRDefault="00E438E7" w:rsidP="0019552C">
            <w:r>
              <w:t xml:space="preserve">Average </w:t>
            </w:r>
            <w:r w:rsidR="00E40168">
              <w:t>of maximum force for each hand;</w:t>
            </w:r>
            <w:r w:rsidR="0019552C">
              <w:t xml:space="preserve"> </w:t>
            </w:r>
            <w:r>
              <w:t xml:space="preserve"> </w:t>
            </w:r>
            <w:r w:rsidR="0019552C">
              <w:t>3 trials per hand</w:t>
            </w:r>
            <w:r w:rsidR="00E40168">
              <w:t>;</w:t>
            </w:r>
            <w:r>
              <w:t xml:space="preserve"> Martin Vigorimeter</w:t>
            </w:r>
            <w:r w:rsidR="00F36970">
              <w:t xml:space="preserve">  (KPa)</w:t>
            </w:r>
          </w:p>
        </w:tc>
        <w:tc>
          <w:tcPr>
            <w:tcW w:w="2638" w:type="dxa"/>
          </w:tcPr>
          <w:p w14:paraId="35F77AE1" w14:textId="77777777" w:rsidR="00E85E04" w:rsidRDefault="00F36970" w:rsidP="00F36970">
            <w:r>
              <w:t>---</w:t>
            </w:r>
          </w:p>
        </w:tc>
        <w:tc>
          <w:tcPr>
            <w:tcW w:w="2639" w:type="dxa"/>
          </w:tcPr>
          <w:p w14:paraId="7231E6F2" w14:textId="77777777" w:rsidR="00E85E04" w:rsidRDefault="00F36970">
            <w:r>
              <w:rPr>
                <w:i/>
              </w:rPr>
              <w:t>Timed Up-and-Go</w:t>
            </w:r>
            <w:r>
              <w:t xml:space="preserve">:  </w:t>
            </w:r>
            <w:r w:rsidR="00E438E7">
              <w:t xml:space="preserve">Stand from chair, walk 3m, return and sit down (s) </w:t>
            </w:r>
          </w:p>
          <w:p w14:paraId="7F75D09D" w14:textId="77777777" w:rsidR="00E438E7" w:rsidRDefault="00E438E7"/>
          <w:p w14:paraId="65D11D3B" w14:textId="77777777" w:rsidR="00E438E7" w:rsidRPr="00F36970" w:rsidRDefault="00E438E7">
            <w:r w:rsidRPr="0077623D">
              <w:rPr>
                <w:i/>
              </w:rPr>
              <w:t>Gait speed</w:t>
            </w:r>
            <w:r>
              <w:t>: faster of two usual pace trials, 4m (s)</w:t>
            </w:r>
          </w:p>
        </w:tc>
      </w:tr>
      <w:tr w:rsidR="00E85E04" w14:paraId="6DB32C77" w14:textId="77777777" w:rsidTr="00277960">
        <w:tc>
          <w:tcPr>
            <w:tcW w:w="1435" w:type="dxa"/>
          </w:tcPr>
          <w:p w14:paraId="22AECBE5" w14:textId="77777777" w:rsidR="00E85E04" w:rsidRDefault="00E85E04">
            <w:r>
              <w:lastRenderedPageBreak/>
              <w:t>Octogenarian Twins</w:t>
            </w:r>
          </w:p>
        </w:tc>
        <w:tc>
          <w:tcPr>
            <w:tcW w:w="2638" w:type="dxa"/>
          </w:tcPr>
          <w:p w14:paraId="26D0D1E8" w14:textId="777B931E" w:rsidR="00E85E04" w:rsidRPr="00E85E04" w:rsidRDefault="00E40168" w:rsidP="00E85E04">
            <w:pPr>
              <w:rPr>
                <w:i/>
              </w:rPr>
            </w:pPr>
            <w:r>
              <w:t>Maximum force; 3</w:t>
            </w:r>
            <w:r w:rsidR="00E85E04" w:rsidRPr="00E85E04">
              <w:t xml:space="preserve"> trials</w:t>
            </w:r>
            <w:r>
              <w:t xml:space="preserve"> per hand;</w:t>
            </w:r>
            <w:r w:rsidR="00E85E04">
              <w:t xml:space="preserve"> </w:t>
            </w:r>
            <w:r w:rsidR="00BD2BA2">
              <w:t>Martin Vigori</w:t>
            </w:r>
            <w:r w:rsidR="00E85E04">
              <w:t>meter (lbs/in</w:t>
            </w:r>
            <w:r w:rsidR="00E85E04" w:rsidRPr="00E85E04">
              <w:rPr>
                <w:vertAlign w:val="superscript"/>
              </w:rPr>
              <w:t>2</w:t>
            </w:r>
            <w:r w:rsidR="00E85E04">
              <w:t>)</w:t>
            </w:r>
          </w:p>
        </w:tc>
        <w:tc>
          <w:tcPr>
            <w:tcW w:w="2638" w:type="dxa"/>
          </w:tcPr>
          <w:p w14:paraId="34117039" w14:textId="77777777"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639" w:type="dxa"/>
          </w:tcPr>
          <w:p w14:paraId="1C0B045D" w14:textId="77777777" w:rsidR="00E85E04" w:rsidRDefault="00395DCB">
            <w:r>
              <w:t>Normal gait 3m, turn and return</w:t>
            </w:r>
            <w:r w:rsidR="0065321E">
              <w:t xml:space="preserve"> (s)</w:t>
            </w:r>
          </w:p>
        </w:tc>
      </w:tr>
      <w:tr w:rsidR="007F1C37" w14:paraId="501FF8C2" w14:textId="77777777" w:rsidTr="00277960">
        <w:tc>
          <w:tcPr>
            <w:tcW w:w="1435" w:type="dxa"/>
          </w:tcPr>
          <w:p w14:paraId="0DBDB26A" w14:textId="77777777" w:rsidR="007F1C37" w:rsidRDefault="007F1C37" w:rsidP="007F1C37">
            <w:r>
              <w:t>Swedish Adoption Twin Study of Aging</w:t>
            </w:r>
          </w:p>
        </w:tc>
        <w:tc>
          <w:tcPr>
            <w:tcW w:w="2638" w:type="dxa"/>
          </w:tcPr>
          <w:p w14:paraId="4172569D" w14:textId="0E2472A7" w:rsidR="007F1C37" w:rsidRDefault="00E40168" w:rsidP="007F1C37">
            <w:r>
              <w:t>Maximum force; 3</w:t>
            </w:r>
            <w:r w:rsidR="007F1C37" w:rsidRPr="00E85E04">
              <w:t xml:space="preserve"> trials</w:t>
            </w:r>
            <w:r>
              <w:t xml:space="preserve"> per hand;</w:t>
            </w:r>
            <w:bookmarkStart w:id="0" w:name="_GoBack"/>
            <w:bookmarkEnd w:id="0"/>
            <w:r w:rsidR="007F1C37">
              <w:t xml:space="preserve"> dynamometer (kg)</w:t>
            </w:r>
          </w:p>
        </w:tc>
        <w:tc>
          <w:tcPr>
            <w:tcW w:w="2638" w:type="dxa"/>
          </w:tcPr>
          <w:p w14:paraId="5A719129" w14:textId="77777777" w:rsidR="007F1C37" w:rsidRPr="007F1C37" w:rsidRDefault="007F1C37" w:rsidP="007F1C37">
            <w:pPr>
              <w:rPr>
                <w:rFonts w:ascii="Calibri" w:hAnsi="Calibri"/>
              </w:rPr>
            </w:pPr>
            <w:r w:rsidRPr="007F1C37">
              <w:rPr>
                <w:rFonts w:ascii="Calibri" w:hAnsi="Calibri" w:cs="Helvetica"/>
                <w:color w:val="333333"/>
                <w:shd w:val="clear" w:color="auto" w:fill="FFFFFF"/>
              </w:rPr>
              <w:t>____trial of portable 10-1 dry bellows Vicatest spirometers (Mijnhardt, Bunnik, The Netherlands) with subjects in seated position and nasal passages blocked with nose clips. Forced expiratory volume during the first second (FEV1) was collected. At IPT3, pulmonary function for 30% of the subjects was measured using the Vicatest, with the remaining assessed using portable ML 330 spirometer (Micor Medical, Kent, United Kingdom).</w:t>
            </w:r>
            <w:r>
              <w:t xml:space="preserve"> </w:t>
            </w:r>
            <w:r w:rsidRPr="007F1C37">
              <w:rPr>
                <w:rFonts w:ascii="Calibri" w:hAnsi="Calibri" w:cs="Helvetica"/>
                <w:color w:val="333333"/>
                <w:shd w:val="clear" w:color="auto" w:fill="FFFFFF"/>
              </w:rPr>
              <w:t>FEV1 values for both spirometers were expressed in BTPS (body temperature and pressure saturated with water vapor).</w:t>
            </w:r>
          </w:p>
        </w:tc>
        <w:tc>
          <w:tcPr>
            <w:tcW w:w="2639" w:type="dxa"/>
          </w:tcPr>
          <w:p w14:paraId="51DAC0B6" w14:textId="77777777" w:rsidR="007F1C37" w:rsidRDefault="007F1C37" w:rsidP="007F1C37">
            <w:r>
              <w:t>Normal gait 3m, turn and return (s)</w:t>
            </w:r>
          </w:p>
        </w:tc>
      </w:tr>
    </w:tbl>
    <w:p w14:paraId="759700DE" w14:textId="3CFD139C" w:rsidR="00900170" w:rsidRPr="000C1393" w:rsidRDefault="00BF335C">
      <w:r>
        <w:t>Note. *</w:t>
      </w:r>
      <w:r w:rsidRPr="00BF335C">
        <w:t>Values for walking speed measured in seconds are reversed so that for all measures in all studies higher scores indicate better performance.</w:t>
      </w:r>
    </w:p>
    <w:p w14:paraId="3D092F0C" w14:textId="77777777" w:rsidR="00900170" w:rsidRDefault="00900170"/>
    <w:p w14:paraId="245EB681" w14:textId="514897B7" w:rsidR="00900170" w:rsidRDefault="00900170">
      <w:r>
        <w:t>Statistical analysis.</w:t>
      </w:r>
    </w:p>
    <w:p w14:paraId="68F1163A" w14:textId="429DC243" w:rsidR="00BF335C" w:rsidRDefault="00BF335C" w:rsidP="00BF335C">
      <w:r w:rsidRPr="00BF335C">
        <w:t xml:space="preserve">We fit Bivariate Latent Growth models to examine the relationship between growth trends for the multiple physical outcome.  This model extends the basic univariate growth model allowing for the examination of the association between individual differences at baseline (intercept-intercept association) and in the rate of change (slope-slope association), and of the association between within-person, time-specific fluctuations around people's long-term developmental trends (occasion-specific residuals, Hofer et al., 2009).  In the interest of space, here we focus on correlations among the slopes, though summarize other relevant aspects of the models to provide context. Linear growth models were specified using time since first measurement as the chronological metric.  Individually-varying times of observation were used in order to account for variation in time of measurement across individuals. The models were run separately for men and women. The Mplus program (version 7) was used for fitting the models (Muthén &amp; Muthén, 1998-2011). Mplus uses full information maximum likelihood (FIML) estimation in order to include missing data on the dependent variables under the missing at random (MAR) assumption. Parameter estimates were estimated using MLR (Muthén &amp; Muthén, 1998-2010; </w:t>
      </w:r>
      <w:r w:rsidRPr="00BF335C">
        <w:lastRenderedPageBreak/>
        <w:t xml:space="preserve">Yuan &amp; Bentler, 2000). </w:t>
      </w:r>
      <w:r>
        <w:t>Syntax and output for all models are available at GitHub/IALSA/IALSA-2015-Portland.</w:t>
      </w:r>
    </w:p>
    <w:p w14:paraId="7D14B8D9" w14:textId="77777777" w:rsidR="00F36970" w:rsidRDefault="00F36970">
      <w:r>
        <w:br w:type="page"/>
      </w:r>
    </w:p>
    <w:p w14:paraId="1F046A4D" w14:textId="77777777" w:rsidR="00900170" w:rsidRDefault="00900170" w:rsidP="00900170">
      <w:pPr>
        <w:jc w:val="center"/>
      </w:pPr>
      <w:r>
        <w:lastRenderedPageBreak/>
        <w:t>Results</w:t>
      </w:r>
    </w:p>
    <w:p w14:paraId="076EBD0E" w14:textId="77777777" w:rsidR="00CC1D15" w:rsidRDefault="00CC1D15" w:rsidP="00F36970"/>
    <w:p w14:paraId="3E577497" w14:textId="77777777" w:rsidR="008641AA" w:rsidRPr="008641AA" w:rsidRDefault="008641AA" w:rsidP="00F36970">
      <w:r>
        <w:rPr>
          <w:i/>
        </w:rPr>
        <w:t>Sex differences.</w:t>
      </w:r>
      <w:r>
        <w:t xml:space="preserve"> On average, men </w:t>
      </w:r>
      <w:r w:rsidR="006052BB">
        <w:t>had higher scores than women on all physical functions. (compare variability – in EAS men more variable except for gait)</w:t>
      </w:r>
    </w:p>
    <w:p w14:paraId="3C2088AB" w14:textId="77777777"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14:paraId="5C8AF4C6" w14:textId="77777777" w:rsidR="00F36970" w:rsidRDefault="00F36970"/>
    <w:p w14:paraId="59DD4976" w14:textId="77777777"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14:paraId="3B4902C1" w14:textId="77777777" w:rsidR="002A50BC" w:rsidRDefault="002A50BC"/>
    <w:p w14:paraId="65A4C14C" w14:textId="77777777"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in the ELSA, MAP, and NuAge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14:paraId="7C987A37" w14:textId="77777777" w:rsidR="00900170" w:rsidRDefault="00900170"/>
    <w:p w14:paraId="0095889F" w14:textId="440E7025" w:rsidR="00900170" w:rsidRDefault="00900170">
      <w:r w:rsidRPr="0087444F">
        <w:rPr>
          <w:i/>
        </w:rPr>
        <w:t>Longitudinal associations</w:t>
      </w:r>
      <w:r>
        <w:t>.</w:t>
      </w:r>
      <w:r w:rsidR="004B5266">
        <w:t xml:space="preserve"> No bivariate slope correlations were identified for women among the physical functions studied. For men, pulmonary function and walking speed were correlated for half of the studies (HRS, LASA, OCTO)</w:t>
      </w:r>
      <w:r w:rsidR="005A5177">
        <w:t>, such that individuals who showed decreased pulmonary function over time also took progressively longer to</w:t>
      </w:r>
      <w:r w:rsidR="004B5266">
        <w:t xml:space="preserve"> </w:t>
      </w:r>
      <w:r w:rsidR="005A5177">
        <w:t>complete a walking course.</w:t>
      </w:r>
      <w:r w:rsidR="00A94B16">
        <w:t xml:space="preserve"> In particular, all studies where this correlation was significant, the task was 3m walk, turn and return. Changes in Grip and Timed-up-and-go were significantly associated over time in NuAge. A longitudinal association between pulmonary function and grip was found for LASA alone.</w:t>
      </w:r>
    </w:p>
    <w:p w14:paraId="79E49FF4" w14:textId="77777777" w:rsidR="002A50BC" w:rsidRDefault="002A50BC" w:rsidP="002A50BC">
      <w:r w:rsidRPr="00FD780A">
        <w:rPr>
          <w:i/>
        </w:rPr>
        <w:t>Time-patterned fluctuations.</w:t>
      </w:r>
      <w:r>
        <w:t xml:space="preserve"> Virtually no statistically significant correlations were found between occasion-specific residuals, and those identified were weak: maximum expiration and walking speed for HRS women, and, for men, grip strength and walking in NuAge and grip with timed-up-and-go for ILSE. </w:t>
      </w:r>
    </w:p>
    <w:p w14:paraId="03A6D9F6" w14:textId="77777777" w:rsidR="00900170" w:rsidRDefault="00900170"/>
    <w:p w14:paraId="30C8E552" w14:textId="77777777" w:rsidR="006E568F" w:rsidRDefault="006E568F"/>
    <w:p w14:paraId="27540106" w14:textId="77777777" w:rsidR="006E568F" w:rsidRDefault="006E568F">
      <w:r>
        <w:br w:type="page"/>
      </w:r>
    </w:p>
    <w:p w14:paraId="1035AB0F" w14:textId="7934D6C6" w:rsidR="006E568F" w:rsidRDefault="006E568F">
      <w:r>
        <w:lastRenderedPageBreak/>
        <w:t xml:space="preserve">Table …. Bivariate Slope Correlations </w:t>
      </w:r>
      <w:r w:rsidR="002A50BC">
        <w:t xml:space="preserve">among Physical Functioning Measures </w:t>
      </w:r>
      <w:r>
        <w:t>for Women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69F1086C" w14:textId="77777777" w:rsidTr="006E568F">
        <w:tc>
          <w:tcPr>
            <w:tcW w:w="1075" w:type="dxa"/>
            <w:tcBorders>
              <w:top w:val="single" w:sz="4" w:space="0" w:color="auto"/>
              <w:left w:val="nil"/>
              <w:bottom w:val="single" w:sz="4" w:space="0" w:color="auto"/>
              <w:right w:val="nil"/>
            </w:tcBorders>
          </w:tcPr>
          <w:p w14:paraId="139D91F9"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1EF5B0C9"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592117BE" w14:textId="72CB95AD"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31383C15" w14:textId="11AFA9AF"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B94FF47" w14:textId="0134D749"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735E722" w14:textId="6FF82132" w:rsidR="006E568F" w:rsidRDefault="006E568F" w:rsidP="002A50BC">
            <w:pPr>
              <w:jc w:val="center"/>
            </w:pPr>
            <w:r w:rsidRPr="006E568F">
              <w:rPr>
                <w:rFonts w:ascii="Calibri" w:eastAsia="Times New Roman" w:hAnsi="Calibri" w:cs="Times New Roman"/>
                <w:color w:val="000000"/>
              </w:rPr>
              <w:t>TUG-Grip</w:t>
            </w:r>
          </w:p>
        </w:tc>
      </w:tr>
      <w:tr w:rsidR="006E568F" w:rsidRPr="006E568F" w14:paraId="10A5168F" w14:textId="77777777" w:rsidTr="006E568F">
        <w:trPr>
          <w:trHeight w:val="290"/>
        </w:trPr>
        <w:tc>
          <w:tcPr>
            <w:tcW w:w="1075" w:type="dxa"/>
            <w:tcBorders>
              <w:top w:val="single" w:sz="4" w:space="0" w:color="auto"/>
              <w:left w:val="nil"/>
              <w:bottom w:val="single" w:sz="4" w:space="0" w:color="auto"/>
              <w:right w:val="nil"/>
            </w:tcBorders>
            <w:noWrap/>
            <w:hideMark/>
          </w:tcPr>
          <w:p w14:paraId="1F355A91" w14:textId="0E424BF4"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E03056"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FAB2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50CEEE2"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C35002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853F73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840D0E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99AFD9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FE80BD" w14:textId="0120F752"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39D9D37" w14:textId="2BBF1153"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25789384" w14:textId="77777777" w:rsidTr="006E568F">
        <w:trPr>
          <w:trHeight w:val="290"/>
        </w:trPr>
        <w:tc>
          <w:tcPr>
            <w:tcW w:w="1075" w:type="dxa"/>
            <w:tcBorders>
              <w:top w:val="single" w:sz="4" w:space="0" w:color="auto"/>
              <w:left w:val="nil"/>
              <w:bottom w:val="nil"/>
              <w:right w:val="nil"/>
            </w:tcBorders>
            <w:noWrap/>
            <w:hideMark/>
          </w:tcPr>
          <w:p w14:paraId="285F1BAE"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noWrap/>
            <w:hideMark/>
          </w:tcPr>
          <w:p w14:paraId="63B5B0B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150</w:t>
            </w:r>
          </w:p>
        </w:tc>
        <w:tc>
          <w:tcPr>
            <w:tcW w:w="936" w:type="dxa"/>
            <w:tcBorders>
              <w:top w:val="single" w:sz="4" w:space="0" w:color="auto"/>
              <w:left w:val="nil"/>
              <w:bottom w:val="nil"/>
              <w:right w:val="nil"/>
            </w:tcBorders>
            <w:noWrap/>
            <w:hideMark/>
          </w:tcPr>
          <w:p w14:paraId="4C4A03E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-0.444</w:t>
            </w:r>
          </w:p>
        </w:tc>
        <w:tc>
          <w:tcPr>
            <w:tcW w:w="936" w:type="dxa"/>
            <w:tcBorders>
              <w:top w:val="single" w:sz="4" w:space="0" w:color="auto"/>
              <w:left w:val="nil"/>
              <w:bottom w:val="nil"/>
              <w:right w:val="nil"/>
            </w:tcBorders>
            <w:noWrap/>
            <w:hideMark/>
          </w:tcPr>
          <w:p w14:paraId="4E8556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0.76</w:t>
            </w:r>
          </w:p>
        </w:tc>
        <w:tc>
          <w:tcPr>
            <w:tcW w:w="936" w:type="dxa"/>
            <w:tcBorders>
              <w:top w:val="single" w:sz="4" w:space="0" w:color="auto"/>
              <w:left w:val="nil"/>
              <w:bottom w:val="nil"/>
              <w:right w:val="nil"/>
            </w:tcBorders>
            <w:noWrap/>
            <w:hideMark/>
          </w:tcPr>
          <w:p w14:paraId="6C57C13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-0.152</w:t>
            </w:r>
          </w:p>
        </w:tc>
        <w:tc>
          <w:tcPr>
            <w:tcW w:w="936" w:type="dxa"/>
            <w:tcBorders>
              <w:top w:val="single" w:sz="4" w:space="0" w:color="auto"/>
              <w:left w:val="nil"/>
              <w:bottom w:val="nil"/>
              <w:right w:val="nil"/>
            </w:tcBorders>
            <w:noWrap/>
            <w:hideMark/>
          </w:tcPr>
          <w:p w14:paraId="7D9D07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0.875</w:t>
            </w:r>
          </w:p>
        </w:tc>
        <w:tc>
          <w:tcPr>
            <w:tcW w:w="936" w:type="dxa"/>
            <w:tcBorders>
              <w:top w:val="single" w:sz="4" w:space="0" w:color="auto"/>
              <w:left w:val="nil"/>
              <w:bottom w:val="nil"/>
              <w:right w:val="nil"/>
            </w:tcBorders>
            <w:noWrap/>
            <w:hideMark/>
          </w:tcPr>
          <w:p w14:paraId="0C39222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0.412</w:t>
            </w:r>
          </w:p>
        </w:tc>
        <w:tc>
          <w:tcPr>
            <w:tcW w:w="936" w:type="dxa"/>
            <w:tcBorders>
              <w:top w:val="single" w:sz="4" w:space="0" w:color="auto"/>
              <w:left w:val="nil"/>
              <w:bottom w:val="nil"/>
              <w:right w:val="nil"/>
            </w:tcBorders>
            <w:noWrap/>
            <w:hideMark/>
          </w:tcPr>
          <w:p w14:paraId="06E09E4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0.484</w:t>
            </w:r>
          </w:p>
        </w:tc>
        <w:tc>
          <w:tcPr>
            <w:tcW w:w="936" w:type="dxa"/>
            <w:tcBorders>
              <w:top w:val="single" w:sz="4" w:space="0" w:color="auto"/>
              <w:left w:val="nil"/>
              <w:bottom w:val="nil"/>
              <w:right w:val="nil"/>
            </w:tcBorders>
            <w:noWrap/>
            <w:hideMark/>
          </w:tcPr>
          <w:p w14:paraId="72247DF4"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noWrap/>
            <w:hideMark/>
          </w:tcPr>
          <w:p w14:paraId="7D00DF04"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62B87EF" w14:textId="77777777" w:rsidTr="006E568F">
        <w:trPr>
          <w:trHeight w:val="290"/>
        </w:trPr>
        <w:tc>
          <w:tcPr>
            <w:tcW w:w="1075" w:type="dxa"/>
            <w:tcBorders>
              <w:top w:val="nil"/>
              <w:left w:val="nil"/>
              <w:bottom w:val="nil"/>
              <w:right w:val="nil"/>
            </w:tcBorders>
            <w:noWrap/>
            <w:hideMark/>
          </w:tcPr>
          <w:p w14:paraId="1DBFFA8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noWrap/>
            <w:hideMark/>
          </w:tcPr>
          <w:p w14:paraId="68FBFDF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3905</w:t>
            </w:r>
          </w:p>
        </w:tc>
        <w:tc>
          <w:tcPr>
            <w:tcW w:w="936" w:type="dxa"/>
            <w:tcBorders>
              <w:top w:val="nil"/>
              <w:left w:val="nil"/>
              <w:bottom w:val="nil"/>
              <w:right w:val="nil"/>
            </w:tcBorders>
            <w:noWrap/>
            <w:hideMark/>
          </w:tcPr>
          <w:p w14:paraId="264BBC0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0.358</w:t>
            </w:r>
          </w:p>
        </w:tc>
        <w:tc>
          <w:tcPr>
            <w:tcW w:w="936" w:type="dxa"/>
            <w:tcBorders>
              <w:top w:val="nil"/>
              <w:left w:val="nil"/>
              <w:bottom w:val="nil"/>
              <w:right w:val="nil"/>
            </w:tcBorders>
            <w:noWrap/>
            <w:hideMark/>
          </w:tcPr>
          <w:p w14:paraId="4279790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0.609</w:t>
            </w:r>
          </w:p>
        </w:tc>
        <w:tc>
          <w:tcPr>
            <w:tcW w:w="936" w:type="dxa"/>
            <w:tcBorders>
              <w:top w:val="nil"/>
              <w:left w:val="nil"/>
              <w:bottom w:val="nil"/>
              <w:right w:val="nil"/>
            </w:tcBorders>
            <w:noWrap/>
            <w:hideMark/>
          </w:tcPr>
          <w:p w14:paraId="4925515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0.335</w:t>
            </w:r>
          </w:p>
        </w:tc>
        <w:tc>
          <w:tcPr>
            <w:tcW w:w="936" w:type="dxa"/>
            <w:tcBorders>
              <w:top w:val="nil"/>
              <w:left w:val="nil"/>
              <w:bottom w:val="nil"/>
              <w:right w:val="nil"/>
            </w:tcBorders>
            <w:noWrap/>
            <w:hideMark/>
          </w:tcPr>
          <w:p w14:paraId="37AD84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0.547</w:t>
            </w:r>
          </w:p>
        </w:tc>
        <w:tc>
          <w:tcPr>
            <w:tcW w:w="936" w:type="dxa"/>
            <w:tcBorders>
              <w:top w:val="nil"/>
              <w:left w:val="nil"/>
              <w:bottom w:val="nil"/>
              <w:right w:val="nil"/>
            </w:tcBorders>
            <w:noWrap/>
            <w:hideMark/>
          </w:tcPr>
          <w:p w14:paraId="16C936B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0.742</w:t>
            </w:r>
          </w:p>
        </w:tc>
        <w:tc>
          <w:tcPr>
            <w:tcW w:w="936" w:type="dxa"/>
            <w:tcBorders>
              <w:top w:val="nil"/>
              <w:left w:val="nil"/>
              <w:bottom w:val="nil"/>
              <w:right w:val="nil"/>
            </w:tcBorders>
            <w:noWrap/>
            <w:hideMark/>
          </w:tcPr>
          <w:p w14:paraId="404533A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0.431</w:t>
            </w:r>
          </w:p>
        </w:tc>
        <w:tc>
          <w:tcPr>
            <w:tcW w:w="936" w:type="dxa"/>
            <w:tcBorders>
              <w:top w:val="nil"/>
              <w:left w:val="nil"/>
              <w:bottom w:val="nil"/>
              <w:right w:val="nil"/>
            </w:tcBorders>
            <w:noWrap/>
            <w:hideMark/>
          </w:tcPr>
          <w:p w14:paraId="39DC068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48F26578"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91C52C8" w14:textId="77777777" w:rsidTr="006E568F">
        <w:trPr>
          <w:trHeight w:val="290"/>
        </w:trPr>
        <w:tc>
          <w:tcPr>
            <w:tcW w:w="1075" w:type="dxa"/>
            <w:tcBorders>
              <w:top w:val="nil"/>
              <w:left w:val="nil"/>
              <w:bottom w:val="nil"/>
              <w:right w:val="nil"/>
            </w:tcBorders>
            <w:noWrap/>
            <w:hideMark/>
          </w:tcPr>
          <w:p w14:paraId="1F0A9F69"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noWrap/>
            <w:hideMark/>
          </w:tcPr>
          <w:p w14:paraId="759252D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286</w:t>
            </w:r>
          </w:p>
        </w:tc>
        <w:tc>
          <w:tcPr>
            <w:tcW w:w="936" w:type="dxa"/>
            <w:tcBorders>
              <w:top w:val="nil"/>
              <w:left w:val="nil"/>
              <w:bottom w:val="nil"/>
              <w:right w:val="nil"/>
            </w:tcBorders>
            <w:noWrap/>
            <w:hideMark/>
          </w:tcPr>
          <w:p w14:paraId="0980D7D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0.578</w:t>
            </w:r>
          </w:p>
        </w:tc>
        <w:tc>
          <w:tcPr>
            <w:tcW w:w="936" w:type="dxa"/>
            <w:tcBorders>
              <w:top w:val="nil"/>
              <w:left w:val="nil"/>
              <w:bottom w:val="nil"/>
              <w:right w:val="nil"/>
            </w:tcBorders>
            <w:noWrap/>
            <w:hideMark/>
          </w:tcPr>
          <w:p w14:paraId="2EE48BB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1.189</w:t>
            </w:r>
          </w:p>
        </w:tc>
        <w:tc>
          <w:tcPr>
            <w:tcW w:w="936" w:type="dxa"/>
            <w:tcBorders>
              <w:top w:val="nil"/>
              <w:left w:val="nil"/>
              <w:bottom w:val="nil"/>
              <w:right w:val="nil"/>
            </w:tcBorders>
            <w:noWrap/>
            <w:hideMark/>
          </w:tcPr>
          <w:p w14:paraId="10D027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-0.523</w:t>
            </w:r>
          </w:p>
        </w:tc>
        <w:tc>
          <w:tcPr>
            <w:tcW w:w="936" w:type="dxa"/>
            <w:tcBorders>
              <w:top w:val="nil"/>
              <w:left w:val="nil"/>
              <w:bottom w:val="nil"/>
              <w:right w:val="nil"/>
            </w:tcBorders>
            <w:noWrap/>
            <w:hideMark/>
          </w:tcPr>
          <w:p w14:paraId="1C975C2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1.109</w:t>
            </w:r>
          </w:p>
        </w:tc>
        <w:tc>
          <w:tcPr>
            <w:tcW w:w="936" w:type="dxa"/>
            <w:tcBorders>
              <w:top w:val="nil"/>
              <w:left w:val="nil"/>
              <w:bottom w:val="nil"/>
              <w:right w:val="nil"/>
            </w:tcBorders>
            <w:noWrap/>
            <w:hideMark/>
          </w:tcPr>
          <w:p w14:paraId="75B7F7F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0.12</w:t>
            </w:r>
          </w:p>
        </w:tc>
        <w:tc>
          <w:tcPr>
            <w:tcW w:w="936" w:type="dxa"/>
            <w:tcBorders>
              <w:top w:val="nil"/>
              <w:left w:val="nil"/>
              <w:bottom w:val="nil"/>
              <w:right w:val="nil"/>
            </w:tcBorders>
            <w:noWrap/>
            <w:hideMark/>
          </w:tcPr>
          <w:p w14:paraId="2DB0EC3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0.987</w:t>
            </w:r>
          </w:p>
        </w:tc>
        <w:tc>
          <w:tcPr>
            <w:tcW w:w="936" w:type="dxa"/>
            <w:tcBorders>
              <w:top w:val="nil"/>
              <w:left w:val="nil"/>
              <w:bottom w:val="nil"/>
              <w:right w:val="nil"/>
            </w:tcBorders>
            <w:noWrap/>
            <w:hideMark/>
          </w:tcPr>
          <w:p w14:paraId="7761DA75"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0069F5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3369134" w14:textId="77777777" w:rsidTr="006E568F">
        <w:trPr>
          <w:trHeight w:val="290"/>
        </w:trPr>
        <w:tc>
          <w:tcPr>
            <w:tcW w:w="1075" w:type="dxa"/>
            <w:tcBorders>
              <w:top w:val="nil"/>
              <w:left w:val="nil"/>
              <w:bottom w:val="nil"/>
              <w:right w:val="nil"/>
            </w:tcBorders>
            <w:noWrap/>
            <w:hideMark/>
          </w:tcPr>
          <w:p w14:paraId="6EA08BA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noWrap/>
            <w:hideMark/>
          </w:tcPr>
          <w:p w14:paraId="2019D09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224</w:t>
            </w:r>
          </w:p>
        </w:tc>
        <w:tc>
          <w:tcPr>
            <w:tcW w:w="936" w:type="dxa"/>
            <w:tcBorders>
              <w:top w:val="nil"/>
              <w:left w:val="nil"/>
              <w:bottom w:val="nil"/>
              <w:right w:val="nil"/>
            </w:tcBorders>
            <w:noWrap/>
            <w:hideMark/>
          </w:tcPr>
          <w:p w14:paraId="1962FEC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5D3EEC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2E7D339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14322BF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63CE387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7959FA5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BE68B4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0.488</w:t>
            </w:r>
          </w:p>
        </w:tc>
        <w:tc>
          <w:tcPr>
            <w:tcW w:w="936" w:type="dxa"/>
            <w:tcBorders>
              <w:top w:val="nil"/>
              <w:left w:val="nil"/>
              <w:bottom w:val="nil"/>
              <w:right w:val="nil"/>
            </w:tcBorders>
            <w:noWrap/>
            <w:hideMark/>
          </w:tcPr>
          <w:p w14:paraId="267A771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1.13</w:t>
            </w:r>
          </w:p>
        </w:tc>
      </w:tr>
      <w:tr w:rsidR="006E568F" w:rsidRPr="006E568F" w14:paraId="6A265981" w14:textId="77777777" w:rsidTr="006E568F">
        <w:trPr>
          <w:trHeight w:val="290"/>
        </w:trPr>
        <w:tc>
          <w:tcPr>
            <w:tcW w:w="1075" w:type="dxa"/>
            <w:tcBorders>
              <w:top w:val="nil"/>
              <w:left w:val="nil"/>
              <w:bottom w:val="nil"/>
              <w:right w:val="nil"/>
            </w:tcBorders>
            <w:noWrap/>
            <w:hideMark/>
          </w:tcPr>
          <w:p w14:paraId="1F6D636A"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noWrap/>
            <w:hideMark/>
          </w:tcPr>
          <w:p w14:paraId="428BA61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850+</w:t>
            </w:r>
          </w:p>
        </w:tc>
        <w:tc>
          <w:tcPr>
            <w:tcW w:w="936" w:type="dxa"/>
            <w:tcBorders>
              <w:top w:val="nil"/>
              <w:left w:val="nil"/>
              <w:bottom w:val="nil"/>
              <w:right w:val="nil"/>
            </w:tcBorders>
            <w:noWrap/>
            <w:hideMark/>
          </w:tcPr>
          <w:p w14:paraId="026F65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-0.316</w:t>
            </w:r>
          </w:p>
        </w:tc>
        <w:tc>
          <w:tcPr>
            <w:tcW w:w="936" w:type="dxa"/>
            <w:tcBorders>
              <w:top w:val="nil"/>
              <w:left w:val="nil"/>
              <w:bottom w:val="nil"/>
              <w:right w:val="nil"/>
            </w:tcBorders>
            <w:noWrap/>
            <w:hideMark/>
          </w:tcPr>
          <w:p w14:paraId="06A4DC1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0.197</w:t>
            </w:r>
          </w:p>
        </w:tc>
        <w:tc>
          <w:tcPr>
            <w:tcW w:w="936" w:type="dxa"/>
            <w:tcBorders>
              <w:top w:val="nil"/>
              <w:left w:val="nil"/>
              <w:bottom w:val="nil"/>
              <w:right w:val="nil"/>
            </w:tcBorders>
            <w:noWrap/>
            <w:hideMark/>
          </w:tcPr>
          <w:p w14:paraId="7D9CD07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0.096</w:t>
            </w:r>
          </w:p>
        </w:tc>
        <w:tc>
          <w:tcPr>
            <w:tcW w:w="936" w:type="dxa"/>
            <w:tcBorders>
              <w:top w:val="nil"/>
              <w:left w:val="nil"/>
              <w:bottom w:val="nil"/>
              <w:right w:val="nil"/>
            </w:tcBorders>
            <w:noWrap/>
            <w:hideMark/>
          </w:tcPr>
          <w:p w14:paraId="03F5B80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1.283</w:t>
            </w:r>
          </w:p>
        </w:tc>
        <w:tc>
          <w:tcPr>
            <w:tcW w:w="936" w:type="dxa"/>
            <w:tcBorders>
              <w:top w:val="nil"/>
              <w:left w:val="nil"/>
              <w:bottom w:val="nil"/>
              <w:right w:val="nil"/>
            </w:tcBorders>
            <w:noWrap/>
            <w:hideMark/>
          </w:tcPr>
          <w:p w14:paraId="04A2345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-0.532</w:t>
            </w:r>
          </w:p>
        </w:tc>
        <w:tc>
          <w:tcPr>
            <w:tcW w:w="936" w:type="dxa"/>
            <w:tcBorders>
              <w:top w:val="nil"/>
              <w:left w:val="nil"/>
              <w:bottom w:val="nil"/>
              <w:right w:val="nil"/>
            </w:tcBorders>
            <w:noWrap/>
            <w:hideMark/>
          </w:tcPr>
          <w:p w14:paraId="5DBDFB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3.202</w:t>
            </w:r>
          </w:p>
        </w:tc>
        <w:tc>
          <w:tcPr>
            <w:tcW w:w="936" w:type="dxa"/>
            <w:tcBorders>
              <w:top w:val="nil"/>
              <w:left w:val="nil"/>
              <w:bottom w:val="nil"/>
              <w:right w:val="nil"/>
            </w:tcBorders>
            <w:noWrap/>
            <w:hideMark/>
          </w:tcPr>
          <w:p w14:paraId="5C6E71B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140DA2A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55F4345" w14:textId="77777777" w:rsidTr="006E568F">
        <w:trPr>
          <w:trHeight w:val="290"/>
        </w:trPr>
        <w:tc>
          <w:tcPr>
            <w:tcW w:w="1075" w:type="dxa"/>
            <w:tcBorders>
              <w:top w:val="nil"/>
              <w:left w:val="nil"/>
              <w:bottom w:val="nil"/>
              <w:right w:val="nil"/>
            </w:tcBorders>
            <w:noWrap/>
            <w:hideMark/>
          </w:tcPr>
          <w:p w14:paraId="5C448C7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noWrap/>
            <w:hideMark/>
          </w:tcPr>
          <w:p w14:paraId="4CCDB2E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950</w:t>
            </w:r>
          </w:p>
        </w:tc>
        <w:tc>
          <w:tcPr>
            <w:tcW w:w="936" w:type="dxa"/>
            <w:tcBorders>
              <w:top w:val="nil"/>
              <w:left w:val="nil"/>
              <w:bottom w:val="nil"/>
              <w:right w:val="nil"/>
            </w:tcBorders>
            <w:noWrap/>
            <w:hideMark/>
          </w:tcPr>
          <w:p w14:paraId="0A563E6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-0.028</w:t>
            </w:r>
          </w:p>
        </w:tc>
        <w:tc>
          <w:tcPr>
            <w:tcW w:w="936" w:type="dxa"/>
            <w:tcBorders>
              <w:top w:val="nil"/>
              <w:left w:val="nil"/>
              <w:bottom w:val="nil"/>
              <w:right w:val="nil"/>
            </w:tcBorders>
            <w:noWrap/>
            <w:hideMark/>
          </w:tcPr>
          <w:p w14:paraId="29A515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0.386</w:t>
            </w:r>
          </w:p>
        </w:tc>
        <w:tc>
          <w:tcPr>
            <w:tcW w:w="936" w:type="dxa"/>
            <w:tcBorders>
              <w:top w:val="nil"/>
              <w:left w:val="nil"/>
              <w:bottom w:val="nil"/>
              <w:right w:val="nil"/>
            </w:tcBorders>
            <w:noWrap/>
            <w:hideMark/>
          </w:tcPr>
          <w:p w14:paraId="3D43AED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0.016</w:t>
            </w:r>
          </w:p>
        </w:tc>
        <w:tc>
          <w:tcPr>
            <w:tcW w:w="936" w:type="dxa"/>
            <w:tcBorders>
              <w:top w:val="nil"/>
              <w:left w:val="nil"/>
              <w:bottom w:val="nil"/>
              <w:right w:val="nil"/>
            </w:tcBorders>
            <w:noWrap/>
            <w:hideMark/>
          </w:tcPr>
          <w:p w14:paraId="6896A6B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0.362</w:t>
            </w:r>
          </w:p>
        </w:tc>
        <w:tc>
          <w:tcPr>
            <w:tcW w:w="936" w:type="dxa"/>
            <w:tcBorders>
              <w:top w:val="nil"/>
              <w:left w:val="nil"/>
              <w:bottom w:val="nil"/>
              <w:right w:val="nil"/>
            </w:tcBorders>
            <w:noWrap/>
            <w:hideMark/>
          </w:tcPr>
          <w:p w14:paraId="7685F6E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-0.471</w:t>
            </w:r>
          </w:p>
        </w:tc>
        <w:tc>
          <w:tcPr>
            <w:tcW w:w="936" w:type="dxa"/>
            <w:tcBorders>
              <w:top w:val="nil"/>
              <w:left w:val="nil"/>
              <w:bottom w:val="nil"/>
              <w:right w:val="nil"/>
            </w:tcBorders>
            <w:noWrap/>
            <w:hideMark/>
          </w:tcPr>
          <w:p w14:paraId="0C5D8F2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0.306</w:t>
            </w:r>
          </w:p>
        </w:tc>
        <w:tc>
          <w:tcPr>
            <w:tcW w:w="936" w:type="dxa"/>
            <w:tcBorders>
              <w:top w:val="nil"/>
              <w:left w:val="nil"/>
              <w:bottom w:val="nil"/>
              <w:right w:val="nil"/>
            </w:tcBorders>
            <w:noWrap/>
            <w:hideMark/>
          </w:tcPr>
          <w:p w14:paraId="7C4A7F0C"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50F8D70F"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01F6073" w14:textId="77777777" w:rsidTr="006E568F">
        <w:trPr>
          <w:trHeight w:val="290"/>
        </w:trPr>
        <w:tc>
          <w:tcPr>
            <w:tcW w:w="1075" w:type="dxa"/>
            <w:tcBorders>
              <w:top w:val="nil"/>
              <w:left w:val="nil"/>
              <w:bottom w:val="nil"/>
              <w:right w:val="nil"/>
            </w:tcBorders>
            <w:noWrap/>
            <w:hideMark/>
          </w:tcPr>
          <w:p w14:paraId="62A4B2B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NuAge</w:t>
            </w:r>
          </w:p>
        </w:tc>
        <w:tc>
          <w:tcPr>
            <w:tcW w:w="720" w:type="dxa"/>
            <w:tcBorders>
              <w:top w:val="nil"/>
              <w:left w:val="nil"/>
              <w:bottom w:val="nil"/>
              <w:right w:val="nil"/>
            </w:tcBorders>
            <w:noWrap/>
            <w:hideMark/>
          </w:tcPr>
          <w:p w14:paraId="6367F74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934</w:t>
            </w:r>
          </w:p>
        </w:tc>
        <w:tc>
          <w:tcPr>
            <w:tcW w:w="936" w:type="dxa"/>
            <w:tcBorders>
              <w:top w:val="nil"/>
              <w:left w:val="nil"/>
              <w:bottom w:val="nil"/>
              <w:right w:val="nil"/>
            </w:tcBorders>
            <w:noWrap/>
            <w:hideMark/>
          </w:tcPr>
          <w:p w14:paraId="2685795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98CDAB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BAE9B34"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485111A"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FEDEBE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-0.104</w:t>
            </w:r>
          </w:p>
        </w:tc>
        <w:tc>
          <w:tcPr>
            <w:tcW w:w="936" w:type="dxa"/>
            <w:tcBorders>
              <w:top w:val="nil"/>
              <w:left w:val="nil"/>
              <w:bottom w:val="nil"/>
              <w:right w:val="nil"/>
            </w:tcBorders>
            <w:noWrap/>
            <w:hideMark/>
          </w:tcPr>
          <w:p w14:paraId="35801E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0.116</w:t>
            </w:r>
          </w:p>
        </w:tc>
        <w:tc>
          <w:tcPr>
            <w:tcW w:w="936" w:type="dxa"/>
            <w:tcBorders>
              <w:top w:val="nil"/>
              <w:left w:val="nil"/>
              <w:bottom w:val="nil"/>
              <w:right w:val="nil"/>
            </w:tcBorders>
            <w:noWrap/>
            <w:hideMark/>
          </w:tcPr>
          <w:p w14:paraId="0F2BE5B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-0.26</w:t>
            </w:r>
          </w:p>
        </w:tc>
        <w:tc>
          <w:tcPr>
            <w:tcW w:w="936" w:type="dxa"/>
            <w:tcBorders>
              <w:top w:val="nil"/>
              <w:left w:val="nil"/>
              <w:bottom w:val="nil"/>
              <w:right w:val="nil"/>
            </w:tcBorders>
            <w:noWrap/>
            <w:hideMark/>
          </w:tcPr>
          <w:p w14:paraId="2219500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0.17</w:t>
            </w:r>
          </w:p>
        </w:tc>
      </w:tr>
      <w:tr w:rsidR="006E568F" w:rsidRPr="006E568F" w14:paraId="19B98A40" w14:textId="77777777" w:rsidTr="006E568F">
        <w:trPr>
          <w:trHeight w:val="290"/>
        </w:trPr>
        <w:tc>
          <w:tcPr>
            <w:tcW w:w="1075" w:type="dxa"/>
            <w:tcBorders>
              <w:top w:val="nil"/>
              <w:left w:val="nil"/>
              <w:bottom w:val="nil"/>
              <w:right w:val="nil"/>
            </w:tcBorders>
            <w:noWrap/>
            <w:hideMark/>
          </w:tcPr>
          <w:p w14:paraId="0EC4020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noWrap/>
            <w:hideMark/>
          </w:tcPr>
          <w:p w14:paraId="108FAA9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270</w:t>
            </w:r>
          </w:p>
        </w:tc>
        <w:tc>
          <w:tcPr>
            <w:tcW w:w="936" w:type="dxa"/>
            <w:tcBorders>
              <w:top w:val="nil"/>
              <w:left w:val="nil"/>
              <w:bottom w:val="nil"/>
              <w:right w:val="nil"/>
            </w:tcBorders>
            <w:noWrap/>
            <w:hideMark/>
          </w:tcPr>
          <w:p w14:paraId="7290B5C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-0.583</w:t>
            </w:r>
          </w:p>
        </w:tc>
        <w:tc>
          <w:tcPr>
            <w:tcW w:w="936" w:type="dxa"/>
            <w:tcBorders>
              <w:top w:val="nil"/>
              <w:left w:val="nil"/>
              <w:bottom w:val="nil"/>
              <w:right w:val="nil"/>
            </w:tcBorders>
            <w:noWrap/>
            <w:hideMark/>
          </w:tcPr>
          <w:p w14:paraId="349A795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0.909</w:t>
            </w:r>
          </w:p>
        </w:tc>
        <w:tc>
          <w:tcPr>
            <w:tcW w:w="936" w:type="dxa"/>
            <w:tcBorders>
              <w:top w:val="nil"/>
              <w:left w:val="nil"/>
              <w:bottom w:val="nil"/>
              <w:right w:val="nil"/>
            </w:tcBorders>
            <w:noWrap/>
            <w:hideMark/>
          </w:tcPr>
          <w:p w14:paraId="252E0E1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0.344</w:t>
            </w:r>
          </w:p>
        </w:tc>
        <w:tc>
          <w:tcPr>
            <w:tcW w:w="936" w:type="dxa"/>
            <w:tcBorders>
              <w:top w:val="nil"/>
              <w:left w:val="nil"/>
              <w:bottom w:val="nil"/>
              <w:right w:val="nil"/>
            </w:tcBorders>
            <w:noWrap/>
            <w:hideMark/>
          </w:tcPr>
          <w:p w14:paraId="72DF827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0.374</w:t>
            </w:r>
          </w:p>
        </w:tc>
        <w:tc>
          <w:tcPr>
            <w:tcW w:w="936" w:type="dxa"/>
            <w:tcBorders>
              <w:top w:val="nil"/>
              <w:left w:val="nil"/>
              <w:bottom w:val="nil"/>
              <w:right w:val="nil"/>
            </w:tcBorders>
            <w:noWrap/>
            <w:hideMark/>
          </w:tcPr>
          <w:p w14:paraId="039DD21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-0.043</w:t>
            </w:r>
          </w:p>
        </w:tc>
        <w:tc>
          <w:tcPr>
            <w:tcW w:w="936" w:type="dxa"/>
            <w:tcBorders>
              <w:top w:val="nil"/>
              <w:left w:val="nil"/>
              <w:bottom w:val="nil"/>
              <w:right w:val="nil"/>
            </w:tcBorders>
            <w:noWrap/>
            <w:hideMark/>
          </w:tcPr>
          <w:p w14:paraId="5891D71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0.24</w:t>
            </w:r>
          </w:p>
        </w:tc>
        <w:tc>
          <w:tcPr>
            <w:tcW w:w="936" w:type="dxa"/>
            <w:tcBorders>
              <w:top w:val="nil"/>
              <w:left w:val="nil"/>
              <w:bottom w:val="nil"/>
              <w:right w:val="nil"/>
            </w:tcBorders>
            <w:noWrap/>
            <w:hideMark/>
          </w:tcPr>
          <w:p w14:paraId="6DF51DD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F869971"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C3721AD" w14:textId="77777777" w:rsidTr="006E568F">
        <w:trPr>
          <w:trHeight w:val="290"/>
        </w:trPr>
        <w:tc>
          <w:tcPr>
            <w:tcW w:w="1075" w:type="dxa"/>
            <w:tcBorders>
              <w:top w:val="nil"/>
              <w:left w:val="nil"/>
              <w:bottom w:val="single" w:sz="4" w:space="0" w:color="auto"/>
              <w:right w:val="nil"/>
            </w:tcBorders>
            <w:noWrap/>
            <w:hideMark/>
          </w:tcPr>
          <w:p w14:paraId="7DF9790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66A45808"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49D2132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B34CC3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538BB4D8"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1A5B24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CB48E7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CACBD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FFBCC8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9E33362" w14:textId="77777777" w:rsidR="006E568F" w:rsidRPr="006E568F" w:rsidRDefault="006E568F" w:rsidP="006E568F">
            <w:pPr>
              <w:rPr>
                <w:rFonts w:ascii="Times New Roman" w:eastAsia="Times New Roman" w:hAnsi="Times New Roman" w:cs="Times New Roman"/>
                <w:sz w:val="20"/>
                <w:szCs w:val="20"/>
              </w:rPr>
            </w:pPr>
          </w:p>
        </w:tc>
      </w:tr>
    </w:tbl>
    <w:p w14:paraId="19BDD6CD" w14:textId="77777777" w:rsidR="006E568F" w:rsidRDefault="006E568F"/>
    <w:p w14:paraId="0630A5C8" w14:textId="2549AF76" w:rsidR="006E568F" w:rsidRDefault="006E568F" w:rsidP="006E568F">
      <w:r>
        <w:t xml:space="preserve">Table …. Bivariate Slope Correlations </w:t>
      </w:r>
      <w:r w:rsidR="002A50BC">
        <w:t xml:space="preserve">among Physical Functioning Measures </w:t>
      </w:r>
      <w:r>
        <w:t>for 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18804C27" w14:textId="77777777" w:rsidTr="006E568F">
        <w:tc>
          <w:tcPr>
            <w:tcW w:w="1075" w:type="dxa"/>
            <w:tcBorders>
              <w:top w:val="single" w:sz="4" w:space="0" w:color="auto"/>
              <w:left w:val="nil"/>
              <w:bottom w:val="single" w:sz="4" w:space="0" w:color="auto"/>
              <w:right w:val="nil"/>
            </w:tcBorders>
          </w:tcPr>
          <w:p w14:paraId="1354A2C1"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30F48953"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30450C5F" w14:textId="77777777"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3F85C78" w14:textId="77777777"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005E21" w14:textId="77777777"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0B27FF78" w14:textId="77777777" w:rsidR="006E568F" w:rsidRDefault="006E568F" w:rsidP="002A50BC">
            <w:pPr>
              <w:jc w:val="center"/>
            </w:pPr>
            <w:r w:rsidRPr="006E568F">
              <w:rPr>
                <w:rFonts w:ascii="Calibri" w:eastAsia="Times New Roman" w:hAnsi="Calibri" w:cs="Times New Roman"/>
                <w:color w:val="000000"/>
              </w:rPr>
              <w:t>TUG-Grip</w:t>
            </w:r>
          </w:p>
        </w:tc>
      </w:tr>
      <w:tr w:rsidR="006E568F" w:rsidRPr="006E568F" w14:paraId="1F210DE4" w14:textId="77777777" w:rsidTr="006E568F">
        <w:trPr>
          <w:trHeight w:val="290"/>
        </w:trPr>
        <w:tc>
          <w:tcPr>
            <w:tcW w:w="1075" w:type="dxa"/>
            <w:tcBorders>
              <w:top w:val="single" w:sz="4" w:space="0" w:color="auto"/>
              <w:left w:val="nil"/>
              <w:bottom w:val="single" w:sz="4" w:space="0" w:color="auto"/>
              <w:right w:val="nil"/>
            </w:tcBorders>
            <w:noWrap/>
            <w:hideMark/>
          </w:tcPr>
          <w:p w14:paraId="0CF6386E" w14:textId="206888E3"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DF99A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091625F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1BA173E"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B1A820F"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2FC5FC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6F419F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D94A7B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AF2F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70392BC"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552FE1FF" w14:textId="77777777" w:rsidTr="006E568F">
        <w:trPr>
          <w:trHeight w:val="290"/>
        </w:trPr>
        <w:tc>
          <w:tcPr>
            <w:tcW w:w="1075" w:type="dxa"/>
            <w:tcBorders>
              <w:top w:val="single" w:sz="4" w:space="0" w:color="auto"/>
              <w:left w:val="nil"/>
              <w:bottom w:val="nil"/>
              <w:right w:val="nil"/>
            </w:tcBorders>
            <w:noWrap/>
            <w:hideMark/>
          </w:tcPr>
          <w:p w14:paraId="521EA444"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shd w:val="clear" w:color="auto" w:fill="auto"/>
            <w:noWrap/>
            <w:vAlign w:val="bottom"/>
            <w:hideMark/>
          </w:tcPr>
          <w:p w14:paraId="7C90A6A2" w14:textId="72D10498" w:rsidR="006E568F" w:rsidRPr="006E568F" w:rsidRDefault="006E568F" w:rsidP="006E568F">
            <w:pPr>
              <w:jc w:val="right"/>
              <w:rPr>
                <w:rFonts w:ascii="Calibri" w:eastAsia="Times New Roman" w:hAnsi="Calibri" w:cs="Times New Roman"/>
                <w:color w:val="000000"/>
              </w:rPr>
            </w:pPr>
            <w:r>
              <w:rPr>
                <w:rFonts w:ascii="Calibri" w:hAnsi="Calibri"/>
                <w:color w:val="000000"/>
              </w:rPr>
              <w:t>72</w:t>
            </w:r>
          </w:p>
        </w:tc>
        <w:tc>
          <w:tcPr>
            <w:tcW w:w="936" w:type="dxa"/>
            <w:tcBorders>
              <w:top w:val="single" w:sz="4" w:space="0" w:color="auto"/>
              <w:left w:val="nil"/>
              <w:bottom w:val="nil"/>
              <w:right w:val="nil"/>
            </w:tcBorders>
            <w:shd w:val="clear" w:color="auto" w:fill="auto"/>
            <w:noWrap/>
            <w:vAlign w:val="bottom"/>
            <w:hideMark/>
          </w:tcPr>
          <w:p w14:paraId="54557E33" w14:textId="34E51BF4" w:rsidR="006E568F" w:rsidRPr="006E568F" w:rsidRDefault="006E568F" w:rsidP="006E568F">
            <w:pPr>
              <w:jc w:val="right"/>
              <w:rPr>
                <w:rFonts w:ascii="Calibri" w:eastAsia="Times New Roman" w:hAnsi="Calibri" w:cs="Times New Roman"/>
                <w:color w:val="000000"/>
              </w:rPr>
            </w:pPr>
            <w:r>
              <w:rPr>
                <w:rFonts w:ascii="Calibri" w:hAnsi="Calibri"/>
                <w:color w:val="000000"/>
              </w:rPr>
              <w:t>-0.487</w:t>
            </w:r>
          </w:p>
        </w:tc>
        <w:tc>
          <w:tcPr>
            <w:tcW w:w="936" w:type="dxa"/>
            <w:tcBorders>
              <w:top w:val="single" w:sz="4" w:space="0" w:color="auto"/>
              <w:left w:val="nil"/>
              <w:bottom w:val="nil"/>
              <w:right w:val="nil"/>
            </w:tcBorders>
            <w:shd w:val="clear" w:color="auto" w:fill="auto"/>
            <w:noWrap/>
            <w:vAlign w:val="bottom"/>
            <w:hideMark/>
          </w:tcPr>
          <w:p w14:paraId="6ED75359" w14:textId="21DCA9A9" w:rsidR="006E568F" w:rsidRPr="006E568F" w:rsidRDefault="006E568F" w:rsidP="006E568F">
            <w:pPr>
              <w:jc w:val="right"/>
              <w:rPr>
                <w:rFonts w:ascii="Calibri" w:eastAsia="Times New Roman" w:hAnsi="Calibri" w:cs="Times New Roman"/>
                <w:color w:val="000000"/>
              </w:rPr>
            </w:pPr>
            <w:r>
              <w:rPr>
                <w:rFonts w:ascii="Calibri" w:hAnsi="Calibri"/>
                <w:color w:val="000000"/>
              </w:rPr>
              <w:t>1.779</w:t>
            </w:r>
          </w:p>
        </w:tc>
        <w:tc>
          <w:tcPr>
            <w:tcW w:w="936" w:type="dxa"/>
            <w:tcBorders>
              <w:top w:val="single" w:sz="4" w:space="0" w:color="auto"/>
              <w:left w:val="nil"/>
              <w:bottom w:val="nil"/>
              <w:right w:val="nil"/>
            </w:tcBorders>
            <w:shd w:val="clear" w:color="auto" w:fill="auto"/>
            <w:noWrap/>
            <w:vAlign w:val="bottom"/>
            <w:hideMark/>
          </w:tcPr>
          <w:p w14:paraId="55A581F4" w14:textId="37D0432B" w:rsidR="006E568F" w:rsidRPr="006E568F" w:rsidRDefault="006E568F" w:rsidP="006E568F">
            <w:pPr>
              <w:jc w:val="right"/>
              <w:rPr>
                <w:rFonts w:ascii="Calibri" w:eastAsia="Times New Roman" w:hAnsi="Calibri" w:cs="Times New Roman"/>
                <w:color w:val="000000"/>
              </w:rPr>
            </w:pPr>
            <w:r>
              <w:rPr>
                <w:rFonts w:ascii="Calibri" w:hAnsi="Calibri"/>
                <w:color w:val="000000"/>
              </w:rPr>
              <w:t>0.032</w:t>
            </w:r>
          </w:p>
        </w:tc>
        <w:tc>
          <w:tcPr>
            <w:tcW w:w="936" w:type="dxa"/>
            <w:tcBorders>
              <w:top w:val="single" w:sz="4" w:space="0" w:color="auto"/>
              <w:left w:val="nil"/>
              <w:bottom w:val="nil"/>
              <w:right w:val="nil"/>
            </w:tcBorders>
            <w:shd w:val="clear" w:color="auto" w:fill="auto"/>
            <w:noWrap/>
            <w:vAlign w:val="bottom"/>
            <w:hideMark/>
          </w:tcPr>
          <w:p w14:paraId="49775AF6" w14:textId="5F807790" w:rsidR="006E568F" w:rsidRPr="006E568F" w:rsidRDefault="006E568F" w:rsidP="006E568F">
            <w:pPr>
              <w:jc w:val="right"/>
              <w:rPr>
                <w:rFonts w:ascii="Calibri" w:eastAsia="Times New Roman" w:hAnsi="Calibri" w:cs="Times New Roman"/>
                <w:color w:val="000000"/>
              </w:rPr>
            </w:pPr>
            <w:r>
              <w:rPr>
                <w:rFonts w:ascii="Calibri" w:hAnsi="Calibri"/>
                <w:color w:val="000000"/>
              </w:rPr>
              <w:t>2.346</w:t>
            </w:r>
          </w:p>
        </w:tc>
        <w:tc>
          <w:tcPr>
            <w:tcW w:w="936" w:type="dxa"/>
            <w:tcBorders>
              <w:top w:val="single" w:sz="4" w:space="0" w:color="auto"/>
              <w:left w:val="nil"/>
              <w:bottom w:val="nil"/>
              <w:right w:val="nil"/>
            </w:tcBorders>
            <w:shd w:val="clear" w:color="auto" w:fill="auto"/>
            <w:noWrap/>
            <w:vAlign w:val="bottom"/>
            <w:hideMark/>
          </w:tcPr>
          <w:p w14:paraId="02E969BC" w14:textId="329ACC92" w:rsidR="006E568F" w:rsidRPr="006E568F" w:rsidRDefault="006E568F" w:rsidP="006E568F">
            <w:pPr>
              <w:jc w:val="right"/>
              <w:rPr>
                <w:rFonts w:ascii="Calibri" w:eastAsia="Times New Roman" w:hAnsi="Calibri" w:cs="Times New Roman"/>
                <w:color w:val="000000"/>
              </w:rPr>
            </w:pPr>
            <w:r>
              <w:rPr>
                <w:rFonts w:ascii="Calibri" w:hAnsi="Calibri"/>
                <w:color w:val="000000"/>
              </w:rPr>
              <w:t>0.42</w:t>
            </w:r>
          </w:p>
        </w:tc>
        <w:tc>
          <w:tcPr>
            <w:tcW w:w="936" w:type="dxa"/>
            <w:tcBorders>
              <w:top w:val="single" w:sz="4" w:space="0" w:color="auto"/>
              <w:left w:val="nil"/>
              <w:bottom w:val="nil"/>
              <w:right w:val="nil"/>
            </w:tcBorders>
            <w:shd w:val="clear" w:color="auto" w:fill="auto"/>
            <w:noWrap/>
            <w:vAlign w:val="bottom"/>
            <w:hideMark/>
          </w:tcPr>
          <w:p w14:paraId="4F8A0705" w14:textId="53CE0718" w:rsidR="006E568F" w:rsidRPr="006E568F" w:rsidRDefault="006E568F" w:rsidP="006E568F">
            <w:pPr>
              <w:jc w:val="right"/>
              <w:rPr>
                <w:rFonts w:ascii="Calibri" w:eastAsia="Times New Roman" w:hAnsi="Calibri" w:cs="Times New Roman"/>
                <w:color w:val="000000"/>
              </w:rPr>
            </w:pPr>
            <w:r>
              <w:rPr>
                <w:rFonts w:ascii="Calibri" w:hAnsi="Calibri"/>
                <w:color w:val="000000"/>
              </w:rPr>
              <w:t>2.312</w:t>
            </w:r>
          </w:p>
        </w:tc>
        <w:tc>
          <w:tcPr>
            <w:tcW w:w="936" w:type="dxa"/>
            <w:tcBorders>
              <w:top w:val="single" w:sz="4" w:space="0" w:color="auto"/>
              <w:left w:val="nil"/>
              <w:bottom w:val="nil"/>
              <w:right w:val="nil"/>
            </w:tcBorders>
            <w:shd w:val="clear" w:color="auto" w:fill="auto"/>
            <w:noWrap/>
            <w:vAlign w:val="bottom"/>
            <w:hideMark/>
          </w:tcPr>
          <w:p w14:paraId="7D3C2DB8"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shd w:val="clear" w:color="auto" w:fill="auto"/>
            <w:noWrap/>
            <w:vAlign w:val="bottom"/>
            <w:hideMark/>
          </w:tcPr>
          <w:p w14:paraId="08B2FA10"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94B4FB4" w14:textId="77777777" w:rsidTr="006E568F">
        <w:trPr>
          <w:trHeight w:val="290"/>
        </w:trPr>
        <w:tc>
          <w:tcPr>
            <w:tcW w:w="1075" w:type="dxa"/>
            <w:tcBorders>
              <w:top w:val="nil"/>
              <w:left w:val="nil"/>
              <w:bottom w:val="nil"/>
              <w:right w:val="nil"/>
            </w:tcBorders>
            <w:noWrap/>
            <w:hideMark/>
          </w:tcPr>
          <w:p w14:paraId="28FDD79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2D44A189" w14:textId="03BC5431" w:rsidR="006E568F" w:rsidRPr="006E568F" w:rsidRDefault="006E568F" w:rsidP="006E568F">
            <w:pPr>
              <w:jc w:val="right"/>
              <w:rPr>
                <w:rFonts w:ascii="Calibri" w:eastAsia="Times New Roman" w:hAnsi="Calibri" w:cs="Times New Roman"/>
                <w:color w:val="000000"/>
              </w:rPr>
            </w:pPr>
            <w:r>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3CF5CAE7" w14:textId="0FFA676F" w:rsidR="006E568F" w:rsidRPr="006E568F" w:rsidRDefault="006E568F" w:rsidP="006E568F">
            <w:pPr>
              <w:jc w:val="right"/>
              <w:rPr>
                <w:rFonts w:ascii="Calibri" w:eastAsia="Times New Roman" w:hAnsi="Calibri" w:cs="Times New Roman"/>
                <w:color w:val="000000"/>
              </w:rPr>
            </w:pPr>
            <w:r>
              <w:rPr>
                <w:rFonts w:ascii="Calibri" w:hAnsi="Calibri"/>
                <w:color w:val="000000"/>
              </w:rPr>
              <w:t>0.261</w:t>
            </w:r>
          </w:p>
        </w:tc>
        <w:tc>
          <w:tcPr>
            <w:tcW w:w="936" w:type="dxa"/>
            <w:tcBorders>
              <w:top w:val="nil"/>
              <w:left w:val="nil"/>
              <w:bottom w:val="nil"/>
              <w:right w:val="nil"/>
            </w:tcBorders>
            <w:shd w:val="clear" w:color="auto" w:fill="auto"/>
            <w:noWrap/>
            <w:vAlign w:val="bottom"/>
            <w:hideMark/>
          </w:tcPr>
          <w:p w14:paraId="3C75DA5B" w14:textId="12DAC15A" w:rsidR="006E568F" w:rsidRPr="006E568F" w:rsidRDefault="006E568F" w:rsidP="006E568F">
            <w:pPr>
              <w:jc w:val="right"/>
              <w:rPr>
                <w:rFonts w:ascii="Calibri" w:eastAsia="Times New Roman" w:hAnsi="Calibri" w:cs="Times New Roman"/>
                <w:color w:val="000000"/>
              </w:rPr>
            </w:pPr>
            <w:r>
              <w:rPr>
                <w:rFonts w:ascii="Calibri" w:hAnsi="Calibri"/>
                <w:color w:val="000000"/>
              </w:rPr>
              <w:t>0.303</w:t>
            </w:r>
          </w:p>
        </w:tc>
        <w:tc>
          <w:tcPr>
            <w:tcW w:w="936" w:type="dxa"/>
            <w:tcBorders>
              <w:top w:val="nil"/>
              <w:left w:val="nil"/>
              <w:bottom w:val="nil"/>
              <w:right w:val="nil"/>
            </w:tcBorders>
            <w:shd w:val="clear" w:color="auto" w:fill="auto"/>
            <w:noWrap/>
            <w:vAlign w:val="bottom"/>
            <w:hideMark/>
          </w:tcPr>
          <w:p w14:paraId="1046B81E" w14:textId="27E37565" w:rsidR="006E568F" w:rsidRPr="006E568F" w:rsidRDefault="006E568F" w:rsidP="006E568F">
            <w:pPr>
              <w:jc w:val="right"/>
              <w:rPr>
                <w:rFonts w:ascii="Calibri" w:eastAsia="Times New Roman" w:hAnsi="Calibri" w:cs="Times New Roman"/>
                <w:color w:val="000000"/>
              </w:rPr>
            </w:pPr>
            <w:r>
              <w:rPr>
                <w:rFonts w:ascii="Calibri" w:hAnsi="Calibri"/>
                <w:color w:val="000000"/>
              </w:rPr>
              <w:t>0.336</w:t>
            </w:r>
          </w:p>
        </w:tc>
        <w:tc>
          <w:tcPr>
            <w:tcW w:w="936" w:type="dxa"/>
            <w:tcBorders>
              <w:top w:val="nil"/>
              <w:left w:val="nil"/>
              <w:bottom w:val="nil"/>
              <w:right w:val="nil"/>
            </w:tcBorders>
            <w:shd w:val="clear" w:color="auto" w:fill="auto"/>
            <w:noWrap/>
            <w:vAlign w:val="bottom"/>
            <w:hideMark/>
          </w:tcPr>
          <w:p w14:paraId="04120F53" w14:textId="222AC46E" w:rsidR="006E568F" w:rsidRPr="006E568F" w:rsidRDefault="006E568F" w:rsidP="006E568F">
            <w:pPr>
              <w:jc w:val="right"/>
              <w:rPr>
                <w:rFonts w:ascii="Calibri" w:eastAsia="Times New Roman" w:hAnsi="Calibri" w:cs="Times New Roman"/>
                <w:color w:val="000000"/>
              </w:rPr>
            </w:pPr>
            <w:r>
              <w:rPr>
                <w:rFonts w:ascii="Calibri" w:hAnsi="Calibri"/>
                <w:color w:val="000000"/>
              </w:rPr>
              <w:t>0.29</w:t>
            </w:r>
          </w:p>
        </w:tc>
        <w:tc>
          <w:tcPr>
            <w:tcW w:w="936" w:type="dxa"/>
            <w:tcBorders>
              <w:top w:val="nil"/>
              <w:left w:val="nil"/>
              <w:bottom w:val="nil"/>
              <w:right w:val="nil"/>
            </w:tcBorders>
            <w:shd w:val="clear" w:color="auto" w:fill="auto"/>
            <w:noWrap/>
            <w:vAlign w:val="bottom"/>
            <w:hideMark/>
          </w:tcPr>
          <w:p w14:paraId="43E28E03" w14:textId="6EDF2FFE" w:rsidR="006E568F" w:rsidRPr="006E568F" w:rsidRDefault="006E568F" w:rsidP="006E568F">
            <w:pPr>
              <w:jc w:val="right"/>
              <w:rPr>
                <w:rFonts w:ascii="Calibri" w:eastAsia="Times New Roman" w:hAnsi="Calibri" w:cs="Times New Roman"/>
                <w:color w:val="000000"/>
              </w:rPr>
            </w:pPr>
            <w:r>
              <w:rPr>
                <w:rFonts w:ascii="Calibri" w:hAnsi="Calibri"/>
                <w:color w:val="000000"/>
              </w:rPr>
              <w:t>0.426</w:t>
            </w:r>
          </w:p>
        </w:tc>
        <w:tc>
          <w:tcPr>
            <w:tcW w:w="936" w:type="dxa"/>
            <w:tcBorders>
              <w:top w:val="nil"/>
              <w:left w:val="nil"/>
              <w:bottom w:val="nil"/>
              <w:right w:val="nil"/>
            </w:tcBorders>
            <w:shd w:val="clear" w:color="auto" w:fill="auto"/>
            <w:noWrap/>
            <w:vAlign w:val="bottom"/>
            <w:hideMark/>
          </w:tcPr>
          <w:p w14:paraId="656EDF08" w14:textId="70CD812C" w:rsidR="006E568F" w:rsidRPr="006E568F" w:rsidRDefault="006E568F" w:rsidP="006E568F">
            <w:pPr>
              <w:jc w:val="right"/>
              <w:rPr>
                <w:rFonts w:ascii="Calibri" w:eastAsia="Times New Roman" w:hAnsi="Calibri" w:cs="Times New Roman"/>
                <w:color w:val="000000"/>
              </w:rPr>
            </w:pPr>
            <w:r>
              <w:rPr>
                <w:rFonts w:ascii="Calibri" w:hAnsi="Calibri"/>
                <w:color w:val="000000"/>
              </w:rPr>
              <w:t>0.299</w:t>
            </w:r>
          </w:p>
        </w:tc>
        <w:tc>
          <w:tcPr>
            <w:tcW w:w="936" w:type="dxa"/>
            <w:tcBorders>
              <w:top w:val="nil"/>
              <w:left w:val="nil"/>
              <w:bottom w:val="nil"/>
              <w:right w:val="nil"/>
            </w:tcBorders>
            <w:shd w:val="clear" w:color="auto" w:fill="auto"/>
            <w:noWrap/>
            <w:vAlign w:val="bottom"/>
            <w:hideMark/>
          </w:tcPr>
          <w:p w14:paraId="696F1CDB"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6B2ED6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3AE577CA" w14:textId="77777777" w:rsidTr="006E568F">
        <w:trPr>
          <w:trHeight w:val="290"/>
        </w:trPr>
        <w:tc>
          <w:tcPr>
            <w:tcW w:w="1075" w:type="dxa"/>
            <w:tcBorders>
              <w:top w:val="nil"/>
              <w:left w:val="nil"/>
              <w:bottom w:val="nil"/>
              <w:right w:val="nil"/>
            </w:tcBorders>
            <w:noWrap/>
            <w:hideMark/>
          </w:tcPr>
          <w:p w14:paraId="593D95D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AA93C48" w14:textId="631A3285" w:rsidR="006E568F" w:rsidRPr="006E568F" w:rsidRDefault="006E568F" w:rsidP="006E568F">
            <w:pPr>
              <w:jc w:val="right"/>
              <w:rPr>
                <w:rFonts w:ascii="Calibri" w:eastAsia="Times New Roman" w:hAnsi="Calibri" w:cs="Times New Roman"/>
                <w:color w:val="000000"/>
              </w:rPr>
            </w:pPr>
            <w:r>
              <w:rPr>
                <w:rFonts w:ascii="Calibri" w:hAnsi="Calibri"/>
                <w:color w:val="000000"/>
              </w:rPr>
              <w:t>238</w:t>
            </w:r>
          </w:p>
        </w:tc>
        <w:tc>
          <w:tcPr>
            <w:tcW w:w="936" w:type="dxa"/>
            <w:tcBorders>
              <w:top w:val="nil"/>
              <w:left w:val="nil"/>
              <w:bottom w:val="nil"/>
              <w:right w:val="nil"/>
            </w:tcBorders>
            <w:shd w:val="clear" w:color="000000" w:fill="FFFF00"/>
            <w:noWrap/>
            <w:vAlign w:val="bottom"/>
            <w:hideMark/>
          </w:tcPr>
          <w:p w14:paraId="397A6954" w14:textId="4C626972" w:rsidR="006E568F" w:rsidRPr="006E568F" w:rsidRDefault="006E568F" w:rsidP="006E568F">
            <w:pPr>
              <w:jc w:val="right"/>
              <w:rPr>
                <w:rFonts w:ascii="Calibri" w:eastAsia="Times New Roman" w:hAnsi="Calibri" w:cs="Times New Roman"/>
                <w:color w:val="000000"/>
              </w:rPr>
            </w:pPr>
            <w:r>
              <w:rPr>
                <w:rFonts w:ascii="Calibri" w:hAnsi="Calibri"/>
                <w:color w:val="000000"/>
              </w:rPr>
              <w:t>0.816</w:t>
            </w:r>
          </w:p>
        </w:tc>
        <w:tc>
          <w:tcPr>
            <w:tcW w:w="936" w:type="dxa"/>
            <w:tcBorders>
              <w:top w:val="nil"/>
              <w:left w:val="nil"/>
              <w:bottom w:val="nil"/>
              <w:right w:val="nil"/>
            </w:tcBorders>
            <w:shd w:val="clear" w:color="auto" w:fill="auto"/>
            <w:noWrap/>
            <w:vAlign w:val="bottom"/>
            <w:hideMark/>
          </w:tcPr>
          <w:p w14:paraId="282786D2" w14:textId="610E32B1" w:rsidR="006E568F" w:rsidRPr="006E568F" w:rsidRDefault="006E568F" w:rsidP="006E568F">
            <w:pPr>
              <w:jc w:val="right"/>
              <w:rPr>
                <w:rFonts w:ascii="Calibri" w:eastAsia="Times New Roman" w:hAnsi="Calibri" w:cs="Times New Roman"/>
                <w:color w:val="000000"/>
              </w:rPr>
            </w:pPr>
            <w:r>
              <w:rPr>
                <w:rFonts w:ascii="Calibri" w:hAnsi="Calibri"/>
                <w:color w:val="000000"/>
              </w:rPr>
              <w:t>0.311</w:t>
            </w:r>
          </w:p>
        </w:tc>
        <w:tc>
          <w:tcPr>
            <w:tcW w:w="936" w:type="dxa"/>
            <w:tcBorders>
              <w:top w:val="nil"/>
              <w:left w:val="nil"/>
              <w:bottom w:val="nil"/>
              <w:right w:val="nil"/>
            </w:tcBorders>
            <w:shd w:val="clear" w:color="auto" w:fill="auto"/>
            <w:noWrap/>
            <w:vAlign w:val="bottom"/>
            <w:hideMark/>
          </w:tcPr>
          <w:p w14:paraId="0F6BEED3" w14:textId="52FC1BB5" w:rsidR="006E568F" w:rsidRPr="006E568F" w:rsidRDefault="006E568F" w:rsidP="006E568F">
            <w:pPr>
              <w:jc w:val="right"/>
              <w:rPr>
                <w:rFonts w:ascii="Calibri" w:eastAsia="Times New Roman" w:hAnsi="Calibri" w:cs="Times New Roman"/>
                <w:color w:val="000000"/>
              </w:rPr>
            </w:pPr>
            <w:r>
              <w:rPr>
                <w:rFonts w:ascii="Calibri" w:hAnsi="Calibri"/>
                <w:color w:val="000000"/>
              </w:rPr>
              <w:t>-0.262</w:t>
            </w:r>
          </w:p>
        </w:tc>
        <w:tc>
          <w:tcPr>
            <w:tcW w:w="936" w:type="dxa"/>
            <w:tcBorders>
              <w:top w:val="nil"/>
              <w:left w:val="nil"/>
              <w:bottom w:val="nil"/>
              <w:right w:val="nil"/>
            </w:tcBorders>
            <w:shd w:val="clear" w:color="auto" w:fill="auto"/>
            <w:noWrap/>
            <w:vAlign w:val="bottom"/>
            <w:hideMark/>
          </w:tcPr>
          <w:p w14:paraId="3AB5C189" w14:textId="5628ADC0" w:rsidR="006E568F" w:rsidRPr="006E568F" w:rsidRDefault="006E568F" w:rsidP="006E568F">
            <w:pPr>
              <w:jc w:val="right"/>
              <w:rPr>
                <w:rFonts w:ascii="Calibri" w:eastAsia="Times New Roman" w:hAnsi="Calibri" w:cs="Times New Roman"/>
                <w:color w:val="000000"/>
              </w:rPr>
            </w:pPr>
            <w:r>
              <w:rPr>
                <w:rFonts w:ascii="Calibri" w:hAnsi="Calibri"/>
                <w:color w:val="000000"/>
              </w:rPr>
              <w:t>0.913</w:t>
            </w:r>
          </w:p>
        </w:tc>
        <w:tc>
          <w:tcPr>
            <w:tcW w:w="936" w:type="dxa"/>
            <w:tcBorders>
              <w:top w:val="nil"/>
              <w:left w:val="nil"/>
              <w:bottom w:val="nil"/>
              <w:right w:val="nil"/>
            </w:tcBorders>
            <w:shd w:val="clear" w:color="auto" w:fill="auto"/>
            <w:noWrap/>
            <w:vAlign w:val="bottom"/>
            <w:hideMark/>
          </w:tcPr>
          <w:p w14:paraId="69CE770A" w14:textId="68094494" w:rsidR="006E568F" w:rsidRPr="006E568F" w:rsidRDefault="006E568F" w:rsidP="006E568F">
            <w:pPr>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30B9A568" w14:textId="6CA6F7E0" w:rsidR="006E568F" w:rsidRPr="006E568F" w:rsidRDefault="006E568F" w:rsidP="006E568F">
            <w:pPr>
              <w:jc w:val="right"/>
              <w:rPr>
                <w:rFonts w:ascii="Calibri" w:eastAsia="Times New Roman" w:hAnsi="Calibri" w:cs="Times New Roman"/>
                <w:color w:val="000000"/>
              </w:rPr>
            </w:pPr>
            <w:r>
              <w:rPr>
                <w:rFonts w:ascii="Calibri" w:hAnsi="Calibri"/>
                <w:color w:val="000000"/>
              </w:rPr>
              <w:t>0.667</w:t>
            </w:r>
          </w:p>
        </w:tc>
        <w:tc>
          <w:tcPr>
            <w:tcW w:w="936" w:type="dxa"/>
            <w:tcBorders>
              <w:top w:val="nil"/>
              <w:left w:val="nil"/>
              <w:bottom w:val="nil"/>
              <w:right w:val="nil"/>
            </w:tcBorders>
            <w:shd w:val="clear" w:color="auto" w:fill="auto"/>
            <w:noWrap/>
            <w:vAlign w:val="bottom"/>
            <w:hideMark/>
          </w:tcPr>
          <w:p w14:paraId="5D0B5A6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797F02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13827B9" w14:textId="77777777" w:rsidTr="006E568F">
        <w:trPr>
          <w:trHeight w:val="290"/>
        </w:trPr>
        <w:tc>
          <w:tcPr>
            <w:tcW w:w="1075" w:type="dxa"/>
            <w:tcBorders>
              <w:top w:val="nil"/>
              <w:left w:val="nil"/>
              <w:bottom w:val="nil"/>
              <w:right w:val="nil"/>
            </w:tcBorders>
            <w:noWrap/>
            <w:hideMark/>
          </w:tcPr>
          <w:p w14:paraId="103155E1"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FB855E1" w14:textId="3DA28292" w:rsidR="006E568F" w:rsidRPr="006E568F" w:rsidRDefault="006E568F" w:rsidP="006E568F">
            <w:pPr>
              <w:jc w:val="right"/>
              <w:rPr>
                <w:rFonts w:ascii="Calibri" w:eastAsia="Times New Roman" w:hAnsi="Calibri" w:cs="Times New Roman"/>
                <w:color w:val="000000"/>
              </w:rPr>
            </w:pPr>
            <w:r>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6DC37AF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F515AF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F1B1AF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DE6EF0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F6C529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9A8E7C9"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FD0D2B2" w14:textId="78BE2725" w:rsidR="006E568F" w:rsidRPr="006E568F" w:rsidRDefault="006E568F" w:rsidP="006E568F">
            <w:pPr>
              <w:jc w:val="right"/>
              <w:rPr>
                <w:rFonts w:ascii="Calibri" w:eastAsia="Times New Roman" w:hAnsi="Calibri" w:cs="Times New Roman"/>
                <w:color w:val="000000"/>
              </w:rPr>
            </w:pPr>
            <w:r>
              <w:rPr>
                <w:rFonts w:ascii="Calibri" w:hAnsi="Calibri"/>
                <w:color w:val="000000"/>
              </w:rPr>
              <w:t>0.828</w:t>
            </w:r>
          </w:p>
        </w:tc>
        <w:tc>
          <w:tcPr>
            <w:tcW w:w="936" w:type="dxa"/>
            <w:tcBorders>
              <w:top w:val="nil"/>
              <w:left w:val="nil"/>
              <w:bottom w:val="nil"/>
              <w:right w:val="nil"/>
            </w:tcBorders>
            <w:shd w:val="clear" w:color="auto" w:fill="auto"/>
            <w:noWrap/>
            <w:vAlign w:val="bottom"/>
            <w:hideMark/>
          </w:tcPr>
          <w:p w14:paraId="092FFE37" w14:textId="76F573CA" w:rsidR="006E568F" w:rsidRPr="006E568F" w:rsidRDefault="006E568F" w:rsidP="006E568F">
            <w:pPr>
              <w:jc w:val="right"/>
              <w:rPr>
                <w:rFonts w:ascii="Calibri" w:eastAsia="Times New Roman" w:hAnsi="Calibri" w:cs="Times New Roman"/>
                <w:color w:val="000000"/>
              </w:rPr>
            </w:pPr>
            <w:r>
              <w:rPr>
                <w:rFonts w:ascii="Calibri" w:hAnsi="Calibri"/>
                <w:color w:val="000000"/>
              </w:rPr>
              <w:t>6.663</w:t>
            </w:r>
          </w:p>
        </w:tc>
      </w:tr>
      <w:tr w:rsidR="006E568F" w:rsidRPr="006E568F" w14:paraId="26933DC9" w14:textId="77777777" w:rsidTr="006E568F">
        <w:trPr>
          <w:trHeight w:val="290"/>
        </w:trPr>
        <w:tc>
          <w:tcPr>
            <w:tcW w:w="1075" w:type="dxa"/>
            <w:tcBorders>
              <w:top w:val="nil"/>
              <w:left w:val="nil"/>
              <w:bottom w:val="nil"/>
              <w:right w:val="nil"/>
            </w:tcBorders>
            <w:noWrap/>
            <w:hideMark/>
          </w:tcPr>
          <w:p w14:paraId="3258B05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0F719BB3" w14:textId="513BB6DB" w:rsidR="006E568F" w:rsidRPr="006E568F" w:rsidRDefault="006E568F" w:rsidP="006E568F">
            <w:pPr>
              <w:rPr>
                <w:rFonts w:ascii="Calibri" w:eastAsia="Times New Roman" w:hAnsi="Calibri" w:cs="Times New Roman"/>
                <w:color w:val="000000"/>
              </w:rPr>
            </w:pPr>
            <w:r>
              <w:rPr>
                <w:rFonts w:ascii="Calibri" w:hAnsi="Calibri"/>
                <w:color w:val="000000"/>
              </w:rPr>
              <w:t>800+</w:t>
            </w:r>
          </w:p>
        </w:tc>
        <w:tc>
          <w:tcPr>
            <w:tcW w:w="936" w:type="dxa"/>
            <w:tcBorders>
              <w:top w:val="nil"/>
              <w:left w:val="nil"/>
              <w:bottom w:val="nil"/>
              <w:right w:val="nil"/>
            </w:tcBorders>
            <w:shd w:val="clear" w:color="000000" w:fill="FFFF00"/>
            <w:noWrap/>
            <w:vAlign w:val="bottom"/>
            <w:hideMark/>
          </w:tcPr>
          <w:p w14:paraId="146EEE4F" w14:textId="6877C9AF" w:rsidR="006E568F" w:rsidRPr="006E568F" w:rsidRDefault="006E568F" w:rsidP="006E568F">
            <w:pPr>
              <w:jc w:val="right"/>
              <w:rPr>
                <w:rFonts w:ascii="Calibri" w:eastAsia="Times New Roman" w:hAnsi="Calibri" w:cs="Times New Roman"/>
                <w:color w:val="000000"/>
              </w:rPr>
            </w:pPr>
            <w:r>
              <w:rPr>
                <w:rFonts w:ascii="Calibri" w:hAnsi="Calibri"/>
                <w:color w:val="000000"/>
              </w:rPr>
              <w:t>-0.513</w:t>
            </w:r>
          </w:p>
        </w:tc>
        <w:tc>
          <w:tcPr>
            <w:tcW w:w="936" w:type="dxa"/>
            <w:tcBorders>
              <w:top w:val="nil"/>
              <w:left w:val="nil"/>
              <w:bottom w:val="nil"/>
              <w:right w:val="nil"/>
            </w:tcBorders>
            <w:shd w:val="clear" w:color="auto" w:fill="auto"/>
            <w:noWrap/>
            <w:vAlign w:val="bottom"/>
            <w:hideMark/>
          </w:tcPr>
          <w:p w14:paraId="7EB8FCBA" w14:textId="33139ADA" w:rsidR="006E568F" w:rsidRPr="006E568F" w:rsidRDefault="006E568F" w:rsidP="006E568F">
            <w:pPr>
              <w:jc w:val="right"/>
              <w:rPr>
                <w:rFonts w:ascii="Calibri" w:eastAsia="Times New Roman" w:hAnsi="Calibri" w:cs="Times New Roman"/>
                <w:color w:val="000000"/>
              </w:rPr>
            </w:pPr>
            <w:r>
              <w:rPr>
                <w:rFonts w:ascii="Calibri" w:hAnsi="Calibri"/>
                <w:color w:val="000000"/>
              </w:rPr>
              <w:t>0.099</w:t>
            </w:r>
          </w:p>
        </w:tc>
        <w:tc>
          <w:tcPr>
            <w:tcW w:w="936" w:type="dxa"/>
            <w:tcBorders>
              <w:top w:val="nil"/>
              <w:left w:val="nil"/>
              <w:bottom w:val="nil"/>
              <w:right w:val="nil"/>
            </w:tcBorders>
            <w:shd w:val="clear" w:color="000000" w:fill="FFFF00"/>
            <w:noWrap/>
            <w:vAlign w:val="bottom"/>
            <w:hideMark/>
          </w:tcPr>
          <w:p w14:paraId="19C455F9" w14:textId="331580D8" w:rsidR="006E568F" w:rsidRPr="006E568F" w:rsidRDefault="006E568F" w:rsidP="006E568F">
            <w:pPr>
              <w:jc w:val="right"/>
              <w:rPr>
                <w:rFonts w:ascii="Calibri" w:eastAsia="Times New Roman" w:hAnsi="Calibri" w:cs="Times New Roman"/>
                <w:color w:val="000000"/>
              </w:rPr>
            </w:pPr>
            <w:r>
              <w:rPr>
                <w:rFonts w:ascii="Calibri" w:hAnsi="Calibri"/>
                <w:color w:val="000000"/>
              </w:rPr>
              <w:t>0.565</w:t>
            </w:r>
          </w:p>
        </w:tc>
        <w:tc>
          <w:tcPr>
            <w:tcW w:w="936" w:type="dxa"/>
            <w:tcBorders>
              <w:top w:val="nil"/>
              <w:left w:val="nil"/>
              <w:bottom w:val="nil"/>
              <w:right w:val="nil"/>
            </w:tcBorders>
            <w:shd w:val="clear" w:color="auto" w:fill="auto"/>
            <w:noWrap/>
            <w:vAlign w:val="bottom"/>
            <w:hideMark/>
          </w:tcPr>
          <w:p w14:paraId="1C22E23D" w14:textId="28606C9A" w:rsidR="006E568F" w:rsidRPr="006E568F" w:rsidRDefault="006E568F" w:rsidP="006E568F">
            <w:pPr>
              <w:jc w:val="right"/>
              <w:rPr>
                <w:rFonts w:ascii="Calibri" w:eastAsia="Times New Roman" w:hAnsi="Calibri" w:cs="Times New Roman"/>
                <w:color w:val="000000"/>
              </w:rPr>
            </w:pPr>
            <w:r>
              <w:rPr>
                <w:rFonts w:ascii="Calibri" w:hAnsi="Calibri"/>
                <w:color w:val="000000"/>
              </w:rPr>
              <w:t>0.097</w:t>
            </w:r>
          </w:p>
        </w:tc>
        <w:tc>
          <w:tcPr>
            <w:tcW w:w="936" w:type="dxa"/>
            <w:tcBorders>
              <w:top w:val="nil"/>
              <w:left w:val="nil"/>
              <w:bottom w:val="nil"/>
              <w:right w:val="nil"/>
            </w:tcBorders>
            <w:shd w:val="clear" w:color="auto" w:fill="auto"/>
            <w:noWrap/>
            <w:vAlign w:val="bottom"/>
            <w:hideMark/>
          </w:tcPr>
          <w:p w14:paraId="014DFB28" w14:textId="424467CC" w:rsidR="006E568F" w:rsidRPr="006E568F" w:rsidRDefault="006E568F" w:rsidP="006E568F">
            <w:pPr>
              <w:jc w:val="right"/>
              <w:rPr>
                <w:rFonts w:ascii="Calibri" w:eastAsia="Times New Roman" w:hAnsi="Calibri" w:cs="Times New Roman"/>
                <w:color w:val="000000"/>
              </w:rPr>
            </w:pPr>
            <w:r>
              <w:rPr>
                <w:rFonts w:ascii="Calibri" w:hAnsi="Calibri"/>
                <w:color w:val="000000"/>
              </w:rPr>
              <w:t>-0.321</w:t>
            </w:r>
          </w:p>
        </w:tc>
        <w:tc>
          <w:tcPr>
            <w:tcW w:w="936" w:type="dxa"/>
            <w:tcBorders>
              <w:top w:val="nil"/>
              <w:left w:val="nil"/>
              <w:bottom w:val="nil"/>
              <w:right w:val="nil"/>
            </w:tcBorders>
            <w:shd w:val="clear" w:color="auto" w:fill="auto"/>
            <w:noWrap/>
            <w:vAlign w:val="bottom"/>
            <w:hideMark/>
          </w:tcPr>
          <w:p w14:paraId="27A8DB77" w14:textId="4CC13823" w:rsidR="006E568F" w:rsidRPr="006E568F" w:rsidRDefault="006E568F" w:rsidP="006E568F">
            <w:pPr>
              <w:jc w:val="right"/>
              <w:rPr>
                <w:rFonts w:ascii="Calibri" w:eastAsia="Times New Roman" w:hAnsi="Calibri" w:cs="Times New Roman"/>
                <w:color w:val="000000"/>
              </w:rPr>
            </w:pPr>
            <w:r>
              <w:rPr>
                <w:rFonts w:ascii="Calibri" w:hAnsi="Calibri"/>
                <w:color w:val="000000"/>
              </w:rPr>
              <w:t>0.319</w:t>
            </w:r>
          </w:p>
        </w:tc>
        <w:tc>
          <w:tcPr>
            <w:tcW w:w="936" w:type="dxa"/>
            <w:tcBorders>
              <w:top w:val="nil"/>
              <w:left w:val="nil"/>
              <w:bottom w:val="nil"/>
              <w:right w:val="nil"/>
            </w:tcBorders>
            <w:shd w:val="clear" w:color="auto" w:fill="auto"/>
            <w:noWrap/>
            <w:vAlign w:val="bottom"/>
            <w:hideMark/>
          </w:tcPr>
          <w:p w14:paraId="13F824F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1AF210A"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7EBB229" w14:textId="77777777" w:rsidTr="006E568F">
        <w:trPr>
          <w:trHeight w:val="290"/>
        </w:trPr>
        <w:tc>
          <w:tcPr>
            <w:tcW w:w="1075" w:type="dxa"/>
            <w:tcBorders>
              <w:top w:val="nil"/>
              <w:left w:val="nil"/>
              <w:bottom w:val="nil"/>
              <w:right w:val="nil"/>
            </w:tcBorders>
            <w:noWrap/>
            <w:hideMark/>
          </w:tcPr>
          <w:p w14:paraId="79B60C3D"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58007BE7" w14:textId="551AA92F" w:rsidR="006E568F" w:rsidRPr="006E568F" w:rsidRDefault="006E568F" w:rsidP="006E568F">
            <w:pPr>
              <w:jc w:val="right"/>
              <w:rPr>
                <w:rFonts w:ascii="Calibri" w:eastAsia="Times New Roman" w:hAnsi="Calibri" w:cs="Times New Roman"/>
                <w:color w:val="000000"/>
              </w:rPr>
            </w:pPr>
            <w:r>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59E3931" w14:textId="7EF510A8" w:rsidR="006E568F" w:rsidRPr="006E568F" w:rsidRDefault="006E568F" w:rsidP="006E568F">
            <w:pPr>
              <w:jc w:val="right"/>
              <w:rPr>
                <w:rFonts w:ascii="Calibri" w:eastAsia="Times New Roman" w:hAnsi="Calibri" w:cs="Times New Roman"/>
                <w:color w:val="000000"/>
              </w:rPr>
            </w:pPr>
            <w:r>
              <w:rPr>
                <w:rFonts w:ascii="Calibri" w:hAnsi="Calibri"/>
                <w:color w:val="000000"/>
              </w:rPr>
              <w:t>-0.475</w:t>
            </w:r>
          </w:p>
        </w:tc>
        <w:tc>
          <w:tcPr>
            <w:tcW w:w="936" w:type="dxa"/>
            <w:tcBorders>
              <w:top w:val="nil"/>
              <w:left w:val="nil"/>
              <w:bottom w:val="nil"/>
              <w:right w:val="nil"/>
            </w:tcBorders>
            <w:shd w:val="clear" w:color="auto" w:fill="auto"/>
            <w:noWrap/>
            <w:vAlign w:val="bottom"/>
            <w:hideMark/>
          </w:tcPr>
          <w:p w14:paraId="4204D256" w14:textId="2D184157" w:rsidR="006E568F" w:rsidRPr="006E568F" w:rsidRDefault="006E568F" w:rsidP="006E568F">
            <w:pPr>
              <w:jc w:val="right"/>
              <w:rPr>
                <w:rFonts w:ascii="Calibri" w:eastAsia="Times New Roman" w:hAnsi="Calibri" w:cs="Times New Roman"/>
                <w:color w:val="000000"/>
              </w:rPr>
            </w:pPr>
            <w:r>
              <w:rPr>
                <w:rFonts w:ascii="Calibri" w:hAnsi="Calibri"/>
                <w:color w:val="000000"/>
              </w:rPr>
              <w:t>0.59</w:t>
            </w:r>
          </w:p>
        </w:tc>
        <w:tc>
          <w:tcPr>
            <w:tcW w:w="936" w:type="dxa"/>
            <w:tcBorders>
              <w:top w:val="nil"/>
              <w:left w:val="nil"/>
              <w:bottom w:val="nil"/>
              <w:right w:val="nil"/>
            </w:tcBorders>
            <w:shd w:val="clear" w:color="auto" w:fill="auto"/>
            <w:noWrap/>
            <w:vAlign w:val="bottom"/>
            <w:hideMark/>
          </w:tcPr>
          <w:p w14:paraId="4E05F64C" w14:textId="173A29E1" w:rsidR="006E568F" w:rsidRPr="006E568F" w:rsidRDefault="006E568F" w:rsidP="006E568F">
            <w:pPr>
              <w:jc w:val="right"/>
              <w:rPr>
                <w:rFonts w:ascii="Calibri" w:eastAsia="Times New Roman" w:hAnsi="Calibri" w:cs="Times New Roman"/>
                <w:color w:val="000000"/>
              </w:rPr>
            </w:pPr>
            <w:r>
              <w:rPr>
                <w:rFonts w:ascii="Calibri" w:hAnsi="Calibri"/>
                <w:color w:val="000000"/>
              </w:rPr>
              <w:t>-0.027</w:t>
            </w:r>
          </w:p>
        </w:tc>
        <w:tc>
          <w:tcPr>
            <w:tcW w:w="936" w:type="dxa"/>
            <w:tcBorders>
              <w:top w:val="nil"/>
              <w:left w:val="nil"/>
              <w:bottom w:val="nil"/>
              <w:right w:val="nil"/>
            </w:tcBorders>
            <w:shd w:val="clear" w:color="auto" w:fill="auto"/>
            <w:noWrap/>
            <w:vAlign w:val="bottom"/>
            <w:hideMark/>
          </w:tcPr>
          <w:p w14:paraId="55C69F45" w14:textId="22198749" w:rsidR="006E568F" w:rsidRPr="006E568F" w:rsidRDefault="006E568F" w:rsidP="006E568F">
            <w:pPr>
              <w:jc w:val="right"/>
              <w:rPr>
                <w:rFonts w:ascii="Calibri" w:eastAsia="Times New Roman" w:hAnsi="Calibri" w:cs="Times New Roman"/>
                <w:color w:val="000000"/>
              </w:rPr>
            </w:pPr>
            <w:r>
              <w:rPr>
                <w:rFonts w:ascii="Calibri" w:hAnsi="Calibri"/>
                <w:color w:val="000000"/>
              </w:rPr>
              <w:t>0.393</w:t>
            </w:r>
          </w:p>
        </w:tc>
        <w:tc>
          <w:tcPr>
            <w:tcW w:w="936" w:type="dxa"/>
            <w:tcBorders>
              <w:top w:val="nil"/>
              <w:left w:val="nil"/>
              <w:bottom w:val="nil"/>
              <w:right w:val="nil"/>
            </w:tcBorders>
            <w:shd w:val="clear" w:color="auto" w:fill="auto"/>
            <w:noWrap/>
            <w:vAlign w:val="bottom"/>
            <w:hideMark/>
          </w:tcPr>
          <w:p w14:paraId="3FD8F5DB" w14:textId="4E9148B6" w:rsidR="006E568F" w:rsidRPr="006E568F" w:rsidRDefault="006E568F" w:rsidP="006E568F">
            <w:pPr>
              <w:jc w:val="right"/>
              <w:rPr>
                <w:rFonts w:ascii="Calibri" w:eastAsia="Times New Roman" w:hAnsi="Calibri" w:cs="Times New Roman"/>
                <w:color w:val="000000"/>
              </w:rPr>
            </w:pPr>
            <w:r>
              <w:rPr>
                <w:rFonts w:ascii="Calibri" w:hAnsi="Calibri"/>
                <w:color w:val="000000"/>
              </w:rPr>
              <w:t>0.345</w:t>
            </w:r>
          </w:p>
        </w:tc>
        <w:tc>
          <w:tcPr>
            <w:tcW w:w="936" w:type="dxa"/>
            <w:tcBorders>
              <w:top w:val="nil"/>
              <w:left w:val="nil"/>
              <w:bottom w:val="nil"/>
              <w:right w:val="nil"/>
            </w:tcBorders>
            <w:shd w:val="clear" w:color="auto" w:fill="auto"/>
            <w:noWrap/>
            <w:vAlign w:val="bottom"/>
            <w:hideMark/>
          </w:tcPr>
          <w:p w14:paraId="015C9998" w14:textId="17E03072" w:rsidR="006E568F" w:rsidRPr="006E568F" w:rsidRDefault="006E568F" w:rsidP="006E568F">
            <w:pPr>
              <w:jc w:val="right"/>
              <w:rPr>
                <w:rFonts w:ascii="Calibri" w:eastAsia="Times New Roman" w:hAnsi="Calibri" w:cs="Times New Roman"/>
                <w:color w:val="000000"/>
              </w:rPr>
            </w:pPr>
            <w:r>
              <w:rPr>
                <w:rFonts w:ascii="Calibri" w:hAnsi="Calibri"/>
                <w:color w:val="000000"/>
              </w:rPr>
              <w:t>0.327</w:t>
            </w:r>
          </w:p>
        </w:tc>
        <w:tc>
          <w:tcPr>
            <w:tcW w:w="936" w:type="dxa"/>
            <w:tcBorders>
              <w:top w:val="nil"/>
              <w:left w:val="nil"/>
              <w:bottom w:val="nil"/>
              <w:right w:val="nil"/>
            </w:tcBorders>
            <w:shd w:val="clear" w:color="auto" w:fill="auto"/>
            <w:noWrap/>
            <w:vAlign w:val="bottom"/>
            <w:hideMark/>
          </w:tcPr>
          <w:p w14:paraId="587D1730"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1EF6467"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923F650" w14:textId="77777777" w:rsidTr="006E568F">
        <w:trPr>
          <w:trHeight w:val="290"/>
        </w:trPr>
        <w:tc>
          <w:tcPr>
            <w:tcW w:w="1075" w:type="dxa"/>
            <w:tcBorders>
              <w:top w:val="nil"/>
              <w:left w:val="nil"/>
              <w:bottom w:val="nil"/>
              <w:right w:val="nil"/>
            </w:tcBorders>
            <w:noWrap/>
            <w:hideMark/>
          </w:tcPr>
          <w:p w14:paraId="581EBA91"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2DE82731" w14:textId="74E3E074" w:rsidR="006E568F" w:rsidRPr="006E568F" w:rsidRDefault="006E568F" w:rsidP="006E568F">
            <w:pPr>
              <w:jc w:val="right"/>
              <w:rPr>
                <w:rFonts w:ascii="Calibri" w:eastAsia="Times New Roman" w:hAnsi="Calibri" w:cs="Times New Roman"/>
                <w:color w:val="000000"/>
              </w:rPr>
            </w:pPr>
            <w:r>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3E34467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67FF78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47EE0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0826ED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6E3C73D" w14:textId="172C077C" w:rsidR="006E568F" w:rsidRPr="006E568F" w:rsidRDefault="006E568F" w:rsidP="006E568F">
            <w:pPr>
              <w:jc w:val="right"/>
              <w:rPr>
                <w:rFonts w:ascii="Calibri" w:eastAsia="Times New Roman" w:hAnsi="Calibri" w:cs="Times New Roman"/>
                <w:color w:val="000000"/>
              </w:rPr>
            </w:pPr>
            <w:r>
              <w:rPr>
                <w:rFonts w:ascii="Calibri" w:hAnsi="Calibri"/>
                <w:color w:val="000000"/>
              </w:rPr>
              <w:t>-0.245</w:t>
            </w:r>
          </w:p>
        </w:tc>
        <w:tc>
          <w:tcPr>
            <w:tcW w:w="936" w:type="dxa"/>
            <w:tcBorders>
              <w:top w:val="nil"/>
              <w:left w:val="nil"/>
              <w:bottom w:val="nil"/>
              <w:right w:val="nil"/>
            </w:tcBorders>
            <w:shd w:val="clear" w:color="auto" w:fill="auto"/>
            <w:noWrap/>
            <w:vAlign w:val="bottom"/>
            <w:hideMark/>
          </w:tcPr>
          <w:p w14:paraId="3B5F366B" w14:textId="083D9296" w:rsidR="006E568F" w:rsidRPr="006E568F" w:rsidRDefault="006E568F" w:rsidP="006E568F">
            <w:pPr>
              <w:jc w:val="right"/>
              <w:rPr>
                <w:rFonts w:ascii="Calibri" w:eastAsia="Times New Roman" w:hAnsi="Calibri" w:cs="Times New Roman"/>
                <w:color w:val="000000"/>
              </w:rPr>
            </w:pPr>
            <w:r>
              <w:rPr>
                <w:rFonts w:ascii="Calibri" w:hAnsi="Calibri"/>
                <w:color w:val="000000"/>
              </w:rPr>
              <w:t>0.283</w:t>
            </w:r>
          </w:p>
        </w:tc>
        <w:tc>
          <w:tcPr>
            <w:tcW w:w="936" w:type="dxa"/>
            <w:tcBorders>
              <w:top w:val="nil"/>
              <w:left w:val="nil"/>
              <w:bottom w:val="nil"/>
              <w:right w:val="nil"/>
            </w:tcBorders>
            <w:shd w:val="clear" w:color="000000" w:fill="FFFF00"/>
            <w:noWrap/>
            <w:vAlign w:val="bottom"/>
            <w:hideMark/>
          </w:tcPr>
          <w:p w14:paraId="4EB776BE" w14:textId="095BE732" w:rsidR="006E568F" w:rsidRPr="006E568F" w:rsidRDefault="006E568F" w:rsidP="006E568F">
            <w:pPr>
              <w:jc w:val="right"/>
              <w:rPr>
                <w:rFonts w:ascii="Calibri" w:eastAsia="Times New Roman" w:hAnsi="Calibri" w:cs="Times New Roman"/>
                <w:color w:val="000000"/>
              </w:rPr>
            </w:pPr>
            <w:r>
              <w:rPr>
                <w:rFonts w:ascii="Calibri" w:hAnsi="Calibri"/>
                <w:color w:val="000000"/>
              </w:rPr>
              <w:t>-0.238</w:t>
            </w:r>
          </w:p>
        </w:tc>
        <w:tc>
          <w:tcPr>
            <w:tcW w:w="936" w:type="dxa"/>
            <w:tcBorders>
              <w:top w:val="nil"/>
              <w:left w:val="nil"/>
              <w:bottom w:val="nil"/>
              <w:right w:val="nil"/>
            </w:tcBorders>
            <w:shd w:val="clear" w:color="auto" w:fill="auto"/>
            <w:noWrap/>
            <w:vAlign w:val="bottom"/>
            <w:hideMark/>
          </w:tcPr>
          <w:p w14:paraId="6F5348FD" w14:textId="7A5549B0" w:rsidR="006E568F" w:rsidRPr="006E568F" w:rsidRDefault="006E568F" w:rsidP="006E568F">
            <w:pPr>
              <w:jc w:val="right"/>
              <w:rPr>
                <w:rFonts w:ascii="Calibri" w:eastAsia="Times New Roman" w:hAnsi="Calibri" w:cs="Times New Roman"/>
                <w:color w:val="000000"/>
              </w:rPr>
            </w:pPr>
            <w:r>
              <w:rPr>
                <w:rFonts w:ascii="Calibri" w:hAnsi="Calibri"/>
                <w:color w:val="000000"/>
              </w:rPr>
              <w:t>0.119</w:t>
            </w:r>
          </w:p>
        </w:tc>
      </w:tr>
      <w:tr w:rsidR="006E568F" w:rsidRPr="006E568F" w14:paraId="3C3CBE72" w14:textId="77777777" w:rsidTr="006E568F">
        <w:trPr>
          <w:trHeight w:val="290"/>
        </w:trPr>
        <w:tc>
          <w:tcPr>
            <w:tcW w:w="1075" w:type="dxa"/>
            <w:tcBorders>
              <w:top w:val="nil"/>
              <w:left w:val="nil"/>
              <w:bottom w:val="nil"/>
              <w:right w:val="nil"/>
            </w:tcBorders>
            <w:noWrap/>
            <w:hideMark/>
          </w:tcPr>
          <w:p w14:paraId="23AD443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491DB935" w14:textId="4D27B47B" w:rsidR="006E568F" w:rsidRPr="006E568F" w:rsidRDefault="006E568F" w:rsidP="006E568F">
            <w:pPr>
              <w:jc w:val="right"/>
              <w:rPr>
                <w:rFonts w:ascii="Calibri" w:eastAsia="Times New Roman" w:hAnsi="Calibri" w:cs="Times New Roman"/>
                <w:color w:val="000000"/>
              </w:rPr>
            </w:pPr>
            <w:r>
              <w:rPr>
                <w:rFonts w:ascii="Calibri" w:hAnsi="Calibri"/>
                <w:color w:val="000000"/>
              </w:rPr>
              <w:t>138</w:t>
            </w:r>
          </w:p>
        </w:tc>
        <w:tc>
          <w:tcPr>
            <w:tcW w:w="936" w:type="dxa"/>
            <w:tcBorders>
              <w:top w:val="nil"/>
              <w:left w:val="nil"/>
              <w:bottom w:val="nil"/>
              <w:right w:val="nil"/>
            </w:tcBorders>
            <w:shd w:val="clear" w:color="000000" w:fill="FFFF00"/>
            <w:noWrap/>
            <w:vAlign w:val="bottom"/>
            <w:hideMark/>
          </w:tcPr>
          <w:p w14:paraId="145702F1" w14:textId="4A248384" w:rsidR="006E568F" w:rsidRPr="006E568F" w:rsidRDefault="006E568F" w:rsidP="006E568F">
            <w:pPr>
              <w:jc w:val="right"/>
              <w:rPr>
                <w:rFonts w:ascii="Calibri" w:eastAsia="Times New Roman" w:hAnsi="Calibri" w:cs="Times New Roman"/>
                <w:color w:val="000000"/>
              </w:rPr>
            </w:pPr>
            <w:r>
              <w:rPr>
                <w:rFonts w:ascii="Calibri" w:hAnsi="Calibri"/>
                <w:color w:val="000000"/>
              </w:rPr>
              <w:t>-0.792</w:t>
            </w:r>
          </w:p>
        </w:tc>
        <w:tc>
          <w:tcPr>
            <w:tcW w:w="936" w:type="dxa"/>
            <w:tcBorders>
              <w:top w:val="nil"/>
              <w:left w:val="nil"/>
              <w:bottom w:val="nil"/>
              <w:right w:val="nil"/>
            </w:tcBorders>
            <w:shd w:val="clear" w:color="auto" w:fill="auto"/>
            <w:noWrap/>
            <w:vAlign w:val="bottom"/>
            <w:hideMark/>
          </w:tcPr>
          <w:p w14:paraId="6918A579" w14:textId="360B7865" w:rsidR="006E568F" w:rsidRPr="006E568F" w:rsidRDefault="006E568F" w:rsidP="006E568F">
            <w:pPr>
              <w:jc w:val="right"/>
              <w:rPr>
                <w:rFonts w:ascii="Calibri" w:eastAsia="Times New Roman" w:hAnsi="Calibri" w:cs="Times New Roman"/>
                <w:color w:val="000000"/>
              </w:rPr>
            </w:pPr>
            <w:r>
              <w:rPr>
                <w:rFonts w:ascii="Calibri" w:hAnsi="Calibri"/>
                <w:color w:val="000000"/>
              </w:rPr>
              <w:t>0.169</w:t>
            </w:r>
          </w:p>
        </w:tc>
        <w:tc>
          <w:tcPr>
            <w:tcW w:w="936" w:type="dxa"/>
            <w:tcBorders>
              <w:top w:val="nil"/>
              <w:left w:val="nil"/>
              <w:bottom w:val="nil"/>
              <w:right w:val="nil"/>
            </w:tcBorders>
            <w:shd w:val="clear" w:color="auto" w:fill="auto"/>
            <w:noWrap/>
            <w:vAlign w:val="bottom"/>
            <w:hideMark/>
          </w:tcPr>
          <w:p w14:paraId="71910F8F" w14:textId="07339AC7" w:rsidR="006E568F" w:rsidRPr="006E568F" w:rsidRDefault="006E568F" w:rsidP="006E568F">
            <w:pPr>
              <w:jc w:val="right"/>
              <w:rPr>
                <w:rFonts w:ascii="Calibri" w:eastAsia="Times New Roman" w:hAnsi="Calibri" w:cs="Times New Roman"/>
                <w:color w:val="000000"/>
              </w:rPr>
            </w:pPr>
            <w:r>
              <w:rPr>
                <w:rFonts w:ascii="Calibri" w:hAnsi="Calibri"/>
                <w:color w:val="000000"/>
              </w:rPr>
              <w:t>0.101</w:t>
            </w:r>
          </w:p>
        </w:tc>
        <w:tc>
          <w:tcPr>
            <w:tcW w:w="936" w:type="dxa"/>
            <w:tcBorders>
              <w:top w:val="nil"/>
              <w:left w:val="nil"/>
              <w:bottom w:val="nil"/>
              <w:right w:val="nil"/>
            </w:tcBorders>
            <w:shd w:val="clear" w:color="auto" w:fill="auto"/>
            <w:noWrap/>
            <w:vAlign w:val="bottom"/>
            <w:hideMark/>
          </w:tcPr>
          <w:p w14:paraId="650EE3C6" w14:textId="6D7FAA08" w:rsidR="006E568F" w:rsidRPr="006E568F" w:rsidRDefault="006E568F" w:rsidP="006E568F">
            <w:pPr>
              <w:jc w:val="right"/>
              <w:rPr>
                <w:rFonts w:ascii="Calibri" w:eastAsia="Times New Roman" w:hAnsi="Calibri" w:cs="Times New Roman"/>
                <w:color w:val="000000"/>
              </w:rPr>
            </w:pPr>
            <w:r>
              <w:rPr>
                <w:rFonts w:ascii="Calibri" w:hAnsi="Calibri"/>
                <w:color w:val="000000"/>
              </w:rPr>
              <w:t>0.604</w:t>
            </w:r>
          </w:p>
        </w:tc>
        <w:tc>
          <w:tcPr>
            <w:tcW w:w="936" w:type="dxa"/>
            <w:tcBorders>
              <w:top w:val="nil"/>
              <w:left w:val="nil"/>
              <w:bottom w:val="nil"/>
              <w:right w:val="nil"/>
            </w:tcBorders>
            <w:shd w:val="clear" w:color="auto" w:fill="auto"/>
            <w:noWrap/>
            <w:vAlign w:val="bottom"/>
            <w:hideMark/>
          </w:tcPr>
          <w:p w14:paraId="07450278" w14:textId="191FD537" w:rsidR="006E568F" w:rsidRPr="006E568F" w:rsidRDefault="006E568F" w:rsidP="006E568F">
            <w:pPr>
              <w:jc w:val="right"/>
              <w:rPr>
                <w:rFonts w:ascii="Calibri" w:eastAsia="Times New Roman" w:hAnsi="Calibri" w:cs="Times New Roman"/>
                <w:color w:val="000000"/>
              </w:rPr>
            </w:pPr>
            <w:r>
              <w:rPr>
                <w:rFonts w:ascii="Calibri" w:hAnsi="Calibri"/>
                <w:color w:val="000000"/>
              </w:rPr>
              <w:t>-0.7</w:t>
            </w:r>
          </w:p>
        </w:tc>
        <w:tc>
          <w:tcPr>
            <w:tcW w:w="936" w:type="dxa"/>
            <w:tcBorders>
              <w:top w:val="nil"/>
              <w:left w:val="nil"/>
              <w:bottom w:val="nil"/>
              <w:right w:val="nil"/>
            </w:tcBorders>
            <w:shd w:val="clear" w:color="auto" w:fill="auto"/>
            <w:noWrap/>
            <w:vAlign w:val="bottom"/>
            <w:hideMark/>
          </w:tcPr>
          <w:p w14:paraId="7D7C5968" w14:textId="36CCD57D" w:rsidR="006E568F" w:rsidRPr="006E568F" w:rsidRDefault="006E568F" w:rsidP="006E568F">
            <w:pPr>
              <w:jc w:val="right"/>
              <w:rPr>
                <w:rFonts w:ascii="Calibri" w:eastAsia="Times New Roman" w:hAnsi="Calibri" w:cs="Times New Roman"/>
                <w:color w:val="000000"/>
              </w:rPr>
            </w:pPr>
            <w:r>
              <w:rPr>
                <w:rFonts w:ascii="Calibri" w:hAnsi="Calibri"/>
                <w:color w:val="000000"/>
              </w:rPr>
              <w:t>0.51</w:t>
            </w:r>
          </w:p>
        </w:tc>
        <w:tc>
          <w:tcPr>
            <w:tcW w:w="936" w:type="dxa"/>
            <w:tcBorders>
              <w:top w:val="nil"/>
              <w:left w:val="nil"/>
              <w:bottom w:val="nil"/>
              <w:right w:val="nil"/>
            </w:tcBorders>
            <w:shd w:val="clear" w:color="auto" w:fill="auto"/>
            <w:noWrap/>
            <w:vAlign w:val="bottom"/>
            <w:hideMark/>
          </w:tcPr>
          <w:p w14:paraId="267EE43E"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D06E2EE"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8C87CE2" w14:textId="77777777" w:rsidTr="006E568F">
        <w:trPr>
          <w:trHeight w:val="290"/>
        </w:trPr>
        <w:tc>
          <w:tcPr>
            <w:tcW w:w="1075" w:type="dxa"/>
            <w:tcBorders>
              <w:top w:val="nil"/>
              <w:left w:val="nil"/>
              <w:bottom w:val="single" w:sz="4" w:space="0" w:color="auto"/>
              <w:right w:val="nil"/>
            </w:tcBorders>
            <w:noWrap/>
            <w:hideMark/>
          </w:tcPr>
          <w:p w14:paraId="0162EA2B"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4ABE236D"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7B61E21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2B7B5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026F97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23C393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B6CED8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0CE0D3A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825247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3F568F6" w14:textId="77777777" w:rsidR="006E568F" w:rsidRPr="006E568F" w:rsidRDefault="006E568F" w:rsidP="006E568F">
            <w:pPr>
              <w:rPr>
                <w:rFonts w:ascii="Times New Roman" w:eastAsia="Times New Roman" w:hAnsi="Times New Roman" w:cs="Times New Roman"/>
                <w:sz w:val="20"/>
                <w:szCs w:val="20"/>
              </w:rPr>
            </w:pPr>
          </w:p>
        </w:tc>
      </w:tr>
    </w:tbl>
    <w:p w14:paraId="6E6BC9EF" w14:textId="77777777" w:rsidR="006E568F" w:rsidRDefault="006E568F" w:rsidP="006E568F"/>
    <w:p w14:paraId="1160D73B" w14:textId="77777777" w:rsidR="00900170" w:rsidRDefault="00900170"/>
    <w:p w14:paraId="4B2DB27F" w14:textId="77777777" w:rsidR="00900170" w:rsidRDefault="00900170"/>
    <w:p w14:paraId="33259797" w14:textId="77777777" w:rsidR="00750274" w:rsidRDefault="00750274"/>
    <w:p w14:paraId="73C3560C" w14:textId="77777777" w:rsidR="002A50BC" w:rsidRDefault="002A50BC">
      <w:r>
        <w:br w:type="page"/>
      </w:r>
    </w:p>
    <w:p w14:paraId="44355372" w14:textId="52D941EF" w:rsidR="00C251D5" w:rsidRDefault="00900170" w:rsidP="00900170">
      <w:pPr>
        <w:jc w:val="center"/>
      </w:pPr>
      <w:r>
        <w:lastRenderedPageBreak/>
        <w:t>Discussion</w:t>
      </w:r>
    </w:p>
    <w:p w14:paraId="4CCF2337" w14:textId="77777777" w:rsidR="00C251D5" w:rsidRDefault="00C251D5"/>
    <w:p w14:paraId="4186D6E9" w14:textId="77777777" w:rsidR="000A3305" w:rsidRDefault="000A3305"/>
    <w:p w14:paraId="6CEF91FE" w14:textId="77777777" w:rsidR="000A3305" w:rsidRDefault="000A3305"/>
    <w:p w14:paraId="3DC0A5F3" w14:textId="77777777" w:rsidR="00B26DA0" w:rsidRDefault="0084078D">
      <w:r>
        <w:t>Grip strength in particular has been shown to have high test-retest stability</w:t>
      </w:r>
      <w:r w:rsidR="003405A6">
        <w:t xml:space="preserve"> (for average of three trials, ICC=0.81; Wolinsky et al., 2005). Although gait speed was found to be less reliable (for average of two trials, ICC=0.56; </w:t>
      </w:r>
      <w:r>
        <w:t>Wolinsky et al., 2005)</w:t>
      </w:r>
      <w:r w:rsidR="003405A6">
        <w:t>, this may be an underestimate due to variations in the course length for half of the participants</w:t>
      </w:r>
      <w:r>
        <w:t>.</w:t>
      </w:r>
    </w:p>
    <w:p w14:paraId="22AB2BAD" w14:textId="77777777" w:rsidR="00060605" w:rsidRDefault="00060605"/>
    <w:p w14:paraId="1BB761DE" w14:textId="77777777" w:rsidR="00B50770" w:rsidRDefault="00060605">
      <w:r>
        <w:t xml:space="preserve">Three patterns emerge very clearly from this analysis. First, both age-related differences and age-related changes reflect decline in (almost) all of the three physical functions considered here, in (almost) all of the studies. This means that both cross-sectionally and longitudinally there is evidence for age-related decline in physical function. </w:t>
      </w:r>
    </w:p>
    <w:p w14:paraId="65324934" w14:textId="77777777" w:rsidR="00060605" w:rsidRDefault="00060605">
      <w:r>
        <w:t>Second, the annual longitudinal declines are almost always larger than the annual cross-sectional differences. Based on the probable existence of re-test effects, this is opposite to what might have been expected. However,</w:t>
      </w:r>
      <w:r w:rsidR="00B50770">
        <w:t xml:space="preserve"> this pattern is consistent with a situation in which the cross-sectional effect of selection based on physical health and function is greater than the longitudinal effect of attrition.</w:t>
      </w:r>
    </w:p>
    <w:p w14:paraId="552F3BA3" w14:textId="77777777" w:rsidR="00B50770" w:rsidRDefault="00B50770">
      <w:r>
        <w:t xml:space="preserve">Third, the longitudinal associations – between </w:t>
      </w:r>
      <w:r w:rsidR="003405A6">
        <w:t>changes</w:t>
      </w:r>
      <w:r>
        <w:t xml:space="preserve"> in the three main functions are (almost always?) smaller than the cross-sectional associations among the functions at baseline.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p>
    <w:p w14:paraId="100FBDB3" w14:textId="77777777"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A fourth consistent pattern to note, however, is the lack of association between occasion-to-occasion fluctuations in performance within an individual.</w:t>
      </w:r>
    </w:p>
    <w:p w14:paraId="46ED3B91" w14:textId="77777777" w:rsidR="00B50770" w:rsidRDefault="00B50770"/>
    <w:p w14:paraId="161304B7" w14:textId="77777777" w:rsidR="00B26DA0" w:rsidRDefault="00B26DA0"/>
    <w:p w14:paraId="64B5BE81" w14:textId="77777777" w:rsidR="002A50BC" w:rsidRDefault="002A50BC">
      <w:r>
        <w:br w:type="page"/>
      </w:r>
    </w:p>
    <w:p w14:paraId="72A8AE8E" w14:textId="27C8FD9A" w:rsidR="00B26DA0" w:rsidRDefault="00B26DA0">
      <w:r>
        <w:lastRenderedPageBreak/>
        <w:t>References</w:t>
      </w:r>
    </w:p>
    <w:p w14:paraId="184F0C16" w14:textId="77777777" w:rsidR="00315AFD" w:rsidRDefault="00315AFD" w:rsidP="00315AFD">
      <w:r>
        <w:t xml:space="preserve">Muthén, B. O. &amp; Muthén, L. K. (1998-2011). Mplus (Version 6.11) [Computer software]. Los </w:t>
      </w:r>
    </w:p>
    <w:p w14:paraId="4C3D61C4" w14:textId="2B8F6C2E" w:rsidR="00B26DA0" w:rsidRDefault="00315AFD" w:rsidP="00315AFD">
      <w:r>
        <w:tab/>
        <w:t>Angeles, CA: Muthén &amp; Muthén.</w:t>
      </w:r>
    </w:p>
    <w:p w14:paraId="69DC707F" w14:textId="42D188E4" w:rsidR="00B26DA0" w:rsidRDefault="00315AFD">
      <w:r w:rsidRPr="00315AFD">
        <w:t>Studenski, S., Perera, S., Patel, K., Rosano, C., Faulkner, K., Inzitari, M., et al. (2011). Gait speed and survival in older adults. JAMA: The Journal of the American Medical Association, 305(1), 50–58. 10.1001/jama.2010.1923.</w:t>
      </w:r>
    </w:p>
    <w:p w14:paraId="46CB0891" w14:textId="77777777" w:rsidR="007463D1" w:rsidRDefault="00B26DA0">
      <w:r>
        <w:t>(possibly see also Buchman et al, 2008, Physical frailty in older persons is associated with Alzheimer disease pathology)</w:t>
      </w:r>
    </w:p>
    <w:p w14:paraId="77CF3302" w14:textId="77777777" w:rsidR="00D27651" w:rsidRDefault="007463D1" w:rsidP="007463D1">
      <w:r>
        <w:t>Brown, J. C., Harhay, M. O., &amp; Harhay, M. N. (2014)</w:t>
      </w:r>
      <w:r>
        <w:t xml:space="preserve">. Walking cadence and mortality </w:t>
      </w:r>
      <w:r>
        <w:t>among community-dwelling older adults. Journa</w:t>
      </w:r>
      <w:r>
        <w:t xml:space="preserve">l of General Internal Medicine, </w:t>
      </w:r>
      <w:r>
        <w:t>29(9), 1263–1269. 10.1007/s11606-014-2926-6.</w:t>
      </w:r>
    </w:p>
    <w:p w14:paraId="7BFFCD1B" w14:textId="2B4BC5F1" w:rsidR="00D27651" w:rsidRDefault="00D27651" w:rsidP="007463D1"/>
    <w:p w14:paraId="14F566D3" w14:textId="2DFB4716" w:rsidR="00D27651" w:rsidRDefault="00D27651" w:rsidP="007463D1">
      <w:r>
        <w:t>To incorporate in discussion from intro</w:t>
      </w:r>
    </w:p>
    <w:p w14:paraId="48D49F3D" w14:textId="7806788E" w:rsidR="000A3305" w:rsidRDefault="00D27651" w:rsidP="007463D1">
      <w:r w:rsidRPr="00D27651">
        <w:t xml:space="preserve">On average, estimates from longitudinal studies suggest grip strength loss of from 0.71 kg/year over 9 years (in women initially aged 70-79; Xue et al., 2010) to 1.49 kg/year over 27 years (men initially 65-68; Rantanen et al., 1998). In a sample with similar average initial age, but including a wider cross-section of ages, yearly estimated declines reached 2.2 kg/year (over 6 years; MacDonald et al., 2011).  Peak expiratory flow loss of 7.4 l/minute were reported in the latter. Cross-sectional evidence, while confounded with generational differences, suggests differences of 0.5 to 0.8 kg/year in men aged 70-80 (Cooper et al., 2011; Ribom, 2010). </w:t>
      </w:r>
      <w:r w:rsidR="000A3305">
        <w:br w:type="page"/>
      </w:r>
    </w:p>
    <w:p w14:paraId="1FEDBE9B" w14:textId="77777777" w:rsidR="000A3305" w:rsidRDefault="000A3305">
      <w:pPr>
        <w:sectPr w:rsidR="000A3305">
          <w:pgSz w:w="12240" w:h="15840"/>
          <w:pgMar w:top="1440" w:right="1440" w:bottom="1440" w:left="1440" w:header="720" w:footer="720" w:gutter="0"/>
          <w:cols w:space="720"/>
          <w:docGrid w:linePitch="360"/>
        </w:sectPr>
      </w:pPr>
    </w:p>
    <w:p w14:paraId="7EB5F2CF" w14:textId="77777777" w:rsidR="000A3305" w:rsidRDefault="000A3305">
      <w:r>
        <w:lastRenderedPageBreak/>
        <w:br w:type="page"/>
      </w:r>
    </w:p>
    <w:p w14:paraId="2530D960" w14:textId="77777777"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14:paraId="5E0FFA2F" w14:textId="77777777"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14:paraId="1FFF00A4" w14:textId="77777777" w:rsidTr="00E85676">
        <w:tc>
          <w:tcPr>
            <w:tcW w:w="2166" w:type="dxa"/>
            <w:tcBorders>
              <w:top w:val="single" w:sz="4" w:space="0" w:color="auto"/>
              <w:bottom w:val="nil"/>
            </w:tcBorders>
          </w:tcPr>
          <w:p w14:paraId="25FDD3C3" w14:textId="77777777"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14:paraId="15B1AEE4" w14:textId="77777777"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14:paraId="5C8F2C81"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BAB3C3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14:paraId="7332AECC"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A68C29D" w14:textId="77777777" w:rsidR="00E85676" w:rsidRPr="00FB1F57" w:rsidRDefault="00E85676" w:rsidP="00F01E9B">
            <w:pPr>
              <w:jc w:val="center"/>
              <w:rPr>
                <w:rFonts w:ascii="Times New Roman" w:eastAsia="Calibri" w:hAnsi="Times New Roman" w:cs="Cordia New"/>
              </w:rPr>
            </w:pPr>
          </w:p>
        </w:tc>
      </w:tr>
      <w:tr w:rsidR="00E85676" w:rsidRPr="00FB1F57" w14:paraId="4595EA15" w14:textId="77777777" w:rsidTr="00E85676">
        <w:tc>
          <w:tcPr>
            <w:tcW w:w="2166" w:type="dxa"/>
            <w:tcBorders>
              <w:top w:val="nil"/>
              <w:bottom w:val="nil"/>
            </w:tcBorders>
          </w:tcPr>
          <w:p w14:paraId="14C853F2" w14:textId="77777777"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14:paraId="64491F83" w14:textId="77777777"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14:paraId="644AD20F"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14:paraId="256971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14:paraId="593DA69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14:paraId="2D2CF8E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3154732E"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14:paraId="0FD38255"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03BA97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14:paraId="4BE0B84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14:paraId="070A86A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14:paraId="39DBE4F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14:paraId="43EAE79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25C25C60"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NuAge</w:t>
            </w:r>
          </w:p>
          <w:p w14:paraId="2C5E9948"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42B20C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14:paraId="00B0AA97" w14:textId="77777777" w:rsidTr="00E85676">
        <w:tc>
          <w:tcPr>
            <w:tcW w:w="2166" w:type="dxa"/>
            <w:tcBorders>
              <w:top w:val="nil"/>
              <w:bottom w:val="single" w:sz="4" w:space="0" w:color="auto"/>
            </w:tcBorders>
          </w:tcPr>
          <w:p w14:paraId="2341F568" w14:textId="77777777"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14:paraId="34705F17"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55FCB3B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A86924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7A75741"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9CB5D29"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39C1D42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BF57380"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25CD55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E7103EE" w14:textId="77777777" w:rsidR="00E85676" w:rsidRPr="00FB1F57" w:rsidRDefault="00E85676" w:rsidP="00F01E9B">
            <w:pPr>
              <w:jc w:val="center"/>
              <w:rPr>
                <w:rFonts w:ascii="Times New Roman" w:eastAsia="Calibri" w:hAnsi="Times New Roman" w:cs="Cordia New"/>
              </w:rPr>
            </w:pPr>
          </w:p>
        </w:tc>
      </w:tr>
      <w:tr w:rsidR="00E85676" w:rsidRPr="00FB1F57" w14:paraId="6B1D9E7A" w14:textId="77777777" w:rsidTr="00E85676">
        <w:tc>
          <w:tcPr>
            <w:tcW w:w="3222" w:type="dxa"/>
            <w:gridSpan w:val="3"/>
            <w:tcBorders>
              <w:top w:val="single" w:sz="4" w:space="0" w:color="auto"/>
              <w:bottom w:val="nil"/>
            </w:tcBorders>
          </w:tcPr>
          <w:p w14:paraId="148D1057"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14:paraId="02B896E7"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7E81CAD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54503F30"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59504E8" w14:textId="77777777"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14:paraId="60EA0468"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CB7F89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8C8F83A"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0E7791A" w14:textId="77777777" w:rsidR="00E85676" w:rsidRPr="00FB1F57" w:rsidRDefault="00E85676" w:rsidP="000A3305">
            <w:pPr>
              <w:jc w:val="center"/>
              <w:rPr>
                <w:rFonts w:ascii="Times New Roman" w:eastAsia="Calibri" w:hAnsi="Times New Roman" w:cs="Cordia New"/>
              </w:rPr>
            </w:pPr>
          </w:p>
        </w:tc>
      </w:tr>
      <w:tr w:rsidR="00E85676" w:rsidRPr="00FB1F57" w14:paraId="44B56FD6" w14:textId="77777777" w:rsidTr="00E85676">
        <w:tc>
          <w:tcPr>
            <w:tcW w:w="3222" w:type="dxa"/>
            <w:gridSpan w:val="3"/>
            <w:tcBorders>
              <w:top w:val="nil"/>
              <w:bottom w:val="nil"/>
            </w:tcBorders>
          </w:tcPr>
          <w:p w14:paraId="6A55ABD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14:paraId="73ADA114" w14:textId="77777777" w:rsidR="00E85676" w:rsidRPr="00FB1F57" w:rsidRDefault="00E85676" w:rsidP="000A3305">
            <w:pPr>
              <w:jc w:val="center"/>
            </w:pPr>
            <w:r w:rsidRPr="00FB1F57">
              <w:t>78.3 (5.4)</w:t>
            </w:r>
          </w:p>
        </w:tc>
        <w:tc>
          <w:tcPr>
            <w:tcW w:w="1249" w:type="dxa"/>
          </w:tcPr>
          <w:p w14:paraId="67097DE4" w14:textId="77777777" w:rsidR="00E85676" w:rsidRPr="00FB1F57" w:rsidRDefault="00E85676" w:rsidP="000A3305">
            <w:pPr>
              <w:jc w:val="center"/>
            </w:pPr>
          </w:p>
        </w:tc>
        <w:tc>
          <w:tcPr>
            <w:tcW w:w="1249" w:type="dxa"/>
          </w:tcPr>
          <w:p w14:paraId="722F76F5" w14:textId="77777777" w:rsidR="00E85676" w:rsidRPr="00FB1F57" w:rsidRDefault="00E85676" w:rsidP="000A3305">
            <w:pPr>
              <w:jc w:val="center"/>
              <w:rPr>
                <w:rFonts w:ascii="Times New Roman" w:eastAsia="Calibri" w:hAnsi="Times New Roman" w:cs="Cordia New"/>
              </w:rPr>
            </w:pPr>
          </w:p>
        </w:tc>
        <w:tc>
          <w:tcPr>
            <w:tcW w:w="1249" w:type="dxa"/>
          </w:tcPr>
          <w:p w14:paraId="21F37AC2" w14:textId="77777777" w:rsidR="00E85676" w:rsidRPr="00FB1F57" w:rsidRDefault="00E85676" w:rsidP="000A3305">
            <w:pPr>
              <w:jc w:val="center"/>
              <w:rPr>
                <w:rFonts w:ascii="Times New Roman" w:eastAsia="Calibri" w:hAnsi="Times New Roman" w:cs="Cordia New"/>
              </w:rPr>
            </w:pPr>
          </w:p>
        </w:tc>
        <w:tc>
          <w:tcPr>
            <w:tcW w:w="1248" w:type="dxa"/>
          </w:tcPr>
          <w:p w14:paraId="14B931BB"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14:paraId="1FB590D4" w14:textId="77777777" w:rsidR="00E85676" w:rsidRPr="00FB1F57" w:rsidRDefault="00E85676" w:rsidP="000A3305">
            <w:pPr>
              <w:jc w:val="center"/>
              <w:rPr>
                <w:rFonts w:ascii="Times New Roman" w:eastAsia="Calibri" w:hAnsi="Times New Roman" w:cs="Cordia New"/>
              </w:rPr>
            </w:pPr>
          </w:p>
        </w:tc>
        <w:tc>
          <w:tcPr>
            <w:tcW w:w="1249" w:type="dxa"/>
          </w:tcPr>
          <w:p w14:paraId="1381C9D8" w14:textId="77777777" w:rsidR="00E85676" w:rsidRPr="00FB1F57" w:rsidRDefault="00E85676" w:rsidP="000A3305">
            <w:pPr>
              <w:jc w:val="center"/>
              <w:rPr>
                <w:rFonts w:ascii="Times New Roman" w:eastAsia="Calibri" w:hAnsi="Times New Roman" w:cs="Cordia New"/>
              </w:rPr>
            </w:pPr>
          </w:p>
        </w:tc>
        <w:tc>
          <w:tcPr>
            <w:tcW w:w="1249" w:type="dxa"/>
          </w:tcPr>
          <w:p w14:paraId="7529191D" w14:textId="77777777" w:rsidR="00E85676" w:rsidRPr="00FB1F57" w:rsidRDefault="00E85676" w:rsidP="000A3305">
            <w:pPr>
              <w:jc w:val="center"/>
              <w:rPr>
                <w:rFonts w:ascii="Times New Roman" w:eastAsia="Calibri" w:hAnsi="Times New Roman" w:cs="Cordia New"/>
              </w:rPr>
            </w:pPr>
          </w:p>
        </w:tc>
      </w:tr>
      <w:tr w:rsidR="00E85676" w:rsidRPr="00FB1F57" w14:paraId="090896DA" w14:textId="77777777" w:rsidTr="00E85676">
        <w:tc>
          <w:tcPr>
            <w:tcW w:w="3222" w:type="dxa"/>
            <w:gridSpan w:val="3"/>
            <w:tcBorders>
              <w:top w:val="nil"/>
              <w:bottom w:val="nil"/>
            </w:tcBorders>
          </w:tcPr>
          <w:p w14:paraId="7F9039C8"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14:paraId="5B05B414" w14:textId="77777777" w:rsidR="00E85676" w:rsidRPr="00FB1F57" w:rsidRDefault="00E85676" w:rsidP="000A3305">
            <w:pPr>
              <w:jc w:val="center"/>
            </w:pPr>
            <w:r w:rsidRPr="00FB1F57">
              <w:t>13.0 (3.7)</w:t>
            </w:r>
          </w:p>
        </w:tc>
        <w:tc>
          <w:tcPr>
            <w:tcW w:w="1249" w:type="dxa"/>
          </w:tcPr>
          <w:p w14:paraId="04DA3803" w14:textId="77777777" w:rsidR="00E85676" w:rsidRPr="00FB1F57" w:rsidRDefault="00E85676" w:rsidP="000A3305">
            <w:pPr>
              <w:jc w:val="center"/>
            </w:pPr>
          </w:p>
        </w:tc>
        <w:tc>
          <w:tcPr>
            <w:tcW w:w="1249" w:type="dxa"/>
          </w:tcPr>
          <w:p w14:paraId="42A38F46" w14:textId="77777777" w:rsidR="00E85676" w:rsidRPr="00FB1F57" w:rsidRDefault="00E85676" w:rsidP="000A3305">
            <w:pPr>
              <w:jc w:val="center"/>
              <w:rPr>
                <w:rFonts w:ascii="Times New Roman" w:eastAsia="Calibri" w:hAnsi="Times New Roman" w:cs="Cordia New"/>
              </w:rPr>
            </w:pPr>
          </w:p>
        </w:tc>
        <w:tc>
          <w:tcPr>
            <w:tcW w:w="1249" w:type="dxa"/>
          </w:tcPr>
          <w:p w14:paraId="17BC5583" w14:textId="77777777" w:rsidR="00E85676" w:rsidRPr="00FB1F57" w:rsidRDefault="00E85676" w:rsidP="000A3305">
            <w:pPr>
              <w:jc w:val="center"/>
              <w:rPr>
                <w:rFonts w:ascii="Times New Roman" w:eastAsia="Calibri" w:hAnsi="Times New Roman" w:cs="Cordia New"/>
              </w:rPr>
            </w:pPr>
          </w:p>
        </w:tc>
        <w:tc>
          <w:tcPr>
            <w:tcW w:w="1248" w:type="dxa"/>
          </w:tcPr>
          <w:p w14:paraId="2F29375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14:paraId="5B3CD9A6" w14:textId="77777777" w:rsidR="00E85676" w:rsidRPr="00FB1F57" w:rsidRDefault="00E85676" w:rsidP="000A3305">
            <w:pPr>
              <w:jc w:val="center"/>
              <w:rPr>
                <w:rFonts w:ascii="Times New Roman" w:eastAsia="Calibri" w:hAnsi="Times New Roman" w:cs="Cordia New"/>
              </w:rPr>
            </w:pPr>
          </w:p>
        </w:tc>
        <w:tc>
          <w:tcPr>
            <w:tcW w:w="1249" w:type="dxa"/>
          </w:tcPr>
          <w:p w14:paraId="4876955D" w14:textId="77777777" w:rsidR="00E85676" w:rsidRPr="00FB1F57" w:rsidRDefault="00E85676" w:rsidP="000A3305">
            <w:pPr>
              <w:jc w:val="center"/>
              <w:rPr>
                <w:rFonts w:ascii="Times New Roman" w:eastAsia="Calibri" w:hAnsi="Times New Roman" w:cs="Cordia New"/>
              </w:rPr>
            </w:pPr>
          </w:p>
        </w:tc>
        <w:tc>
          <w:tcPr>
            <w:tcW w:w="1249" w:type="dxa"/>
          </w:tcPr>
          <w:p w14:paraId="084CE562" w14:textId="77777777" w:rsidR="00E85676" w:rsidRPr="00FB1F57" w:rsidRDefault="00E85676" w:rsidP="000A3305">
            <w:pPr>
              <w:jc w:val="center"/>
              <w:rPr>
                <w:rFonts w:ascii="Times New Roman" w:eastAsia="Calibri" w:hAnsi="Times New Roman" w:cs="Cordia New"/>
              </w:rPr>
            </w:pPr>
          </w:p>
        </w:tc>
      </w:tr>
      <w:tr w:rsidR="00E85676" w:rsidRPr="00FB1F57" w14:paraId="1802E045" w14:textId="77777777" w:rsidTr="00E85676">
        <w:tc>
          <w:tcPr>
            <w:tcW w:w="3222" w:type="dxa"/>
            <w:gridSpan w:val="3"/>
            <w:tcBorders>
              <w:top w:val="nil"/>
              <w:bottom w:val="nil"/>
            </w:tcBorders>
          </w:tcPr>
          <w:p w14:paraId="298FF027"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14:paraId="11FCE289" w14:textId="77777777" w:rsidR="00E85676" w:rsidRPr="00FB1F57" w:rsidRDefault="00E85676" w:rsidP="000A3305">
            <w:pPr>
              <w:jc w:val="center"/>
            </w:pPr>
            <w:r w:rsidRPr="00FB1F57">
              <w:t>163.9 (9.9)</w:t>
            </w:r>
          </w:p>
        </w:tc>
        <w:tc>
          <w:tcPr>
            <w:tcW w:w="1249" w:type="dxa"/>
          </w:tcPr>
          <w:p w14:paraId="2D8B577F" w14:textId="77777777" w:rsidR="00E85676" w:rsidRPr="00FB1F57" w:rsidRDefault="00E85676" w:rsidP="000A3305">
            <w:pPr>
              <w:jc w:val="center"/>
            </w:pPr>
          </w:p>
        </w:tc>
        <w:tc>
          <w:tcPr>
            <w:tcW w:w="1249" w:type="dxa"/>
          </w:tcPr>
          <w:p w14:paraId="55A85FAE" w14:textId="77777777" w:rsidR="00E85676" w:rsidRPr="00FB1F57" w:rsidRDefault="00E85676" w:rsidP="000A3305">
            <w:pPr>
              <w:jc w:val="center"/>
              <w:rPr>
                <w:rFonts w:ascii="Times New Roman" w:eastAsia="Calibri" w:hAnsi="Times New Roman" w:cs="Cordia New"/>
              </w:rPr>
            </w:pPr>
          </w:p>
        </w:tc>
        <w:tc>
          <w:tcPr>
            <w:tcW w:w="1249" w:type="dxa"/>
          </w:tcPr>
          <w:p w14:paraId="376B670F" w14:textId="77777777" w:rsidR="00E85676" w:rsidRPr="00FB1F57" w:rsidRDefault="00E85676" w:rsidP="000A3305">
            <w:pPr>
              <w:jc w:val="center"/>
              <w:rPr>
                <w:rFonts w:ascii="Times New Roman" w:eastAsia="Calibri" w:hAnsi="Times New Roman" w:cs="Cordia New"/>
              </w:rPr>
            </w:pPr>
          </w:p>
        </w:tc>
        <w:tc>
          <w:tcPr>
            <w:tcW w:w="1248" w:type="dxa"/>
          </w:tcPr>
          <w:p w14:paraId="2E5D83EA"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14:paraId="549A7D33" w14:textId="77777777" w:rsidR="00E85676" w:rsidRPr="00FB1F57" w:rsidRDefault="00E85676" w:rsidP="000A3305">
            <w:pPr>
              <w:jc w:val="center"/>
              <w:rPr>
                <w:rFonts w:ascii="Times New Roman" w:eastAsia="Calibri" w:hAnsi="Times New Roman" w:cs="Cordia New"/>
              </w:rPr>
            </w:pPr>
          </w:p>
        </w:tc>
        <w:tc>
          <w:tcPr>
            <w:tcW w:w="1249" w:type="dxa"/>
          </w:tcPr>
          <w:p w14:paraId="45C1FB86" w14:textId="77777777" w:rsidR="00E85676" w:rsidRPr="00FB1F57" w:rsidRDefault="00E85676" w:rsidP="000A3305">
            <w:pPr>
              <w:jc w:val="center"/>
              <w:rPr>
                <w:rFonts w:ascii="Times New Roman" w:eastAsia="Calibri" w:hAnsi="Times New Roman" w:cs="Cordia New"/>
              </w:rPr>
            </w:pPr>
          </w:p>
        </w:tc>
        <w:tc>
          <w:tcPr>
            <w:tcW w:w="1249" w:type="dxa"/>
          </w:tcPr>
          <w:p w14:paraId="3DDB1008" w14:textId="77777777" w:rsidR="00E85676" w:rsidRPr="00FB1F57" w:rsidRDefault="00E85676" w:rsidP="000A3305">
            <w:pPr>
              <w:jc w:val="center"/>
              <w:rPr>
                <w:rFonts w:ascii="Times New Roman" w:eastAsia="Calibri" w:hAnsi="Times New Roman" w:cs="Cordia New"/>
              </w:rPr>
            </w:pPr>
          </w:p>
        </w:tc>
      </w:tr>
      <w:tr w:rsidR="00E85676" w:rsidRPr="00FB1F57" w14:paraId="4287C83A" w14:textId="77777777" w:rsidTr="00E85676">
        <w:tc>
          <w:tcPr>
            <w:tcW w:w="3222" w:type="dxa"/>
            <w:gridSpan w:val="3"/>
            <w:tcBorders>
              <w:top w:val="nil"/>
              <w:bottom w:val="nil"/>
            </w:tcBorders>
          </w:tcPr>
          <w:p w14:paraId="416276FB"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14:paraId="797B52B2" w14:textId="77777777" w:rsidR="00E85676" w:rsidRPr="00FB1F57" w:rsidRDefault="00E85676" w:rsidP="000A3305">
            <w:pPr>
              <w:jc w:val="center"/>
            </w:pPr>
            <w:r w:rsidRPr="00FB1F57">
              <w:t>1125 (53.4)</w:t>
            </w:r>
          </w:p>
        </w:tc>
        <w:tc>
          <w:tcPr>
            <w:tcW w:w="1249" w:type="dxa"/>
          </w:tcPr>
          <w:p w14:paraId="0B207CDD" w14:textId="77777777" w:rsidR="00E85676" w:rsidRPr="00FB1F57" w:rsidRDefault="00E85676" w:rsidP="000A3305">
            <w:pPr>
              <w:jc w:val="center"/>
            </w:pPr>
          </w:p>
        </w:tc>
        <w:tc>
          <w:tcPr>
            <w:tcW w:w="1249" w:type="dxa"/>
          </w:tcPr>
          <w:p w14:paraId="7862EA0C" w14:textId="77777777" w:rsidR="00E85676" w:rsidRPr="00FB1F57" w:rsidRDefault="00E85676" w:rsidP="000A3305">
            <w:pPr>
              <w:jc w:val="center"/>
              <w:rPr>
                <w:rFonts w:ascii="Times New Roman" w:eastAsia="Calibri" w:hAnsi="Times New Roman" w:cs="Cordia New"/>
              </w:rPr>
            </w:pPr>
          </w:p>
        </w:tc>
        <w:tc>
          <w:tcPr>
            <w:tcW w:w="1249" w:type="dxa"/>
          </w:tcPr>
          <w:p w14:paraId="05B9BE4E" w14:textId="77777777" w:rsidR="00E85676" w:rsidRPr="00FB1F57" w:rsidRDefault="00E85676" w:rsidP="000A3305">
            <w:pPr>
              <w:jc w:val="center"/>
              <w:rPr>
                <w:rFonts w:ascii="Times New Roman" w:eastAsia="Calibri" w:hAnsi="Times New Roman" w:cs="Cordia New"/>
              </w:rPr>
            </w:pPr>
          </w:p>
        </w:tc>
        <w:tc>
          <w:tcPr>
            <w:tcW w:w="1248" w:type="dxa"/>
          </w:tcPr>
          <w:p w14:paraId="41C678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14:paraId="75FE0967" w14:textId="77777777" w:rsidR="00E85676" w:rsidRPr="00FB1F57" w:rsidRDefault="00E85676" w:rsidP="000A3305">
            <w:pPr>
              <w:jc w:val="center"/>
              <w:rPr>
                <w:rFonts w:ascii="Times New Roman" w:eastAsia="Calibri" w:hAnsi="Times New Roman" w:cs="Cordia New"/>
              </w:rPr>
            </w:pPr>
          </w:p>
        </w:tc>
        <w:tc>
          <w:tcPr>
            <w:tcW w:w="1249" w:type="dxa"/>
          </w:tcPr>
          <w:p w14:paraId="2DBB9C32" w14:textId="77777777" w:rsidR="00E85676" w:rsidRPr="00FB1F57" w:rsidRDefault="00E85676" w:rsidP="000A3305">
            <w:pPr>
              <w:jc w:val="center"/>
              <w:rPr>
                <w:rFonts w:ascii="Times New Roman" w:eastAsia="Calibri" w:hAnsi="Times New Roman" w:cs="Cordia New"/>
              </w:rPr>
            </w:pPr>
          </w:p>
        </w:tc>
        <w:tc>
          <w:tcPr>
            <w:tcW w:w="1249" w:type="dxa"/>
          </w:tcPr>
          <w:p w14:paraId="1163F3AC" w14:textId="77777777" w:rsidR="00E85676" w:rsidRPr="00FB1F57" w:rsidRDefault="00E85676" w:rsidP="000A3305">
            <w:pPr>
              <w:jc w:val="center"/>
              <w:rPr>
                <w:rFonts w:ascii="Times New Roman" w:eastAsia="Calibri" w:hAnsi="Times New Roman" w:cs="Cordia New"/>
              </w:rPr>
            </w:pPr>
          </w:p>
        </w:tc>
      </w:tr>
      <w:tr w:rsidR="00E85676" w:rsidRPr="00FB1F57" w14:paraId="5F1F0540" w14:textId="77777777" w:rsidTr="00E85676">
        <w:tc>
          <w:tcPr>
            <w:tcW w:w="3222" w:type="dxa"/>
            <w:gridSpan w:val="3"/>
            <w:tcBorders>
              <w:top w:val="nil"/>
              <w:bottom w:val="nil"/>
            </w:tcBorders>
          </w:tcPr>
          <w:p w14:paraId="6E19427E"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14:paraId="5A18CB6A" w14:textId="77777777" w:rsidR="00E85676" w:rsidRPr="00FB1F57" w:rsidRDefault="00E85676" w:rsidP="000A3305">
            <w:pPr>
              <w:jc w:val="center"/>
            </w:pPr>
            <w:r w:rsidRPr="00FB1F57">
              <w:t>364 (16.8)</w:t>
            </w:r>
          </w:p>
        </w:tc>
        <w:tc>
          <w:tcPr>
            <w:tcW w:w="1249" w:type="dxa"/>
          </w:tcPr>
          <w:p w14:paraId="0440943A" w14:textId="77777777" w:rsidR="00E85676" w:rsidRPr="00FB1F57" w:rsidRDefault="00E85676" w:rsidP="000A3305">
            <w:pPr>
              <w:jc w:val="center"/>
            </w:pPr>
          </w:p>
        </w:tc>
        <w:tc>
          <w:tcPr>
            <w:tcW w:w="1249" w:type="dxa"/>
          </w:tcPr>
          <w:p w14:paraId="3C832C11" w14:textId="77777777" w:rsidR="00E85676" w:rsidRPr="00FB1F57" w:rsidRDefault="00E85676" w:rsidP="000A3305">
            <w:pPr>
              <w:jc w:val="center"/>
              <w:rPr>
                <w:rFonts w:ascii="Times New Roman" w:eastAsia="Calibri" w:hAnsi="Times New Roman" w:cs="Cordia New"/>
              </w:rPr>
            </w:pPr>
          </w:p>
        </w:tc>
        <w:tc>
          <w:tcPr>
            <w:tcW w:w="1249" w:type="dxa"/>
          </w:tcPr>
          <w:p w14:paraId="0F3E6E75" w14:textId="77777777" w:rsidR="00E85676" w:rsidRPr="00FB1F57" w:rsidRDefault="00E85676" w:rsidP="000A3305">
            <w:pPr>
              <w:jc w:val="center"/>
              <w:rPr>
                <w:rFonts w:ascii="Times New Roman" w:eastAsia="Calibri" w:hAnsi="Times New Roman" w:cs="Cordia New"/>
              </w:rPr>
            </w:pPr>
          </w:p>
        </w:tc>
        <w:tc>
          <w:tcPr>
            <w:tcW w:w="1248" w:type="dxa"/>
          </w:tcPr>
          <w:p w14:paraId="69202FA8"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14:paraId="12D11FDE" w14:textId="77777777" w:rsidR="00E85676" w:rsidRPr="00FB1F57" w:rsidRDefault="00E85676" w:rsidP="000A3305">
            <w:pPr>
              <w:jc w:val="center"/>
              <w:rPr>
                <w:rFonts w:ascii="Times New Roman" w:eastAsia="Calibri" w:hAnsi="Times New Roman" w:cs="Cordia New"/>
              </w:rPr>
            </w:pPr>
          </w:p>
        </w:tc>
        <w:tc>
          <w:tcPr>
            <w:tcW w:w="1249" w:type="dxa"/>
          </w:tcPr>
          <w:p w14:paraId="7BC04756" w14:textId="77777777" w:rsidR="00E85676" w:rsidRPr="00FB1F57" w:rsidRDefault="00E85676" w:rsidP="000A3305">
            <w:pPr>
              <w:jc w:val="center"/>
              <w:rPr>
                <w:rFonts w:ascii="Times New Roman" w:eastAsia="Calibri" w:hAnsi="Times New Roman" w:cs="Cordia New"/>
              </w:rPr>
            </w:pPr>
          </w:p>
        </w:tc>
        <w:tc>
          <w:tcPr>
            <w:tcW w:w="1249" w:type="dxa"/>
          </w:tcPr>
          <w:p w14:paraId="1A7D9738" w14:textId="77777777" w:rsidR="00E85676" w:rsidRPr="00FB1F57" w:rsidRDefault="00E85676" w:rsidP="000A3305">
            <w:pPr>
              <w:jc w:val="center"/>
              <w:rPr>
                <w:rFonts w:ascii="Times New Roman" w:eastAsia="Calibri" w:hAnsi="Times New Roman" w:cs="Cordia New"/>
              </w:rPr>
            </w:pPr>
          </w:p>
        </w:tc>
      </w:tr>
      <w:tr w:rsidR="00E85676" w:rsidRPr="00FB1F57" w14:paraId="36D9C07B" w14:textId="77777777" w:rsidTr="00E85676">
        <w:tc>
          <w:tcPr>
            <w:tcW w:w="3222" w:type="dxa"/>
            <w:gridSpan w:val="3"/>
            <w:tcBorders>
              <w:top w:val="nil"/>
              <w:bottom w:val="nil"/>
            </w:tcBorders>
          </w:tcPr>
          <w:p w14:paraId="44195426"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14:paraId="1ABDFEDD" w14:textId="77777777" w:rsidR="00E85676" w:rsidRPr="00FB1F57" w:rsidRDefault="00E85676" w:rsidP="000A3305">
            <w:pPr>
              <w:jc w:val="center"/>
            </w:pPr>
            <w:r w:rsidRPr="00FB1F57">
              <w:t>365 (16.8)</w:t>
            </w:r>
          </w:p>
        </w:tc>
        <w:tc>
          <w:tcPr>
            <w:tcW w:w="1249" w:type="dxa"/>
          </w:tcPr>
          <w:p w14:paraId="05E71B96" w14:textId="77777777" w:rsidR="00E85676" w:rsidRPr="00FB1F57" w:rsidRDefault="00E85676" w:rsidP="000A3305">
            <w:pPr>
              <w:jc w:val="center"/>
            </w:pPr>
          </w:p>
        </w:tc>
        <w:tc>
          <w:tcPr>
            <w:tcW w:w="1249" w:type="dxa"/>
          </w:tcPr>
          <w:p w14:paraId="0E19FEEB" w14:textId="77777777" w:rsidR="00E85676" w:rsidRPr="00FB1F57" w:rsidRDefault="00E85676" w:rsidP="000A3305">
            <w:pPr>
              <w:jc w:val="center"/>
              <w:rPr>
                <w:rFonts w:ascii="Times New Roman" w:eastAsia="Calibri" w:hAnsi="Times New Roman" w:cs="Cordia New"/>
              </w:rPr>
            </w:pPr>
          </w:p>
        </w:tc>
        <w:tc>
          <w:tcPr>
            <w:tcW w:w="1249" w:type="dxa"/>
          </w:tcPr>
          <w:p w14:paraId="16554468" w14:textId="77777777" w:rsidR="00E85676" w:rsidRPr="00FB1F57" w:rsidRDefault="00E85676" w:rsidP="000A3305">
            <w:pPr>
              <w:jc w:val="center"/>
              <w:rPr>
                <w:rFonts w:ascii="Times New Roman" w:eastAsia="Calibri" w:hAnsi="Times New Roman" w:cs="Cordia New"/>
              </w:rPr>
            </w:pPr>
          </w:p>
        </w:tc>
        <w:tc>
          <w:tcPr>
            <w:tcW w:w="1248" w:type="dxa"/>
          </w:tcPr>
          <w:p w14:paraId="602E04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14:paraId="607911B7" w14:textId="77777777" w:rsidR="00E85676" w:rsidRPr="00FB1F57" w:rsidRDefault="00E85676" w:rsidP="000A3305">
            <w:pPr>
              <w:jc w:val="center"/>
              <w:rPr>
                <w:rFonts w:ascii="Times New Roman" w:eastAsia="Calibri" w:hAnsi="Times New Roman" w:cs="Cordia New"/>
              </w:rPr>
            </w:pPr>
          </w:p>
        </w:tc>
        <w:tc>
          <w:tcPr>
            <w:tcW w:w="1249" w:type="dxa"/>
          </w:tcPr>
          <w:p w14:paraId="1FA97CC3" w14:textId="77777777" w:rsidR="00E85676" w:rsidRPr="00FB1F57" w:rsidRDefault="00E85676" w:rsidP="000A3305">
            <w:pPr>
              <w:jc w:val="center"/>
              <w:rPr>
                <w:rFonts w:ascii="Times New Roman" w:eastAsia="Calibri" w:hAnsi="Times New Roman" w:cs="Cordia New"/>
              </w:rPr>
            </w:pPr>
          </w:p>
        </w:tc>
        <w:tc>
          <w:tcPr>
            <w:tcW w:w="1249" w:type="dxa"/>
          </w:tcPr>
          <w:p w14:paraId="4424122A" w14:textId="77777777" w:rsidR="00E85676" w:rsidRPr="00FB1F57" w:rsidRDefault="00E85676" w:rsidP="000A3305">
            <w:pPr>
              <w:jc w:val="center"/>
              <w:rPr>
                <w:rFonts w:ascii="Times New Roman" w:eastAsia="Calibri" w:hAnsi="Times New Roman" w:cs="Cordia New"/>
              </w:rPr>
            </w:pPr>
          </w:p>
        </w:tc>
      </w:tr>
      <w:tr w:rsidR="00E85676" w:rsidRPr="00FB1F57" w14:paraId="60828D77" w14:textId="77777777" w:rsidTr="00E85676">
        <w:tc>
          <w:tcPr>
            <w:tcW w:w="2592" w:type="dxa"/>
            <w:gridSpan w:val="2"/>
            <w:tcBorders>
              <w:top w:val="nil"/>
              <w:bottom w:val="nil"/>
              <w:right w:val="nil"/>
            </w:tcBorders>
          </w:tcPr>
          <w:p w14:paraId="5ABA05C0"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14:paraId="2D7B7323" w14:textId="77777777" w:rsidR="00E85676" w:rsidRPr="00FB1F57" w:rsidRDefault="00E85676" w:rsidP="000A3305">
            <w:pPr>
              <w:jc w:val="center"/>
              <w:rPr>
                <w:rFonts w:ascii="Times New Roman" w:eastAsia="Calibri" w:hAnsi="Times New Roman" w:cs="Cordia New"/>
              </w:rPr>
            </w:pPr>
          </w:p>
        </w:tc>
        <w:tc>
          <w:tcPr>
            <w:tcW w:w="1248" w:type="dxa"/>
          </w:tcPr>
          <w:p w14:paraId="73FCDE21" w14:textId="77777777" w:rsidR="00E85676" w:rsidRPr="00FB1F57" w:rsidRDefault="00E85676" w:rsidP="000A3305">
            <w:pPr>
              <w:jc w:val="center"/>
            </w:pPr>
          </w:p>
        </w:tc>
        <w:tc>
          <w:tcPr>
            <w:tcW w:w="1249" w:type="dxa"/>
          </w:tcPr>
          <w:p w14:paraId="46E27EB7" w14:textId="77777777" w:rsidR="00E85676" w:rsidRPr="00FB1F57" w:rsidRDefault="00E85676" w:rsidP="000A3305">
            <w:pPr>
              <w:jc w:val="center"/>
              <w:rPr>
                <w:rFonts w:ascii="Times New Roman" w:eastAsia="Calibri" w:hAnsi="Times New Roman" w:cs="Cordia New"/>
              </w:rPr>
            </w:pPr>
          </w:p>
        </w:tc>
        <w:tc>
          <w:tcPr>
            <w:tcW w:w="1249" w:type="dxa"/>
          </w:tcPr>
          <w:p w14:paraId="7A240D84" w14:textId="77777777" w:rsidR="00E85676" w:rsidRPr="00FB1F57" w:rsidRDefault="00E85676" w:rsidP="000A3305">
            <w:pPr>
              <w:jc w:val="center"/>
              <w:rPr>
                <w:rFonts w:ascii="Times New Roman" w:eastAsia="Calibri" w:hAnsi="Times New Roman" w:cs="Cordia New"/>
              </w:rPr>
            </w:pPr>
          </w:p>
        </w:tc>
        <w:tc>
          <w:tcPr>
            <w:tcW w:w="1249" w:type="dxa"/>
          </w:tcPr>
          <w:p w14:paraId="54277564" w14:textId="77777777" w:rsidR="00E85676" w:rsidRPr="00FB1F57" w:rsidRDefault="00E85676" w:rsidP="000A3305">
            <w:pPr>
              <w:jc w:val="center"/>
              <w:rPr>
                <w:rFonts w:ascii="Times New Roman" w:eastAsia="Calibri" w:hAnsi="Times New Roman" w:cs="Cordia New"/>
              </w:rPr>
            </w:pPr>
          </w:p>
        </w:tc>
        <w:tc>
          <w:tcPr>
            <w:tcW w:w="1248" w:type="dxa"/>
          </w:tcPr>
          <w:p w14:paraId="08CF61A9" w14:textId="77777777" w:rsidR="00E85676" w:rsidRPr="00FB1F57" w:rsidRDefault="00E85676" w:rsidP="000A3305">
            <w:pPr>
              <w:jc w:val="center"/>
              <w:rPr>
                <w:rFonts w:ascii="Times New Roman" w:eastAsia="Calibri" w:hAnsi="Times New Roman" w:cs="Cordia New"/>
              </w:rPr>
            </w:pPr>
          </w:p>
        </w:tc>
        <w:tc>
          <w:tcPr>
            <w:tcW w:w="1249" w:type="dxa"/>
          </w:tcPr>
          <w:p w14:paraId="16E24C31" w14:textId="77777777" w:rsidR="00E85676" w:rsidRPr="00FB1F57" w:rsidRDefault="00E85676" w:rsidP="000A3305">
            <w:pPr>
              <w:jc w:val="center"/>
              <w:rPr>
                <w:rFonts w:ascii="Times New Roman" w:eastAsia="Calibri" w:hAnsi="Times New Roman" w:cs="Cordia New"/>
              </w:rPr>
            </w:pPr>
          </w:p>
        </w:tc>
        <w:tc>
          <w:tcPr>
            <w:tcW w:w="1249" w:type="dxa"/>
          </w:tcPr>
          <w:p w14:paraId="0291A555" w14:textId="77777777" w:rsidR="00E85676" w:rsidRPr="00FB1F57" w:rsidRDefault="00E85676" w:rsidP="000A3305">
            <w:pPr>
              <w:jc w:val="center"/>
              <w:rPr>
                <w:rFonts w:ascii="Times New Roman" w:eastAsia="Calibri" w:hAnsi="Times New Roman" w:cs="Cordia New"/>
              </w:rPr>
            </w:pPr>
          </w:p>
        </w:tc>
        <w:tc>
          <w:tcPr>
            <w:tcW w:w="1249" w:type="dxa"/>
          </w:tcPr>
          <w:p w14:paraId="288063D4" w14:textId="77777777" w:rsidR="00E85676" w:rsidRPr="00FB1F57" w:rsidRDefault="00E85676" w:rsidP="000A3305">
            <w:pPr>
              <w:jc w:val="center"/>
              <w:rPr>
                <w:rFonts w:ascii="Times New Roman" w:eastAsia="Calibri" w:hAnsi="Times New Roman" w:cs="Cordia New"/>
              </w:rPr>
            </w:pPr>
          </w:p>
        </w:tc>
      </w:tr>
      <w:tr w:rsidR="00E85676" w:rsidRPr="00FB1F57" w14:paraId="5006365B" w14:textId="77777777" w:rsidTr="00E85676">
        <w:tc>
          <w:tcPr>
            <w:tcW w:w="2592" w:type="dxa"/>
            <w:gridSpan w:val="2"/>
            <w:tcBorders>
              <w:top w:val="nil"/>
              <w:bottom w:val="nil"/>
              <w:right w:val="nil"/>
            </w:tcBorders>
          </w:tcPr>
          <w:p w14:paraId="0B79E9B9"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14:paraId="5F08095D" w14:textId="77777777" w:rsidR="00E85676" w:rsidRPr="00FB1F57" w:rsidRDefault="00E85676" w:rsidP="000A3305">
            <w:pPr>
              <w:rPr>
                <w:rFonts w:ascii="Times New Roman" w:eastAsia="Calibri" w:hAnsi="Times New Roman" w:cs="Cordia New"/>
              </w:rPr>
            </w:pPr>
          </w:p>
        </w:tc>
        <w:tc>
          <w:tcPr>
            <w:tcW w:w="1248" w:type="dxa"/>
          </w:tcPr>
          <w:p w14:paraId="525C269A" w14:textId="77777777" w:rsidR="00E85676" w:rsidRPr="00FB1F57" w:rsidRDefault="00E85676" w:rsidP="000A3305">
            <w:pPr>
              <w:jc w:val="center"/>
            </w:pPr>
            <w:r w:rsidRPr="00FB1F57">
              <w:t>319.3 (120.7)</w:t>
            </w:r>
          </w:p>
        </w:tc>
        <w:tc>
          <w:tcPr>
            <w:tcW w:w="1249" w:type="dxa"/>
          </w:tcPr>
          <w:p w14:paraId="3441B86A" w14:textId="77777777" w:rsidR="00E85676" w:rsidRPr="00FB1F57" w:rsidRDefault="00E85676" w:rsidP="000A3305">
            <w:pPr>
              <w:jc w:val="center"/>
              <w:rPr>
                <w:rFonts w:ascii="Times New Roman" w:eastAsia="Calibri" w:hAnsi="Times New Roman" w:cs="Cordia New"/>
              </w:rPr>
            </w:pPr>
          </w:p>
        </w:tc>
        <w:tc>
          <w:tcPr>
            <w:tcW w:w="1249" w:type="dxa"/>
          </w:tcPr>
          <w:p w14:paraId="584C8583" w14:textId="77777777" w:rsidR="00E85676" w:rsidRPr="00FB1F57" w:rsidRDefault="00E85676" w:rsidP="000A3305">
            <w:pPr>
              <w:jc w:val="center"/>
              <w:rPr>
                <w:rFonts w:ascii="Times New Roman" w:eastAsia="Calibri" w:hAnsi="Times New Roman" w:cs="Cordia New"/>
              </w:rPr>
            </w:pPr>
          </w:p>
        </w:tc>
        <w:tc>
          <w:tcPr>
            <w:tcW w:w="1249" w:type="dxa"/>
          </w:tcPr>
          <w:p w14:paraId="0AAAC59D" w14:textId="77777777" w:rsidR="00E85676" w:rsidRPr="00FB1F57" w:rsidRDefault="00E85676" w:rsidP="000A3305">
            <w:pPr>
              <w:jc w:val="center"/>
              <w:rPr>
                <w:rFonts w:ascii="Times New Roman" w:eastAsia="Calibri" w:hAnsi="Times New Roman" w:cs="Cordia New"/>
              </w:rPr>
            </w:pPr>
          </w:p>
        </w:tc>
        <w:tc>
          <w:tcPr>
            <w:tcW w:w="1248" w:type="dxa"/>
          </w:tcPr>
          <w:p w14:paraId="546BD56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14:paraId="47E6A131" w14:textId="77777777" w:rsidR="00E85676" w:rsidRPr="00FB1F57" w:rsidRDefault="00E85676" w:rsidP="000A3305">
            <w:pPr>
              <w:jc w:val="center"/>
              <w:rPr>
                <w:rFonts w:ascii="Times New Roman" w:eastAsia="Calibri" w:hAnsi="Times New Roman" w:cs="Cordia New"/>
              </w:rPr>
            </w:pPr>
          </w:p>
        </w:tc>
        <w:tc>
          <w:tcPr>
            <w:tcW w:w="1249" w:type="dxa"/>
          </w:tcPr>
          <w:p w14:paraId="75C2A74B" w14:textId="77777777" w:rsidR="00E85676" w:rsidRPr="00FB1F57" w:rsidRDefault="00E85676" w:rsidP="000A3305">
            <w:pPr>
              <w:jc w:val="center"/>
              <w:rPr>
                <w:rFonts w:ascii="Times New Roman" w:eastAsia="Calibri" w:hAnsi="Times New Roman" w:cs="Cordia New"/>
              </w:rPr>
            </w:pPr>
          </w:p>
        </w:tc>
        <w:tc>
          <w:tcPr>
            <w:tcW w:w="1249" w:type="dxa"/>
          </w:tcPr>
          <w:p w14:paraId="4798E7EC" w14:textId="77777777" w:rsidR="00E85676" w:rsidRPr="00FB1F57" w:rsidRDefault="00E85676" w:rsidP="000A3305">
            <w:pPr>
              <w:jc w:val="center"/>
              <w:rPr>
                <w:rFonts w:ascii="Times New Roman" w:eastAsia="Calibri" w:hAnsi="Times New Roman" w:cs="Cordia New"/>
              </w:rPr>
            </w:pPr>
          </w:p>
        </w:tc>
      </w:tr>
      <w:tr w:rsidR="00E85676" w:rsidRPr="00FB1F57" w14:paraId="409F4141" w14:textId="77777777" w:rsidTr="00E85676">
        <w:tc>
          <w:tcPr>
            <w:tcW w:w="2592" w:type="dxa"/>
            <w:gridSpan w:val="2"/>
            <w:tcBorders>
              <w:top w:val="nil"/>
              <w:bottom w:val="nil"/>
              <w:right w:val="nil"/>
            </w:tcBorders>
          </w:tcPr>
          <w:p w14:paraId="196010EF"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14:paraId="15766C6E" w14:textId="77777777" w:rsidR="00E85676" w:rsidRPr="00FB1F57" w:rsidRDefault="00E85676" w:rsidP="000A3305">
            <w:pPr>
              <w:rPr>
                <w:rFonts w:ascii="Times New Roman" w:eastAsia="Calibri" w:hAnsi="Times New Roman" w:cs="Cordia New"/>
              </w:rPr>
            </w:pPr>
          </w:p>
        </w:tc>
        <w:tc>
          <w:tcPr>
            <w:tcW w:w="1248" w:type="dxa"/>
          </w:tcPr>
          <w:p w14:paraId="7B2A7600" w14:textId="77777777" w:rsidR="00E85676" w:rsidRPr="00FB1F57" w:rsidRDefault="00E85676" w:rsidP="000A3305">
            <w:pPr>
              <w:jc w:val="center"/>
            </w:pPr>
            <w:r w:rsidRPr="00FB1F57">
              <w:t>20.6 (8.0)</w:t>
            </w:r>
          </w:p>
        </w:tc>
        <w:tc>
          <w:tcPr>
            <w:tcW w:w="1249" w:type="dxa"/>
          </w:tcPr>
          <w:p w14:paraId="26FDC720" w14:textId="77777777" w:rsidR="00E85676" w:rsidRPr="00FB1F57" w:rsidRDefault="00E85676" w:rsidP="000A3305">
            <w:pPr>
              <w:jc w:val="center"/>
              <w:rPr>
                <w:rFonts w:ascii="Times New Roman" w:eastAsia="Calibri" w:hAnsi="Times New Roman" w:cs="Cordia New"/>
              </w:rPr>
            </w:pPr>
          </w:p>
        </w:tc>
        <w:tc>
          <w:tcPr>
            <w:tcW w:w="1249" w:type="dxa"/>
          </w:tcPr>
          <w:p w14:paraId="70CCEA78" w14:textId="77777777" w:rsidR="00E85676" w:rsidRPr="00FB1F57" w:rsidRDefault="00E85676" w:rsidP="000A3305">
            <w:pPr>
              <w:jc w:val="center"/>
              <w:rPr>
                <w:rFonts w:ascii="Times New Roman" w:eastAsia="Calibri" w:hAnsi="Times New Roman" w:cs="Cordia New"/>
              </w:rPr>
            </w:pPr>
          </w:p>
        </w:tc>
        <w:tc>
          <w:tcPr>
            <w:tcW w:w="1249" w:type="dxa"/>
          </w:tcPr>
          <w:p w14:paraId="004BE141" w14:textId="77777777" w:rsidR="00E85676" w:rsidRPr="00FB1F57" w:rsidRDefault="00E85676" w:rsidP="000A3305">
            <w:pPr>
              <w:jc w:val="center"/>
              <w:rPr>
                <w:rFonts w:ascii="Times New Roman" w:eastAsia="Calibri" w:hAnsi="Times New Roman" w:cs="Cordia New"/>
              </w:rPr>
            </w:pPr>
          </w:p>
        </w:tc>
        <w:tc>
          <w:tcPr>
            <w:tcW w:w="1248" w:type="dxa"/>
          </w:tcPr>
          <w:p w14:paraId="7A0D1E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14:paraId="644C9572" w14:textId="77777777" w:rsidR="00E85676" w:rsidRPr="00FB1F57" w:rsidRDefault="00E85676" w:rsidP="000A3305">
            <w:pPr>
              <w:jc w:val="center"/>
              <w:rPr>
                <w:rFonts w:ascii="Times New Roman" w:eastAsia="Calibri" w:hAnsi="Times New Roman" w:cs="Cordia New"/>
              </w:rPr>
            </w:pPr>
          </w:p>
        </w:tc>
        <w:tc>
          <w:tcPr>
            <w:tcW w:w="1249" w:type="dxa"/>
          </w:tcPr>
          <w:p w14:paraId="690E157F" w14:textId="77777777" w:rsidR="00E85676" w:rsidRPr="00FB1F57" w:rsidRDefault="00E85676" w:rsidP="000A3305">
            <w:pPr>
              <w:jc w:val="center"/>
              <w:rPr>
                <w:rFonts w:ascii="Times New Roman" w:eastAsia="Calibri" w:hAnsi="Times New Roman" w:cs="Cordia New"/>
              </w:rPr>
            </w:pPr>
          </w:p>
        </w:tc>
        <w:tc>
          <w:tcPr>
            <w:tcW w:w="1249" w:type="dxa"/>
          </w:tcPr>
          <w:p w14:paraId="5C5B963B" w14:textId="77777777" w:rsidR="00E85676" w:rsidRPr="00FB1F57" w:rsidRDefault="00E85676" w:rsidP="000A3305">
            <w:pPr>
              <w:jc w:val="center"/>
              <w:rPr>
                <w:rFonts w:ascii="Times New Roman" w:eastAsia="Calibri" w:hAnsi="Times New Roman" w:cs="Cordia New"/>
              </w:rPr>
            </w:pPr>
          </w:p>
        </w:tc>
      </w:tr>
      <w:tr w:rsidR="00E85676" w:rsidRPr="00FB1F57" w14:paraId="74B520A6" w14:textId="77777777" w:rsidTr="00060605">
        <w:trPr>
          <w:trHeight w:val="297"/>
        </w:trPr>
        <w:tc>
          <w:tcPr>
            <w:tcW w:w="2592" w:type="dxa"/>
            <w:gridSpan w:val="2"/>
            <w:tcBorders>
              <w:top w:val="nil"/>
              <w:bottom w:val="nil"/>
              <w:right w:val="nil"/>
            </w:tcBorders>
          </w:tcPr>
          <w:p w14:paraId="38974310"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14:paraId="1DF49E99" w14:textId="77777777" w:rsidR="00E85676" w:rsidRPr="00FB1F57" w:rsidRDefault="00E85676" w:rsidP="000A3305">
            <w:pPr>
              <w:rPr>
                <w:rFonts w:ascii="Times New Roman" w:eastAsia="Calibri" w:hAnsi="Times New Roman" w:cs="Cordia New"/>
              </w:rPr>
            </w:pPr>
          </w:p>
        </w:tc>
        <w:tc>
          <w:tcPr>
            <w:tcW w:w="1248" w:type="dxa"/>
          </w:tcPr>
          <w:p w14:paraId="4C7508A1" w14:textId="77777777" w:rsidR="00E85676" w:rsidRPr="00FB1F57" w:rsidRDefault="00E85676" w:rsidP="000A3305">
            <w:pPr>
              <w:jc w:val="center"/>
              <w:rPr>
                <w:rFonts w:ascii="Times New Roman" w:eastAsia="Calibri" w:hAnsi="Times New Roman" w:cs="Cordia New"/>
              </w:rPr>
            </w:pPr>
          </w:p>
        </w:tc>
        <w:tc>
          <w:tcPr>
            <w:tcW w:w="1249" w:type="dxa"/>
          </w:tcPr>
          <w:p w14:paraId="40D8F968" w14:textId="77777777" w:rsidR="00E85676" w:rsidRPr="00FB1F57" w:rsidRDefault="00E85676" w:rsidP="000A3305">
            <w:pPr>
              <w:jc w:val="center"/>
              <w:rPr>
                <w:rFonts w:ascii="Times New Roman" w:eastAsia="Calibri" w:hAnsi="Times New Roman" w:cs="Cordia New"/>
              </w:rPr>
            </w:pPr>
          </w:p>
        </w:tc>
        <w:tc>
          <w:tcPr>
            <w:tcW w:w="1249" w:type="dxa"/>
          </w:tcPr>
          <w:p w14:paraId="5EE4DA5B" w14:textId="77777777" w:rsidR="00E85676" w:rsidRPr="00FB1F57" w:rsidRDefault="00E85676" w:rsidP="000A3305">
            <w:pPr>
              <w:jc w:val="center"/>
              <w:rPr>
                <w:rFonts w:ascii="Times New Roman" w:eastAsia="Calibri" w:hAnsi="Times New Roman" w:cs="Cordia New"/>
              </w:rPr>
            </w:pPr>
          </w:p>
        </w:tc>
        <w:tc>
          <w:tcPr>
            <w:tcW w:w="1249" w:type="dxa"/>
          </w:tcPr>
          <w:p w14:paraId="0C99AB28" w14:textId="77777777" w:rsidR="00E85676" w:rsidRPr="00FB1F57" w:rsidRDefault="00E85676" w:rsidP="000A3305">
            <w:pPr>
              <w:jc w:val="center"/>
              <w:rPr>
                <w:rFonts w:ascii="Times New Roman" w:eastAsia="Calibri" w:hAnsi="Times New Roman" w:cs="Cordia New"/>
              </w:rPr>
            </w:pPr>
          </w:p>
        </w:tc>
        <w:tc>
          <w:tcPr>
            <w:tcW w:w="1248" w:type="dxa"/>
          </w:tcPr>
          <w:p w14:paraId="7E47C5B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14:paraId="2277FEEE" w14:textId="77777777" w:rsidR="00E85676" w:rsidRPr="00FB1F57" w:rsidRDefault="00E85676" w:rsidP="000A3305">
            <w:pPr>
              <w:jc w:val="center"/>
              <w:rPr>
                <w:rFonts w:ascii="Times New Roman" w:eastAsia="Calibri" w:hAnsi="Times New Roman" w:cs="Cordia New"/>
              </w:rPr>
            </w:pPr>
          </w:p>
        </w:tc>
        <w:tc>
          <w:tcPr>
            <w:tcW w:w="1249" w:type="dxa"/>
          </w:tcPr>
          <w:p w14:paraId="707BAC07" w14:textId="77777777" w:rsidR="00E85676" w:rsidRPr="00FB1F57" w:rsidRDefault="00E85676" w:rsidP="000A3305">
            <w:pPr>
              <w:jc w:val="center"/>
              <w:rPr>
                <w:rFonts w:ascii="Times New Roman" w:eastAsia="Calibri" w:hAnsi="Times New Roman" w:cs="Cordia New"/>
              </w:rPr>
            </w:pPr>
          </w:p>
        </w:tc>
        <w:tc>
          <w:tcPr>
            <w:tcW w:w="1249" w:type="dxa"/>
          </w:tcPr>
          <w:p w14:paraId="538371E4" w14:textId="77777777" w:rsidR="00E85676" w:rsidRPr="00FB1F57" w:rsidRDefault="00E85676" w:rsidP="000A3305">
            <w:pPr>
              <w:jc w:val="center"/>
              <w:rPr>
                <w:rFonts w:ascii="Times New Roman" w:eastAsia="Calibri" w:hAnsi="Times New Roman" w:cs="Cordia New"/>
              </w:rPr>
            </w:pPr>
          </w:p>
        </w:tc>
      </w:tr>
      <w:tr w:rsidR="00E85676" w:rsidRPr="00FB1F57" w14:paraId="260C2FCD" w14:textId="77777777" w:rsidTr="00E85676">
        <w:tc>
          <w:tcPr>
            <w:tcW w:w="3222" w:type="dxa"/>
            <w:gridSpan w:val="3"/>
            <w:tcBorders>
              <w:top w:val="nil"/>
              <w:bottom w:val="nil"/>
            </w:tcBorders>
          </w:tcPr>
          <w:p w14:paraId="63B284ED"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14:paraId="52A2656B" w14:textId="77777777" w:rsidR="00E85676" w:rsidRPr="00FB1F57" w:rsidRDefault="00E85676" w:rsidP="000A3305">
            <w:pPr>
              <w:jc w:val="center"/>
              <w:rPr>
                <w:rFonts w:ascii="Times New Roman" w:eastAsia="Calibri" w:hAnsi="Times New Roman" w:cs="Cordia New"/>
              </w:rPr>
            </w:pPr>
          </w:p>
        </w:tc>
        <w:tc>
          <w:tcPr>
            <w:tcW w:w="1249" w:type="dxa"/>
          </w:tcPr>
          <w:p w14:paraId="3B19943C" w14:textId="77777777" w:rsidR="00E85676" w:rsidRPr="00FB1F57" w:rsidRDefault="00E85676" w:rsidP="000A3305">
            <w:pPr>
              <w:jc w:val="center"/>
              <w:rPr>
                <w:rFonts w:ascii="Times New Roman" w:eastAsia="Calibri" w:hAnsi="Times New Roman" w:cs="Cordia New"/>
              </w:rPr>
            </w:pPr>
          </w:p>
        </w:tc>
        <w:tc>
          <w:tcPr>
            <w:tcW w:w="1249" w:type="dxa"/>
          </w:tcPr>
          <w:p w14:paraId="5F589DE2" w14:textId="77777777" w:rsidR="00E85676" w:rsidRPr="00FB1F57" w:rsidRDefault="00E85676" w:rsidP="000A3305">
            <w:pPr>
              <w:jc w:val="center"/>
              <w:rPr>
                <w:rFonts w:ascii="Times New Roman" w:eastAsia="Calibri" w:hAnsi="Times New Roman" w:cs="Cordia New"/>
              </w:rPr>
            </w:pPr>
          </w:p>
        </w:tc>
        <w:tc>
          <w:tcPr>
            <w:tcW w:w="1249" w:type="dxa"/>
          </w:tcPr>
          <w:p w14:paraId="65ADCA01" w14:textId="77777777" w:rsidR="00E85676" w:rsidRPr="00FB1F57" w:rsidRDefault="00E85676" w:rsidP="000A3305">
            <w:pPr>
              <w:jc w:val="center"/>
              <w:rPr>
                <w:rFonts w:ascii="Times New Roman" w:eastAsia="Calibri" w:hAnsi="Times New Roman" w:cs="Cordia New"/>
              </w:rPr>
            </w:pPr>
          </w:p>
        </w:tc>
        <w:tc>
          <w:tcPr>
            <w:tcW w:w="1248" w:type="dxa"/>
          </w:tcPr>
          <w:p w14:paraId="572B7F93" w14:textId="77777777" w:rsidR="00E85676" w:rsidRPr="00FB1F57" w:rsidRDefault="00E85676" w:rsidP="000A3305">
            <w:pPr>
              <w:jc w:val="center"/>
              <w:rPr>
                <w:rFonts w:ascii="Times New Roman" w:eastAsia="Calibri" w:hAnsi="Times New Roman" w:cs="Cordia New"/>
              </w:rPr>
            </w:pPr>
          </w:p>
        </w:tc>
        <w:tc>
          <w:tcPr>
            <w:tcW w:w="1249" w:type="dxa"/>
          </w:tcPr>
          <w:p w14:paraId="3ACA03DE" w14:textId="77777777" w:rsidR="00E85676" w:rsidRPr="00FB1F57" w:rsidRDefault="00E85676" w:rsidP="000A3305">
            <w:pPr>
              <w:jc w:val="center"/>
              <w:rPr>
                <w:rFonts w:ascii="Times New Roman" w:eastAsia="Calibri" w:hAnsi="Times New Roman" w:cs="Cordia New"/>
              </w:rPr>
            </w:pPr>
          </w:p>
        </w:tc>
        <w:tc>
          <w:tcPr>
            <w:tcW w:w="1249" w:type="dxa"/>
          </w:tcPr>
          <w:p w14:paraId="730330D7" w14:textId="77777777" w:rsidR="00E85676" w:rsidRPr="00FB1F57" w:rsidRDefault="00E85676" w:rsidP="000A3305">
            <w:pPr>
              <w:jc w:val="center"/>
              <w:rPr>
                <w:rFonts w:ascii="Times New Roman" w:eastAsia="Calibri" w:hAnsi="Times New Roman" w:cs="Cordia New"/>
              </w:rPr>
            </w:pPr>
          </w:p>
        </w:tc>
        <w:tc>
          <w:tcPr>
            <w:tcW w:w="1249" w:type="dxa"/>
          </w:tcPr>
          <w:p w14:paraId="5C759619" w14:textId="77777777" w:rsidR="00E85676" w:rsidRPr="00FB1F57" w:rsidRDefault="00E85676" w:rsidP="000A3305">
            <w:pPr>
              <w:jc w:val="center"/>
              <w:rPr>
                <w:rFonts w:ascii="Times New Roman" w:eastAsia="Calibri" w:hAnsi="Times New Roman" w:cs="Cordia New"/>
              </w:rPr>
            </w:pPr>
          </w:p>
        </w:tc>
      </w:tr>
      <w:tr w:rsidR="00E85676" w:rsidRPr="00FB1F57" w14:paraId="181223AD" w14:textId="77777777" w:rsidTr="00E85676">
        <w:tc>
          <w:tcPr>
            <w:tcW w:w="3222" w:type="dxa"/>
            <w:gridSpan w:val="3"/>
            <w:tcBorders>
              <w:top w:val="nil"/>
              <w:bottom w:val="nil"/>
            </w:tcBorders>
          </w:tcPr>
          <w:p w14:paraId="3C928278" w14:textId="77777777"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14:paraId="5BA41BDF" w14:textId="77777777" w:rsidR="00E85676" w:rsidRPr="00FB1F57" w:rsidRDefault="00E85676" w:rsidP="000A3305">
            <w:pPr>
              <w:jc w:val="center"/>
            </w:pPr>
            <w:r w:rsidRPr="00FB1F57">
              <w:t>NA</w:t>
            </w:r>
          </w:p>
        </w:tc>
        <w:tc>
          <w:tcPr>
            <w:tcW w:w="1249" w:type="dxa"/>
          </w:tcPr>
          <w:p w14:paraId="41CE1187" w14:textId="77777777" w:rsidR="00E85676" w:rsidRPr="00FB1F57" w:rsidRDefault="00E85676" w:rsidP="000A3305">
            <w:pPr>
              <w:jc w:val="center"/>
              <w:rPr>
                <w:rFonts w:ascii="Times New Roman" w:eastAsia="Calibri" w:hAnsi="Times New Roman" w:cs="Cordia New"/>
              </w:rPr>
            </w:pPr>
          </w:p>
        </w:tc>
        <w:tc>
          <w:tcPr>
            <w:tcW w:w="1249" w:type="dxa"/>
          </w:tcPr>
          <w:p w14:paraId="198347E1" w14:textId="77777777" w:rsidR="00E85676" w:rsidRPr="00FB1F57" w:rsidRDefault="00E85676" w:rsidP="000A3305">
            <w:pPr>
              <w:jc w:val="center"/>
              <w:rPr>
                <w:rFonts w:ascii="Times New Roman" w:eastAsia="Calibri" w:hAnsi="Times New Roman" w:cs="Cordia New"/>
              </w:rPr>
            </w:pPr>
          </w:p>
        </w:tc>
        <w:tc>
          <w:tcPr>
            <w:tcW w:w="1249" w:type="dxa"/>
          </w:tcPr>
          <w:p w14:paraId="5C69426D" w14:textId="77777777" w:rsidR="00E85676" w:rsidRPr="00FB1F57" w:rsidRDefault="00E85676" w:rsidP="000A3305">
            <w:pPr>
              <w:jc w:val="center"/>
              <w:rPr>
                <w:rFonts w:ascii="Times New Roman" w:eastAsia="Calibri" w:hAnsi="Times New Roman" w:cs="Cordia New"/>
              </w:rPr>
            </w:pPr>
          </w:p>
        </w:tc>
        <w:tc>
          <w:tcPr>
            <w:tcW w:w="1248" w:type="dxa"/>
          </w:tcPr>
          <w:p w14:paraId="4D263892" w14:textId="77777777" w:rsidR="00E85676" w:rsidRPr="00FB1F57" w:rsidRDefault="00E85676" w:rsidP="000A3305">
            <w:pPr>
              <w:jc w:val="center"/>
              <w:rPr>
                <w:rFonts w:ascii="Times New Roman" w:eastAsia="Calibri" w:hAnsi="Times New Roman" w:cs="Cordia New"/>
              </w:rPr>
            </w:pPr>
          </w:p>
        </w:tc>
        <w:tc>
          <w:tcPr>
            <w:tcW w:w="1249" w:type="dxa"/>
          </w:tcPr>
          <w:p w14:paraId="4E55253C" w14:textId="77777777" w:rsidR="00E85676" w:rsidRPr="00FB1F57" w:rsidRDefault="00E85676" w:rsidP="000A3305">
            <w:pPr>
              <w:jc w:val="center"/>
              <w:rPr>
                <w:rFonts w:ascii="Times New Roman" w:eastAsia="Calibri" w:hAnsi="Times New Roman" w:cs="Cordia New"/>
              </w:rPr>
            </w:pPr>
          </w:p>
        </w:tc>
        <w:tc>
          <w:tcPr>
            <w:tcW w:w="1249" w:type="dxa"/>
          </w:tcPr>
          <w:p w14:paraId="338253BA" w14:textId="77777777" w:rsidR="00E85676" w:rsidRPr="00FB1F57" w:rsidRDefault="00E85676" w:rsidP="000A3305">
            <w:pPr>
              <w:jc w:val="center"/>
              <w:rPr>
                <w:rFonts w:ascii="Times New Roman" w:eastAsia="Calibri" w:hAnsi="Times New Roman" w:cs="Cordia New"/>
              </w:rPr>
            </w:pPr>
          </w:p>
        </w:tc>
        <w:tc>
          <w:tcPr>
            <w:tcW w:w="1249" w:type="dxa"/>
          </w:tcPr>
          <w:p w14:paraId="29D2D3C0" w14:textId="77777777" w:rsidR="00E85676" w:rsidRPr="00FB1F57" w:rsidRDefault="00E85676" w:rsidP="000A3305">
            <w:pPr>
              <w:jc w:val="center"/>
              <w:rPr>
                <w:rFonts w:ascii="Times New Roman" w:eastAsia="Calibri" w:hAnsi="Times New Roman" w:cs="Cordia New"/>
              </w:rPr>
            </w:pPr>
          </w:p>
        </w:tc>
      </w:tr>
      <w:tr w:rsidR="00E85676" w:rsidRPr="00FB1F57" w14:paraId="14538EE9" w14:textId="77777777" w:rsidTr="00E85676">
        <w:tc>
          <w:tcPr>
            <w:tcW w:w="3222" w:type="dxa"/>
            <w:gridSpan w:val="3"/>
            <w:tcBorders>
              <w:top w:val="nil"/>
              <w:bottom w:val="nil"/>
            </w:tcBorders>
          </w:tcPr>
          <w:p w14:paraId="0AEF5CCC"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14:paraId="1BC7B363" w14:textId="77777777" w:rsidR="00E85676" w:rsidRPr="00FB1F57" w:rsidRDefault="00E85676" w:rsidP="000A3305">
            <w:pPr>
              <w:jc w:val="center"/>
            </w:pPr>
            <w:r w:rsidRPr="00FB1F57">
              <w:t>Yes</w:t>
            </w:r>
          </w:p>
        </w:tc>
        <w:tc>
          <w:tcPr>
            <w:tcW w:w="1249" w:type="dxa"/>
          </w:tcPr>
          <w:p w14:paraId="5739960F" w14:textId="77777777" w:rsidR="00E85676" w:rsidRPr="00FB1F57" w:rsidRDefault="00E85676" w:rsidP="000A3305">
            <w:pPr>
              <w:jc w:val="center"/>
              <w:rPr>
                <w:rFonts w:ascii="Times New Roman" w:eastAsia="Calibri" w:hAnsi="Times New Roman" w:cs="Cordia New"/>
              </w:rPr>
            </w:pPr>
          </w:p>
        </w:tc>
        <w:tc>
          <w:tcPr>
            <w:tcW w:w="1249" w:type="dxa"/>
          </w:tcPr>
          <w:p w14:paraId="573EA706" w14:textId="77777777" w:rsidR="00E85676" w:rsidRPr="00FB1F57" w:rsidRDefault="00E85676" w:rsidP="000A3305">
            <w:pPr>
              <w:jc w:val="center"/>
              <w:rPr>
                <w:rFonts w:ascii="Times New Roman" w:eastAsia="Calibri" w:hAnsi="Times New Roman" w:cs="Cordia New"/>
              </w:rPr>
            </w:pPr>
          </w:p>
        </w:tc>
        <w:tc>
          <w:tcPr>
            <w:tcW w:w="1249" w:type="dxa"/>
          </w:tcPr>
          <w:p w14:paraId="199A6866" w14:textId="77777777" w:rsidR="00E85676" w:rsidRPr="00FB1F57" w:rsidRDefault="00E85676" w:rsidP="000A3305">
            <w:pPr>
              <w:jc w:val="center"/>
              <w:rPr>
                <w:rFonts w:ascii="Times New Roman" w:eastAsia="Calibri" w:hAnsi="Times New Roman" w:cs="Cordia New"/>
              </w:rPr>
            </w:pPr>
          </w:p>
        </w:tc>
        <w:tc>
          <w:tcPr>
            <w:tcW w:w="1248" w:type="dxa"/>
          </w:tcPr>
          <w:p w14:paraId="53A3D50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14:paraId="4F2FCAA0" w14:textId="77777777" w:rsidR="00E85676" w:rsidRPr="00FB1F57" w:rsidRDefault="00E85676" w:rsidP="000A3305">
            <w:pPr>
              <w:jc w:val="center"/>
              <w:rPr>
                <w:rFonts w:ascii="Times New Roman" w:eastAsia="Calibri" w:hAnsi="Times New Roman" w:cs="Cordia New"/>
              </w:rPr>
            </w:pPr>
          </w:p>
        </w:tc>
        <w:tc>
          <w:tcPr>
            <w:tcW w:w="1249" w:type="dxa"/>
          </w:tcPr>
          <w:p w14:paraId="777D4399" w14:textId="77777777" w:rsidR="00E85676" w:rsidRPr="00FB1F57" w:rsidRDefault="00E85676" w:rsidP="000A3305">
            <w:pPr>
              <w:jc w:val="center"/>
              <w:rPr>
                <w:rFonts w:ascii="Times New Roman" w:eastAsia="Calibri" w:hAnsi="Times New Roman" w:cs="Cordia New"/>
              </w:rPr>
            </w:pPr>
          </w:p>
        </w:tc>
        <w:tc>
          <w:tcPr>
            <w:tcW w:w="1249" w:type="dxa"/>
          </w:tcPr>
          <w:p w14:paraId="1B973EDE" w14:textId="77777777" w:rsidR="00E85676" w:rsidRPr="00FB1F57" w:rsidRDefault="00E85676" w:rsidP="000A3305">
            <w:pPr>
              <w:jc w:val="center"/>
              <w:rPr>
                <w:rFonts w:ascii="Times New Roman" w:eastAsia="Calibri" w:hAnsi="Times New Roman" w:cs="Cordia New"/>
              </w:rPr>
            </w:pPr>
          </w:p>
        </w:tc>
      </w:tr>
      <w:tr w:rsidR="00E85676" w:rsidRPr="00FB1F57" w14:paraId="10C9F614" w14:textId="77777777" w:rsidTr="00E85676">
        <w:tc>
          <w:tcPr>
            <w:tcW w:w="3222" w:type="dxa"/>
            <w:gridSpan w:val="3"/>
            <w:tcBorders>
              <w:top w:val="nil"/>
              <w:bottom w:val="single" w:sz="4" w:space="0" w:color="auto"/>
            </w:tcBorders>
          </w:tcPr>
          <w:p w14:paraId="649E465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14:paraId="26FCDB82" w14:textId="77777777" w:rsidR="00E85676" w:rsidRPr="00FB1F57" w:rsidRDefault="00E85676" w:rsidP="000A3305">
            <w:pPr>
              <w:jc w:val="center"/>
            </w:pPr>
            <w:r w:rsidRPr="00FB1F57">
              <w:t>1898</w:t>
            </w:r>
          </w:p>
        </w:tc>
        <w:tc>
          <w:tcPr>
            <w:tcW w:w="1249" w:type="dxa"/>
          </w:tcPr>
          <w:p w14:paraId="4D7DDFA5" w14:textId="77777777" w:rsidR="00E85676" w:rsidRPr="00FB1F57" w:rsidRDefault="00E85676" w:rsidP="000A3305">
            <w:pPr>
              <w:jc w:val="center"/>
              <w:rPr>
                <w:rFonts w:ascii="Times New Roman" w:eastAsia="Calibri" w:hAnsi="Times New Roman" w:cs="Cordia New"/>
              </w:rPr>
            </w:pPr>
          </w:p>
        </w:tc>
        <w:tc>
          <w:tcPr>
            <w:tcW w:w="1249" w:type="dxa"/>
          </w:tcPr>
          <w:p w14:paraId="70F9997A" w14:textId="77777777" w:rsidR="00E85676" w:rsidRPr="00FB1F57" w:rsidRDefault="00E85676" w:rsidP="000A3305">
            <w:pPr>
              <w:jc w:val="center"/>
              <w:rPr>
                <w:rFonts w:ascii="Times New Roman" w:eastAsia="Calibri" w:hAnsi="Times New Roman" w:cs="Cordia New"/>
              </w:rPr>
            </w:pPr>
          </w:p>
        </w:tc>
        <w:tc>
          <w:tcPr>
            <w:tcW w:w="1249" w:type="dxa"/>
          </w:tcPr>
          <w:p w14:paraId="3281C3AC" w14:textId="77777777" w:rsidR="00E85676" w:rsidRPr="00FB1F57" w:rsidRDefault="00E85676" w:rsidP="000A3305">
            <w:pPr>
              <w:jc w:val="center"/>
              <w:rPr>
                <w:rFonts w:ascii="Times New Roman" w:eastAsia="Calibri" w:hAnsi="Times New Roman" w:cs="Cordia New"/>
              </w:rPr>
            </w:pPr>
          </w:p>
        </w:tc>
        <w:tc>
          <w:tcPr>
            <w:tcW w:w="1248" w:type="dxa"/>
          </w:tcPr>
          <w:p w14:paraId="373C7C1F"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14:paraId="2672748D" w14:textId="77777777" w:rsidR="00E85676" w:rsidRPr="00FB1F57" w:rsidRDefault="00E85676" w:rsidP="000A3305">
            <w:pPr>
              <w:jc w:val="center"/>
              <w:rPr>
                <w:rFonts w:ascii="Times New Roman" w:eastAsia="Calibri" w:hAnsi="Times New Roman" w:cs="Cordia New"/>
              </w:rPr>
            </w:pPr>
          </w:p>
        </w:tc>
        <w:tc>
          <w:tcPr>
            <w:tcW w:w="1249" w:type="dxa"/>
          </w:tcPr>
          <w:p w14:paraId="0FEDFD0C" w14:textId="77777777" w:rsidR="00E85676" w:rsidRPr="00FB1F57" w:rsidRDefault="00E85676" w:rsidP="000A3305">
            <w:pPr>
              <w:jc w:val="center"/>
              <w:rPr>
                <w:rFonts w:ascii="Times New Roman" w:eastAsia="Calibri" w:hAnsi="Times New Roman" w:cs="Cordia New"/>
              </w:rPr>
            </w:pPr>
          </w:p>
        </w:tc>
        <w:tc>
          <w:tcPr>
            <w:tcW w:w="1249" w:type="dxa"/>
          </w:tcPr>
          <w:p w14:paraId="38117533" w14:textId="77777777" w:rsidR="00E85676" w:rsidRPr="00FB1F57" w:rsidRDefault="00E85676" w:rsidP="000A3305">
            <w:pPr>
              <w:jc w:val="center"/>
              <w:rPr>
                <w:rFonts w:ascii="Times New Roman" w:eastAsia="Calibri" w:hAnsi="Times New Roman" w:cs="Cordia New"/>
              </w:rPr>
            </w:pPr>
          </w:p>
        </w:tc>
      </w:tr>
    </w:tbl>
    <w:p w14:paraId="2EF21ADC" w14:textId="77777777" w:rsidR="000A3305" w:rsidRPr="0085212D" w:rsidRDefault="000A3305" w:rsidP="000A3305">
      <w:pPr>
        <w:rPr>
          <w:sz w:val="24"/>
          <w:szCs w:val="24"/>
        </w:rPr>
      </w:pPr>
    </w:p>
    <w:p w14:paraId="18FD293D" w14:textId="77777777" w:rsidR="00060605" w:rsidRDefault="00060605">
      <w:r>
        <w:br w:type="page"/>
      </w:r>
    </w:p>
    <w:p w14:paraId="4323CF4B" w14:textId="77777777"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14:paraId="71B85FA6" w14:textId="77777777" w:rsidTr="00F01E9B">
        <w:tc>
          <w:tcPr>
            <w:tcW w:w="2216" w:type="dxa"/>
            <w:gridSpan w:val="2"/>
            <w:tcBorders>
              <w:top w:val="single" w:sz="4" w:space="0" w:color="auto"/>
              <w:bottom w:val="nil"/>
            </w:tcBorders>
          </w:tcPr>
          <w:p w14:paraId="4FD44AAF" w14:textId="77777777" w:rsidR="000A3305" w:rsidRDefault="000A3305" w:rsidP="00F01E9B"/>
        </w:tc>
        <w:tc>
          <w:tcPr>
            <w:tcW w:w="2104" w:type="dxa"/>
            <w:tcBorders>
              <w:top w:val="single" w:sz="4" w:space="0" w:color="auto"/>
              <w:bottom w:val="single" w:sz="4" w:space="0" w:color="auto"/>
            </w:tcBorders>
          </w:tcPr>
          <w:p w14:paraId="1E41FEA2" w14:textId="77777777" w:rsidR="000A3305" w:rsidRDefault="000A3305" w:rsidP="00F01E9B">
            <w:pPr>
              <w:jc w:val="center"/>
            </w:pPr>
          </w:p>
        </w:tc>
        <w:tc>
          <w:tcPr>
            <w:tcW w:w="9538" w:type="dxa"/>
            <w:gridSpan w:val="5"/>
            <w:tcBorders>
              <w:top w:val="single" w:sz="4" w:space="0" w:color="auto"/>
              <w:bottom w:val="single" w:sz="4" w:space="0" w:color="auto"/>
            </w:tcBorders>
          </w:tcPr>
          <w:p w14:paraId="64D24545" w14:textId="77777777" w:rsidR="000A3305" w:rsidRDefault="000A3305" w:rsidP="00F01E9B">
            <w:pPr>
              <w:jc w:val="center"/>
            </w:pPr>
            <w:r>
              <w:t>Year of Assessment</w:t>
            </w:r>
          </w:p>
        </w:tc>
      </w:tr>
      <w:tr w:rsidR="000A3305" w14:paraId="362DAB2F" w14:textId="77777777" w:rsidTr="00F01E9B">
        <w:tc>
          <w:tcPr>
            <w:tcW w:w="2216" w:type="dxa"/>
            <w:gridSpan w:val="2"/>
            <w:tcBorders>
              <w:top w:val="nil"/>
              <w:bottom w:val="nil"/>
            </w:tcBorders>
          </w:tcPr>
          <w:p w14:paraId="493A5F9C" w14:textId="77777777" w:rsidR="000A3305" w:rsidRDefault="000A3305" w:rsidP="00F01E9B">
            <w:r>
              <w:t>Variable</w:t>
            </w:r>
          </w:p>
        </w:tc>
        <w:tc>
          <w:tcPr>
            <w:tcW w:w="2104" w:type="dxa"/>
            <w:tcBorders>
              <w:top w:val="single" w:sz="4" w:space="0" w:color="auto"/>
              <w:bottom w:val="nil"/>
            </w:tcBorders>
          </w:tcPr>
          <w:p w14:paraId="5F72CAB2" w14:textId="77777777" w:rsidR="000A3305" w:rsidRDefault="000A3305" w:rsidP="00F01E9B">
            <w:pPr>
              <w:jc w:val="center"/>
            </w:pPr>
          </w:p>
        </w:tc>
        <w:tc>
          <w:tcPr>
            <w:tcW w:w="1851" w:type="dxa"/>
            <w:tcBorders>
              <w:top w:val="single" w:sz="4" w:space="0" w:color="auto"/>
              <w:bottom w:val="nil"/>
            </w:tcBorders>
          </w:tcPr>
          <w:p w14:paraId="51D70580" w14:textId="77777777" w:rsidR="000A3305" w:rsidRDefault="000A3305" w:rsidP="00F01E9B">
            <w:pPr>
              <w:jc w:val="center"/>
            </w:pPr>
            <w:r>
              <w:t>Baseline</w:t>
            </w:r>
          </w:p>
          <w:p w14:paraId="40FADC7C" w14:textId="77777777" w:rsidR="000A3305" w:rsidRDefault="000A3305" w:rsidP="00F01E9B">
            <w:pPr>
              <w:jc w:val="center"/>
            </w:pPr>
            <w:r>
              <w:t>(n = 2254)</w:t>
            </w:r>
          </w:p>
        </w:tc>
        <w:tc>
          <w:tcPr>
            <w:tcW w:w="1921" w:type="dxa"/>
            <w:tcBorders>
              <w:top w:val="single" w:sz="4" w:space="0" w:color="auto"/>
              <w:bottom w:val="nil"/>
            </w:tcBorders>
          </w:tcPr>
          <w:p w14:paraId="72E96AD8" w14:textId="77777777" w:rsidR="000A3305" w:rsidRDefault="000A3305" w:rsidP="00F01E9B">
            <w:pPr>
              <w:jc w:val="center"/>
            </w:pPr>
            <w:r>
              <w:t>Year 2</w:t>
            </w:r>
          </w:p>
          <w:p w14:paraId="7FB4CC96" w14:textId="77777777" w:rsidR="000A3305" w:rsidRDefault="000A3305" w:rsidP="00F01E9B">
            <w:pPr>
              <w:jc w:val="center"/>
            </w:pPr>
            <w:r>
              <w:t>(n = 1355)</w:t>
            </w:r>
          </w:p>
        </w:tc>
        <w:tc>
          <w:tcPr>
            <w:tcW w:w="1921" w:type="dxa"/>
            <w:tcBorders>
              <w:top w:val="single" w:sz="4" w:space="0" w:color="auto"/>
              <w:bottom w:val="nil"/>
            </w:tcBorders>
          </w:tcPr>
          <w:p w14:paraId="56199AE4" w14:textId="77777777" w:rsidR="000A3305" w:rsidRDefault="000A3305" w:rsidP="00F01E9B">
            <w:pPr>
              <w:jc w:val="center"/>
            </w:pPr>
            <w:r>
              <w:t>Year 4</w:t>
            </w:r>
          </w:p>
          <w:p w14:paraId="2F57F52C" w14:textId="77777777" w:rsidR="000A3305" w:rsidRDefault="000A3305" w:rsidP="00F01E9B">
            <w:pPr>
              <w:jc w:val="center"/>
            </w:pPr>
            <w:r>
              <w:t>(n = 729)</w:t>
            </w:r>
          </w:p>
        </w:tc>
        <w:tc>
          <w:tcPr>
            <w:tcW w:w="1921" w:type="dxa"/>
            <w:tcBorders>
              <w:top w:val="single" w:sz="4" w:space="0" w:color="auto"/>
              <w:bottom w:val="nil"/>
            </w:tcBorders>
          </w:tcPr>
          <w:p w14:paraId="5C655261" w14:textId="77777777" w:rsidR="000A3305" w:rsidRDefault="000A3305" w:rsidP="00F01E9B">
            <w:pPr>
              <w:jc w:val="center"/>
            </w:pPr>
            <w:r>
              <w:t>Year 6</w:t>
            </w:r>
          </w:p>
          <w:p w14:paraId="36163253" w14:textId="77777777" w:rsidR="000A3305" w:rsidRDefault="000A3305" w:rsidP="00F01E9B">
            <w:pPr>
              <w:jc w:val="center"/>
            </w:pPr>
            <w:r>
              <w:t>(n = 441)</w:t>
            </w:r>
          </w:p>
        </w:tc>
        <w:tc>
          <w:tcPr>
            <w:tcW w:w="1924" w:type="dxa"/>
            <w:tcBorders>
              <w:top w:val="single" w:sz="4" w:space="0" w:color="auto"/>
              <w:bottom w:val="nil"/>
            </w:tcBorders>
          </w:tcPr>
          <w:p w14:paraId="0C9560E3" w14:textId="77777777" w:rsidR="000A3305" w:rsidRDefault="000A3305" w:rsidP="00F01E9B">
            <w:pPr>
              <w:jc w:val="center"/>
            </w:pPr>
            <w:r>
              <w:t>Year 8</w:t>
            </w:r>
          </w:p>
          <w:p w14:paraId="59B2A9EC" w14:textId="77777777" w:rsidR="000A3305" w:rsidRDefault="000A3305" w:rsidP="00F01E9B">
            <w:pPr>
              <w:jc w:val="center"/>
            </w:pPr>
            <w:r>
              <w:t>(n = 242)</w:t>
            </w:r>
          </w:p>
        </w:tc>
      </w:tr>
      <w:tr w:rsidR="000A3305" w14:paraId="4E4CEFDB" w14:textId="77777777" w:rsidTr="00F01E9B">
        <w:tc>
          <w:tcPr>
            <w:tcW w:w="2216" w:type="dxa"/>
            <w:gridSpan w:val="2"/>
            <w:tcBorders>
              <w:top w:val="nil"/>
              <w:bottom w:val="single" w:sz="4" w:space="0" w:color="auto"/>
            </w:tcBorders>
          </w:tcPr>
          <w:p w14:paraId="110D0BDC" w14:textId="77777777" w:rsidR="000A3305" w:rsidRDefault="000A3305" w:rsidP="00F01E9B"/>
        </w:tc>
        <w:tc>
          <w:tcPr>
            <w:tcW w:w="2104" w:type="dxa"/>
            <w:tcBorders>
              <w:top w:val="nil"/>
              <w:bottom w:val="single" w:sz="4" w:space="0" w:color="auto"/>
            </w:tcBorders>
          </w:tcPr>
          <w:p w14:paraId="3C8CABF9" w14:textId="77777777" w:rsidR="000A3305" w:rsidRDefault="000A3305" w:rsidP="00F01E9B">
            <w:pPr>
              <w:jc w:val="center"/>
            </w:pPr>
          </w:p>
        </w:tc>
        <w:tc>
          <w:tcPr>
            <w:tcW w:w="1851" w:type="dxa"/>
            <w:tcBorders>
              <w:top w:val="nil"/>
              <w:bottom w:val="single" w:sz="4" w:space="0" w:color="auto"/>
            </w:tcBorders>
          </w:tcPr>
          <w:p w14:paraId="7BAE3A02" w14:textId="77777777" w:rsidR="000A3305" w:rsidRDefault="000A3305" w:rsidP="00F01E9B">
            <w:pPr>
              <w:jc w:val="center"/>
            </w:pPr>
            <w:r>
              <w:t>M (SD)</w:t>
            </w:r>
          </w:p>
        </w:tc>
        <w:tc>
          <w:tcPr>
            <w:tcW w:w="1921" w:type="dxa"/>
            <w:tcBorders>
              <w:top w:val="nil"/>
              <w:bottom w:val="single" w:sz="4" w:space="0" w:color="auto"/>
            </w:tcBorders>
          </w:tcPr>
          <w:p w14:paraId="65F454A9" w14:textId="77777777" w:rsidR="000A3305" w:rsidRDefault="000A3305" w:rsidP="00F01E9B">
            <w:pPr>
              <w:jc w:val="center"/>
            </w:pPr>
            <w:r>
              <w:t>M (SD)</w:t>
            </w:r>
          </w:p>
        </w:tc>
        <w:tc>
          <w:tcPr>
            <w:tcW w:w="1921" w:type="dxa"/>
            <w:tcBorders>
              <w:top w:val="nil"/>
              <w:bottom w:val="single" w:sz="4" w:space="0" w:color="auto"/>
            </w:tcBorders>
          </w:tcPr>
          <w:p w14:paraId="6960D400" w14:textId="77777777" w:rsidR="000A3305" w:rsidRDefault="000A3305" w:rsidP="00F01E9B">
            <w:pPr>
              <w:jc w:val="center"/>
            </w:pPr>
            <w:r>
              <w:t>M (SD)</w:t>
            </w:r>
          </w:p>
        </w:tc>
        <w:tc>
          <w:tcPr>
            <w:tcW w:w="1921" w:type="dxa"/>
            <w:tcBorders>
              <w:top w:val="nil"/>
              <w:bottom w:val="single" w:sz="4" w:space="0" w:color="auto"/>
            </w:tcBorders>
          </w:tcPr>
          <w:p w14:paraId="42B1E076" w14:textId="77777777" w:rsidR="000A3305" w:rsidRDefault="000A3305" w:rsidP="00F01E9B">
            <w:pPr>
              <w:jc w:val="center"/>
            </w:pPr>
            <w:r>
              <w:t>M (SD)</w:t>
            </w:r>
          </w:p>
        </w:tc>
        <w:tc>
          <w:tcPr>
            <w:tcW w:w="1924" w:type="dxa"/>
            <w:tcBorders>
              <w:top w:val="nil"/>
              <w:bottom w:val="single" w:sz="4" w:space="0" w:color="auto"/>
            </w:tcBorders>
          </w:tcPr>
          <w:p w14:paraId="3CFCEE40" w14:textId="77777777" w:rsidR="000A3305" w:rsidRDefault="000A3305" w:rsidP="00F01E9B">
            <w:pPr>
              <w:jc w:val="center"/>
            </w:pPr>
            <w:r>
              <w:t>M (SD)</w:t>
            </w:r>
          </w:p>
        </w:tc>
      </w:tr>
      <w:tr w:rsidR="000A3305" w14:paraId="19861A80" w14:textId="77777777" w:rsidTr="00F01E9B">
        <w:tc>
          <w:tcPr>
            <w:tcW w:w="4320" w:type="dxa"/>
            <w:gridSpan w:val="3"/>
            <w:tcBorders>
              <w:top w:val="single" w:sz="4" w:space="0" w:color="auto"/>
              <w:bottom w:val="nil"/>
            </w:tcBorders>
          </w:tcPr>
          <w:p w14:paraId="789A7FE5" w14:textId="77777777" w:rsidR="000A3305" w:rsidRDefault="000A3305" w:rsidP="00F01E9B">
            <w:r>
              <w:t>Demographic</w:t>
            </w:r>
          </w:p>
        </w:tc>
        <w:tc>
          <w:tcPr>
            <w:tcW w:w="1851" w:type="dxa"/>
            <w:tcBorders>
              <w:top w:val="single" w:sz="4" w:space="0" w:color="auto"/>
            </w:tcBorders>
          </w:tcPr>
          <w:p w14:paraId="5A295E24" w14:textId="77777777" w:rsidR="000A3305" w:rsidRDefault="000A3305" w:rsidP="00F01E9B">
            <w:pPr>
              <w:jc w:val="center"/>
            </w:pPr>
          </w:p>
        </w:tc>
        <w:tc>
          <w:tcPr>
            <w:tcW w:w="1921" w:type="dxa"/>
            <w:tcBorders>
              <w:top w:val="single" w:sz="4" w:space="0" w:color="auto"/>
            </w:tcBorders>
          </w:tcPr>
          <w:p w14:paraId="000D5EED" w14:textId="77777777" w:rsidR="000A3305" w:rsidRDefault="000A3305" w:rsidP="00F01E9B">
            <w:pPr>
              <w:jc w:val="center"/>
            </w:pPr>
          </w:p>
        </w:tc>
        <w:tc>
          <w:tcPr>
            <w:tcW w:w="1921" w:type="dxa"/>
            <w:tcBorders>
              <w:top w:val="single" w:sz="4" w:space="0" w:color="auto"/>
            </w:tcBorders>
          </w:tcPr>
          <w:p w14:paraId="1BFF6764" w14:textId="77777777" w:rsidR="000A3305" w:rsidRDefault="000A3305" w:rsidP="00F01E9B">
            <w:pPr>
              <w:jc w:val="center"/>
            </w:pPr>
          </w:p>
        </w:tc>
        <w:tc>
          <w:tcPr>
            <w:tcW w:w="1921" w:type="dxa"/>
            <w:tcBorders>
              <w:top w:val="single" w:sz="4" w:space="0" w:color="auto"/>
            </w:tcBorders>
          </w:tcPr>
          <w:p w14:paraId="302E3123" w14:textId="77777777" w:rsidR="000A3305" w:rsidRDefault="000A3305" w:rsidP="00F01E9B">
            <w:pPr>
              <w:jc w:val="center"/>
            </w:pPr>
          </w:p>
        </w:tc>
        <w:tc>
          <w:tcPr>
            <w:tcW w:w="1924" w:type="dxa"/>
            <w:tcBorders>
              <w:top w:val="single" w:sz="4" w:space="0" w:color="auto"/>
            </w:tcBorders>
          </w:tcPr>
          <w:p w14:paraId="771FC99A" w14:textId="77777777" w:rsidR="000A3305" w:rsidRDefault="000A3305" w:rsidP="00F01E9B">
            <w:pPr>
              <w:jc w:val="center"/>
            </w:pPr>
          </w:p>
        </w:tc>
      </w:tr>
      <w:tr w:rsidR="000A3305" w14:paraId="3EE1E04B" w14:textId="77777777" w:rsidTr="00F01E9B">
        <w:tc>
          <w:tcPr>
            <w:tcW w:w="4320" w:type="dxa"/>
            <w:gridSpan w:val="3"/>
            <w:tcBorders>
              <w:top w:val="nil"/>
              <w:bottom w:val="nil"/>
            </w:tcBorders>
          </w:tcPr>
          <w:p w14:paraId="48B35639" w14:textId="77777777" w:rsidR="000A3305" w:rsidRDefault="000A3305" w:rsidP="00F01E9B">
            <w:pPr>
              <w:ind w:left="612"/>
            </w:pPr>
            <w:r>
              <w:t>Age, years</w:t>
            </w:r>
          </w:p>
        </w:tc>
        <w:tc>
          <w:tcPr>
            <w:tcW w:w="1851" w:type="dxa"/>
          </w:tcPr>
          <w:p w14:paraId="22FFAB9D" w14:textId="77777777" w:rsidR="000A3305" w:rsidRDefault="000A3305" w:rsidP="00F01E9B">
            <w:pPr>
              <w:jc w:val="center"/>
            </w:pPr>
            <w:r>
              <w:t>78.3 (5.4)</w:t>
            </w:r>
          </w:p>
        </w:tc>
        <w:tc>
          <w:tcPr>
            <w:tcW w:w="1921" w:type="dxa"/>
          </w:tcPr>
          <w:p w14:paraId="456776E2" w14:textId="77777777" w:rsidR="000A3305" w:rsidRDefault="000A3305" w:rsidP="00F01E9B">
            <w:pPr>
              <w:jc w:val="center"/>
            </w:pPr>
            <w:r>
              <w:t>79.5 (5.5)</w:t>
            </w:r>
          </w:p>
        </w:tc>
        <w:tc>
          <w:tcPr>
            <w:tcW w:w="1921" w:type="dxa"/>
          </w:tcPr>
          <w:p w14:paraId="2D489591" w14:textId="77777777" w:rsidR="000A3305" w:rsidRDefault="000A3305" w:rsidP="00F01E9B">
            <w:pPr>
              <w:jc w:val="center"/>
            </w:pPr>
            <w:r>
              <w:t>81.4 (5.2)</w:t>
            </w:r>
          </w:p>
        </w:tc>
        <w:tc>
          <w:tcPr>
            <w:tcW w:w="1921" w:type="dxa"/>
          </w:tcPr>
          <w:p w14:paraId="549EB0DE" w14:textId="77777777" w:rsidR="000A3305" w:rsidRDefault="000A3305" w:rsidP="00F01E9B">
            <w:pPr>
              <w:jc w:val="center"/>
            </w:pPr>
            <w:r>
              <w:t>82.8 (5.1)</w:t>
            </w:r>
          </w:p>
        </w:tc>
        <w:tc>
          <w:tcPr>
            <w:tcW w:w="1924" w:type="dxa"/>
          </w:tcPr>
          <w:p w14:paraId="66F422A4" w14:textId="77777777" w:rsidR="000A3305" w:rsidRDefault="000A3305" w:rsidP="00F01E9B">
            <w:pPr>
              <w:jc w:val="center"/>
            </w:pPr>
            <w:r>
              <w:t>84.0 (4.5)</w:t>
            </w:r>
          </w:p>
        </w:tc>
      </w:tr>
      <w:tr w:rsidR="000A3305" w14:paraId="6674A82C" w14:textId="77777777" w:rsidTr="00F01E9B">
        <w:tc>
          <w:tcPr>
            <w:tcW w:w="4320" w:type="dxa"/>
            <w:gridSpan w:val="3"/>
            <w:tcBorders>
              <w:top w:val="nil"/>
              <w:bottom w:val="nil"/>
            </w:tcBorders>
          </w:tcPr>
          <w:p w14:paraId="7A667A9A" w14:textId="77777777" w:rsidR="000A3305" w:rsidRDefault="000A3305" w:rsidP="00F01E9B">
            <w:pPr>
              <w:ind w:left="612"/>
            </w:pPr>
            <w:r>
              <w:t>Education, years</w:t>
            </w:r>
          </w:p>
        </w:tc>
        <w:tc>
          <w:tcPr>
            <w:tcW w:w="1851" w:type="dxa"/>
          </w:tcPr>
          <w:p w14:paraId="487A7296" w14:textId="77777777" w:rsidR="000A3305" w:rsidRDefault="000A3305" w:rsidP="00F01E9B">
            <w:pPr>
              <w:jc w:val="center"/>
            </w:pPr>
            <w:r>
              <w:t>13.0 (3.7)</w:t>
            </w:r>
          </w:p>
        </w:tc>
        <w:tc>
          <w:tcPr>
            <w:tcW w:w="1921" w:type="dxa"/>
          </w:tcPr>
          <w:p w14:paraId="1C8ABC16" w14:textId="77777777" w:rsidR="000A3305" w:rsidRDefault="000A3305" w:rsidP="00F01E9B">
            <w:pPr>
              <w:jc w:val="center"/>
            </w:pPr>
            <w:r>
              <w:t>13.5 (3.6)</w:t>
            </w:r>
          </w:p>
        </w:tc>
        <w:tc>
          <w:tcPr>
            <w:tcW w:w="1921" w:type="dxa"/>
          </w:tcPr>
          <w:p w14:paraId="115E586F" w14:textId="77777777" w:rsidR="000A3305" w:rsidRDefault="000A3305" w:rsidP="00F01E9B">
            <w:pPr>
              <w:jc w:val="center"/>
            </w:pPr>
            <w:r>
              <w:t>13.8 (3.5)</w:t>
            </w:r>
          </w:p>
        </w:tc>
        <w:tc>
          <w:tcPr>
            <w:tcW w:w="1921" w:type="dxa"/>
          </w:tcPr>
          <w:p w14:paraId="6B7355E4" w14:textId="77777777" w:rsidR="000A3305" w:rsidRDefault="000A3305" w:rsidP="00F01E9B">
            <w:pPr>
              <w:jc w:val="center"/>
            </w:pPr>
            <w:r>
              <w:t>14.1 (3.5)</w:t>
            </w:r>
          </w:p>
        </w:tc>
        <w:tc>
          <w:tcPr>
            <w:tcW w:w="1924" w:type="dxa"/>
          </w:tcPr>
          <w:p w14:paraId="42B2F52D" w14:textId="77777777" w:rsidR="000A3305" w:rsidRDefault="000A3305" w:rsidP="00F01E9B">
            <w:pPr>
              <w:jc w:val="center"/>
            </w:pPr>
            <w:r>
              <w:t>14.1 (3.6)</w:t>
            </w:r>
          </w:p>
        </w:tc>
      </w:tr>
      <w:tr w:rsidR="000A3305" w14:paraId="2905A6F7" w14:textId="77777777" w:rsidTr="00F01E9B">
        <w:tc>
          <w:tcPr>
            <w:tcW w:w="4320" w:type="dxa"/>
            <w:gridSpan w:val="3"/>
            <w:tcBorders>
              <w:top w:val="nil"/>
              <w:bottom w:val="nil"/>
            </w:tcBorders>
          </w:tcPr>
          <w:p w14:paraId="24647E3F" w14:textId="77777777" w:rsidR="000A3305" w:rsidRDefault="000A3305" w:rsidP="00F01E9B">
            <w:pPr>
              <w:ind w:left="612"/>
            </w:pPr>
            <w:r>
              <w:t>Height, cm</w:t>
            </w:r>
          </w:p>
        </w:tc>
        <w:tc>
          <w:tcPr>
            <w:tcW w:w="1851" w:type="dxa"/>
          </w:tcPr>
          <w:p w14:paraId="3E4BFDB2" w14:textId="77777777" w:rsidR="000A3305" w:rsidRDefault="000A3305" w:rsidP="00F01E9B">
            <w:pPr>
              <w:jc w:val="center"/>
            </w:pPr>
            <w:r>
              <w:t>163.9 (9.9)</w:t>
            </w:r>
          </w:p>
        </w:tc>
        <w:tc>
          <w:tcPr>
            <w:tcW w:w="1921" w:type="dxa"/>
          </w:tcPr>
          <w:p w14:paraId="04506218" w14:textId="77777777" w:rsidR="000A3305" w:rsidRDefault="000A3305" w:rsidP="00F01E9B">
            <w:pPr>
              <w:jc w:val="center"/>
            </w:pPr>
            <w:r>
              <w:t>163.1 (10.2)</w:t>
            </w:r>
          </w:p>
        </w:tc>
        <w:tc>
          <w:tcPr>
            <w:tcW w:w="1921" w:type="dxa"/>
          </w:tcPr>
          <w:p w14:paraId="1ACFF0B0" w14:textId="77777777" w:rsidR="000A3305" w:rsidRDefault="000A3305" w:rsidP="00F01E9B">
            <w:pPr>
              <w:jc w:val="center"/>
            </w:pPr>
            <w:r>
              <w:t>163.4 (9.9)</w:t>
            </w:r>
          </w:p>
        </w:tc>
        <w:tc>
          <w:tcPr>
            <w:tcW w:w="1921" w:type="dxa"/>
          </w:tcPr>
          <w:p w14:paraId="36514BBB" w14:textId="77777777" w:rsidR="000A3305" w:rsidRDefault="000A3305" w:rsidP="00F01E9B">
            <w:pPr>
              <w:jc w:val="center"/>
            </w:pPr>
            <w:r>
              <w:t>163.8 (10.3)</w:t>
            </w:r>
          </w:p>
        </w:tc>
        <w:tc>
          <w:tcPr>
            <w:tcW w:w="1924" w:type="dxa"/>
          </w:tcPr>
          <w:p w14:paraId="67D31CD3" w14:textId="77777777" w:rsidR="000A3305" w:rsidRDefault="000A3305" w:rsidP="00F01E9B">
            <w:pPr>
              <w:jc w:val="center"/>
            </w:pPr>
            <w:r>
              <w:t>162.4 (9.8)</w:t>
            </w:r>
          </w:p>
        </w:tc>
      </w:tr>
      <w:tr w:rsidR="000A3305" w14:paraId="0F2ED835" w14:textId="77777777" w:rsidTr="00F01E9B">
        <w:tc>
          <w:tcPr>
            <w:tcW w:w="4320" w:type="dxa"/>
            <w:gridSpan w:val="3"/>
            <w:tcBorders>
              <w:top w:val="nil"/>
              <w:bottom w:val="nil"/>
            </w:tcBorders>
          </w:tcPr>
          <w:p w14:paraId="58E3232D" w14:textId="77777777" w:rsidR="000A3305" w:rsidRDefault="000A3305" w:rsidP="00F01E9B">
            <w:pPr>
              <w:ind w:left="612"/>
            </w:pPr>
            <w:r>
              <w:t>Smoking history</w:t>
            </w:r>
            <w:r w:rsidRPr="00B13DF6">
              <w:rPr>
                <w:vertAlign w:val="superscript"/>
              </w:rPr>
              <w:t>a</w:t>
            </w:r>
            <w:r>
              <w:rPr>
                <w:vertAlign w:val="superscript"/>
              </w:rPr>
              <w:t xml:space="preserve"> </w:t>
            </w:r>
            <w:r>
              <w:t>(%)</w:t>
            </w:r>
            <w:r>
              <w:rPr>
                <w:vertAlign w:val="superscript"/>
              </w:rPr>
              <w:t xml:space="preserve"> </w:t>
            </w:r>
          </w:p>
        </w:tc>
        <w:tc>
          <w:tcPr>
            <w:tcW w:w="1851" w:type="dxa"/>
          </w:tcPr>
          <w:p w14:paraId="1CC96033" w14:textId="77777777" w:rsidR="000A3305" w:rsidRDefault="000A3305" w:rsidP="00F01E9B">
            <w:pPr>
              <w:jc w:val="center"/>
            </w:pPr>
            <w:r>
              <w:t>1125 (53.4)</w:t>
            </w:r>
          </w:p>
        </w:tc>
        <w:tc>
          <w:tcPr>
            <w:tcW w:w="1921" w:type="dxa"/>
          </w:tcPr>
          <w:p w14:paraId="747C38C0" w14:textId="77777777" w:rsidR="000A3305" w:rsidRDefault="000A3305" w:rsidP="00F01E9B">
            <w:pPr>
              <w:jc w:val="center"/>
            </w:pPr>
            <w:r>
              <w:t>684 (53.3)</w:t>
            </w:r>
          </w:p>
        </w:tc>
        <w:tc>
          <w:tcPr>
            <w:tcW w:w="1921" w:type="dxa"/>
          </w:tcPr>
          <w:p w14:paraId="5C9A0EBE" w14:textId="77777777" w:rsidR="000A3305" w:rsidRDefault="000A3305" w:rsidP="00F01E9B">
            <w:pPr>
              <w:jc w:val="center"/>
            </w:pPr>
            <w:r>
              <w:t>371 (54.1)</w:t>
            </w:r>
          </w:p>
        </w:tc>
        <w:tc>
          <w:tcPr>
            <w:tcW w:w="1921" w:type="dxa"/>
          </w:tcPr>
          <w:p w14:paraId="1D346591" w14:textId="77777777" w:rsidR="000A3305" w:rsidRDefault="000A3305" w:rsidP="00F01E9B">
            <w:pPr>
              <w:jc w:val="center"/>
            </w:pPr>
            <w:r>
              <w:t>216 (50.9)</w:t>
            </w:r>
          </w:p>
        </w:tc>
        <w:tc>
          <w:tcPr>
            <w:tcW w:w="1924" w:type="dxa"/>
          </w:tcPr>
          <w:p w14:paraId="7E293DA5" w14:textId="77777777" w:rsidR="000A3305" w:rsidRDefault="000A3305" w:rsidP="00F01E9B">
            <w:pPr>
              <w:jc w:val="center"/>
            </w:pPr>
            <w:r>
              <w:t>98 (46.7)</w:t>
            </w:r>
          </w:p>
        </w:tc>
      </w:tr>
      <w:tr w:rsidR="000A3305" w14:paraId="3C855BD3" w14:textId="77777777" w:rsidTr="00F01E9B">
        <w:tc>
          <w:tcPr>
            <w:tcW w:w="4320" w:type="dxa"/>
            <w:gridSpan w:val="3"/>
            <w:tcBorders>
              <w:top w:val="nil"/>
              <w:bottom w:val="nil"/>
            </w:tcBorders>
          </w:tcPr>
          <w:p w14:paraId="13292713" w14:textId="77777777" w:rsidR="000A3305" w:rsidRPr="00C273DB" w:rsidRDefault="000A3305" w:rsidP="00F01E9B">
            <w:pPr>
              <w:ind w:left="612"/>
            </w:pPr>
            <w:r>
              <w:t>Cardiovascular disease</w:t>
            </w:r>
            <w:r w:rsidRPr="00B13DF6">
              <w:rPr>
                <w:vertAlign w:val="superscript"/>
              </w:rPr>
              <w:t>a</w:t>
            </w:r>
            <w:r>
              <w:rPr>
                <w:vertAlign w:val="superscript"/>
              </w:rPr>
              <w:t xml:space="preserve">,b </w:t>
            </w:r>
            <w:r>
              <w:t>(%)</w:t>
            </w:r>
          </w:p>
        </w:tc>
        <w:tc>
          <w:tcPr>
            <w:tcW w:w="1851" w:type="dxa"/>
          </w:tcPr>
          <w:p w14:paraId="2CCCB1C3" w14:textId="77777777" w:rsidR="000A3305" w:rsidRDefault="000A3305" w:rsidP="00F01E9B">
            <w:pPr>
              <w:jc w:val="center"/>
            </w:pPr>
            <w:r>
              <w:t>364 (16.8)</w:t>
            </w:r>
          </w:p>
        </w:tc>
        <w:tc>
          <w:tcPr>
            <w:tcW w:w="1921" w:type="dxa"/>
          </w:tcPr>
          <w:p w14:paraId="43CC3F9C" w14:textId="77777777" w:rsidR="000A3305" w:rsidRDefault="000A3305" w:rsidP="00F01E9B">
            <w:pPr>
              <w:jc w:val="center"/>
            </w:pPr>
            <w:r>
              <w:t>229 (17.2)</w:t>
            </w:r>
          </w:p>
        </w:tc>
        <w:tc>
          <w:tcPr>
            <w:tcW w:w="1921" w:type="dxa"/>
          </w:tcPr>
          <w:p w14:paraId="0DB11F3D" w14:textId="77777777" w:rsidR="000A3305" w:rsidRDefault="000A3305" w:rsidP="00F01E9B">
            <w:pPr>
              <w:jc w:val="center"/>
            </w:pPr>
            <w:r>
              <w:t>130 (17.9)</w:t>
            </w:r>
          </w:p>
        </w:tc>
        <w:tc>
          <w:tcPr>
            <w:tcW w:w="1921" w:type="dxa"/>
          </w:tcPr>
          <w:p w14:paraId="5F081949" w14:textId="77777777" w:rsidR="000A3305" w:rsidRDefault="000A3305" w:rsidP="00F01E9B">
            <w:pPr>
              <w:jc w:val="center"/>
            </w:pPr>
            <w:r>
              <w:t>95 (22.1)</w:t>
            </w:r>
          </w:p>
        </w:tc>
        <w:tc>
          <w:tcPr>
            <w:tcW w:w="1924" w:type="dxa"/>
          </w:tcPr>
          <w:p w14:paraId="54BEF337" w14:textId="77777777" w:rsidR="000A3305" w:rsidRDefault="000A3305" w:rsidP="00F01E9B">
            <w:pPr>
              <w:jc w:val="center"/>
            </w:pPr>
            <w:r>
              <w:t>51 (24.1)</w:t>
            </w:r>
          </w:p>
        </w:tc>
      </w:tr>
      <w:tr w:rsidR="000A3305" w14:paraId="49B0BDB5" w14:textId="77777777" w:rsidTr="00F01E9B">
        <w:tc>
          <w:tcPr>
            <w:tcW w:w="4320" w:type="dxa"/>
            <w:gridSpan w:val="3"/>
            <w:tcBorders>
              <w:top w:val="nil"/>
              <w:bottom w:val="nil"/>
            </w:tcBorders>
          </w:tcPr>
          <w:p w14:paraId="63207522" w14:textId="77777777" w:rsidR="000A3305" w:rsidRPr="00C273DB" w:rsidRDefault="000A3305" w:rsidP="00F01E9B">
            <w:pPr>
              <w:ind w:left="612"/>
            </w:pPr>
            <w:r>
              <w:t>Diabetes</w:t>
            </w:r>
            <w:r w:rsidRPr="00B13DF6">
              <w:rPr>
                <w:vertAlign w:val="superscript"/>
              </w:rPr>
              <w:t>a</w:t>
            </w:r>
            <w:r>
              <w:t xml:space="preserve"> (%)</w:t>
            </w:r>
          </w:p>
        </w:tc>
        <w:tc>
          <w:tcPr>
            <w:tcW w:w="1851" w:type="dxa"/>
          </w:tcPr>
          <w:p w14:paraId="6F3A7E21" w14:textId="77777777" w:rsidR="000A3305" w:rsidRDefault="000A3305" w:rsidP="00F01E9B">
            <w:pPr>
              <w:jc w:val="center"/>
            </w:pPr>
            <w:r>
              <w:t>365 (16.8)</w:t>
            </w:r>
          </w:p>
        </w:tc>
        <w:tc>
          <w:tcPr>
            <w:tcW w:w="1921" w:type="dxa"/>
          </w:tcPr>
          <w:p w14:paraId="32059D98" w14:textId="77777777" w:rsidR="000A3305" w:rsidRDefault="000A3305" w:rsidP="00F01E9B">
            <w:pPr>
              <w:jc w:val="center"/>
            </w:pPr>
            <w:r>
              <w:t>218 (16.4)</w:t>
            </w:r>
          </w:p>
        </w:tc>
        <w:tc>
          <w:tcPr>
            <w:tcW w:w="1921" w:type="dxa"/>
          </w:tcPr>
          <w:p w14:paraId="1C7B8F63" w14:textId="77777777" w:rsidR="000A3305" w:rsidRDefault="000A3305" w:rsidP="00F01E9B">
            <w:pPr>
              <w:jc w:val="center"/>
            </w:pPr>
            <w:r>
              <w:t>132 (18.2)</w:t>
            </w:r>
          </w:p>
        </w:tc>
        <w:tc>
          <w:tcPr>
            <w:tcW w:w="1921" w:type="dxa"/>
          </w:tcPr>
          <w:p w14:paraId="4B388129" w14:textId="77777777" w:rsidR="000A3305" w:rsidRDefault="000A3305" w:rsidP="00F01E9B">
            <w:pPr>
              <w:jc w:val="center"/>
            </w:pPr>
            <w:r>
              <w:t>87 (20.3)</w:t>
            </w:r>
          </w:p>
        </w:tc>
        <w:tc>
          <w:tcPr>
            <w:tcW w:w="1924" w:type="dxa"/>
          </w:tcPr>
          <w:p w14:paraId="51BFE493" w14:textId="77777777" w:rsidR="000A3305" w:rsidRDefault="000A3305" w:rsidP="00F01E9B">
            <w:pPr>
              <w:jc w:val="center"/>
            </w:pPr>
            <w:r>
              <w:t>41 (19.3)</w:t>
            </w:r>
          </w:p>
        </w:tc>
      </w:tr>
      <w:tr w:rsidR="000A3305" w14:paraId="24A87F93" w14:textId="77777777" w:rsidTr="00F01E9B">
        <w:tc>
          <w:tcPr>
            <w:tcW w:w="2005" w:type="dxa"/>
            <w:tcBorders>
              <w:top w:val="nil"/>
              <w:bottom w:val="nil"/>
              <w:right w:val="nil"/>
            </w:tcBorders>
          </w:tcPr>
          <w:p w14:paraId="1C6AAE95" w14:textId="77777777" w:rsidR="000A3305" w:rsidRDefault="000A3305" w:rsidP="00F01E9B">
            <w:r>
              <w:t>Physical</w:t>
            </w:r>
          </w:p>
        </w:tc>
        <w:tc>
          <w:tcPr>
            <w:tcW w:w="2315" w:type="dxa"/>
            <w:gridSpan w:val="2"/>
            <w:tcBorders>
              <w:top w:val="nil"/>
              <w:left w:val="nil"/>
              <w:bottom w:val="nil"/>
            </w:tcBorders>
          </w:tcPr>
          <w:p w14:paraId="43B85E33" w14:textId="77777777" w:rsidR="000A3305" w:rsidRDefault="000A3305" w:rsidP="00F01E9B">
            <w:pPr>
              <w:jc w:val="center"/>
            </w:pPr>
          </w:p>
        </w:tc>
        <w:tc>
          <w:tcPr>
            <w:tcW w:w="1851" w:type="dxa"/>
          </w:tcPr>
          <w:p w14:paraId="13029CBA" w14:textId="77777777" w:rsidR="000A3305" w:rsidRDefault="000A3305" w:rsidP="00F01E9B">
            <w:pPr>
              <w:jc w:val="center"/>
            </w:pPr>
          </w:p>
        </w:tc>
        <w:tc>
          <w:tcPr>
            <w:tcW w:w="1921" w:type="dxa"/>
          </w:tcPr>
          <w:p w14:paraId="66434902" w14:textId="77777777" w:rsidR="000A3305" w:rsidRDefault="000A3305" w:rsidP="00F01E9B">
            <w:pPr>
              <w:jc w:val="center"/>
            </w:pPr>
          </w:p>
        </w:tc>
        <w:tc>
          <w:tcPr>
            <w:tcW w:w="1921" w:type="dxa"/>
          </w:tcPr>
          <w:p w14:paraId="3E54CFD5" w14:textId="77777777" w:rsidR="000A3305" w:rsidRDefault="000A3305" w:rsidP="00F01E9B">
            <w:pPr>
              <w:jc w:val="center"/>
            </w:pPr>
          </w:p>
        </w:tc>
        <w:tc>
          <w:tcPr>
            <w:tcW w:w="1921" w:type="dxa"/>
          </w:tcPr>
          <w:p w14:paraId="56B5ECC1" w14:textId="77777777" w:rsidR="000A3305" w:rsidRDefault="000A3305" w:rsidP="00F01E9B">
            <w:pPr>
              <w:jc w:val="center"/>
            </w:pPr>
          </w:p>
        </w:tc>
        <w:tc>
          <w:tcPr>
            <w:tcW w:w="1924" w:type="dxa"/>
          </w:tcPr>
          <w:p w14:paraId="1C4881CE" w14:textId="77777777" w:rsidR="000A3305" w:rsidRDefault="000A3305" w:rsidP="00F01E9B">
            <w:pPr>
              <w:jc w:val="center"/>
            </w:pPr>
          </w:p>
        </w:tc>
      </w:tr>
      <w:tr w:rsidR="000A3305" w14:paraId="3E4AAE62" w14:textId="77777777" w:rsidTr="00F01E9B">
        <w:tc>
          <w:tcPr>
            <w:tcW w:w="2005" w:type="dxa"/>
            <w:tcBorders>
              <w:top w:val="nil"/>
              <w:bottom w:val="nil"/>
              <w:right w:val="nil"/>
            </w:tcBorders>
          </w:tcPr>
          <w:p w14:paraId="6F32E5AB" w14:textId="77777777" w:rsidR="000A3305" w:rsidRDefault="000A3305" w:rsidP="00F01E9B">
            <w:pPr>
              <w:ind w:left="522" w:hanging="90"/>
              <w:jc w:val="right"/>
            </w:pPr>
            <w:r>
              <w:t>Pulmonary:</w:t>
            </w:r>
          </w:p>
        </w:tc>
        <w:tc>
          <w:tcPr>
            <w:tcW w:w="2315" w:type="dxa"/>
            <w:gridSpan w:val="2"/>
            <w:tcBorders>
              <w:top w:val="nil"/>
              <w:left w:val="nil"/>
              <w:bottom w:val="nil"/>
            </w:tcBorders>
          </w:tcPr>
          <w:p w14:paraId="0EA1C4F7" w14:textId="77777777" w:rsidR="000A3305" w:rsidRDefault="000A3305" w:rsidP="00F01E9B">
            <w:r>
              <w:t>Peak flow, L/min</w:t>
            </w:r>
          </w:p>
        </w:tc>
        <w:tc>
          <w:tcPr>
            <w:tcW w:w="1851" w:type="dxa"/>
          </w:tcPr>
          <w:p w14:paraId="6F0DE44F" w14:textId="77777777" w:rsidR="000A3305" w:rsidRDefault="000A3305" w:rsidP="00F01E9B">
            <w:pPr>
              <w:jc w:val="center"/>
            </w:pPr>
            <w:r>
              <w:t>319.3 (120.7)</w:t>
            </w:r>
          </w:p>
        </w:tc>
        <w:tc>
          <w:tcPr>
            <w:tcW w:w="1921" w:type="dxa"/>
          </w:tcPr>
          <w:p w14:paraId="02FCADD4" w14:textId="77777777" w:rsidR="000A3305" w:rsidRDefault="000A3305" w:rsidP="00F01E9B">
            <w:pPr>
              <w:jc w:val="center"/>
            </w:pPr>
            <w:r>
              <w:t>306.3 (112.3)</w:t>
            </w:r>
          </w:p>
        </w:tc>
        <w:tc>
          <w:tcPr>
            <w:tcW w:w="1921" w:type="dxa"/>
          </w:tcPr>
          <w:p w14:paraId="32A54CB2" w14:textId="77777777" w:rsidR="000A3305" w:rsidRDefault="000A3305" w:rsidP="00F01E9B">
            <w:pPr>
              <w:jc w:val="center"/>
            </w:pPr>
            <w:r>
              <w:t>301.2 (122.2)</w:t>
            </w:r>
          </w:p>
        </w:tc>
        <w:tc>
          <w:tcPr>
            <w:tcW w:w="1921" w:type="dxa"/>
          </w:tcPr>
          <w:p w14:paraId="0A7C28BA" w14:textId="77777777" w:rsidR="000A3305" w:rsidRDefault="000A3305" w:rsidP="00F01E9B">
            <w:pPr>
              <w:jc w:val="center"/>
            </w:pPr>
            <w:r>
              <w:t>285.1 (114.6)</w:t>
            </w:r>
          </w:p>
        </w:tc>
        <w:tc>
          <w:tcPr>
            <w:tcW w:w="1924" w:type="dxa"/>
          </w:tcPr>
          <w:p w14:paraId="58332CCE" w14:textId="77777777" w:rsidR="000A3305" w:rsidRDefault="000A3305" w:rsidP="00F01E9B">
            <w:pPr>
              <w:jc w:val="center"/>
            </w:pPr>
            <w:r>
              <w:t>270.3 (121.5)</w:t>
            </w:r>
          </w:p>
        </w:tc>
      </w:tr>
      <w:tr w:rsidR="000A3305" w14:paraId="69D9C26B" w14:textId="77777777" w:rsidTr="00F01E9B">
        <w:tc>
          <w:tcPr>
            <w:tcW w:w="2005" w:type="dxa"/>
            <w:tcBorders>
              <w:top w:val="nil"/>
              <w:bottom w:val="nil"/>
              <w:right w:val="nil"/>
            </w:tcBorders>
          </w:tcPr>
          <w:p w14:paraId="5210AD62" w14:textId="77777777" w:rsidR="000A3305" w:rsidRDefault="000A3305" w:rsidP="00F01E9B">
            <w:pPr>
              <w:jc w:val="right"/>
            </w:pPr>
            <w:r>
              <w:t xml:space="preserve">         Muscle:</w:t>
            </w:r>
          </w:p>
        </w:tc>
        <w:tc>
          <w:tcPr>
            <w:tcW w:w="2315" w:type="dxa"/>
            <w:gridSpan w:val="2"/>
            <w:tcBorders>
              <w:top w:val="nil"/>
              <w:left w:val="nil"/>
              <w:bottom w:val="nil"/>
            </w:tcBorders>
          </w:tcPr>
          <w:p w14:paraId="64D862E3" w14:textId="77777777" w:rsidR="000A3305" w:rsidRDefault="000A3305" w:rsidP="00F01E9B">
            <w:r>
              <w:t>Grip strength, kg</w:t>
            </w:r>
          </w:p>
        </w:tc>
        <w:tc>
          <w:tcPr>
            <w:tcW w:w="1851" w:type="dxa"/>
          </w:tcPr>
          <w:p w14:paraId="5C5699F2" w14:textId="77777777" w:rsidR="000A3305" w:rsidRDefault="000A3305" w:rsidP="00F01E9B">
            <w:pPr>
              <w:jc w:val="center"/>
            </w:pPr>
            <w:r>
              <w:t>20.6 (8.0)</w:t>
            </w:r>
          </w:p>
        </w:tc>
        <w:tc>
          <w:tcPr>
            <w:tcW w:w="1921" w:type="dxa"/>
          </w:tcPr>
          <w:p w14:paraId="015CBFF2" w14:textId="77777777" w:rsidR="000A3305" w:rsidRDefault="000A3305" w:rsidP="00F01E9B">
            <w:pPr>
              <w:jc w:val="center"/>
            </w:pPr>
            <w:r>
              <w:t>19.9 (7.9)</w:t>
            </w:r>
          </w:p>
        </w:tc>
        <w:tc>
          <w:tcPr>
            <w:tcW w:w="1921" w:type="dxa"/>
          </w:tcPr>
          <w:p w14:paraId="5E3C5106" w14:textId="77777777" w:rsidR="000A3305" w:rsidRDefault="000A3305" w:rsidP="00F01E9B">
            <w:pPr>
              <w:jc w:val="center"/>
            </w:pPr>
            <w:r>
              <w:t>18.8 (8.9)</w:t>
            </w:r>
          </w:p>
        </w:tc>
        <w:tc>
          <w:tcPr>
            <w:tcW w:w="1921" w:type="dxa"/>
          </w:tcPr>
          <w:p w14:paraId="4AFD302B" w14:textId="77777777" w:rsidR="000A3305" w:rsidRDefault="000A3305" w:rsidP="00F01E9B">
            <w:pPr>
              <w:jc w:val="center"/>
            </w:pPr>
            <w:r>
              <w:t>18.2 (8.3)</w:t>
            </w:r>
          </w:p>
        </w:tc>
        <w:tc>
          <w:tcPr>
            <w:tcW w:w="1924" w:type="dxa"/>
          </w:tcPr>
          <w:p w14:paraId="6E2DB085" w14:textId="77777777" w:rsidR="000A3305" w:rsidRDefault="000A3305" w:rsidP="00F01E9B">
            <w:pPr>
              <w:jc w:val="center"/>
            </w:pPr>
            <w:r>
              <w:t>16.7 (9.1)</w:t>
            </w:r>
          </w:p>
        </w:tc>
      </w:tr>
      <w:tr w:rsidR="000A3305" w14:paraId="1AF84FE3" w14:textId="77777777" w:rsidTr="00F01E9B">
        <w:tc>
          <w:tcPr>
            <w:tcW w:w="2005" w:type="dxa"/>
            <w:tcBorders>
              <w:top w:val="nil"/>
              <w:bottom w:val="nil"/>
              <w:right w:val="nil"/>
            </w:tcBorders>
          </w:tcPr>
          <w:p w14:paraId="6204767C" w14:textId="77777777" w:rsidR="000A3305" w:rsidRDefault="000A3305" w:rsidP="00F01E9B">
            <w:r>
              <w:t>Cognitive</w:t>
            </w:r>
          </w:p>
        </w:tc>
        <w:tc>
          <w:tcPr>
            <w:tcW w:w="2315" w:type="dxa"/>
            <w:gridSpan w:val="2"/>
            <w:tcBorders>
              <w:top w:val="nil"/>
              <w:left w:val="nil"/>
              <w:bottom w:val="nil"/>
            </w:tcBorders>
          </w:tcPr>
          <w:p w14:paraId="6042574D" w14:textId="77777777" w:rsidR="000A3305" w:rsidRDefault="000A3305" w:rsidP="00F01E9B">
            <w:pPr>
              <w:jc w:val="center"/>
            </w:pPr>
          </w:p>
        </w:tc>
        <w:tc>
          <w:tcPr>
            <w:tcW w:w="1851" w:type="dxa"/>
          </w:tcPr>
          <w:p w14:paraId="6C1C0028" w14:textId="77777777" w:rsidR="000A3305" w:rsidRDefault="000A3305" w:rsidP="00F01E9B">
            <w:pPr>
              <w:jc w:val="center"/>
            </w:pPr>
          </w:p>
        </w:tc>
        <w:tc>
          <w:tcPr>
            <w:tcW w:w="1921" w:type="dxa"/>
          </w:tcPr>
          <w:p w14:paraId="093F00E9" w14:textId="77777777" w:rsidR="000A3305" w:rsidRDefault="000A3305" w:rsidP="00F01E9B">
            <w:pPr>
              <w:jc w:val="center"/>
            </w:pPr>
          </w:p>
        </w:tc>
        <w:tc>
          <w:tcPr>
            <w:tcW w:w="1921" w:type="dxa"/>
          </w:tcPr>
          <w:p w14:paraId="5112A038" w14:textId="77777777" w:rsidR="000A3305" w:rsidRDefault="000A3305" w:rsidP="00F01E9B">
            <w:pPr>
              <w:jc w:val="center"/>
            </w:pPr>
          </w:p>
        </w:tc>
        <w:tc>
          <w:tcPr>
            <w:tcW w:w="1921" w:type="dxa"/>
          </w:tcPr>
          <w:p w14:paraId="52995950" w14:textId="77777777" w:rsidR="000A3305" w:rsidRDefault="000A3305" w:rsidP="00F01E9B">
            <w:pPr>
              <w:jc w:val="center"/>
            </w:pPr>
          </w:p>
        </w:tc>
        <w:tc>
          <w:tcPr>
            <w:tcW w:w="1924" w:type="dxa"/>
          </w:tcPr>
          <w:p w14:paraId="60042B27" w14:textId="77777777" w:rsidR="000A3305" w:rsidRDefault="000A3305" w:rsidP="00F01E9B">
            <w:pPr>
              <w:jc w:val="center"/>
            </w:pPr>
          </w:p>
        </w:tc>
      </w:tr>
      <w:tr w:rsidR="000A3305" w14:paraId="5116599B" w14:textId="77777777" w:rsidTr="00F01E9B">
        <w:tc>
          <w:tcPr>
            <w:tcW w:w="2005" w:type="dxa"/>
            <w:tcBorders>
              <w:top w:val="nil"/>
              <w:bottom w:val="nil"/>
              <w:right w:val="nil"/>
            </w:tcBorders>
          </w:tcPr>
          <w:p w14:paraId="431D6D57" w14:textId="77777777" w:rsidR="000A3305" w:rsidRDefault="000A3305" w:rsidP="00F01E9B">
            <w:pPr>
              <w:ind w:left="522"/>
              <w:jc w:val="right"/>
            </w:pPr>
            <w:r>
              <w:t xml:space="preserve">Global:                  </w:t>
            </w:r>
          </w:p>
        </w:tc>
        <w:tc>
          <w:tcPr>
            <w:tcW w:w="2315" w:type="dxa"/>
            <w:gridSpan w:val="2"/>
            <w:tcBorders>
              <w:top w:val="nil"/>
              <w:left w:val="nil"/>
              <w:bottom w:val="nil"/>
            </w:tcBorders>
          </w:tcPr>
          <w:p w14:paraId="5AF86D15" w14:textId="77777777" w:rsidR="000A3305" w:rsidRDefault="000A3305" w:rsidP="00F01E9B">
            <w:r>
              <w:t>MMSE</w:t>
            </w:r>
          </w:p>
        </w:tc>
        <w:tc>
          <w:tcPr>
            <w:tcW w:w="1851" w:type="dxa"/>
          </w:tcPr>
          <w:p w14:paraId="077DAD9A" w14:textId="77777777" w:rsidR="000A3305" w:rsidRDefault="000A3305" w:rsidP="00F01E9B">
            <w:pPr>
              <w:jc w:val="center"/>
            </w:pPr>
            <w:r>
              <w:t>25.7 (2.4)</w:t>
            </w:r>
          </w:p>
        </w:tc>
        <w:tc>
          <w:tcPr>
            <w:tcW w:w="1921" w:type="dxa"/>
          </w:tcPr>
          <w:p w14:paraId="7B79A0CB" w14:textId="77777777" w:rsidR="000A3305" w:rsidRDefault="000A3305" w:rsidP="00F01E9B">
            <w:pPr>
              <w:jc w:val="center"/>
            </w:pPr>
            <w:r>
              <w:t>25.9 (2.3)</w:t>
            </w:r>
          </w:p>
        </w:tc>
        <w:tc>
          <w:tcPr>
            <w:tcW w:w="1921" w:type="dxa"/>
          </w:tcPr>
          <w:p w14:paraId="041A8043" w14:textId="77777777" w:rsidR="000A3305" w:rsidRDefault="000A3305" w:rsidP="00F01E9B">
            <w:pPr>
              <w:jc w:val="center"/>
            </w:pPr>
            <w:r>
              <w:t>26.2 (2.3)</w:t>
            </w:r>
          </w:p>
        </w:tc>
        <w:tc>
          <w:tcPr>
            <w:tcW w:w="1921" w:type="dxa"/>
          </w:tcPr>
          <w:p w14:paraId="07B74F34" w14:textId="77777777" w:rsidR="000A3305" w:rsidRDefault="000A3305" w:rsidP="00F01E9B">
            <w:pPr>
              <w:jc w:val="center"/>
            </w:pPr>
            <w:r>
              <w:t>26.4 (1.9)</w:t>
            </w:r>
          </w:p>
        </w:tc>
        <w:tc>
          <w:tcPr>
            <w:tcW w:w="1924" w:type="dxa"/>
          </w:tcPr>
          <w:p w14:paraId="1E662E99" w14:textId="77777777" w:rsidR="000A3305" w:rsidRDefault="000A3305" w:rsidP="00F01E9B">
            <w:pPr>
              <w:jc w:val="center"/>
            </w:pPr>
            <w:r>
              <w:t>26.5 (1.6)</w:t>
            </w:r>
          </w:p>
        </w:tc>
      </w:tr>
      <w:tr w:rsidR="000A3305" w14:paraId="1B8C2A49" w14:textId="77777777" w:rsidTr="00F01E9B">
        <w:tc>
          <w:tcPr>
            <w:tcW w:w="2005" w:type="dxa"/>
            <w:tcBorders>
              <w:top w:val="nil"/>
              <w:bottom w:val="nil"/>
              <w:right w:val="nil"/>
            </w:tcBorders>
          </w:tcPr>
          <w:p w14:paraId="617867B9" w14:textId="77777777" w:rsidR="000A3305" w:rsidRDefault="000A3305" w:rsidP="00F01E9B">
            <w:pPr>
              <w:ind w:left="522"/>
              <w:jc w:val="right"/>
            </w:pPr>
            <w:r>
              <w:t xml:space="preserve">Memory:                </w:t>
            </w:r>
          </w:p>
        </w:tc>
        <w:tc>
          <w:tcPr>
            <w:tcW w:w="2315" w:type="dxa"/>
            <w:gridSpan w:val="2"/>
            <w:tcBorders>
              <w:top w:val="nil"/>
              <w:left w:val="nil"/>
              <w:bottom w:val="nil"/>
            </w:tcBorders>
          </w:tcPr>
          <w:p w14:paraId="63300AEF" w14:textId="77777777" w:rsidR="000A3305" w:rsidRDefault="000A3305" w:rsidP="00F01E9B">
            <w:r>
              <w:t>Logical Memory</w:t>
            </w:r>
          </w:p>
        </w:tc>
        <w:tc>
          <w:tcPr>
            <w:tcW w:w="1851" w:type="dxa"/>
          </w:tcPr>
          <w:p w14:paraId="45204DCA" w14:textId="77777777" w:rsidR="000A3305" w:rsidRDefault="000A3305" w:rsidP="00F01E9B">
            <w:pPr>
              <w:jc w:val="center"/>
            </w:pPr>
            <w:r>
              <w:t>18.7 (7.2)</w:t>
            </w:r>
          </w:p>
        </w:tc>
        <w:tc>
          <w:tcPr>
            <w:tcW w:w="1921" w:type="dxa"/>
          </w:tcPr>
          <w:p w14:paraId="0355057E" w14:textId="77777777" w:rsidR="000A3305" w:rsidRDefault="000A3305" w:rsidP="00F01E9B">
            <w:pPr>
              <w:jc w:val="center"/>
            </w:pPr>
            <w:r>
              <w:t>19.8 (7.6)</w:t>
            </w:r>
          </w:p>
        </w:tc>
        <w:tc>
          <w:tcPr>
            <w:tcW w:w="1921" w:type="dxa"/>
          </w:tcPr>
          <w:p w14:paraId="6FC074B5" w14:textId="77777777" w:rsidR="000A3305" w:rsidRDefault="000A3305" w:rsidP="00F01E9B">
            <w:pPr>
              <w:jc w:val="center"/>
            </w:pPr>
            <w:r>
              <w:t>20.7 (7.7)</w:t>
            </w:r>
          </w:p>
        </w:tc>
        <w:tc>
          <w:tcPr>
            <w:tcW w:w="1921" w:type="dxa"/>
          </w:tcPr>
          <w:p w14:paraId="454A3DF7" w14:textId="77777777" w:rsidR="000A3305" w:rsidRDefault="000A3305" w:rsidP="00F01E9B">
            <w:pPr>
              <w:jc w:val="center"/>
            </w:pPr>
            <w:r>
              <w:t>21.1 (7.5)</w:t>
            </w:r>
          </w:p>
        </w:tc>
        <w:tc>
          <w:tcPr>
            <w:tcW w:w="1924" w:type="dxa"/>
          </w:tcPr>
          <w:p w14:paraId="4C380106" w14:textId="77777777" w:rsidR="000A3305" w:rsidRDefault="000A3305" w:rsidP="00F01E9B">
            <w:pPr>
              <w:jc w:val="center"/>
            </w:pPr>
            <w:r>
              <w:t>20.8 (8.2)</w:t>
            </w:r>
          </w:p>
        </w:tc>
      </w:tr>
      <w:tr w:rsidR="000A3305" w14:paraId="1469A49A" w14:textId="77777777" w:rsidTr="00F01E9B">
        <w:tc>
          <w:tcPr>
            <w:tcW w:w="2005" w:type="dxa"/>
            <w:tcBorders>
              <w:top w:val="nil"/>
              <w:bottom w:val="nil"/>
              <w:right w:val="nil"/>
            </w:tcBorders>
          </w:tcPr>
          <w:p w14:paraId="6B3EE398" w14:textId="77777777" w:rsidR="000A3305" w:rsidRDefault="000A3305" w:rsidP="00F01E9B">
            <w:pPr>
              <w:ind w:left="522"/>
              <w:jc w:val="right"/>
            </w:pPr>
            <w:r>
              <w:t xml:space="preserve">Working M: </w:t>
            </w:r>
          </w:p>
        </w:tc>
        <w:tc>
          <w:tcPr>
            <w:tcW w:w="2315" w:type="dxa"/>
            <w:gridSpan w:val="2"/>
            <w:tcBorders>
              <w:top w:val="nil"/>
              <w:left w:val="nil"/>
              <w:bottom w:val="nil"/>
            </w:tcBorders>
          </w:tcPr>
          <w:p w14:paraId="66AE3D72" w14:textId="77777777" w:rsidR="000A3305" w:rsidRDefault="000A3305" w:rsidP="00F01E9B">
            <w:pPr>
              <w:ind w:left="-152" w:firstLine="152"/>
            </w:pPr>
            <w:r>
              <w:t>Digit Span (total)</w:t>
            </w:r>
          </w:p>
        </w:tc>
        <w:tc>
          <w:tcPr>
            <w:tcW w:w="1851" w:type="dxa"/>
          </w:tcPr>
          <w:p w14:paraId="457828BD" w14:textId="77777777" w:rsidR="000A3305" w:rsidRDefault="000A3305" w:rsidP="00F01E9B">
            <w:pPr>
              <w:jc w:val="center"/>
            </w:pPr>
            <w:r>
              <w:t>13.3 (3.7)</w:t>
            </w:r>
          </w:p>
        </w:tc>
        <w:tc>
          <w:tcPr>
            <w:tcW w:w="1921" w:type="dxa"/>
          </w:tcPr>
          <w:p w14:paraId="2DBFAAD6" w14:textId="77777777" w:rsidR="000A3305" w:rsidRDefault="000A3305" w:rsidP="00F01E9B">
            <w:pPr>
              <w:jc w:val="center"/>
            </w:pPr>
            <w:r>
              <w:t>13.6 (3.7)</w:t>
            </w:r>
          </w:p>
        </w:tc>
        <w:tc>
          <w:tcPr>
            <w:tcW w:w="1921" w:type="dxa"/>
          </w:tcPr>
          <w:p w14:paraId="2D0994DB" w14:textId="77777777" w:rsidR="000A3305" w:rsidRDefault="000A3305" w:rsidP="00F01E9B">
            <w:pPr>
              <w:jc w:val="center"/>
            </w:pPr>
            <w:r>
              <w:t>14.5 (3.6)</w:t>
            </w:r>
          </w:p>
        </w:tc>
        <w:tc>
          <w:tcPr>
            <w:tcW w:w="1921" w:type="dxa"/>
          </w:tcPr>
          <w:p w14:paraId="63A0697A" w14:textId="77777777" w:rsidR="000A3305" w:rsidRDefault="000A3305" w:rsidP="00F01E9B">
            <w:pPr>
              <w:jc w:val="center"/>
            </w:pPr>
            <w:r>
              <w:t>14.9 (3.6)</w:t>
            </w:r>
          </w:p>
        </w:tc>
        <w:tc>
          <w:tcPr>
            <w:tcW w:w="1924" w:type="dxa"/>
          </w:tcPr>
          <w:p w14:paraId="1BFB57F2" w14:textId="77777777" w:rsidR="000A3305" w:rsidRDefault="000A3305" w:rsidP="00F01E9B">
            <w:pPr>
              <w:jc w:val="center"/>
            </w:pPr>
            <w:r>
              <w:t>15.1 (3.3)</w:t>
            </w:r>
          </w:p>
        </w:tc>
      </w:tr>
      <w:tr w:rsidR="000A3305" w14:paraId="672CC013" w14:textId="77777777" w:rsidTr="00F01E9B">
        <w:tc>
          <w:tcPr>
            <w:tcW w:w="2005" w:type="dxa"/>
            <w:tcBorders>
              <w:top w:val="nil"/>
              <w:bottom w:val="nil"/>
              <w:right w:val="nil"/>
            </w:tcBorders>
          </w:tcPr>
          <w:p w14:paraId="33DC5893" w14:textId="77777777" w:rsidR="000A3305" w:rsidRDefault="000A3305" w:rsidP="00F01E9B">
            <w:pPr>
              <w:ind w:left="522"/>
              <w:jc w:val="right"/>
            </w:pPr>
            <w:r>
              <w:t xml:space="preserve">Knowledge:           </w:t>
            </w:r>
          </w:p>
        </w:tc>
        <w:tc>
          <w:tcPr>
            <w:tcW w:w="2315" w:type="dxa"/>
            <w:gridSpan w:val="2"/>
            <w:tcBorders>
              <w:top w:val="nil"/>
              <w:left w:val="nil"/>
              <w:bottom w:val="nil"/>
            </w:tcBorders>
          </w:tcPr>
          <w:p w14:paraId="273ED4D3" w14:textId="77777777" w:rsidR="000A3305" w:rsidRDefault="000A3305" w:rsidP="00F01E9B">
            <w:r>
              <w:t>Vocabulary</w:t>
            </w:r>
          </w:p>
        </w:tc>
        <w:tc>
          <w:tcPr>
            <w:tcW w:w="1851" w:type="dxa"/>
          </w:tcPr>
          <w:p w14:paraId="307758D4" w14:textId="77777777" w:rsidR="000A3305" w:rsidRDefault="000A3305" w:rsidP="00F01E9B">
            <w:pPr>
              <w:jc w:val="center"/>
            </w:pPr>
            <w:r>
              <w:t>44.7 (14.1)</w:t>
            </w:r>
          </w:p>
        </w:tc>
        <w:tc>
          <w:tcPr>
            <w:tcW w:w="1921" w:type="dxa"/>
          </w:tcPr>
          <w:p w14:paraId="6D977D00" w14:textId="77777777" w:rsidR="000A3305" w:rsidRDefault="000A3305" w:rsidP="00F01E9B">
            <w:pPr>
              <w:jc w:val="center"/>
            </w:pPr>
            <w:r>
              <w:t>45.7 (13.1)</w:t>
            </w:r>
          </w:p>
        </w:tc>
        <w:tc>
          <w:tcPr>
            <w:tcW w:w="1921" w:type="dxa"/>
          </w:tcPr>
          <w:p w14:paraId="67A36DD9" w14:textId="77777777" w:rsidR="000A3305" w:rsidRDefault="000A3305" w:rsidP="00F01E9B">
            <w:pPr>
              <w:jc w:val="center"/>
            </w:pPr>
            <w:r>
              <w:t>45.2 (13.1)</w:t>
            </w:r>
          </w:p>
        </w:tc>
        <w:tc>
          <w:tcPr>
            <w:tcW w:w="1921" w:type="dxa"/>
          </w:tcPr>
          <w:p w14:paraId="03B9F9A0" w14:textId="77777777" w:rsidR="000A3305" w:rsidRDefault="000A3305" w:rsidP="00F01E9B">
            <w:pPr>
              <w:jc w:val="center"/>
            </w:pPr>
            <w:r>
              <w:t>44.3 (12.9)</w:t>
            </w:r>
          </w:p>
        </w:tc>
        <w:tc>
          <w:tcPr>
            <w:tcW w:w="1924" w:type="dxa"/>
          </w:tcPr>
          <w:p w14:paraId="10AA0FCC" w14:textId="77777777" w:rsidR="000A3305" w:rsidRDefault="000A3305" w:rsidP="00F01E9B">
            <w:pPr>
              <w:jc w:val="center"/>
            </w:pPr>
            <w:r>
              <w:t>44.0 (12.8)</w:t>
            </w:r>
          </w:p>
        </w:tc>
      </w:tr>
      <w:tr w:rsidR="000A3305" w14:paraId="67592E8B" w14:textId="77777777" w:rsidTr="00F01E9B">
        <w:tc>
          <w:tcPr>
            <w:tcW w:w="2005" w:type="dxa"/>
            <w:tcBorders>
              <w:top w:val="nil"/>
              <w:bottom w:val="nil"/>
              <w:right w:val="nil"/>
            </w:tcBorders>
          </w:tcPr>
          <w:p w14:paraId="3AD1973B" w14:textId="77777777" w:rsidR="000A3305" w:rsidRDefault="000A3305" w:rsidP="00F01E9B">
            <w:pPr>
              <w:ind w:left="522"/>
              <w:jc w:val="right"/>
            </w:pPr>
            <w:r>
              <w:t xml:space="preserve">Reasoning:             </w:t>
            </w:r>
          </w:p>
        </w:tc>
        <w:tc>
          <w:tcPr>
            <w:tcW w:w="2315" w:type="dxa"/>
            <w:gridSpan w:val="2"/>
            <w:tcBorders>
              <w:top w:val="nil"/>
              <w:left w:val="nil"/>
              <w:bottom w:val="nil"/>
            </w:tcBorders>
          </w:tcPr>
          <w:p w14:paraId="15A395B7" w14:textId="77777777" w:rsidR="000A3305" w:rsidRDefault="000A3305" w:rsidP="00F01E9B">
            <w:r>
              <w:t>Block Design</w:t>
            </w:r>
          </w:p>
        </w:tc>
        <w:tc>
          <w:tcPr>
            <w:tcW w:w="1851" w:type="dxa"/>
          </w:tcPr>
          <w:p w14:paraId="3FB35ACF" w14:textId="77777777" w:rsidR="000A3305" w:rsidRDefault="000A3305" w:rsidP="00F01E9B">
            <w:pPr>
              <w:jc w:val="center"/>
            </w:pPr>
            <w:r>
              <w:t>19.6 (9.5)</w:t>
            </w:r>
          </w:p>
        </w:tc>
        <w:tc>
          <w:tcPr>
            <w:tcW w:w="1921" w:type="dxa"/>
          </w:tcPr>
          <w:p w14:paraId="5EAF7C0F" w14:textId="77777777" w:rsidR="000A3305" w:rsidRDefault="000A3305" w:rsidP="00F01E9B">
            <w:pPr>
              <w:jc w:val="center"/>
            </w:pPr>
            <w:r>
              <w:t>20.5 (9.6)</w:t>
            </w:r>
          </w:p>
        </w:tc>
        <w:tc>
          <w:tcPr>
            <w:tcW w:w="1921" w:type="dxa"/>
          </w:tcPr>
          <w:p w14:paraId="0D372285" w14:textId="77777777" w:rsidR="000A3305" w:rsidRDefault="000A3305" w:rsidP="00F01E9B">
            <w:pPr>
              <w:jc w:val="center"/>
            </w:pPr>
            <w:r>
              <w:t>23.4 (9.9)</w:t>
            </w:r>
          </w:p>
        </w:tc>
        <w:tc>
          <w:tcPr>
            <w:tcW w:w="1921" w:type="dxa"/>
          </w:tcPr>
          <w:p w14:paraId="1733FE58" w14:textId="77777777" w:rsidR="000A3305" w:rsidRDefault="000A3305" w:rsidP="00F01E9B">
            <w:pPr>
              <w:jc w:val="center"/>
            </w:pPr>
            <w:r>
              <w:t>24.5 (9.1)</w:t>
            </w:r>
          </w:p>
        </w:tc>
        <w:tc>
          <w:tcPr>
            <w:tcW w:w="1924" w:type="dxa"/>
          </w:tcPr>
          <w:p w14:paraId="40B12805" w14:textId="77777777" w:rsidR="000A3305" w:rsidRDefault="000A3305" w:rsidP="00F01E9B">
            <w:pPr>
              <w:jc w:val="center"/>
            </w:pPr>
            <w:r>
              <w:t>25.2 (8.7)</w:t>
            </w:r>
          </w:p>
        </w:tc>
      </w:tr>
      <w:tr w:rsidR="000A3305" w14:paraId="0B511450" w14:textId="77777777" w:rsidTr="00F01E9B">
        <w:tc>
          <w:tcPr>
            <w:tcW w:w="2005" w:type="dxa"/>
            <w:tcBorders>
              <w:top w:val="nil"/>
              <w:bottom w:val="nil"/>
              <w:right w:val="nil"/>
            </w:tcBorders>
          </w:tcPr>
          <w:p w14:paraId="635B6575" w14:textId="77777777" w:rsidR="000A3305" w:rsidRDefault="000A3305" w:rsidP="00F01E9B">
            <w:pPr>
              <w:ind w:left="522"/>
              <w:jc w:val="right"/>
            </w:pPr>
            <w:r>
              <w:t xml:space="preserve">Speed:          </w:t>
            </w:r>
          </w:p>
        </w:tc>
        <w:tc>
          <w:tcPr>
            <w:tcW w:w="2315" w:type="dxa"/>
            <w:gridSpan w:val="2"/>
            <w:tcBorders>
              <w:top w:val="nil"/>
              <w:left w:val="nil"/>
              <w:bottom w:val="nil"/>
            </w:tcBorders>
          </w:tcPr>
          <w:p w14:paraId="445026F9" w14:textId="77777777" w:rsidR="000A3305" w:rsidRDefault="000A3305" w:rsidP="00F01E9B">
            <w:r>
              <w:t>Digit Symbol Coding</w:t>
            </w:r>
          </w:p>
        </w:tc>
        <w:tc>
          <w:tcPr>
            <w:tcW w:w="1851" w:type="dxa"/>
          </w:tcPr>
          <w:p w14:paraId="51F406C2" w14:textId="77777777" w:rsidR="000A3305" w:rsidRDefault="000A3305" w:rsidP="00F01E9B">
            <w:pPr>
              <w:jc w:val="center"/>
            </w:pPr>
            <w:r>
              <w:t>37.2 (14.8)</w:t>
            </w:r>
          </w:p>
        </w:tc>
        <w:tc>
          <w:tcPr>
            <w:tcW w:w="1921" w:type="dxa"/>
          </w:tcPr>
          <w:p w14:paraId="19B41453" w14:textId="77777777" w:rsidR="000A3305" w:rsidRDefault="000A3305" w:rsidP="00F01E9B">
            <w:pPr>
              <w:jc w:val="center"/>
            </w:pPr>
            <w:r>
              <w:t>39.2 (14.6)</w:t>
            </w:r>
          </w:p>
        </w:tc>
        <w:tc>
          <w:tcPr>
            <w:tcW w:w="1921" w:type="dxa"/>
          </w:tcPr>
          <w:p w14:paraId="2C7C7172" w14:textId="77777777" w:rsidR="000A3305" w:rsidRDefault="000A3305" w:rsidP="00F01E9B">
            <w:pPr>
              <w:jc w:val="center"/>
            </w:pPr>
            <w:r>
              <w:t>42.7 (14.4)</w:t>
            </w:r>
          </w:p>
        </w:tc>
        <w:tc>
          <w:tcPr>
            <w:tcW w:w="1921" w:type="dxa"/>
          </w:tcPr>
          <w:p w14:paraId="3D18EC38" w14:textId="77777777" w:rsidR="000A3305" w:rsidRDefault="000A3305" w:rsidP="00F01E9B">
            <w:pPr>
              <w:jc w:val="center"/>
            </w:pPr>
            <w:r>
              <w:t>43.9 (14.7)</w:t>
            </w:r>
          </w:p>
        </w:tc>
        <w:tc>
          <w:tcPr>
            <w:tcW w:w="1924" w:type="dxa"/>
          </w:tcPr>
          <w:p w14:paraId="002AF6F7" w14:textId="77777777" w:rsidR="000A3305" w:rsidRDefault="000A3305" w:rsidP="00F01E9B">
            <w:pPr>
              <w:jc w:val="center"/>
            </w:pPr>
            <w:r>
              <w:t>44.1 (12.9)</w:t>
            </w:r>
          </w:p>
        </w:tc>
      </w:tr>
      <w:tr w:rsidR="000A3305" w14:paraId="210739BB" w14:textId="77777777" w:rsidTr="00F01E9B">
        <w:tc>
          <w:tcPr>
            <w:tcW w:w="2005" w:type="dxa"/>
            <w:tcBorders>
              <w:top w:val="nil"/>
              <w:bottom w:val="nil"/>
              <w:right w:val="nil"/>
            </w:tcBorders>
          </w:tcPr>
          <w:p w14:paraId="4084E57B" w14:textId="77777777" w:rsidR="000A3305" w:rsidRDefault="000A3305" w:rsidP="00F01E9B">
            <w:pPr>
              <w:ind w:left="522"/>
              <w:jc w:val="right"/>
            </w:pPr>
            <w:r>
              <w:t>Visuospatial:</w:t>
            </w:r>
          </w:p>
        </w:tc>
        <w:tc>
          <w:tcPr>
            <w:tcW w:w="2315" w:type="dxa"/>
            <w:gridSpan w:val="2"/>
            <w:tcBorders>
              <w:top w:val="nil"/>
              <w:left w:val="nil"/>
              <w:bottom w:val="nil"/>
            </w:tcBorders>
          </w:tcPr>
          <w:p w14:paraId="45646C2D" w14:textId="77777777" w:rsidR="000A3305" w:rsidRDefault="000A3305" w:rsidP="00F01E9B">
            <w:r>
              <w:t>Figure Copy Recall</w:t>
            </w:r>
          </w:p>
        </w:tc>
        <w:tc>
          <w:tcPr>
            <w:tcW w:w="1851" w:type="dxa"/>
          </w:tcPr>
          <w:p w14:paraId="3896D65C" w14:textId="77777777" w:rsidR="000A3305" w:rsidRDefault="000A3305" w:rsidP="00F01E9B">
            <w:pPr>
              <w:jc w:val="center"/>
            </w:pPr>
            <w:r>
              <w:t>10.5 (3.8)</w:t>
            </w:r>
          </w:p>
        </w:tc>
        <w:tc>
          <w:tcPr>
            <w:tcW w:w="1921" w:type="dxa"/>
          </w:tcPr>
          <w:p w14:paraId="0DAA635D" w14:textId="77777777" w:rsidR="000A3305" w:rsidRDefault="000A3305" w:rsidP="00F01E9B">
            <w:pPr>
              <w:jc w:val="center"/>
            </w:pPr>
            <w:r>
              <w:t>10.8 (4.1)</w:t>
            </w:r>
          </w:p>
        </w:tc>
        <w:tc>
          <w:tcPr>
            <w:tcW w:w="1921" w:type="dxa"/>
          </w:tcPr>
          <w:p w14:paraId="5CB29564" w14:textId="77777777" w:rsidR="000A3305" w:rsidRDefault="000A3305" w:rsidP="00F01E9B">
            <w:pPr>
              <w:jc w:val="center"/>
            </w:pPr>
            <w:r>
              <w:t>11.4 (4.1)</w:t>
            </w:r>
          </w:p>
        </w:tc>
        <w:tc>
          <w:tcPr>
            <w:tcW w:w="1921" w:type="dxa"/>
          </w:tcPr>
          <w:p w14:paraId="4A19F66B" w14:textId="77777777" w:rsidR="000A3305" w:rsidRDefault="000A3305" w:rsidP="00F01E9B">
            <w:pPr>
              <w:jc w:val="center"/>
            </w:pPr>
            <w:r>
              <w:t>11.1 (4.4)</w:t>
            </w:r>
          </w:p>
        </w:tc>
        <w:tc>
          <w:tcPr>
            <w:tcW w:w="1924" w:type="dxa"/>
          </w:tcPr>
          <w:p w14:paraId="610F3F96" w14:textId="77777777" w:rsidR="000A3305" w:rsidRDefault="000A3305" w:rsidP="00F01E9B">
            <w:pPr>
              <w:jc w:val="center"/>
            </w:pPr>
            <w:r>
              <w:t>10.5 (4.6)</w:t>
            </w:r>
          </w:p>
        </w:tc>
      </w:tr>
      <w:tr w:rsidR="000A3305" w14:paraId="5D70E248" w14:textId="77777777" w:rsidTr="00F01E9B">
        <w:tc>
          <w:tcPr>
            <w:tcW w:w="2005" w:type="dxa"/>
            <w:tcBorders>
              <w:top w:val="nil"/>
              <w:bottom w:val="nil"/>
              <w:right w:val="nil"/>
            </w:tcBorders>
          </w:tcPr>
          <w:p w14:paraId="2D3E856A" w14:textId="77777777" w:rsidR="000A3305" w:rsidRDefault="000A3305" w:rsidP="00F01E9B">
            <w:pPr>
              <w:ind w:left="522"/>
              <w:jc w:val="right"/>
            </w:pPr>
            <w:r>
              <w:t xml:space="preserve">Executive: </w:t>
            </w:r>
          </w:p>
        </w:tc>
        <w:tc>
          <w:tcPr>
            <w:tcW w:w="2315" w:type="dxa"/>
            <w:gridSpan w:val="2"/>
            <w:tcBorders>
              <w:top w:val="nil"/>
              <w:left w:val="nil"/>
              <w:bottom w:val="nil"/>
            </w:tcBorders>
          </w:tcPr>
          <w:p w14:paraId="5290FC1D" w14:textId="77777777" w:rsidR="000A3305" w:rsidRDefault="000A3305" w:rsidP="00F01E9B">
            <w:r>
              <w:t>Trail Making Test B</w:t>
            </w:r>
          </w:p>
        </w:tc>
        <w:tc>
          <w:tcPr>
            <w:tcW w:w="1851" w:type="dxa"/>
          </w:tcPr>
          <w:p w14:paraId="1F24BEC0" w14:textId="77777777" w:rsidR="000A3305" w:rsidRDefault="000A3305" w:rsidP="00F01E9B">
            <w:pPr>
              <w:jc w:val="center"/>
            </w:pPr>
            <w:r>
              <w:t>157.0 (77.3)</w:t>
            </w:r>
          </w:p>
        </w:tc>
        <w:tc>
          <w:tcPr>
            <w:tcW w:w="1921" w:type="dxa"/>
          </w:tcPr>
          <w:p w14:paraId="5FB699E6" w14:textId="77777777" w:rsidR="000A3305" w:rsidRDefault="000A3305" w:rsidP="00F01E9B">
            <w:pPr>
              <w:jc w:val="center"/>
            </w:pPr>
            <w:r>
              <w:t>148.6 (74.7)</w:t>
            </w:r>
          </w:p>
        </w:tc>
        <w:tc>
          <w:tcPr>
            <w:tcW w:w="1921" w:type="dxa"/>
          </w:tcPr>
          <w:p w14:paraId="7B3AF7B3" w14:textId="77777777" w:rsidR="000A3305" w:rsidRDefault="000A3305" w:rsidP="00F01E9B">
            <w:pPr>
              <w:jc w:val="center"/>
            </w:pPr>
            <w:r>
              <w:t>145.3 (72.7)</w:t>
            </w:r>
          </w:p>
        </w:tc>
        <w:tc>
          <w:tcPr>
            <w:tcW w:w="1921" w:type="dxa"/>
          </w:tcPr>
          <w:p w14:paraId="203D847E" w14:textId="77777777" w:rsidR="000A3305" w:rsidRDefault="000A3305" w:rsidP="00F01E9B">
            <w:pPr>
              <w:jc w:val="center"/>
            </w:pPr>
            <w:r>
              <w:t>149.1 (76.1)</w:t>
            </w:r>
          </w:p>
        </w:tc>
        <w:tc>
          <w:tcPr>
            <w:tcW w:w="1924" w:type="dxa"/>
          </w:tcPr>
          <w:p w14:paraId="73108FFD" w14:textId="77777777" w:rsidR="000A3305" w:rsidRDefault="000A3305" w:rsidP="00F01E9B">
            <w:pPr>
              <w:jc w:val="center"/>
            </w:pPr>
            <w:r>
              <w:t>148.2 (74.)</w:t>
            </w:r>
          </w:p>
        </w:tc>
      </w:tr>
      <w:tr w:rsidR="000A3305" w14:paraId="5FBAFB74" w14:textId="77777777" w:rsidTr="00F01E9B">
        <w:tc>
          <w:tcPr>
            <w:tcW w:w="2005" w:type="dxa"/>
            <w:tcBorders>
              <w:top w:val="nil"/>
              <w:bottom w:val="nil"/>
              <w:right w:val="nil"/>
            </w:tcBorders>
          </w:tcPr>
          <w:p w14:paraId="4EA5CA48" w14:textId="77777777" w:rsidR="000A3305" w:rsidRDefault="000A3305" w:rsidP="00F01E9B">
            <w:pPr>
              <w:ind w:left="522"/>
              <w:jc w:val="right"/>
            </w:pPr>
            <w:r>
              <w:t xml:space="preserve">Fluency:      </w:t>
            </w:r>
          </w:p>
        </w:tc>
        <w:tc>
          <w:tcPr>
            <w:tcW w:w="2315" w:type="dxa"/>
            <w:gridSpan w:val="2"/>
            <w:tcBorders>
              <w:top w:val="nil"/>
              <w:left w:val="nil"/>
              <w:bottom w:val="nil"/>
            </w:tcBorders>
          </w:tcPr>
          <w:p w14:paraId="494E1C19" w14:textId="77777777" w:rsidR="000A3305" w:rsidRDefault="000A3305" w:rsidP="00F01E9B">
            <w:r>
              <w:t>Category</w:t>
            </w:r>
          </w:p>
        </w:tc>
        <w:tc>
          <w:tcPr>
            <w:tcW w:w="1851" w:type="dxa"/>
          </w:tcPr>
          <w:p w14:paraId="5498D328" w14:textId="77777777" w:rsidR="000A3305" w:rsidRDefault="000A3305" w:rsidP="00F01E9B">
            <w:pPr>
              <w:jc w:val="center"/>
            </w:pPr>
            <w:r>
              <w:t>35.0 (9.7)</w:t>
            </w:r>
          </w:p>
        </w:tc>
        <w:tc>
          <w:tcPr>
            <w:tcW w:w="1921" w:type="dxa"/>
          </w:tcPr>
          <w:p w14:paraId="05E98AD7" w14:textId="77777777" w:rsidR="000A3305" w:rsidRDefault="000A3305" w:rsidP="00F01E9B">
            <w:pPr>
              <w:jc w:val="center"/>
            </w:pPr>
            <w:r>
              <w:t>35.6 (10.1)</w:t>
            </w:r>
          </w:p>
        </w:tc>
        <w:tc>
          <w:tcPr>
            <w:tcW w:w="1921" w:type="dxa"/>
          </w:tcPr>
          <w:p w14:paraId="6B7FFD65" w14:textId="77777777" w:rsidR="000A3305" w:rsidRDefault="000A3305" w:rsidP="00F01E9B">
            <w:pPr>
              <w:jc w:val="center"/>
            </w:pPr>
            <w:r>
              <w:t>36.2 (10.3)</w:t>
            </w:r>
          </w:p>
        </w:tc>
        <w:tc>
          <w:tcPr>
            <w:tcW w:w="1921" w:type="dxa"/>
          </w:tcPr>
          <w:p w14:paraId="2828FABD" w14:textId="77777777" w:rsidR="000A3305" w:rsidRDefault="000A3305" w:rsidP="00F01E9B">
            <w:pPr>
              <w:jc w:val="center"/>
            </w:pPr>
            <w:r>
              <w:t>35.8 (10.3)</w:t>
            </w:r>
          </w:p>
        </w:tc>
        <w:tc>
          <w:tcPr>
            <w:tcW w:w="1924" w:type="dxa"/>
          </w:tcPr>
          <w:p w14:paraId="4727DFA1" w14:textId="77777777" w:rsidR="000A3305" w:rsidRDefault="000A3305" w:rsidP="00F01E9B">
            <w:pPr>
              <w:jc w:val="center"/>
            </w:pPr>
            <w:r>
              <w:t>36.0 (10.9)</w:t>
            </w:r>
          </w:p>
        </w:tc>
      </w:tr>
      <w:tr w:rsidR="000A3305" w14:paraId="4C255CAD" w14:textId="77777777" w:rsidTr="00F01E9B">
        <w:tc>
          <w:tcPr>
            <w:tcW w:w="2005" w:type="dxa"/>
            <w:tcBorders>
              <w:top w:val="nil"/>
              <w:bottom w:val="nil"/>
              <w:right w:val="nil"/>
            </w:tcBorders>
          </w:tcPr>
          <w:p w14:paraId="234D746C" w14:textId="77777777" w:rsidR="000A3305" w:rsidRDefault="000A3305" w:rsidP="00F01E9B">
            <w:pPr>
              <w:ind w:left="227"/>
              <w:jc w:val="right"/>
            </w:pPr>
            <w:r>
              <w:t xml:space="preserve">                     </w:t>
            </w:r>
          </w:p>
        </w:tc>
        <w:tc>
          <w:tcPr>
            <w:tcW w:w="2315" w:type="dxa"/>
            <w:gridSpan w:val="2"/>
            <w:tcBorders>
              <w:top w:val="nil"/>
              <w:left w:val="nil"/>
              <w:bottom w:val="nil"/>
            </w:tcBorders>
          </w:tcPr>
          <w:p w14:paraId="6D78208F" w14:textId="77777777" w:rsidR="000A3305" w:rsidRDefault="000A3305" w:rsidP="00F01E9B">
            <w:r>
              <w:t>FAS</w:t>
            </w:r>
          </w:p>
        </w:tc>
        <w:tc>
          <w:tcPr>
            <w:tcW w:w="1851" w:type="dxa"/>
          </w:tcPr>
          <w:p w14:paraId="3485F92C" w14:textId="77777777" w:rsidR="000A3305" w:rsidRDefault="000A3305" w:rsidP="00F01E9B">
            <w:pPr>
              <w:jc w:val="center"/>
            </w:pPr>
            <w:r>
              <w:t>32.7 (13.3)</w:t>
            </w:r>
          </w:p>
        </w:tc>
        <w:tc>
          <w:tcPr>
            <w:tcW w:w="1921" w:type="dxa"/>
          </w:tcPr>
          <w:p w14:paraId="12B4E421" w14:textId="77777777" w:rsidR="000A3305" w:rsidRDefault="000A3305" w:rsidP="00F01E9B">
            <w:pPr>
              <w:jc w:val="center"/>
            </w:pPr>
            <w:r>
              <w:t>34.1 (13.3)</w:t>
            </w:r>
          </w:p>
        </w:tc>
        <w:tc>
          <w:tcPr>
            <w:tcW w:w="1921" w:type="dxa"/>
          </w:tcPr>
          <w:p w14:paraId="40A082FB" w14:textId="77777777" w:rsidR="000A3305" w:rsidRDefault="000A3305" w:rsidP="00F01E9B">
            <w:pPr>
              <w:jc w:val="center"/>
            </w:pPr>
            <w:r>
              <w:t>36.1 (13.6)</w:t>
            </w:r>
          </w:p>
        </w:tc>
        <w:tc>
          <w:tcPr>
            <w:tcW w:w="1921" w:type="dxa"/>
          </w:tcPr>
          <w:p w14:paraId="68CDAB7A" w14:textId="77777777" w:rsidR="000A3305" w:rsidRDefault="000A3305" w:rsidP="00F01E9B">
            <w:pPr>
              <w:jc w:val="center"/>
            </w:pPr>
            <w:r>
              <w:t>38.0 (13.6)</w:t>
            </w:r>
          </w:p>
        </w:tc>
        <w:tc>
          <w:tcPr>
            <w:tcW w:w="1924" w:type="dxa"/>
          </w:tcPr>
          <w:p w14:paraId="35384E6C" w14:textId="77777777" w:rsidR="000A3305" w:rsidRDefault="000A3305" w:rsidP="00F01E9B">
            <w:pPr>
              <w:jc w:val="center"/>
            </w:pPr>
            <w:r>
              <w:t>38.2 (13.3)</w:t>
            </w:r>
          </w:p>
        </w:tc>
      </w:tr>
      <w:tr w:rsidR="000A3305" w14:paraId="28C1DDD8" w14:textId="77777777" w:rsidTr="00F01E9B">
        <w:tc>
          <w:tcPr>
            <w:tcW w:w="2005" w:type="dxa"/>
            <w:tcBorders>
              <w:top w:val="nil"/>
              <w:bottom w:val="nil"/>
              <w:right w:val="nil"/>
            </w:tcBorders>
          </w:tcPr>
          <w:p w14:paraId="506131B6" w14:textId="77777777" w:rsidR="000A3305" w:rsidRDefault="000A3305" w:rsidP="00F01E9B">
            <w:pPr>
              <w:ind w:left="227"/>
            </w:pPr>
            <w:r>
              <w:t xml:space="preserve">                 </w:t>
            </w:r>
          </w:p>
        </w:tc>
        <w:tc>
          <w:tcPr>
            <w:tcW w:w="2315" w:type="dxa"/>
            <w:gridSpan w:val="2"/>
            <w:tcBorders>
              <w:top w:val="nil"/>
              <w:left w:val="nil"/>
              <w:bottom w:val="nil"/>
            </w:tcBorders>
          </w:tcPr>
          <w:p w14:paraId="3BBCFD4B" w14:textId="77777777" w:rsidR="000A3305" w:rsidRDefault="000A3305" w:rsidP="00F01E9B">
            <w:r>
              <w:t>Boston Naming Task</w:t>
            </w:r>
          </w:p>
        </w:tc>
        <w:tc>
          <w:tcPr>
            <w:tcW w:w="1851" w:type="dxa"/>
          </w:tcPr>
          <w:p w14:paraId="5C4DE87B" w14:textId="77777777" w:rsidR="000A3305" w:rsidRDefault="000A3305" w:rsidP="00F01E9B">
            <w:pPr>
              <w:jc w:val="center"/>
            </w:pPr>
            <w:r>
              <w:t>11.2 (2.9)</w:t>
            </w:r>
          </w:p>
        </w:tc>
        <w:tc>
          <w:tcPr>
            <w:tcW w:w="1921" w:type="dxa"/>
          </w:tcPr>
          <w:p w14:paraId="33DCA667" w14:textId="77777777" w:rsidR="000A3305" w:rsidRDefault="000A3305" w:rsidP="00F01E9B">
            <w:pPr>
              <w:jc w:val="center"/>
            </w:pPr>
            <w:r>
              <w:t>11.3 (2.8)</w:t>
            </w:r>
          </w:p>
        </w:tc>
        <w:tc>
          <w:tcPr>
            <w:tcW w:w="1921" w:type="dxa"/>
          </w:tcPr>
          <w:p w14:paraId="32E89097" w14:textId="77777777" w:rsidR="000A3305" w:rsidRDefault="000A3305" w:rsidP="00F01E9B">
            <w:pPr>
              <w:jc w:val="center"/>
            </w:pPr>
            <w:r>
              <w:t>11.5 (2.9)</w:t>
            </w:r>
          </w:p>
        </w:tc>
        <w:tc>
          <w:tcPr>
            <w:tcW w:w="1921" w:type="dxa"/>
          </w:tcPr>
          <w:p w14:paraId="1EFFBC29" w14:textId="77777777" w:rsidR="000A3305" w:rsidRDefault="000A3305" w:rsidP="00F01E9B">
            <w:pPr>
              <w:jc w:val="center"/>
            </w:pPr>
            <w:r>
              <w:t>11.6 (2.8)</w:t>
            </w:r>
          </w:p>
        </w:tc>
        <w:tc>
          <w:tcPr>
            <w:tcW w:w="1924" w:type="dxa"/>
          </w:tcPr>
          <w:p w14:paraId="53E2396D" w14:textId="77777777" w:rsidR="000A3305" w:rsidRDefault="000A3305" w:rsidP="00F01E9B">
            <w:pPr>
              <w:jc w:val="center"/>
            </w:pPr>
            <w:r>
              <w:t>11.9 (2.7)</w:t>
            </w:r>
          </w:p>
        </w:tc>
      </w:tr>
      <w:tr w:rsidR="000A3305" w14:paraId="656581A8" w14:textId="77777777" w:rsidTr="00F01E9B">
        <w:tc>
          <w:tcPr>
            <w:tcW w:w="4320" w:type="dxa"/>
            <w:gridSpan w:val="3"/>
            <w:tcBorders>
              <w:top w:val="nil"/>
              <w:bottom w:val="nil"/>
            </w:tcBorders>
          </w:tcPr>
          <w:p w14:paraId="306879BE" w14:textId="77777777" w:rsidR="000A3305" w:rsidRDefault="000A3305" w:rsidP="00F01E9B">
            <w:r>
              <w:t>Study Characteristics</w:t>
            </w:r>
          </w:p>
        </w:tc>
        <w:tc>
          <w:tcPr>
            <w:tcW w:w="1851" w:type="dxa"/>
          </w:tcPr>
          <w:p w14:paraId="3313326F" w14:textId="77777777" w:rsidR="000A3305" w:rsidRDefault="000A3305" w:rsidP="00F01E9B">
            <w:pPr>
              <w:jc w:val="center"/>
            </w:pPr>
          </w:p>
        </w:tc>
        <w:tc>
          <w:tcPr>
            <w:tcW w:w="1921" w:type="dxa"/>
          </w:tcPr>
          <w:p w14:paraId="02829FF3" w14:textId="77777777" w:rsidR="000A3305" w:rsidRDefault="000A3305" w:rsidP="00F01E9B">
            <w:pPr>
              <w:jc w:val="center"/>
            </w:pPr>
          </w:p>
        </w:tc>
        <w:tc>
          <w:tcPr>
            <w:tcW w:w="1921" w:type="dxa"/>
          </w:tcPr>
          <w:p w14:paraId="683ED5A9" w14:textId="77777777" w:rsidR="000A3305" w:rsidRDefault="000A3305" w:rsidP="00F01E9B">
            <w:pPr>
              <w:jc w:val="center"/>
            </w:pPr>
          </w:p>
        </w:tc>
        <w:tc>
          <w:tcPr>
            <w:tcW w:w="1921" w:type="dxa"/>
          </w:tcPr>
          <w:p w14:paraId="4D97B0ED" w14:textId="77777777" w:rsidR="000A3305" w:rsidRDefault="000A3305" w:rsidP="00F01E9B">
            <w:pPr>
              <w:jc w:val="center"/>
            </w:pPr>
          </w:p>
        </w:tc>
        <w:tc>
          <w:tcPr>
            <w:tcW w:w="1924" w:type="dxa"/>
          </w:tcPr>
          <w:p w14:paraId="4F6B6098" w14:textId="77777777" w:rsidR="000A3305" w:rsidRDefault="000A3305" w:rsidP="00F01E9B">
            <w:pPr>
              <w:jc w:val="center"/>
            </w:pPr>
          </w:p>
        </w:tc>
      </w:tr>
      <w:tr w:rsidR="000A3305" w14:paraId="3998FA45" w14:textId="77777777" w:rsidTr="00F01E9B">
        <w:tc>
          <w:tcPr>
            <w:tcW w:w="4320" w:type="dxa"/>
            <w:gridSpan w:val="3"/>
            <w:tcBorders>
              <w:top w:val="nil"/>
              <w:bottom w:val="nil"/>
            </w:tcBorders>
          </w:tcPr>
          <w:p w14:paraId="022BED17" w14:textId="77777777" w:rsidR="000A3305" w:rsidRDefault="000A3305" w:rsidP="00F01E9B">
            <w:pPr>
              <w:jc w:val="center"/>
            </w:pPr>
            <w:r>
              <w:t>Retention from previous wave (%)</w:t>
            </w:r>
          </w:p>
        </w:tc>
        <w:tc>
          <w:tcPr>
            <w:tcW w:w="1851" w:type="dxa"/>
          </w:tcPr>
          <w:p w14:paraId="6A3343C6" w14:textId="77777777" w:rsidR="000A3305" w:rsidRDefault="000A3305" w:rsidP="00F01E9B">
            <w:pPr>
              <w:jc w:val="center"/>
            </w:pPr>
            <w:r>
              <w:t>NA</w:t>
            </w:r>
          </w:p>
        </w:tc>
        <w:tc>
          <w:tcPr>
            <w:tcW w:w="1921" w:type="dxa"/>
          </w:tcPr>
          <w:p w14:paraId="4BBBFA84" w14:textId="77777777" w:rsidR="000A3305" w:rsidRDefault="000A3305" w:rsidP="00F01E9B">
            <w:pPr>
              <w:jc w:val="center"/>
            </w:pPr>
            <w:r>
              <w:t>60.2</w:t>
            </w:r>
          </w:p>
        </w:tc>
        <w:tc>
          <w:tcPr>
            <w:tcW w:w="1921" w:type="dxa"/>
          </w:tcPr>
          <w:p w14:paraId="058686E7" w14:textId="77777777" w:rsidR="000A3305" w:rsidRDefault="000A3305" w:rsidP="00F01E9B">
            <w:pPr>
              <w:jc w:val="center"/>
            </w:pPr>
            <w:r>
              <w:t>53.8</w:t>
            </w:r>
          </w:p>
        </w:tc>
        <w:tc>
          <w:tcPr>
            <w:tcW w:w="1921" w:type="dxa"/>
          </w:tcPr>
          <w:p w14:paraId="14F20371" w14:textId="77777777" w:rsidR="000A3305" w:rsidRDefault="000A3305" w:rsidP="00F01E9B">
            <w:pPr>
              <w:jc w:val="center"/>
            </w:pPr>
            <w:r>
              <w:t>60.5</w:t>
            </w:r>
          </w:p>
        </w:tc>
        <w:tc>
          <w:tcPr>
            <w:tcW w:w="1924" w:type="dxa"/>
          </w:tcPr>
          <w:p w14:paraId="237AD062" w14:textId="77777777" w:rsidR="000A3305" w:rsidRDefault="000A3305" w:rsidP="00F01E9B">
            <w:pPr>
              <w:jc w:val="center"/>
            </w:pPr>
            <w:r>
              <w:t>54.9</w:t>
            </w:r>
          </w:p>
        </w:tc>
      </w:tr>
      <w:tr w:rsidR="000A3305" w14:paraId="18A96C81" w14:textId="77777777" w:rsidTr="00F01E9B">
        <w:tc>
          <w:tcPr>
            <w:tcW w:w="4320" w:type="dxa"/>
            <w:gridSpan w:val="3"/>
            <w:tcBorders>
              <w:top w:val="nil"/>
              <w:bottom w:val="nil"/>
            </w:tcBorders>
          </w:tcPr>
          <w:p w14:paraId="3CC60B86" w14:textId="77777777" w:rsidR="000A3305" w:rsidRDefault="000A3305" w:rsidP="00F01E9B">
            <w:r>
              <w:t xml:space="preserve">      Representative sample</w:t>
            </w:r>
          </w:p>
        </w:tc>
        <w:tc>
          <w:tcPr>
            <w:tcW w:w="1851" w:type="dxa"/>
          </w:tcPr>
          <w:p w14:paraId="14B4E115" w14:textId="77777777" w:rsidR="000A3305" w:rsidRDefault="000A3305" w:rsidP="00F01E9B">
            <w:pPr>
              <w:jc w:val="center"/>
            </w:pPr>
            <w:r>
              <w:t>Yes</w:t>
            </w:r>
          </w:p>
        </w:tc>
        <w:tc>
          <w:tcPr>
            <w:tcW w:w="1921" w:type="dxa"/>
          </w:tcPr>
          <w:p w14:paraId="7A2BAE74" w14:textId="77777777" w:rsidR="000A3305" w:rsidRDefault="000A3305" w:rsidP="00F01E9B">
            <w:pPr>
              <w:jc w:val="center"/>
            </w:pPr>
            <w:r>
              <w:t>Yes</w:t>
            </w:r>
          </w:p>
        </w:tc>
        <w:tc>
          <w:tcPr>
            <w:tcW w:w="1921" w:type="dxa"/>
          </w:tcPr>
          <w:p w14:paraId="78D09172" w14:textId="77777777" w:rsidR="000A3305" w:rsidRDefault="000A3305" w:rsidP="00F01E9B">
            <w:pPr>
              <w:jc w:val="center"/>
            </w:pPr>
            <w:r>
              <w:t>Yes</w:t>
            </w:r>
          </w:p>
        </w:tc>
        <w:tc>
          <w:tcPr>
            <w:tcW w:w="1921" w:type="dxa"/>
          </w:tcPr>
          <w:p w14:paraId="7468C59C" w14:textId="77777777" w:rsidR="000A3305" w:rsidRDefault="000A3305" w:rsidP="00F01E9B">
            <w:pPr>
              <w:jc w:val="center"/>
            </w:pPr>
            <w:r>
              <w:t xml:space="preserve">Yes </w:t>
            </w:r>
          </w:p>
        </w:tc>
        <w:tc>
          <w:tcPr>
            <w:tcW w:w="1924" w:type="dxa"/>
          </w:tcPr>
          <w:p w14:paraId="7271F3F8" w14:textId="77777777" w:rsidR="000A3305" w:rsidRDefault="000A3305" w:rsidP="00F01E9B">
            <w:pPr>
              <w:jc w:val="center"/>
            </w:pPr>
            <w:r>
              <w:t xml:space="preserve">Yes </w:t>
            </w:r>
          </w:p>
        </w:tc>
      </w:tr>
      <w:tr w:rsidR="000A3305" w14:paraId="32F671B8" w14:textId="77777777" w:rsidTr="00F01E9B">
        <w:tc>
          <w:tcPr>
            <w:tcW w:w="4320" w:type="dxa"/>
            <w:gridSpan w:val="3"/>
            <w:tcBorders>
              <w:top w:val="nil"/>
              <w:bottom w:val="single" w:sz="4" w:space="0" w:color="auto"/>
            </w:tcBorders>
          </w:tcPr>
          <w:p w14:paraId="36B44AA2" w14:textId="77777777" w:rsidR="000A3305" w:rsidRDefault="000A3305" w:rsidP="00F01E9B">
            <w:r>
              <w:t xml:space="preserve">      Oldest Birth Cohort (year)</w:t>
            </w:r>
          </w:p>
        </w:tc>
        <w:tc>
          <w:tcPr>
            <w:tcW w:w="1851" w:type="dxa"/>
          </w:tcPr>
          <w:p w14:paraId="3DA0046A" w14:textId="77777777" w:rsidR="000A3305" w:rsidRDefault="000A3305" w:rsidP="00F01E9B">
            <w:pPr>
              <w:jc w:val="center"/>
            </w:pPr>
            <w:r>
              <w:t>1898</w:t>
            </w:r>
          </w:p>
        </w:tc>
        <w:tc>
          <w:tcPr>
            <w:tcW w:w="1921" w:type="dxa"/>
          </w:tcPr>
          <w:p w14:paraId="3ED62F00" w14:textId="77777777" w:rsidR="000A3305" w:rsidRDefault="000A3305" w:rsidP="00F01E9B">
            <w:pPr>
              <w:jc w:val="center"/>
            </w:pPr>
            <w:r>
              <w:t>1899</w:t>
            </w:r>
          </w:p>
        </w:tc>
        <w:tc>
          <w:tcPr>
            <w:tcW w:w="1921" w:type="dxa"/>
          </w:tcPr>
          <w:p w14:paraId="39D5DA55" w14:textId="77777777" w:rsidR="000A3305" w:rsidRDefault="000A3305" w:rsidP="00F01E9B">
            <w:pPr>
              <w:jc w:val="center"/>
            </w:pPr>
            <w:r>
              <w:t>1903</w:t>
            </w:r>
          </w:p>
        </w:tc>
        <w:tc>
          <w:tcPr>
            <w:tcW w:w="1921" w:type="dxa"/>
          </w:tcPr>
          <w:p w14:paraId="5C25C5B8" w14:textId="77777777" w:rsidR="000A3305" w:rsidRDefault="000A3305" w:rsidP="00F01E9B">
            <w:pPr>
              <w:jc w:val="center"/>
            </w:pPr>
            <w:r>
              <w:t>1908</w:t>
            </w:r>
          </w:p>
        </w:tc>
        <w:tc>
          <w:tcPr>
            <w:tcW w:w="1924" w:type="dxa"/>
          </w:tcPr>
          <w:p w14:paraId="301F11B1" w14:textId="77777777" w:rsidR="000A3305" w:rsidRDefault="000A3305" w:rsidP="00F01E9B">
            <w:pPr>
              <w:jc w:val="center"/>
            </w:pPr>
            <w:r>
              <w:t>1911</w:t>
            </w:r>
          </w:p>
        </w:tc>
      </w:tr>
    </w:tbl>
    <w:p w14:paraId="33755F16" w14:textId="77777777" w:rsidR="000A3305" w:rsidRDefault="000A3305" w:rsidP="000A3305">
      <w:r w:rsidRPr="00DA4D22">
        <w:rPr>
          <w:vertAlign w:val="superscript"/>
        </w:rPr>
        <w:t>a.</w:t>
      </w:r>
      <w:r>
        <w:t xml:space="preserve">Dichotomous variable (0=no; 1=yes). b = Cardiovascular disease = History of myocardial infarction or angina or ever had heart failure.   </w:t>
      </w:r>
    </w:p>
    <w:p w14:paraId="38CD8E28" w14:textId="77777777" w:rsidR="00C3521B" w:rsidRDefault="00C3521B">
      <w:r>
        <w:br w:type="page"/>
      </w:r>
    </w:p>
    <w:p w14:paraId="40D37317" w14:textId="77777777" w:rsidR="00C3521B" w:rsidRDefault="00C3521B">
      <w:r w:rsidRPr="00C3521B">
        <w:rPr>
          <w:rFonts w:ascii="Calibri" w:eastAsia="Times New Roman" w:hAnsi="Calibri" w:cs="Times New Roman"/>
          <w:b/>
          <w:bCs/>
          <w:color w:val="000000"/>
        </w:rPr>
        <w:lastRenderedPageBreak/>
        <w:t>SLOPE-SLOPE Correlations</w:t>
      </w:r>
    </w:p>
    <w:p w14:paraId="0AF31C0A" w14:textId="77777777"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14:paraId="2AB6EF3B" w14:textId="77777777" w:rsidTr="00C3521B">
        <w:trPr>
          <w:trHeight w:val="300"/>
        </w:trPr>
        <w:tc>
          <w:tcPr>
            <w:tcW w:w="900" w:type="dxa"/>
            <w:tcBorders>
              <w:top w:val="nil"/>
              <w:left w:val="nil"/>
              <w:bottom w:val="nil"/>
              <w:right w:val="nil"/>
            </w:tcBorders>
            <w:shd w:val="clear" w:color="auto" w:fill="auto"/>
            <w:noWrap/>
            <w:vAlign w:val="bottom"/>
            <w:hideMark/>
          </w:tcPr>
          <w:p w14:paraId="2B876794" w14:textId="77777777" w:rsidR="00C3521B" w:rsidRDefault="00C3521B" w:rsidP="00C3521B">
            <w:pPr>
              <w:spacing w:after="0" w:line="240" w:lineRule="auto"/>
              <w:rPr>
                <w:rFonts w:ascii="Calibri" w:eastAsia="Times New Roman" w:hAnsi="Calibri" w:cs="Times New Roman"/>
                <w:b/>
                <w:bCs/>
                <w:color w:val="000000"/>
              </w:rPr>
            </w:pPr>
          </w:p>
          <w:p w14:paraId="049D583C" w14:textId="77777777"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14:paraId="234EA38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1AE35E1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14:paraId="1F9C494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14:paraId="49B31A5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14:paraId="7706E36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E4FF30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3C2AA44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4AEC86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6F0194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ABA5B7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14:paraId="4A533C98"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14:paraId="764869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30B4FF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7406A3A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3DC0DBA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44EB758C" w14:textId="77777777" w:rsidTr="00C3521B">
        <w:trPr>
          <w:trHeight w:val="300"/>
        </w:trPr>
        <w:tc>
          <w:tcPr>
            <w:tcW w:w="900" w:type="dxa"/>
            <w:tcBorders>
              <w:top w:val="nil"/>
              <w:left w:val="nil"/>
              <w:bottom w:val="nil"/>
              <w:right w:val="nil"/>
            </w:tcBorders>
            <w:shd w:val="clear" w:color="auto" w:fill="auto"/>
            <w:noWrap/>
            <w:vAlign w:val="bottom"/>
            <w:hideMark/>
          </w:tcPr>
          <w:p w14:paraId="47047D4E" w14:textId="77777777"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14:paraId="1247EF22"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14:paraId="6CAD9E00"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14:paraId="5B935E1C"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14:paraId="3F8E38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14:paraId="4E1E636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14:paraId="7ED76E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29BB1F8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0AB4609F"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14:paraId="5D642A63" w14:textId="77777777" w:rsidTr="00C3521B">
        <w:trPr>
          <w:trHeight w:val="300"/>
        </w:trPr>
        <w:tc>
          <w:tcPr>
            <w:tcW w:w="900" w:type="dxa"/>
            <w:tcBorders>
              <w:top w:val="nil"/>
              <w:left w:val="nil"/>
              <w:bottom w:val="single" w:sz="4" w:space="0" w:color="auto"/>
              <w:right w:val="nil"/>
            </w:tcBorders>
            <w:shd w:val="clear" w:color="auto" w:fill="auto"/>
            <w:noWrap/>
            <w:vAlign w:val="bottom"/>
            <w:hideMark/>
          </w:tcPr>
          <w:p w14:paraId="180968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14:paraId="3BECA5E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0A4BE8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14:paraId="4B2DD1F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37DD3F9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14:paraId="3DDE162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C0548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1CBE67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4654734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30D7A97D"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5C8DDE7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99BCA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14:paraId="78C3D3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0B9CE3A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1CD53F2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3BE38BD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378691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60AEFA7E" w14:textId="77777777" w:rsidTr="00C3521B">
        <w:trPr>
          <w:trHeight w:val="300"/>
        </w:trPr>
        <w:tc>
          <w:tcPr>
            <w:tcW w:w="900" w:type="dxa"/>
            <w:tcBorders>
              <w:top w:val="nil"/>
              <w:left w:val="nil"/>
              <w:bottom w:val="nil"/>
              <w:right w:val="nil"/>
            </w:tcBorders>
            <w:shd w:val="clear" w:color="auto" w:fill="auto"/>
            <w:noWrap/>
            <w:vAlign w:val="bottom"/>
            <w:hideMark/>
          </w:tcPr>
          <w:p w14:paraId="66BAF70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14:paraId="2DA4747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14:paraId="191471F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14:paraId="4064D2D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14:paraId="76F87DB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14:paraId="35FB642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14:paraId="083E902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14:paraId="632DDDEB"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71A77CD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16C9F8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14:paraId="7F3158C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14:paraId="2326EC5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14:paraId="27455B6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14:paraId="2AD09F8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14:paraId="208452A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14:paraId="0F63F0B8"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1675B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55283172" w14:textId="77777777" w:rsidTr="00C3521B">
        <w:trPr>
          <w:trHeight w:val="300"/>
        </w:trPr>
        <w:tc>
          <w:tcPr>
            <w:tcW w:w="900" w:type="dxa"/>
            <w:tcBorders>
              <w:top w:val="nil"/>
              <w:left w:val="nil"/>
              <w:bottom w:val="nil"/>
              <w:right w:val="nil"/>
            </w:tcBorders>
            <w:shd w:val="clear" w:color="auto" w:fill="auto"/>
            <w:noWrap/>
            <w:vAlign w:val="bottom"/>
            <w:hideMark/>
          </w:tcPr>
          <w:p w14:paraId="33CCAE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14:paraId="4E411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14:paraId="327F2AB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14:paraId="53959FA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14:paraId="2E1B350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14:paraId="64CDC8B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14:paraId="459B2F9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14:paraId="6D7E66E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53EE06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78345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14:paraId="0B3D2B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14:paraId="44C4E7A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14:paraId="50F6D4C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14:paraId="284D55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14:paraId="39E035F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14:paraId="6984196D"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BD067BB"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F09B276" w14:textId="77777777" w:rsidTr="00C3521B">
        <w:trPr>
          <w:trHeight w:val="300"/>
        </w:trPr>
        <w:tc>
          <w:tcPr>
            <w:tcW w:w="900" w:type="dxa"/>
            <w:tcBorders>
              <w:top w:val="nil"/>
              <w:left w:val="nil"/>
              <w:bottom w:val="nil"/>
              <w:right w:val="nil"/>
            </w:tcBorders>
            <w:shd w:val="clear" w:color="auto" w:fill="auto"/>
            <w:noWrap/>
            <w:vAlign w:val="bottom"/>
            <w:hideMark/>
          </w:tcPr>
          <w:p w14:paraId="01FDCB5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14:paraId="006DA14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14:paraId="08D17C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14:paraId="67B2C09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14:paraId="4F947EB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14:paraId="0ECF090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14:paraId="379B233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14:paraId="55A3F476"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DE6452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55F7034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14:paraId="0045205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14:paraId="76F6A53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14:paraId="6F2DE3C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14:paraId="4E8786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14:paraId="4040EF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14:paraId="162C9CF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88E1D5F"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49EAC8CA" w14:textId="77777777" w:rsidTr="00C3521B">
        <w:trPr>
          <w:trHeight w:val="300"/>
        </w:trPr>
        <w:tc>
          <w:tcPr>
            <w:tcW w:w="900" w:type="dxa"/>
            <w:tcBorders>
              <w:top w:val="nil"/>
              <w:left w:val="nil"/>
              <w:bottom w:val="nil"/>
              <w:right w:val="nil"/>
            </w:tcBorders>
            <w:shd w:val="clear" w:color="auto" w:fill="auto"/>
            <w:noWrap/>
            <w:vAlign w:val="bottom"/>
            <w:hideMark/>
          </w:tcPr>
          <w:p w14:paraId="0210106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14:paraId="3D5196A8"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E0D8C1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68C33B4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4C5B0D7"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4F1DFBBA"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C4EDD5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88D68F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14:paraId="3400548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14:paraId="0BB66FA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0E5C8C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A558C0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7EEAF3C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6976C2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A1C805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27351B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14:paraId="5D13568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14:paraId="16C95FEF" w14:textId="77777777" w:rsidTr="00C3521B">
        <w:trPr>
          <w:trHeight w:val="300"/>
        </w:trPr>
        <w:tc>
          <w:tcPr>
            <w:tcW w:w="900" w:type="dxa"/>
            <w:tcBorders>
              <w:top w:val="nil"/>
              <w:left w:val="nil"/>
              <w:bottom w:val="nil"/>
              <w:right w:val="nil"/>
            </w:tcBorders>
            <w:shd w:val="clear" w:color="auto" w:fill="auto"/>
            <w:noWrap/>
            <w:vAlign w:val="bottom"/>
            <w:hideMark/>
          </w:tcPr>
          <w:p w14:paraId="4F25C81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14:paraId="777B25D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14:paraId="4A67045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14:paraId="6D1D6A3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14:paraId="1C80DB8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14:paraId="1672CD8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14:paraId="4D441E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14:paraId="49610E87"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B772FC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166FC95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14:paraId="598CF53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14:paraId="0FA7FF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14:paraId="3AF5EE3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14:paraId="07BF9D2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14:paraId="5CFCA25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14:paraId="62ED57F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653C56A"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75D123C" w14:textId="77777777" w:rsidTr="00C3521B">
        <w:trPr>
          <w:trHeight w:val="300"/>
        </w:trPr>
        <w:tc>
          <w:tcPr>
            <w:tcW w:w="900" w:type="dxa"/>
            <w:tcBorders>
              <w:top w:val="nil"/>
              <w:left w:val="nil"/>
              <w:bottom w:val="nil"/>
              <w:right w:val="nil"/>
            </w:tcBorders>
            <w:shd w:val="clear" w:color="auto" w:fill="auto"/>
            <w:noWrap/>
            <w:vAlign w:val="bottom"/>
            <w:hideMark/>
          </w:tcPr>
          <w:p w14:paraId="467200E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14:paraId="1E9A91A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14:paraId="2AD1F8A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14:paraId="543BE6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14:paraId="1914BD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14:paraId="4BAB0C3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14:paraId="7C0181A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14:paraId="60D71F4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37D7071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F389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14:paraId="49483CC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14:paraId="7350D8B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14:paraId="7F96BB5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14:paraId="549D26B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14:paraId="2BE2D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14:paraId="38C1C4DA"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CA9C0F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8B90448" w14:textId="77777777" w:rsidTr="00C3521B">
        <w:trPr>
          <w:trHeight w:val="300"/>
        </w:trPr>
        <w:tc>
          <w:tcPr>
            <w:tcW w:w="900" w:type="dxa"/>
            <w:tcBorders>
              <w:top w:val="nil"/>
              <w:left w:val="nil"/>
              <w:bottom w:val="nil"/>
              <w:right w:val="nil"/>
            </w:tcBorders>
            <w:shd w:val="clear" w:color="auto" w:fill="auto"/>
            <w:noWrap/>
            <w:vAlign w:val="bottom"/>
            <w:hideMark/>
          </w:tcPr>
          <w:p w14:paraId="68915259"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NuAge</w:t>
            </w:r>
          </w:p>
        </w:tc>
        <w:tc>
          <w:tcPr>
            <w:tcW w:w="900" w:type="dxa"/>
            <w:tcBorders>
              <w:top w:val="nil"/>
              <w:left w:val="nil"/>
              <w:bottom w:val="nil"/>
              <w:right w:val="nil"/>
            </w:tcBorders>
            <w:shd w:val="clear" w:color="auto" w:fill="auto"/>
            <w:noWrap/>
            <w:vAlign w:val="bottom"/>
            <w:hideMark/>
          </w:tcPr>
          <w:p w14:paraId="2A111645"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6C902B28"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71D4926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301FA8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DF3BC1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14:paraId="0A82C1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14:paraId="5547316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14:paraId="27403D8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14:paraId="668615F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105E3C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A00E9F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301D89C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83C066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14:paraId="31CDF56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14:paraId="454C70E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14:paraId="2094D4E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14:paraId="61EE376A" w14:textId="77777777" w:rsidTr="00C3521B">
        <w:trPr>
          <w:trHeight w:val="300"/>
        </w:trPr>
        <w:tc>
          <w:tcPr>
            <w:tcW w:w="900" w:type="dxa"/>
            <w:tcBorders>
              <w:top w:val="nil"/>
              <w:left w:val="nil"/>
              <w:bottom w:val="nil"/>
              <w:right w:val="nil"/>
            </w:tcBorders>
            <w:shd w:val="clear" w:color="auto" w:fill="auto"/>
            <w:noWrap/>
            <w:vAlign w:val="bottom"/>
            <w:hideMark/>
          </w:tcPr>
          <w:p w14:paraId="3CE5E78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14:paraId="5AEF96F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14:paraId="348007D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14:paraId="2EB938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14:paraId="12B52F2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14:paraId="4BDE579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14:paraId="2BD3EC3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14:paraId="7C19CD13"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4DD3C9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366AAC9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14:paraId="356C3C7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14:paraId="145803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14:paraId="0F9BC0D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14:paraId="6541C9D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14:paraId="27E9908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14:paraId="465B61B1"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3ABF8F6E"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4469476" w14:textId="77777777" w:rsidTr="00C3521B">
        <w:trPr>
          <w:trHeight w:val="300"/>
        </w:trPr>
        <w:tc>
          <w:tcPr>
            <w:tcW w:w="900" w:type="dxa"/>
            <w:tcBorders>
              <w:top w:val="nil"/>
              <w:left w:val="nil"/>
              <w:bottom w:val="nil"/>
              <w:right w:val="nil"/>
            </w:tcBorders>
            <w:shd w:val="clear" w:color="auto" w:fill="auto"/>
            <w:noWrap/>
            <w:vAlign w:val="bottom"/>
            <w:hideMark/>
          </w:tcPr>
          <w:p w14:paraId="0AD0D02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14:paraId="07CE1833"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83209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29850B7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015447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AF1906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3EB32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6B243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14:paraId="4958943D"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663BCE96"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F7135F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52F5C8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14FCA7A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BB906B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42774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E7143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FFE927C"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bl>
    <w:p w14:paraId="72BA3E9E" w14:textId="77777777" w:rsidR="000A3305" w:rsidRDefault="000A3305">
      <w:pPr>
        <w:sectPr w:rsidR="000A3305" w:rsidSect="000A3305">
          <w:pgSz w:w="15840" w:h="12240" w:orient="landscape"/>
          <w:pgMar w:top="1440" w:right="1440" w:bottom="1440" w:left="1440" w:header="720" w:footer="720" w:gutter="0"/>
          <w:cols w:space="720"/>
          <w:docGrid w:linePitch="360"/>
        </w:sectPr>
      </w:pPr>
    </w:p>
    <w:p w14:paraId="6E0125BD" w14:textId="77777777" w:rsidR="000A3305" w:rsidRDefault="000A3305">
      <w:r>
        <w:lastRenderedPageBreak/>
        <w:br w:type="page"/>
      </w:r>
    </w:p>
    <w:p w14:paraId="3D11A4B1" w14:textId="77777777" w:rsidR="000A3305" w:rsidRDefault="000A3305" w:rsidP="000A3305"/>
    <w:p w14:paraId="68E7FCD4" w14:textId="77777777"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Helvetica">
    <w:panose1 w:val="020B05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04194"/>
    <w:rsid w:val="00060605"/>
    <w:rsid w:val="000A3305"/>
    <w:rsid w:val="000C1393"/>
    <w:rsid w:val="000C4517"/>
    <w:rsid w:val="000D729D"/>
    <w:rsid w:val="000E0873"/>
    <w:rsid w:val="000F0DAB"/>
    <w:rsid w:val="0011332B"/>
    <w:rsid w:val="0019552C"/>
    <w:rsid w:val="001B6570"/>
    <w:rsid w:val="001D5BCA"/>
    <w:rsid w:val="00203A99"/>
    <w:rsid w:val="00273392"/>
    <w:rsid w:val="00277960"/>
    <w:rsid w:val="00286772"/>
    <w:rsid w:val="00290811"/>
    <w:rsid w:val="002A50BC"/>
    <w:rsid w:val="002E5203"/>
    <w:rsid w:val="00307D55"/>
    <w:rsid w:val="00315AFD"/>
    <w:rsid w:val="003368CB"/>
    <w:rsid w:val="003405A6"/>
    <w:rsid w:val="00395DCB"/>
    <w:rsid w:val="003B475A"/>
    <w:rsid w:val="003C4C47"/>
    <w:rsid w:val="003E32AD"/>
    <w:rsid w:val="0043429D"/>
    <w:rsid w:val="004505C4"/>
    <w:rsid w:val="00485BB9"/>
    <w:rsid w:val="0049788B"/>
    <w:rsid w:val="004B4C52"/>
    <w:rsid w:val="004B5266"/>
    <w:rsid w:val="004C42DD"/>
    <w:rsid w:val="0054684E"/>
    <w:rsid w:val="00564FEB"/>
    <w:rsid w:val="005A277E"/>
    <w:rsid w:val="005A5177"/>
    <w:rsid w:val="005B4A3B"/>
    <w:rsid w:val="005B6896"/>
    <w:rsid w:val="005D0159"/>
    <w:rsid w:val="005F0C53"/>
    <w:rsid w:val="00601B80"/>
    <w:rsid w:val="006052BB"/>
    <w:rsid w:val="00643CAB"/>
    <w:rsid w:val="00651EBA"/>
    <w:rsid w:val="0065321E"/>
    <w:rsid w:val="00654709"/>
    <w:rsid w:val="006E568F"/>
    <w:rsid w:val="006E5DEB"/>
    <w:rsid w:val="00743454"/>
    <w:rsid w:val="007463D1"/>
    <w:rsid w:val="00750274"/>
    <w:rsid w:val="0077555D"/>
    <w:rsid w:val="0077623D"/>
    <w:rsid w:val="00787DFB"/>
    <w:rsid w:val="007E21FD"/>
    <w:rsid w:val="007F1C37"/>
    <w:rsid w:val="00807A91"/>
    <w:rsid w:val="0084078D"/>
    <w:rsid w:val="008641AA"/>
    <w:rsid w:val="0087444F"/>
    <w:rsid w:val="0088305D"/>
    <w:rsid w:val="00887E74"/>
    <w:rsid w:val="00900170"/>
    <w:rsid w:val="009677A0"/>
    <w:rsid w:val="00970DF2"/>
    <w:rsid w:val="009B2B40"/>
    <w:rsid w:val="009E0AEC"/>
    <w:rsid w:val="009F4898"/>
    <w:rsid w:val="009F5F31"/>
    <w:rsid w:val="00A03C41"/>
    <w:rsid w:val="00A11559"/>
    <w:rsid w:val="00A64B1C"/>
    <w:rsid w:val="00A94B16"/>
    <w:rsid w:val="00A9725D"/>
    <w:rsid w:val="00AB37BF"/>
    <w:rsid w:val="00B0573D"/>
    <w:rsid w:val="00B21F55"/>
    <w:rsid w:val="00B240B8"/>
    <w:rsid w:val="00B26DA0"/>
    <w:rsid w:val="00B50770"/>
    <w:rsid w:val="00B64198"/>
    <w:rsid w:val="00B64795"/>
    <w:rsid w:val="00B72F7D"/>
    <w:rsid w:val="00BD2BA2"/>
    <w:rsid w:val="00BF335C"/>
    <w:rsid w:val="00C251D5"/>
    <w:rsid w:val="00C3521B"/>
    <w:rsid w:val="00C62A51"/>
    <w:rsid w:val="00CC1D15"/>
    <w:rsid w:val="00D01504"/>
    <w:rsid w:val="00D02C2C"/>
    <w:rsid w:val="00D16583"/>
    <w:rsid w:val="00D27651"/>
    <w:rsid w:val="00D360F6"/>
    <w:rsid w:val="00D4597D"/>
    <w:rsid w:val="00D67BB4"/>
    <w:rsid w:val="00D70A06"/>
    <w:rsid w:val="00D92377"/>
    <w:rsid w:val="00D92E0D"/>
    <w:rsid w:val="00DA5EC6"/>
    <w:rsid w:val="00DF5930"/>
    <w:rsid w:val="00E3075B"/>
    <w:rsid w:val="00E40168"/>
    <w:rsid w:val="00E438E7"/>
    <w:rsid w:val="00E53F07"/>
    <w:rsid w:val="00E818EC"/>
    <w:rsid w:val="00E8547D"/>
    <w:rsid w:val="00E85676"/>
    <w:rsid w:val="00E85E04"/>
    <w:rsid w:val="00E907EE"/>
    <w:rsid w:val="00EC2894"/>
    <w:rsid w:val="00ED514E"/>
    <w:rsid w:val="00F01E9B"/>
    <w:rsid w:val="00F25599"/>
    <w:rsid w:val="00F36970"/>
    <w:rsid w:val="00FB1F57"/>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Annie Robitaille</cp:lastModifiedBy>
  <cp:revision>2</cp:revision>
  <dcterms:created xsi:type="dcterms:W3CDTF">2015-10-22T04:31:00Z</dcterms:created>
  <dcterms:modified xsi:type="dcterms:W3CDTF">2015-10-22T04:31:00Z</dcterms:modified>
</cp:coreProperties>
</file>