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Hazard</w:t>
      </w:r>
      <w:r>
        <w:t xml:space="preserve"> </w:t>
      </w:r>
      <w:r>
        <w:t xml:space="preserve">Ratios</w:t>
      </w:r>
      <w:r>
        <w:t xml:space="preserve"> </w:t>
      </w:r>
      <w:r>
        <w:t xml:space="preserve">and</w:t>
      </w:r>
      <w:r>
        <w:t xml:space="preserve"> </w:t>
      </w:r>
      <w:r>
        <w:t xml:space="preserve">95%</w:t>
      </w:r>
      <w:r>
        <w:t xml:space="preserve"> </w:t>
      </w:r>
      <w:r>
        <w:t xml:space="preserve">CI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2017-07-05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OCTO-Twin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1.01 (0.93, 1.10)</w:t>
            </w:r>
          </w:p>
        </w:tc>
        <w:tc>
          <w:p>
            <w:pPr>
              <w:pStyle w:val="Compact"/>
              <w:jc w:val="left"/>
            </w:pPr>
            <w:r>
              <w:t xml:space="preserve">0.94 (0.90, 0.98)*</w:t>
            </w:r>
          </w:p>
        </w:tc>
        <w:tc>
          <w:p>
            <w:pPr>
              <w:pStyle w:val="Compact"/>
              <w:jc w:val="left"/>
            </w:pPr>
            <w:r>
              <w:t xml:space="preserve">0.75 (0.67, 0.84)*</w:t>
            </w:r>
          </w:p>
        </w:tc>
        <w:tc>
          <w:p>
            <w:pPr>
              <w:pStyle w:val="Compact"/>
              <w:jc w:val="left"/>
            </w:pPr>
            <w:r>
              <w:t xml:space="preserve">0.16 (0.04, 0.67)*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0.96 (0.84, 1.09)</w:t>
            </w:r>
          </w:p>
        </w:tc>
        <w:tc>
          <w:p>
            <w:pPr>
              <w:pStyle w:val="Compact"/>
              <w:jc w:val="left"/>
            </w:pPr>
            <w:r>
              <w:t xml:space="preserve">1.05 (1.00, 1.10)</w:t>
            </w:r>
          </w:p>
        </w:tc>
        <w:tc>
          <w:p>
            <w:pPr>
              <w:pStyle w:val="Compact"/>
              <w:jc w:val="left"/>
            </w:pPr>
            <w:r>
              <w:t xml:space="preserve">0.64 (0.49, 0.82)*</w:t>
            </w:r>
          </w:p>
        </w:tc>
        <w:tc>
          <w:p>
            <w:pPr>
              <w:pStyle w:val="Compact"/>
              <w:jc w:val="left"/>
            </w:pPr>
            <w:r>
              <w:t xml:space="preserve">1.21 (0.99, 1.48)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1.02 (0.86, 1.21)</w:t>
            </w:r>
          </w:p>
        </w:tc>
        <w:tc>
          <w:p>
            <w:pPr>
              <w:pStyle w:val="Compact"/>
              <w:jc w:val="left"/>
            </w:pPr>
            <w:r>
              <w:t xml:space="preserve">1.01 (0.96, 1.06)</w:t>
            </w:r>
          </w:p>
        </w:tc>
        <w:tc>
          <w:p>
            <w:pPr>
              <w:pStyle w:val="Compact"/>
              <w:jc w:val="left"/>
            </w:pPr>
            <w:r>
              <w:t xml:space="preserve">1.11 (0.97, 1.27)</w:t>
            </w:r>
          </w:p>
        </w:tc>
        <w:tc>
          <w:p>
            <w:pPr>
              <w:pStyle w:val="Compact"/>
              <w:jc w:val="left"/>
            </w:pPr>
            <w:r>
              <w:t xml:space="preserve">0.16 (0.04, 0.64)*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1.09 (0.98, 1.20)</w:t>
            </w:r>
          </w:p>
        </w:tc>
        <w:tc>
          <w:p>
            <w:pPr>
              <w:pStyle w:val="Compact"/>
              <w:jc w:val="left"/>
            </w:pPr>
            <w:r>
              <w:t xml:space="preserve">0.99 (0.91, 1.09)</w:t>
            </w:r>
          </w:p>
        </w:tc>
        <w:tc>
          <w:p>
            <w:pPr>
              <w:pStyle w:val="Compact"/>
              <w:jc w:val="left"/>
            </w:pPr>
            <w:r>
              <w:t xml:space="preserve">0.68 (0.58, 0.80)*</w:t>
            </w:r>
          </w:p>
        </w:tc>
        <w:tc>
          <w:p>
            <w:pPr>
              <w:pStyle w:val="Compact"/>
              <w:jc w:val="left"/>
            </w:pPr>
            <w:r>
              <w:t xml:space="preserve">0.90 (0.74, 1.10)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1.26 (0.96, 1.64)</w:t>
            </w:r>
          </w:p>
        </w:tc>
        <w:tc>
          <w:p>
            <w:pPr>
              <w:pStyle w:val="Compact"/>
              <w:jc w:val="left"/>
            </w:pPr>
            <w:r>
              <w:t xml:space="preserve">0.93 (0.83, 1.05)</w:t>
            </w:r>
          </w:p>
        </w:tc>
        <w:tc>
          <w:p>
            <w:pPr>
              <w:pStyle w:val="Compact"/>
              <w:jc w:val="left"/>
            </w:pPr>
            <w:r>
              <w:t xml:space="preserve">1.12 (0.75, 1.66)</w:t>
            </w:r>
          </w:p>
        </w:tc>
        <w:tc>
          <w:p>
            <w:pPr>
              <w:pStyle w:val="Compact"/>
              <w:jc w:val="left"/>
            </w:pPr>
            <w:r>
              <w:t xml:space="preserve">0.51 (0.26,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Cognitive Activity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1.06)</w:t>
            </w:r>
          </w:p>
        </w:tc>
        <w:tc>
          <w:p>
            <w:pPr>
              <w:pStyle w:val="Compact"/>
              <w:jc w:val="left"/>
            </w:pPr>
            <w:r>
              <w:t xml:space="preserve">1.02 (0.96, 1.08)</w:t>
            </w:r>
          </w:p>
        </w:tc>
        <w:tc>
          <w:p>
            <w:pPr>
              <w:pStyle w:val="Compact"/>
              <w:jc w:val="left"/>
            </w:pPr>
            <w:r>
              <w:t xml:space="preserve">0.80 (0.69, 0.93)*</w:t>
            </w:r>
          </w:p>
        </w:tc>
        <w:tc>
          <w:p>
            <w:pPr>
              <w:pStyle w:val="Compact"/>
              <w:jc w:val="left"/>
            </w:pPr>
            <w:r>
              <w:t xml:space="preserve">0.92 (0.66, 1.28)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0.85 (0.73, 0.98)*</w:t>
            </w:r>
          </w:p>
        </w:tc>
        <w:tc>
          <w:p>
            <w:pPr>
              <w:pStyle w:val="Compact"/>
              <w:jc w:val="left"/>
            </w:pPr>
            <w:r>
              <w:t xml:space="preserve">0.99 (0.98, 1.00)*</w:t>
            </w:r>
          </w:p>
        </w:tc>
        <w:tc>
          <w:p>
            <w:pPr>
              <w:pStyle w:val="Compact"/>
              <w:jc w:val="left"/>
            </w:pPr>
            <w:r>
              <w:t xml:space="preserve">0.98 (0.97, 0.99)*</w:t>
            </w:r>
          </w:p>
        </w:tc>
        <w:tc>
          <w:p>
            <w:pPr>
              <w:pStyle w:val="Compact"/>
              <w:jc w:val="left"/>
            </w:pPr>
            <w:r>
              <w:t xml:space="preserve">1.10 (0.98, 1.23)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1.13 (0.89, 1.44)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1.00)</w:t>
            </w:r>
          </w:p>
        </w:tc>
        <w:tc>
          <w:p>
            <w:pPr>
              <w:pStyle w:val="Compact"/>
              <w:jc w:val="left"/>
            </w:pPr>
            <w:r>
              <w:t xml:space="preserve">0.96 (0.93, 1.00)*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1.22 (0.90, 1.66)</w:t>
            </w:r>
          </w:p>
        </w:tc>
        <w:tc>
          <w:p>
            <w:pPr>
              <w:pStyle w:val="Compact"/>
              <w:jc w:val="left"/>
            </w:pPr>
            <w:r>
              <w:t xml:space="preserve">1.00 (0.98, 1.01)</w:t>
            </w:r>
          </w:p>
        </w:tc>
        <w:tc>
          <w:p>
            <w:pPr>
              <w:pStyle w:val="Compact"/>
              <w:jc w:val="left"/>
            </w:pPr>
            <w:r>
              <w:t xml:space="preserve">1.01 (0.99, 1.02)</w:t>
            </w:r>
          </w:p>
        </w:tc>
        <w:tc>
          <w:p>
            <w:pPr>
              <w:pStyle w:val="Compact"/>
              <w:jc w:val="left"/>
            </w:pPr>
            <w:r>
              <w:t xml:space="preserve">1.13 (1.01, 1.27)*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0.88 (0.75, 1.04)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1.01)</w:t>
            </w:r>
          </w:p>
        </w:tc>
        <w:tc>
          <w:p>
            <w:pPr>
              <w:pStyle w:val="Compact"/>
              <w:jc w:val="left"/>
            </w:pPr>
            <w:r>
              <w:t xml:space="preserve">0.98 (0.96, 1.01)</w:t>
            </w:r>
          </w:p>
        </w:tc>
        <w:tc>
          <w:p>
            <w:pPr>
              <w:pStyle w:val="Compact"/>
              <w:jc w:val="left"/>
            </w:pPr>
            <w:r>
              <w:t xml:space="preserve">0.99 (0.95, 1.04)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1.66 (0.83, 3.33)</w:t>
            </w:r>
          </w:p>
        </w:tc>
        <w:tc>
          <w:p>
            <w:pPr>
              <w:pStyle w:val="Compact"/>
              <w:jc w:val="left"/>
            </w:pPr>
            <w:r>
              <w:t xml:space="preserve">1.00 (0.97, 1.02)</w:t>
            </w:r>
          </w:p>
        </w:tc>
        <w:tc>
          <w:p>
            <w:pPr>
              <w:pStyle w:val="Compact"/>
              <w:jc w:val="left"/>
            </w:pPr>
            <w:r>
              <w:t xml:space="preserve">0.98 (0.94, 1.03)</w:t>
            </w:r>
          </w:p>
        </w:tc>
        <w:tc>
          <w:p>
            <w:pPr>
              <w:pStyle w:val="Compact"/>
              <w:jc w:val="left"/>
            </w:pPr>
            <w:r>
              <w:t xml:space="preserve">0.92 (0.72, 1.17)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Social Network</w:t>
            </w:r>
          </w:p>
        </w:tc>
        <w:tc>
          <w:p>
            <w:pPr>
              <w:pStyle w:val="Compact"/>
              <w:jc w:val="left"/>
            </w:pPr>
            <w:r>
              <w:t xml:space="preserve">1.02 (0.91,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1.02)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1.01)</w:t>
            </w:r>
          </w:p>
        </w:tc>
        <w:tc>
          <w:p>
            <w:pPr>
              <w:pStyle w:val="Compact"/>
              <w:jc w:val="left"/>
            </w:pPr>
            <w:r>
              <w:t xml:space="preserve">1.00 (0.91, 1.09)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0.94 (0.86, 1.02)</w:t>
            </w:r>
          </w:p>
        </w:tc>
        <w:tc>
          <w:p>
            <w:pPr>
              <w:pStyle w:val="Compact"/>
              <w:jc w:val="left"/>
            </w:pPr>
            <w:r>
              <w:t xml:space="preserve">0.89 (0.87, 0.92)*</w:t>
            </w:r>
          </w:p>
        </w:tc>
        <w:tc>
          <w:p>
            <w:pPr>
              <w:pStyle w:val="Compact"/>
              <w:jc w:val="left"/>
            </w:pPr>
            <w:r>
              <w:t xml:space="preserve">0.95 (0.92, 0.97)*</w:t>
            </w:r>
          </w:p>
        </w:tc>
        <w:tc>
          <w:p>
            <w:pPr>
              <w:pStyle w:val="Compact"/>
              <w:jc w:val="left"/>
            </w:pPr>
            <w:r>
              <w:t xml:space="preserve">1.04 (0.89, 1.23)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1.15)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1.02)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  <w:tc>
          <w:p>
            <w:pPr>
              <w:pStyle w:val="Compact"/>
              <w:jc w:val="left"/>
            </w:pPr>
            <w:r>
              <w:t xml:space="preserve">0.97 (0.91, 1.04)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1.13 (0.95, 1.35)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1.09)*</w:t>
            </w:r>
          </w:p>
        </w:tc>
        <w:tc>
          <w:p>
            <w:pPr>
              <w:pStyle w:val="Compact"/>
              <w:jc w:val="left"/>
            </w:pPr>
            <w:r>
              <w:t xml:space="preserve">1.02 (0.99, 1.05)</w:t>
            </w:r>
          </w:p>
        </w:tc>
        <w:tc>
          <w:p>
            <w:pPr>
              <w:pStyle w:val="Compact"/>
              <w:jc w:val="left"/>
            </w:pPr>
            <w:r>
              <w:t xml:space="preserve">1.10 (0.93, 1.30)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1.04 (0.94,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(0.96, 1.05)</w:t>
            </w:r>
          </w:p>
        </w:tc>
        <w:tc>
          <w:p>
            <w:pPr>
              <w:pStyle w:val="Compact"/>
              <w:jc w:val="left"/>
            </w:pPr>
            <w:r>
              <w:t xml:space="preserve">1.01 (0.97, 1.06)</w:t>
            </w:r>
          </w:p>
        </w:tc>
        <w:tc>
          <w:p>
            <w:pPr>
              <w:pStyle w:val="Compact"/>
              <w:jc w:val="left"/>
            </w:pPr>
            <w:r>
              <w:t xml:space="preserve">1.02 (0.93, 1.11)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0.89 (0.58, 1.38)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  <w:tc>
          <w:p>
            <w:pPr>
              <w:pStyle w:val="Compact"/>
              <w:jc w:val="left"/>
            </w:pPr>
            <w:r>
              <w:t xml:space="preserve">1.04 (0.96, 1.12)</w:t>
            </w:r>
          </w:p>
        </w:tc>
        <w:tc>
          <w:p>
            <w:pPr>
              <w:pStyle w:val="Compact"/>
              <w:jc w:val="left"/>
            </w:pPr>
            <w:r>
              <w:t xml:space="preserve">0.97 (0.72, 1.31)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1.14)</w:t>
            </w:r>
          </w:p>
        </w:tc>
        <w:tc>
          <w:p>
            <w:pPr>
              <w:pStyle w:val="Compact"/>
              <w:jc w:val="left"/>
            </w:pPr>
            <w:r>
              <w:t xml:space="preserve">1.03 (0.99, 1.06)</w:t>
            </w:r>
          </w:p>
        </w:tc>
        <w:tc>
          <w:p>
            <w:pPr>
              <w:pStyle w:val="Compact"/>
              <w:jc w:val="left"/>
            </w:pPr>
            <w:r>
              <w:t xml:space="preserve">0.99 (0.95, 1.02)</w:t>
            </w:r>
          </w:p>
        </w:tc>
        <w:tc>
          <w:p>
            <w:pPr>
              <w:pStyle w:val="Compact"/>
              <w:jc w:val="left"/>
            </w:pPr>
            <w:r>
              <w:t xml:space="preserve">0.99 (0.77, 1.27)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1.49 (1.07, 2.06)*</w:t>
            </w:r>
          </w:p>
        </w:tc>
        <w:tc>
          <w:p>
            <w:pPr>
              <w:pStyle w:val="Compact"/>
              <w:jc w:val="left"/>
            </w:pPr>
            <w:r>
              <w:t xml:space="preserve">1.35 (1.15, 1.60)*</w:t>
            </w:r>
          </w:p>
        </w:tc>
        <w:tc>
          <w:p>
            <w:pPr>
              <w:pStyle w:val="Compact"/>
              <w:jc w:val="left"/>
            </w:pPr>
            <w:r>
              <w:t xml:space="preserve">1.56 (1.30, 1.87)*</w:t>
            </w:r>
          </w:p>
        </w:tc>
        <w:tc>
          <w:p>
            <w:pPr>
              <w:pStyle w:val="Compact"/>
              <w:jc w:val="left"/>
            </w:pPr>
            <w:r>
              <w:t xml:space="preserve">0.03 (0.00, 0.56)*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1.32 (0.82, 2.15)</w:t>
            </w:r>
          </w:p>
        </w:tc>
        <w:tc>
          <w:p>
            <w:pPr>
              <w:pStyle w:val="Compact"/>
              <w:jc w:val="left"/>
            </w:pPr>
            <w:r>
              <w:t xml:space="preserve">1.69 (1.35, 2.12)*</w:t>
            </w:r>
          </w:p>
        </w:tc>
        <w:tc>
          <w:p>
            <w:pPr>
              <w:pStyle w:val="Compact"/>
              <w:jc w:val="left"/>
            </w:pPr>
            <w:r>
              <w:t xml:space="preserve">1.53 (1.00, 2.34)</w:t>
            </w:r>
          </w:p>
        </w:tc>
        <w:tc>
          <w:p>
            <w:pPr>
              <w:pStyle w:val="Compact"/>
              <w:jc w:val="left"/>
            </w:pPr>
            <w:r>
              <w:t xml:space="preserve">3.00 (1.59, 5.67)*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1.14 (0.64, 2.02)</w:t>
            </w:r>
          </w:p>
        </w:tc>
        <w:tc>
          <w:p>
            <w:pPr>
              <w:pStyle w:val="Compact"/>
              <w:jc w:val="left"/>
            </w:pPr>
            <w:r>
              <w:t xml:space="preserve">0.91 (0.74, 1.11)</w:t>
            </w:r>
          </w:p>
        </w:tc>
        <w:tc>
          <w:p>
            <w:pPr>
              <w:pStyle w:val="Compact"/>
              <w:jc w:val="left"/>
            </w:pPr>
            <w:r>
              <w:t xml:space="preserve">1.15 (0.93, 1.43)</w:t>
            </w:r>
          </w:p>
        </w:tc>
        <w:tc>
          <w:p>
            <w:pPr>
              <w:pStyle w:val="Compact"/>
              <w:jc w:val="left"/>
            </w:pPr>
            <w:r>
              <w:t xml:space="preserve">0.03 (0.00, 0.60)*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1.49 (1.06, 2.11)*</w:t>
            </w:r>
          </w:p>
        </w:tc>
        <w:tc>
          <w:p>
            <w:pPr>
              <w:pStyle w:val="Compact"/>
              <w:jc w:val="left"/>
            </w:pPr>
            <w:r>
              <w:t xml:space="preserve">0.87 (0.65, 1.17)</w:t>
            </w:r>
          </w:p>
        </w:tc>
        <w:tc>
          <w:p>
            <w:pPr>
              <w:pStyle w:val="Compact"/>
              <w:jc w:val="left"/>
            </w:pPr>
            <w:r>
              <w:t xml:space="preserve">0.89 (0.66, 1.21)</w:t>
            </w:r>
          </w:p>
        </w:tc>
        <w:tc>
          <w:p>
            <w:pPr>
              <w:pStyle w:val="Compact"/>
              <w:jc w:val="left"/>
            </w:pPr>
            <w:r>
              <w:t xml:space="preserve">1.94 (0.86, 4.36)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0.61 (0.06, 6.10)</w:t>
            </w:r>
          </w:p>
        </w:tc>
        <w:tc>
          <w:p>
            <w:pPr>
              <w:pStyle w:val="Compact"/>
              <w:jc w:val="left"/>
            </w:pPr>
            <w:r>
              <w:t xml:space="preserve">2.37 (1.57, 3.58)*</w:t>
            </w:r>
          </w:p>
        </w:tc>
        <w:tc>
          <w:p>
            <w:pPr>
              <w:pStyle w:val="Compact"/>
              <w:jc w:val="left"/>
            </w:pPr>
            <w:r>
              <w:t xml:space="preserve">1.61 (0.93, 2.76)</w:t>
            </w:r>
          </w:p>
        </w:tc>
        <w:tc>
          <w:p>
            <w:pPr>
              <w:pStyle w:val="Compact"/>
              <w:jc w:val="left"/>
            </w:pPr>
            <w:r>
              <w:t xml:space="preserve">0.28 (0.00,93.13)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Sex(M)</w:t>
            </w:r>
          </w:p>
        </w:tc>
        <w:tc>
          <w:p>
            <w:pPr>
              <w:pStyle w:val="Compact"/>
              <w:jc w:val="left"/>
            </w:pPr>
            <w:r>
              <w:t xml:space="preserve">1.52 (1.17, 1.97)*</w:t>
            </w:r>
          </w:p>
        </w:tc>
        <w:tc>
          <w:p>
            <w:pPr>
              <w:pStyle w:val="Compact"/>
              <w:jc w:val="left"/>
            </w:pPr>
            <w:r>
              <w:t xml:space="preserve">1.17 (0.93, 1.47)</w:t>
            </w:r>
          </w:p>
        </w:tc>
        <w:tc>
          <w:p>
            <w:pPr>
              <w:pStyle w:val="Compact"/>
              <w:jc w:val="left"/>
            </w:pPr>
            <w:r>
              <w:t xml:space="preserve">1.41 (1.08, 1.84)*</w:t>
            </w:r>
          </w:p>
        </w:tc>
        <w:tc>
          <w:p>
            <w:pPr>
              <w:pStyle w:val="Compact"/>
              <w:jc w:val="left"/>
            </w:pPr>
            <w:r>
              <w:t xml:space="preserve">2.25 (0.46,10.89)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1.11 (1.06, 1.17)*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1.06)*</w:t>
            </w:r>
          </w:p>
        </w:tc>
        <w:tc>
          <w:p>
            <w:pPr>
              <w:pStyle w:val="Compact"/>
              <w:jc w:val="left"/>
            </w:pPr>
            <w:r>
              <w:t xml:space="preserve">1.08 (1.06, 1.09)*</w:t>
            </w:r>
          </w:p>
        </w:tc>
        <w:tc>
          <w:p>
            <w:pPr>
              <w:pStyle w:val="Compact"/>
              <w:jc w:val="left"/>
            </w:pPr>
            <w:r>
              <w:t xml:space="preserve">1.30 (0.93, 1.81)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1.17 (1.09, 1.25)*</w:t>
            </w:r>
          </w:p>
        </w:tc>
        <w:tc>
          <w:p>
            <w:pPr>
              <w:pStyle w:val="Compact"/>
              <w:jc w:val="left"/>
            </w:pPr>
            <w:r>
              <w:t xml:space="preserve">1.09 (1.07, 1.10)*</w:t>
            </w:r>
          </w:p>
        </w:tc>
        <w:tc>
          <w:p>
            <w:pPr>
              <w:pStyle w:val="Compact"/>
              <w:jc w:val="left"/>
            </w:pPr>
            <w:r>
              <w:t xml:space="preserve">1.10 (1.07, 1.13)*</w:t>
            </w:r>
          </w:p>
        </w:tc>
        <w:tc>
          <w:p>
            <w:pPr>
              <w:pStyle w:val="Compact"/>
              <w:jc w:val="left"/>
            </w:pPr>
            <w:r>
              <w:t xml:space="preserve">1.26 (1.08, 1.48)*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0.96 (0.88, 1.05)</w:t>
            </w:r>
          </w:p>
        </w:tc>
        <w:tc>
          <w:p>
            <w:pPr>
              <w:pStyle w:val="Compact"/>
              <w:jc w:val="left"/>
            </w:pPr>
            <w:r>
              <w:t xml:space="preserve">0.96 (0.95, 0.97)*</w:t>
            </w:r>
          </w:p>
        </w:tc>
        <w:tc>
          <w:p>
            <w:pPr>
              <w:pStyle w:val="Compact"/>
              <w:jc w:val="left"/>
            </w:pPr>
            <w:r>
              <w:t xml:space="preserve">0.98 (0.96, 0.99)*</w:t>
            </w:r>
          </w:p>
        </w:tc>
        <w:tc>
          <w:p>
            <w:pPr>
              <w:pStyle w:val="Compact"/>
              <w:jc w:val="left"/>
            </w:pPr>
            <w:r>
              <w:t xml:space="preserve">1.09 (0.77, 1.53)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1.06 (1.02, 1.12)*</w:t>
            </w:r>
          </w:p>
        </w:tc>
        <w:tc>
          <w:p>
            <w:pPr>
              <w:pStyle w:val="Compact"/>
              <w:jc w:val="left"/>
            </w:pPr>
            <w:r>
              <w:t xml:space="preserve">1.11 (1.09, 1.13)*</w:t>
            </w:r>
          </w:p>
        </w:tc>
        <w:tc>
          <w:p>
            <w:pPr>
              <w:pStyle w:val="Compact"/>
              <w:jc w:val="left"/>
            </w:pPr>
            <w:r>
              <w:t xml:space="preserve">1.04 (1.02, 1.06)*</w:t>
            </w:r>
          </w:p>
        </w:tc>
        <w:tc>
          <w:p>
            <w:pPr>
              <w:pStyle w:val="Compact"/>
              <w:jc w:val="left"/>
            </w:pPr>
            <w:r>
              <w:t xml:space="preserve">0.97 (0.83, 1.12)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1.21 (1.06, 1.38)*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1.08)*</w:t>
            </w:r>
          </w:p>
        </w:tc>
        <w:tc>
          <w:p>
            <w:pPr>
              <w:pStyle w:val="Compact"/>
              <w:jc w:val="left"/>
            </w:pPr>
            <w:r>
              <w:t xml:space="preserve">1.07 (1.02, 1.12)*</w:t>
            </w:r>
          </w:p>
        </w:tc>
        <w:tc>
          <w:p>
            <w:pPr>
              <w:pStyle w:val="Compact"/>
              <w:jc w:val="left"/>
            </w:pPr>
            <w:r>
              <w:t xml:space="preserve">0.83 (0.57, 1.19)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1.04 (1.01, 1.08)*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1.07)*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1.07)*</w:t>
            </w:r>
          </w:p>
        </w:tc>
        <w:tc>
          <w:p>
            <w:pPr>
              <w:pStyle w:val="Compact"/>
              <w:jc w:val="left"/>
            </w:pPr>
            <w:r>
              <w:t xml:space="preserve">0.77 (0.61, 0.97)*</w:t>
            </w:r>
          </w:p>
        </w:tc>
      </w:tr>
    </w:tbl>
    <w:p>
      <w:pPr>
        <w:pStyle w:val="BodyText"/>
      </w:pPr>
      <w:r>
        <w:t xml:space="preserve">Cognitive Activity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1.01 (0.93, 1.10)</w:t>
            </w:r>
          </w:p>
        </w:tc>
        <w:tc>
          <w:p>
            <w:pPr>
              <w:pStyle w:val="Compact"/>
              <w:jc w:val="left"/>
            </w:pPr>
            <w:r>
              <w:t xml:space="preserve">0.94 (0.90, 0.98)*</w:t>
            </w:r>
          </w:p>
        </w:tc>
        <w:tc>
          <w:p>
            <w:pPr>
              <w:pStyle w:val="Compact"/>
              <w:jc w:val="left"/>
            </w:pPr>
            <w:r>
              <w:t xml:space="preserve">0.75 (0.67, 0.84)*</w:t>
            </w:r>
          </w:p>
        </w:tc>
        <w:tc>
          <w:p>
            <w:pPr>
              <w:pStyle w:val="Compact"/>
              <w:jc w:val="left"/>
            </w:pPr>
            <w:r>
              <w:t xml:space="preserve">0.16 (0.04, 0.67)*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0.96 (0.84, 1.09)</w:t>
            </w:r>
          </w:p>
        </w:tc>
        <w:tc>
          <w:p>
            <w:pPr>
              <w:pStyle w:val="Compact"/>
              <w:jc w:val="left"/>
            </w:pPr>
            <w:r>
              <w:t xml:space="preserve">1.05 (1.00, 1.10)</w:t>
            </w:r>
          </w:p>
        </w:tc>
        <w:tc>
          <w:p>
            <w:pPr>
              <w:pStyle w:val="Compact"/>
              <w:jc w:val="left"/>
            </w:pPr>
            <w:r>
              <w:t xml:space="preserve">0.64 (0.49, 0.82)*</w:t>
            </w:r>
          </w:p>
        </w:tc>
        <w:tc>
          <w:p>
            <w:pPr>
              <w:pStyle w:val="Compact"/>
              <w:jc w:val="left"/>
            </w:pPr>
            <w:r>
              <w:t xml:space="preserve">1.21 (0.99, 1.48)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1.02 (0.86, 1.21)</w:t>
            </w:r>
          </w:p>
        </w:tc>
        <w:tc>
          <w:p>
            <w:pPr>
              <w:pStyle w:val="Compact"/>
              <w:jc w:val="left"/>
            </w:pPr>
            <w:r>
              <w:t xml:space="preserve">1.01 (0.96, 1.06)</w:t>
            </w:r>
          </w:p>
        </w:tc>
        <w:tc>
          <w:p>
            <w:pPr>
              <w:pStyle w:val="Compact"/>
              <w:jc w:val="left"/>
            </w:pPr>
            <w:r>
              <w:t xml:space="preserve">1.11 (0.97, 1.27)</w:t>
            </w:r>
          </w:p>
        </w:tc>
        <w:tc>
          <w:p>
            <w:pPr>
              <w:pStyle w:val="Compact"/>
              <w:jc w:val="left"/>
            </w:pPr>
            <w:r>
              <w:t xml:space="preserve">0.16 (0.04, 0.64)*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1.09 (0.98, 1.20)</w:t>
            </w:r>
          </w:p>
        </w:tc>
        <w:tc>
          <w:p>
            <w:pPr>
              <w:pStyle w:val="Compact"/>
              <w:jc w:val="left"/>
            </w:pPr>
            <w:r>
              <w:t xml:space="preserve">0.99 (0.91, 1.09)</w:t>
            </w:r>
          </w:p>
        </w:tc>
        <w:tc>
          <w:p>
            <w:pPr>
              <w:pStyle w:val="Compact"/>
              <w:jc w:val="left"/>
            </w:pPr>
            <w:r>
              <w:t xml:space="preserve">0.68 (0.58, 0.80)*</w:t>
            </w:r>
          </w:p>
        </w:tc>
        <w:tc>
          <w:p>
            <w:pPr>
              <w:pStyle w:val="Compact"/>
              <w:jc w:val="left"/>
            </w:pPr>
            <w:r>
              <w:t xml:space="preserve">0.90 (0.74, 1.10)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1.26 (0.96, 1.64)</w:t>
            </w:r>
          </w:p>
        </w:tc>
        <w:tc>
          <w:p>
            <w:pPr>
              <w:pStyle w:val="Compact"/>
              <w:jc w:val="left"/>
            </w:pPr>
            <w:r>
              <w:t xml:space="preserve">0.93 (0.83, 1.05)</w:t>
            </w:r>
          </w:p>
        </w:tc>
        <w:tc>
          <w:p>
            <w:pPr>
              <w:pStyle w:val="Compact"/>
              <w:jc w:val="left"/>
            </w:pPr>
            <w:r>
              <w:t xml:space="preserve">1.12 (0.75, 1.66)</w:t>
            </w:r>
          </w:p>
        </w:tc>
        <w:tc>
          <w:p>
            <w:pPr>
              <w:pStyle w:val="Compact"/>
              <w:jc w:val="left"/>
            </w:pPr>
            <w:r>
              <w:t xml:space="preserve">0.51 (0.26, 0.99)*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0.98 (0.91, 1.06)</w:t>
            </w:r>
          </w:p>
        </w:tc>
        <w:tc>
          <w:p>
            <w:pPr>
              <w:pStyle w:val="Compact"/>
              <w:jc w:val="left"/>
            </w:pPr>
            <w:r>
              <w:t xml:space="preserve">1.02 (0.96, 1.08)</w:t>
            </w:r>
          </w:p>
        </w:tc>
        <w:tc>
          <w:p>
            <w:pPr>
              <w:pStyle w:val="Compact"/>
              <w:jc w:val="left"/>
            </w:pPr>
            <w:r>
              <w:t xml:space="preserve">0.80 (0.69, 0.93)*</w:t>
            </w:r>
          </w:p>
        </w:tc>
        <w:tc>
          <w:p>
            <w:pPr>
              <w:pStyle w:val="Compact"/>
              <w:jc w:val="left"/>
            </w:pPr>
            <w:r>
              <w:t xml:space="preserve">0.92 (0.66, 1.28)</w:t>
            </w:r>
          </w:p>
        </w:tc>
      </w:tr>
    </w:tbl>
    <w:p>
      <w:pPr>
        <w:pStyle w:val="BodyText"/>
      </w:pPr>
      <w:r>
        <w:t xml:space="preserve">Social Network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0.85 (0.73, 0.98)*</w:t>
            </w:r>
          </w:p>
        </w:tc>
        <w:tc>
          <w:p>
            <w:pPr>
              <w:pStyle w:val="Compact"/>
              <w:jc w:val="left"/>
            </w:pPr>
            <w:r>
              <w:t xml:space="preserve">0.99 (0.98, 1.00)*</w:t>
            </w:r>
          </w:p>
        </w:tc>
        <w:tc>
          <w:p>
            <w:pPr>
              <w:pStyle w:val="Compact"/>
              <w:jc w:val="left"/>
            </w:pPr>
            <w:r>
              <w:t xml:space="preserve">0.98 (0.97, 0.99)*</w:t>
            </w:r>
          </w:p>
        </w:tc>
        <w:tc>
          <w:p>
            <w:pPr>
              <w:pStyle w:val="Compact"/>
              <w:jc w:val="left"/>
            </w:pPr>
            <w:r>
              <w:t xml:space="preserve">1.10 (0.98, 1.23)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1.13 (0.89, 1.44)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1.00)</w:t>
            </w:r>
          </w:p>
        </w:tc>
        <w:tc>
          <w:p>
            <w:pPr>
              <w:pStyle w:val="Compact"/>
              <w:jc w:val="left"/>
            </w:pPr>
            <w:r>
              <w:t xml:space="preserve">0.96 (0.93, 1.00)*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1.22 (0.90, 1.66)</w:t>
            </w:r>
          </w:p>
        </w:tc>
        <w:tc>
          <w:p>
            <w:pPr>
              <w:pStyle w:val="Compact"/>
              <w:jc w:val="left"/>
            </w:pPr>
            <w:r>
              <w:t xml:space="preserve">1.00 (0.98, 1.01)</w:t>
            </w:r>
          </w:p>
        </w:tc>
        <w:tc>
          <w:p>
            <w:pPr>
              <w:pStyle w:val="Compact"/>
              <w:jc w:val="left"/>
            </w:pPr>
            <w:r>
              <w:t xml:space="preserve">1.01 (0.99, 1.02)</w:t>
            </w:r>
          </w:p>
        </w:tc>
        <w:tc>
          <w:p>
            <w:pPr>
              <w:pStyle w:val="Compact"/>
              <w:jc w:val="left"/>
            </w:pPr>
            <w:r>
              <w:t xml:space="preserve">1.13 (1.01, 1.27)*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0.88 (0.75, 1.04)</w:t>
            </w:r>
          </w:p>
        </w:tc>
        <w:tc>
          <w:p>
            <w:pPr>
              <w:pStyle w:val="Compact"/>
              <w:jc w:val="left"/>
            </w:pPr>
            <w:r>
              <w:t xml:space="preserve">0.99 (0.97, 1.01)</w:t>
            </w:r>
          </w:p>
        </w:tc>
        <w:tc>
          <w:p>
            <w:pPr>
              <w:pStyle w:val="Compact"/>
              <w:jc w:val="left"/>
            </w:pPr>
            <w:r>
              <w:t xml:space="preserve">0.98 (0.96, 1.01)</w:t>
            </w:r>
          </w:p>
        </w:tc>
        <w:tc>
          <w:p>
            <w:pPr>
              <w:pStyle w:val="Compact"/>
              <w:jc w:val="left"/>
            </w:pPr>
            <w:r>
              <w:t xml:space="preserve">0.99 (0.95, 1.04)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1.66 (0.83, 3.33)</w:t>
            </w:r>
          </w:p>
        </w:tc>
        <w:tc>
          <w:p>
            <w:pPr>
              <w:pStyle w:val="Compact"/>
              <w:jc w:val="left"/>
            </w:pPr>
            <w:r>
              <w:t xml:space="preserve">1.00 (0.97, 1.02)</w:t>
            </w:r>
          </w:p>
        </w:tc>
        <w:tc>
          <w:p>
            <w:pPr>
              <w:pStyle w:val="Compact"/>
              <w:jc w:val="left"/>
            </w:pPr>
            <w:r>
              <w:t xml:space="preserve">0.98 (0.94, 1.03)</w:t>
            </w:r>
          </w:p>
        </w:tc>
        <w:tc>
          <w:p>
            <w:pPr>
              <w:pStyle w:val="Compact"/>
              <w:jc w:val="left"/>
            </w:pPr>
            <w:r>
              <w:t xml:space="preserve">0.92 (0.72, 1.17)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1.02 (0.91,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(0.99, 1.02)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1.01)</w:t>
            </w:r>
          </w:p>
        </w:tc>
        <w:tc>
          <w:p>
            <w:pPr>
              <w:pStyle w:val="Compact"/>
              <w:jc w:val="left"/>
            </w:pPr>
            <w:r>
              <w:t xml:space="preserve">1.00 (0.91, 1.09)</w:t>
            </w:r>
          </w:p>
        </w:tc>
      </w:tr>
    </w:tbl>
    <w:p>
      <w:pPr>
        <w:pStyle w:val="BodyText"/>
      </w:pPr>
      <w:r>
        <w:t xml:space="preserve">Education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0.94 (0.86, 1.02)</w:t>
            </w:r>
          </w:p>
        </w:tc>
        <w:tc>
          <w:p>
            <w:pPr>
              <w:pStyle w:val="Compact"/>
              <w:jc w:val="left"/>
            </w:pPr>
            <w:r>
              <w:t xml:space="preserve">0.89 (0.87, 0.92)*</w:t>
            </w:r>
          </w:p>
        </w:tc>
        <w:tc>
          <w:p>
            <w:pPr>
              <w:pStyle w:val="Compact"/>
              <w:jc w:val="left"/>
            </w:pPr>
            <w:r>
              <w:t xml:space="preserve">0.95 (0.92, 0.97)*</w:t>
            </w:r>
          </w:p>
        </w:tc>
        <w:tc>
          <w:p>
            <w:pPr>
              <w:pStyle w:val="Compact"/>
              <w:jc w:val="left"/>
            </w:pPr>
            <w:r>
              <w:t xml:space="preserve">1.04 (0.89, 1.23)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1.15)</w:t>
            </w:r>
          </w:p>
        </w:tc>
        <w:tc>
          <w:p>
            <w:pPr>
              <w:pStyle w:val="Compact"/>
              <w:jc w:val="left"/>
            </w:pPr>
            <w:r>
              <w:t xml:space="preserve">0.99 (0.96, 1.02)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  <w:tc>
          <w:p>
            <w:pPr>
              <w:pStyle w:val="Compact"/>
              <w:jc w:val="left"/>
            </w:pPr>
            <w:r>
              <w:t xml:space="preserve">0.97 (0.91, 1.04)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1.13 (0.95, 1.35)</w:t>
            </w:r>
          </w:p>
        </w:tc>
        <w:tc>
          <w:p>
            <w:pPr>
              <w:pStyle w:val="Compact"/>
              <w:jc w:val="left"/>
            </w:pPr>
            <w:r>
              <w:t xml:space="preserve">1.06 (1.03, 1.09)*</w:t>
            </w:r>
          </w:p>
        </w:tc>
        <w:tc>
          <w:p>
            <w:pPr>
              <w:pStyle w:val="Compact"/>
              <w:jc w:val="left"/>
            </w:pPr>
            <w:r>
              <w:t xml:space="preserve">1.02 (0.99, 1.05)</w:t>
            </w:r>
          </w:p>
        </w:tc>
        <w:tc>
          <w:p>
            <w:pPr>
              <w:pStyle w:val="Compact"/>
              <w:jc w:val="left"/>
            </w:pPr>
            <w:r>
              <w:t xml:space="preserve">1.10 (0.93, 1.30)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1.04 (0.94, 1.14)</w:t>
            </w:r>
          </w:p>
        </w:tc>
        <w:tc>
          <w:p>
            <w:pPr>
              <w:pStyle w:val="Compact"/>
              <w:jc w:val="left"/>
            </w:pPr>
            <w:r>
              <w:t xml:space="preserve">1.00 (0.96, 1.05)</w:t>
            </w:r>
          </w:p>
        </w:tc>
        <w:tc>
          <w:p>
            <w:pPr>
              <w:pStyle w:val="Compact"/>
              <w:jc w:val="left"/>
            </w:pPr>
            <w:r>
              <w:t xml:space="preserve">1.01 (0.97, 1.06)</w:t>
            </w:r>
          </w:p>
        </w:tc>
        <w:tc>
          <w:p>
            <w:pPr>
              <w:pStyle w:val="Compact"/>
              <w:jc w:val="left"/>
            </w:pPr>
            <w:r>
              <w:t xml:space="preserve">1.02 (0.93, 1.11)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0.89 (0.58, 1.38)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1.04)</w:t>
            </w:r>
          </w:p>
        </w:tc>
        <w:tc>
          <w:p>
            <w:pPr>
              <w:pStyle w:val="Compact"/>
              <w:jc w:val="left"/>
            </w:pPr>
            <w:r>
              <w:t xml:space="preserve">1.04 (0.96, 1.12)</w:t>
            </w:r>
          </w:p>
        </w:tc>
        <w:tc>
          <w:p>
            <w:pPr>
              <w:pStyle w:val="Compact"/>
              <w:jc w:val="left"/>
            </w:pPr>
            <w:r>
              <w:t xml:space="preserve">0.97 (0.72, 1.31)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1.07 (1.00, 1.14)</w:t>
            </w:r>
          </w:p>
        </w:tc>
        <w:tc>
          <w:p>
            <w:pPr>
              <w:pStyle w:val="Compact"/>
              <w:jc w:val="left"/>
            </w:pPr>
            <w:r>
              <w:t xml:space="preserve">1.03 (0.99, 1.06)</w:t>
            </w:r>
          </w:p>
        </w:tc>
        <w:tc>
          <w:p>
            <w:pPr>
              <w:pStyle w:val="Compact"/>
              <w:jc w:val="left"/>
            </w:pPr>
            <w:r>
              <w:t xml:space="preserve">0.99 (0.95, 1.02)</w:t>
            </w:r>
          </w:p>
        </w:tc>
        <w:tc>
          <w:p>
            <w:pPr>
              <w:pStyle w:val="Compact"/>
              <w:jc w:val="left"/>
            </w:pPr>
            <w:r>
              <w:t xml:space="preserve">0.99 (0.77, 1.27)</w:t>
            </w:r>
          </w:p>
        </w:tc>
      </w:tr>
    </w:tbl>
    <w:p>
      <w:pPr>
        <w:pStyle w:val="BodyText"/>
      </w:pPr>
      <w:r>
        <w:t xml:space="preserve">Sex(M)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1.49 (1.07, 2.06)*</w:t>
            </w:r>
          </w:p>
        </w:tc>
        <w:tc>
          <w:p>
            <w:pPr>
              <w:pStyle w:val="Compact"/>
              <w:jc w:val="left"/>
            </w:pPr>
            <w:r>
              <w:t xml:space="preserve">1.35 (1.15, 1.60)*</w:t>
            </w:r>
          </w:p>
        </w:tc>
        <w:tc>
          <w:p>
            <w:pPr>
              <w:pStyle w:val="Compact"/>
              <w:jc w:val="left"/>
            </w:pPr>
            <w:r>
              <w:t xml:space="preserve">1.56 (1.30, 1.87)*</w:t>
            </w:r>
          </w:p>
        </w:tc>
        <w:tc>
          <w:p>
            <w:pPr>
              <w:pStyle w:val="Compact"/>
              <w:jc w:val="left"/>
            </w:pPr>
            <w:r>
              <w:t xml:space="preserve">0.03 (0.00, 0.56)*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1.32 (0.82, 2.15)</w:t>
            </w:r>
          </w:p>
        </w:tc>
        <w:tc>
          <w:p>
            <w:pPr>
              <w:pStyle w:val="Compact"/>
              <w:jc w:val="left"/>
            </w:pPr>
            <w:r>
              <w:t xml:space="preserve">1.69 (1.35, 2.12)*</w:t>
            </w:r>
          </w:p>
        </w:tc>
        <w:tc>
          <w:p>
            <w:pPr>
              <w:pStyle w:val="Compact"/>
              <w:jc w:val="left"/>
            </w:pPr>
            <w:r>
              <w:t xml:space="preserve">1.53 (1.00, 2.34)</w:t>
            </w:r>
          </w:p>
        </w:tc>
        <w:tc>
          <w:p>
            <w:pPr>
              <w:pStyle w:val="Compact"/>
              <w:jc w:val="left"/>
            </w:pPr>
            <w:r>
              <w:t xml:space="preserve">3.00 (1.59, 5.67)*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1.14 (0.64, 2.02)</w:t>
            </w:r>
          </w:p>
        </w:tc>
        <w:tc>
          <w:p>
            <w:pPr>
              <w:pStyle w:val="Compact"/>
              <w:jc w:val="left"/>
            </w:pPr>
            <w:r>
              <w:t xml:space="preserve">0.91 (0.74, 1.11)</w:t>
            </w:r>
          </w:p>
        </w:tc>
        <w:tc>
          <w:p>
            <w:pPr>
              <w:pStyle w:val="Compact"/>
              <w:jc w:val="left"/>
            </w:pPr>
            <w:r>
              <w:t xml:space="preserve">1.15 (0.93, 1.43)</w:t>
            </w:r>
          </w:p>
        </w:tc>
        <w:tc>
          <w:p>
            <w:pPr>
              <w:pStyle w:val="Compact"/>
              <w:jc w:val="left"/>
            </w:pPr>
            <w:r>
              <w:t xml:space="preserve">0.03 (0.00, 0.60)*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1.49 (1.06, 2.11)*</w:t>
            </w:r>
          </w:p>
        </w:tc>
        <w:tc>
          <w:p>
            <w:pPr>
              <w:pStyle w:val="Compact"/>
              <w:jc w:val="left"/>
            </w:pPr>
            <w:r>
              <w:t xml:space="preserve">0.87 (0.65, 1.17)</w:t>
            </w:r>
          </w:p>
        </w:tc>
        <w:tc>
          <w:p>
            <w:pPr>
              <w:pStyle w:val="Compact"/>
              <w:jc w:val="left"/>
            </w:pPr>
            <w:r>
              <w:t xml:space="preserve">0.89 (0.66, 1.21)</w:t>
            </w:r>
          </w:p>
        </w:tc>
        <w:tc>
          <w:p>
            <w:pPr>
              <w:pStyle w:val="Compact"/>
              <w:jc w:val="left"/>
            </w:pPr>
            <w:r>
              <w:t xml:space="preserve">1.94 (0.86, 4.36)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0.61 (0.06, 6.10)</w:t>
            </w:r>
          </w:p>
        </w:tc>
        <w:tc>
          <w:p>
            <w:pPr>
              <w:pStyle w:val="Compact"/>
              <w:jc w:val="left"/>
            </w:pPr>
            <w:r>
              <w:t xml:space="preserve">2.37 (1.57, 3.58)*</w:t>
            </w:r>
          </w:p>
        </w:tc>
        <w:tc>
          <w:p>
            <w:pPr>
              <w:pStyle w:val="Compact"/>
              <w:jc w:val="left"/>
            </w:pPr>
            <w:r>
              <w:t xml:space="preserve">1.61 (0.93, 2.76)</w:t>
            </w:r>
          </w:p>
        </w:tc>
        <w:tc>
          <w:p>
            <w:pPr>
              <w:pStyle w:val="Compact"/>
              <w:jc w:val="left"/>
            </w:pPr>
            <w:r>
              <w:t xml:space="preserve">0.28 (0.00,93.13)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1.52 (1.17, 1.97)*</w:t>
            </w:r>
          </w:p>
        </w:tc>
        <w:tc>
          <w:p>
            <w:pPr>
              <w:pStyle w:val="Compact"/>
              <w:jc w:val="left"/>
            </w:pPr>
            <w:r>
              <w:t xml:space="preserve">1.17 (0.93, 1.47)</w:t>
            </w:r>
          </w:p>
        </w:tc>
        <w:tc>
          <w:p>
            <w:pPr>
              <w:pStyle w:val="Compact"/>
              <w:jc w:val="left"/>
            </w:pPr>
            <w:r>
              <w:t xml:space="preserve">1.41 (1.08, 1.84)*</w:t>
            </w:r>
          </w:p>
        </w:tc>
        <w:tc>
          <w:p>
            <w:pPr>
              <w:pStyle w:val="Compact"/>
              <w:jc w:val="left"/>
            </w:pPr>
            <w:r>
              <w:t xml:space="preserve">2.25 (0.46,10.89)</w:t>
            </w:r>
          </w:p>
        </w:tc>
      </w:tr>
    </w:tbl>
    <w:p>
      <w:pPr>
        <w:pStyle w:val="BodyText"/>
      </w:pPr>
      <w:r>
        <w:t xml:space="preserve">Age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State 1 - State 2</w:t>
            </w:r>
          </w:p>
        </w:tc>
        <w:tc>
          <w:p>
            <w:pPr>
              <w:pStyle w:val="Compact"/>
              <w:jc w:val="left"/>
            </w:pPr>
            <w:r>
              <w:t xml:space="preserve">1.11 (1.06, 1.17)*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1.06)*</w:t>
            </w:r>
          </w:p>
        </w:tc>
        <w:tc>
          <w:p>
            <w:pPr>
              <w:pStyle w:val="Compact"/>
              <w:jc w:val="left"/>
            </w:pPr>
            <w:r>
              <w:t xml:space="preserve">1.08 (1.06, 1.09)*</w:t>
            </w:r>
          </w:p>
        </w:tc>
        <w:tc>
          <w:p>
            <w:pPr>
              <w:pStyle w:val="Compact"/>
              <w:jc w:val="left"/>
            </w:pPr>
            <w:r>
              <w:t xml:space="preserve">1.30 (0.93, 1.81)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1 - State 4</w:t>
            </w:r>
          </w:p>
        </w:tc>
        <w:tc>
          <w:p>
            <w:pPr>
              <w:pStyle w:val="Compact"/>
              <w:jc w:val="left"/>
            </w:pPr>
            <w:r>
              <w:t xml:space="preserve">1.17 (1.09, 1.25)*</w:t>
            </w:r>
          </w:p>
        </w:tc>
        <w:tc>
          <w:p>
            <w:pPr>
              <w:pStyle w:val="Compact"/>
              <w:jc w:val="left"/>
            </w:pPr>
            <w:r>
              <w:t xml:space="preserve">1.09 (1.07, 1.10)*</w:t>
            </w:r>
          </w:p>
        </w:tc>
        <w:tc>
          <w:p>
            <w:pPr>
              <w:pStyle w:val="Compact"/>
              <w:jc w:val="left"/>
            </w:pPr>
            <w:r>
              <w:t xml:space="preserve">1.10 (1.07, 1.13)*</w:t>
            </w:r>
          </w:p>
        </w:tc>
        <w:tc>
          <w:p>
            <w:pPr>
              <w:pStyle w:val="Compact"/>
              <w:jc w:val="left"/>
            </w:pPr>
            <w:r>
              <w:t xml:space="preserve">1.26 (1.08, 1.48)*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1</w:t>
            </w:r>
          </w:p>
        </w:tc>
        <w:tc>
          <w:p>
            <w:pPr>
              <w:pStyle w:val="Compact"/>
              <w:jc w:val="left"/>
            </w:pPr>
            <w:r>
              <w:t xml:space="preserve">0.96 (0.88, 1.05)</w:t>
            </w:r>
          </w:p>
        </w:tc>
        <w:tc>
          <w:p>
            <w:pPr>
              <w:pStyle w:val="Compact"/>
              <w:jc w:val="left"/>
            </w:pPr>
            <w:r>
              <w:t xml:space="preserve">0.96 (0.95, 0.97)*</w:t>
            </w:r>
          </w:p>
        </w:tc>
        <w:tc>
          <w:p>
            <w:pPr>
              <w:pStyle w:val="Compact"/>
              <w:jc w:val="left"/>
            </w:pPr>
            <w:r>
              <w:t xml:space="preserve">0.98 (0.96, 0.99)*</w:t>
            </w:r>
          </w:p>
        </w:tc>
        <w:tc>
          <w:p>
            <w:pPr>
              <w:pStyle w:val="Compact"/>
              <w:jc w:val="left"/>
            </w:pPr>
            <w:r>
              <w:t xml:space="preserve">1.09 (0.77, 1.53)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3</w:t>
            </w:r>
          </w:p>
        </w:tc>
        <w:tc>
          <w:p>
            <w:pPr>
              <w:pStyle w:val="Compact"/>
              <w:jc w:val="left"/>
            </w:pPr>
            <w:r>
              <w:t xml:space="preserve">1.06 (1.02, 1.12)*</w:t>
            </w:r>
          </w:p>
        </w:tc>
        <w:tc>
          <w:p>
            <w:pPr>
              <w:pStyle w:val="Compact"/>
              <w:jc w:val="left"/>
            </w:pPr>
            <w:r>
              <w:t xml:space="preserve">1.11 (1.09, 1.13)*</w:t>
            </w:r>
          </w:p>
        </w:tc>
        <w:tc>
          <w:p>
            <w:pPr>
              <w:pStyle w:val="Compact"/>
              <w:jc w:val="left"/>
            </w:pPr>
            <w:r>
              <w:t xml:space="preserve">1.04 (1.02, 1.06)*</w:t>
            </w:r>
          </w:p>
        </w:tc>
        <w:tc>
          <w:p>
            <w:pPr>
              <w:pStyle w:val="Compact"/>
              <w:jc w:val="left"/>
            </w:pPr>
            <w:r>
              <w:t xml:space="preserve">0.97 (0.83, 1.12)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2 - State 4</w:t>
            </w:r>
          </w:p>
        </w:tc>
        <w:tc>
          <w:p>
            <w:pPr>
              <w:pStyle w:val="Compact"/>
              <w:jc w:val="left"/>
            </w:pPr>
            <w:r>
              <w:t xml:space="preserve">1.21 (1.06, 1.38)*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1.08)*</w:t>
            </w:r>
          </w:p>
        </w:tc>
        <w:tc>
          <w:p>
            <w:pPr>
              <w:pStyle w:val="Compact"/>
              <w:jc w:val="left"/>
            </w:pPr>
            <w:r>
              <w:t xml:space="preserve">1.07 (1.02, 1.12)*</w:t>
            </w:r>
          </w:p>
        </w:tc>
        <w:tc>
          <w:p>
            <w:pPr>
              <w:pStyle w:val="Compact"/>
              <w:jc w:val="left"/>
            </w:pPr>
            <w:r>
              <w:t xml:space="preserve">0.83 (0.57, 1.19)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 3 - State 4</w:t>
            </w:r>
          </w:p>
        </w:tc>
        <w:tc>
          <w:p>
            <w:pPr>
              <w:pStyle w:val="Compact"/>
              <w:jc w:val="left"/>
            </w:pPr>
            <w:r>
              <w:t xml:space="preserve">1.04 (1.01, 1.08)*</w:t>
            </w:r>
          </w:p>
        </w:tc>
        <w:tc>
          <w:p>
            <w:pPr>
              <w:pStyle w:val="Compact"/>
              <w:jc w:val="left"/>
            </w:pPr>
            <w:r>
              <w:t xml:space="preserve">1.05 (1.04, 1.07)*</w:t>
            </w:r>
          </w:p>
        </w:tc>
        <w:tc>
          <w:p>
            <w:pPr>
              <w:pStyle w:val="Compact"/>
              <w:jc w:val="left"/>
            </w:pPr>
            <w:r>
              <w:t xml:space="preserve">1.05 (1.03, 1.07)*</w:t>
            </w:r>
          </w:p>
        </w:tc>
        <w:tc>
          <w:p>
            <w:pPr>
              <w:pStyle w:val="Compact"/>
              <w:jc w:val="left"/>
            </w:pPr>
            <w:r>
              <w:t xml:space="preserve">0.77 (0.61, 0.97)*</w:t>
            </w:r>
          </w:p>
        </w:tc>
      </w:tr>
    </w:tbl>
    <w:p>
      <w:pPr>
        <w:pStyle w:val="Heading1"/>
      </w:pPr>
      <w:bookmarkStart w:id="21" w:name="session-information"/>
      <w:bookmarkEnd w:id="21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2017-07-05, 13:03 -0400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magrittr_1.5  ggplot2_2.2.1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  RColorBrewer_1.1-2 plyr_1.8.4         highr_0.6          tools_3.3.2        extrafont_0.17    </w:t>
      </w:r>
      <w:r>
        <w:br w:type="textWrapping"/>
      </w:r>
      <w:r>
        <w:rPr>
          <w:rStyle w:val="VerbatimChar"/>
        </w:rPr>
        <w:t xml:space="preserve"> [7] digest_0.6.12      evaluate_0.10      jsonlite_1.2       tibble_1.2         gtable_0.2.0       lattice_0.20-34   </w:t>
      </w:r>
      <w:r>
        <w:br w:type="textWrapping"/>
      </w:r>
      <w:r>
        <w:rPr>
          <w:rStyle w:val="VerbatimChar"/>
        </w:rPr>
        <w:t xml:space="preserve">[13] Matrix_1.2-8       DBI_0.5-1          GGally_1.3.0       yaml_2.1.14        mvtnorm_1.0-5      expm_0.999-1      </w:t>
      </w:r>
      <w:r>
        <w:br w:type="textWrapping"/>
      </w:r>
      <w:r>
        <w:rPr>
          <w:rStyle w:val="VerbatimChar"/>
        </w:rPr>
        <w:t xml:space="preserve">[19] kableExtra_0.1.0   Rttf2pt1_1.3.4     xml2_1.1.1         httr_1.2.1         dplyr_0.5.0        stringr_1.1.0     </w:t>
      </w:r>
      <w:r>
        <w:br w:type="textWrapping"/>
      </w:r>
      <w:r>
        <w:rPr>
          <w:rStyle w:val="VerbatimChar"/>
        </w:rPr>
        <w:t xml:space="preserve">[25] htmlwidgets_0.8    rprojroot_1.2      grid_3.3.2         DT_0.2             reshape_0.8.6      R6_2.2.0          </w:t>
      </w:r>
      <w:r>
        <w:br w:type="textWrapping"/>
      </w:r>
      <w:r>
        <w:rPr>
          <w:rStyle w:val="VerbatimChar"/>
        </w:rPr>
        <w:t xml:space="preserve">[31] readxl_0.1.1       survival_2.40-1    rmarkdown_1.3      tidyr_0.6.1        reshape2_1.4.2     extrafontdb_1.0   </w:t>
      </w:r>
      <w:r>
        <w:br w:type="textWrapping"/>
      </w:r>
      <w:r>
        <w:rPr>
          <w:rStyle w:val="VerbatimChar"/>
        </w:rPr>
        <w:t xml:space="preserve">[37] backports_1.0.5    scales_0.4.1       htmltools_0.3.5    splines_3.3.2      rvest_0.3.2        assertthat_0.1    </w:t>
      </w:r>
      <w:r>
        <w:br w:type="textWrapping"/>
      </w:r>
      <w:r>
        <w:rPr>
          <w:rStyle w:val="VerbatimChar"/>
        </w:rPr>
        <w:t xml:space="preserve">[43] dichromat_2.0-0    colorspace_1.3-2   labeling_0.3       stringi_1.1.2      lazyeval_0.2.0     munsell_0.4.3     </w:t>
      </w:r>
      <w:r>
        <w:br w:type="textWrapping"/>
      </w:r>
      <w:r>
        <w:rPr>
          <w:rStyle w:val="VerbatimChar"/>
        </w:rPr>
        <w:t xml:space="preserve">[49] msm_1.6.4     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339f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Ratios and 95% CI</dc:title>
  <dc:creator/>
  <dcterms:created xsi:type="dcterms:W3CDTF">2017-07-05T17:03:14Z</dcterms:created>
  <dcterms:modified xsi:type="dcterms:W3CDTF">2017-07-05T17:03:14Z</dcterms:modified>
</cp:coreProperties>
</file>