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2018-12-21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raven_standard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center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center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center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center"/>
            </w:pPr>
            <w:r>
              <w:t xml:space="preserve">0.01 (0.60) .98</w:t>
            </w:r>
          </w:p>
        </w:tc>
        <w:tc>
          <w:p>
            <w:pPr>
              <w:pStyle w:val="Compact"/>
              <w:jc w:val="left"/>
            </w:pPr>
            <w:r>
              <w:t xml:space="preserve">-0.20 (0.57) .72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  <w:tc>
          <w:p>
            <w:pPr>
              <w:pStyle w:val="Compact"/>
              <w:jc w:val="center"/>
            </w:pPr>
            <w:r>
              <w:t xml:space="preserve">0.32 (0.63) .61</w:t>
            </w:r>
          </w:p>
        </w:tc>
        <w:tc>
          <w:p>
            <w:pPr>
              <w:pStyle w:val="Compact"/>
              <w:jc w:val="left"/>
            </w:pPr>
            <w:r>
              <w:t xml:space="preserve">-0.10 (0.60) .86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.46</w:t>
            </w:r>
          </w:p>
        </w:tc>
        <w:tc>
          <w:p>
            <w:pPr>
              <w:pStyle w:val="Compact"/>
              <w:jc w:val="left"/>
            </w:pPr>
            <w:r>
              <w:t xml:space="preserve">0.03 (0.03) .28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.72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1.71(0.00)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 (0.04) .09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.88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.16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.87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-0.09 (0.04) .02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center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.20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.16</w:t>
            </w:r>
          </w:p>
        </w:tc>
        <w:tc>
          <w:p>
            <w:pPr>
              <w:pStyle w:val="Compact"/>
              <w:jc w:val="lef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.37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.38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7.35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23.28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.99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  <w:tc>
          <w:p>
            <w:pPr>
              <w:pStyle w:val="Compact"/>
              <w:jc w:val="center"/>
            </w:pPr>
            <w:r>
              <w:t xml:space="preserve">0.02 (0.05) .70</w:t>
            </w:r>
          </w:p>
        </w:tc>
        <w:tc>
          <w:p>
            <w:pPr>
              <w:pStyle w:val="Compact"/>
              <w:jc w:val="lef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2.50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1.90 (0.68)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  <w:tc>
          <w:p>
            <w:pPr>
              <w:pStyle w:val="Compact"/>
              <w:jc w:val="center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left"/>
            </w:pPr>
            <w:r>
              <w:t xml:space="preserve">11.44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  <w:tc>
          <w:p>
            <w:pPr>
              <w:pStyle w:val="Compact"/>
              <w:jc w:val="center"/>
            </w:pPr>
            <w:r>
              <w:t xml:space="preserve">0.05 (0.13) .71</w:t>
            </w:r>
          </w:p>
        </w:tc>
        <w:tc>
          <w:p>
            <w:pPr>
              <w:pStyle w:val="Compact"/>
              <w:jc w:val="left"/>
            </w:pPr>
            <w:r>
              <w:t xml:space="preserve">-0.37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0.23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  <w:tc>
          <w:p>
            <w:pPr>
              <w:pStyle w:val="Compact"/>
              <w:jc w:val="center"/>
            </w:pPr>
            <w:r>
              <w:t xml:space="preserve">0.25 (0.19) .19</w:t>
            </w:r>
          </w:p>
        </w:tc>
        <w:tc>
          <w:p>
            <w:pPr>
              <w:pStyle w:val="Compact"/>
              <w:jc w:val="left"/>
            </w:pPr>
            <w:r>
              <w:t xml:space="preserve">-0.49 (0.70) .48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  <w:tc>
          <w:p>
            <w:pPr>
              <w:pStyle w:val="Compact"/>
              <w:jc w:val="center"/>
            </w:pPr>
            <w:r>
              <w:t xml:space="preserve">-0.50 (0.19) .01</w:t>
            </w:r>
          </w:p>
        </w:tc>
        <w:tc>
          <w:p>
            <w:pPr>
              <w:pStyle w:val="Compact"/>
              <w:jc w:val="lef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.25</w:t>
            </w:r>
          </w:p>
        </w:tc>
        <w:tc>
          <w:p>
            <w:pPr>
              <w:pStyle w:val="Compact"/>
              <w:jc w:val="lef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.67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.88</w:t>
            </w:r>
          </w:p>
        </w:tc>
        <w:tc>
          <w:p>
            <w:pPr>
              <w:pStyle w:val="Compact"/>
              <w:jc w:val="lef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center"/>
            </w:pPr>
            <w:r>
              <w:t xml:space="preserve">0.08 (0.19) .68</w:t>
            </w:r>
          </w:p>
        </w:tc>
        <w:tc>
          <w:p>
            <w:pPr>
              <w:pStyle w:val="Compact"/>
              <w:jc w:val="left"/>
            </w:pPr>
            <w:r>
              <w:t xml:space="preserve">0.95 (0.81) .24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.69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.10</w:t>
            </w:r>
          </w:p>
        </w:tc>
        <w:tc>
          <w:p>
            <w:pPr>
              <w:pStyle w:val="Compact"/>
              <w:jc w:val="left"/>
            </w:pPr>
            <w:r>
              <w:t xml:space="preserve">-0.08 (0.11)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.47</w:t>
            </w:r>
          </w:p>
        </w:tc>
        <w:tc>
          <w:p>
            <w:pPr>
              <w:pStyle w:val="Compact"/>
              <w:jc w:val="lef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.28</w:t>
            </w:r>
          </w:p>
        </w:tc>
        <w:tc>
          <w:p>
            <w:pPr>
              <w:pStyle w:val="Compact"/>
              <w:jc w:val="left"/>
            </w:pPr>
            <w:r>
              <w:t xml:space="preserve">-0.11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.42</w:t>
            </w:r>
          </w:p>
        </w:tc>
        <w:tc>
          <w:p>
            <w:pPr>
              <w:pStyle w:val="Compact"/>
              <w:jc w:val="left"/>
            </w:pPr>
            <w:r>
              <w:t xml:space="preserve">-0.04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.62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left"/>
            </w:pPr>
            <w:r>
              <w:t xml:space="preserve">32.44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.09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.06</w:t>
            </w:r>
          </w:p>
        </w:tc>
        <w:tc>
          <w:p>
            <w:pPr>
              <w:pStyle w:val="Compact"/>
              <w:jc w:val="lef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.65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.39</w:t>
            </w:r>
          </w:p>
        </w:tc>
        <w:tc>
          <w:p>
            <w:pPr>
              <w:pStyle w:val="Compact"/>
              <w:jc w:val="left"/>
            </w:pPr>
            <w:r>
              <w:t xml:space="preserve">-0.28 (0.43)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center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>
            <w:pPr>
              <w:pStyle w:val="Compact"/>
              <w:jc w:val="lef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lef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  <w:tc>
          <w:p>
            <w:pPr>
              <w:pStyle w:val="Compact"/>
              <w:jc w:val="center"/>
            </w:pPr>
            <w:r>
              <w:t xml:space="preserve">-6,662</w:t>
            </w:r>
          </w:p>
        </w:tc>
        <w:tc>
          <w:p>
            <w:pPr>
              <w:pStyle w:val="Compact"/>
              <w:jc w:val="left"/>
            </w:pPr>
            <w:r>
              <w:t xml:space="preserve">-5,902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  <w:tc>
          <w:p>
            <w:pPr>
              <w:pStyle w:val="Compact"/>
              <w:jc w:val="center"/>
            </w:pPr>
            <w:r>
              <w:t xml:space="preserve">-5,515</w:t>
            </w:r>
          </w:p>
        </w:tc>
        <w:tc>
          <w:p>
            <w:pPr>
              <w:pStyle w:val="Compact"/>
              <w:jc w:val="left"/>
            </w:pPr>
            <w:r>
              <w:t xml:space="preserve">-10,533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  <w:tc>
          <w:p>
            <w:pPr>
              <w:pStyle w:val="Compact"/>
              <w:jc w:val="center"/>
            </w:pPr>
            <w:r>
              <w:t xml:space="preserve">-7,246(2,393)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  <w:tc>
          <w:p>
            <w:pPr>
              <w:pStyle w:val="Compact"/>
              <w:jc w:val="center"/>
            </w:pPr>
            <w:r>
              <w:t xml:space="preserve">13,406</w:t>
            </w:r>
          </w:p>
        </w:tc>
        <w:tc>
          <w:p>
            <w:pPr>
              <w:pStyle w:val="Compact"/>
              <w:jc w:val="left"/>
            </w:pPr>
            <w:r>
              <w:t xml:space="preserve">11,885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  <w:tc>
          <w:p>
            <w:pPr>
              <w:pStyle w:val="Compact"/>
              <w:jc w:val="center"/>
            </w:pPr>
            <w:r>
              <w:t xml:space="preserve">11,112</w:t>
            </w:r>
          </w:p>
        </w:tc>
        <w:tc>
          <w:p>
            <w:pPr>
              <w:pStyle w:val="Compact"/>
              <w:jc w:val="left"/>
            </w:pPr>
            <w:r>
              <w:t xml:space="preserve">21,148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  <w:tc>
          <w:p>
            <w:pPr>
              <w:pStyle w:val="Compact"/>
              <w:jc w:val="center"/>
            </w:pPr>
            <w:r>
              <w:t xml:space="preserve">14,574(4,785)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  <w:tc>
          <w:p>
            <w:pPr>
              <w:pStyle w:val="Compact"/>
              <w:jc w:val="center"/>
            </w:pPr>
            <w:r>
              <w:t xml:space="preserve">13,604</w:t>
            </w:r>
          </w:p>
        </w:tc>
        <w:tc>
          <w:p>
            <w:pPr>
              <w:pStyle w:val="Compact"/>
              <w:jc w:val="left"/>
            </w:pPr>
            <w:r>
              <w:t xml:space="preserve">12,084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  <w:tc>
          <w:p>
            <w:pPr>
              <w:pStyle w:val="Compact"/>
              <w:jc w:val="center"/>
            </w:pPr>
            <w:r>
              <w:t xml:space="preserve">11,311</w:t>
            </w:r>
          </w:p>
        </w:tc>
        <w:tc>
          <w:p>
            <w:pPr>
              <w:pStyle w:val="Compact"/>
              <w:jc w:val="left"/>
            </w:pPr>
            <w:r>
              <w:t xml:space="preserve">21,347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  <w:tc>
          <w:p>
            <w:pPr>
              <w:pStyle w:val="Compact"/>
              <w:jc w:val="center"/>
            </w:pPr>
            <w:r>
              <w:t xml:space="preserve">14,773(4,785)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(0.48)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(0.47) .99</w:t>
            </w:r>
          </w:p>
        </w:tc>
        <w:tc>
          <w:p>
            <w:pPr>
              <w:pStyle w:val="Compact"/>
              <w:jc w:val="right"/>
            </w:pPr>
            <w:r>
              <w:t xml:space="preserve">0.02 (0.49) .97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-5,150</w:t>
            </w:r>
          </w:p>
        </w:tc>
        <w:tc>
          <w:p>
            <w:pPr>
              <w:pStyle w:val="Compact"/>
              <w:jc w:val="right"/>
            </w:pPr>
            <w:r>
              <w:t xml:space="preserve">-5,107</w:t>
            </w:r>
          </w:p>
        </w:tc>
        <w:tc>
          <w:p>
            <w:pPr>
              <w:pStyle w:val="Compact"/>
              <w:jc w:val="right"/>
            </w:pPr>
            <w:r>
              <w:t xml:space="preserve">-4,948</w:t>
            </w:r>
          </w:p>
        </w:tc>
        <w:tc>
          <w:p>
            <w:pPr>
              <w:pStyle w:val="Compact"/>
              <w:jc w:val="right"/>
            </w:pPr>
            <w:r>
              <w:t xml:space="preserve">-4,437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10,342</w:t>
            </w:r>
          </w:p>
        </w:tc>
        <w:tc>
          <w:p>
            <w:pPr>
              <w:pStyle w:val="Compact"/>
              <w:jc w:val="right"/>
            </w:pPr>
            <w:r>
              <w:t xml:space="preserve">10,263</w:t>
            </w:r>
          </w:p>
        </w:tc>
        <w:tc>
          <w:p>
            <w:pPr>
              <w:pStyle w:val="Compact"/>
              <w:jc w:val="right"/>
            </w:pPr>
            <w:r>
              <w:t xml:space="preserve">9,954</w:t>
            </w:r>
          </w:p>
        </w:tc>
        <w:tc>
          <w:p>
            <w:pPr>
              <w:pStyle w:val="Compact"/>
              <w:jc w:val="right"/>
            </w:pPr>
            <w:r>
              <w:t xml:space="preserve">8,956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10,446</w:t>
            </w:r>
          </w:p>
        </w:tc>
        <w:tc>
          <w:p>
            <w:pPr>
              <w:pStyle w:val="Compact"/>
              <w:jc w:val="right"/>
            </w:pPr>
            <w:r>
              <w:t xml:space="preserve">10,387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9,154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(0.61)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.89</w:t>
            </w:r>
          </w:p>
        </w:tc>
        <w:tc>
          <w:p>
            <w:pPr>
              <w:pStyle w:val="Compact"/>
              <w:jc w:val="right"/>
            </w:pPr>
            <w:r>
              <w:t xml:space="preserve">0.05 (0.59) .93</w:t>
            </w:r>
          </w:p>
        </w:tc>
        <w:tc>
          <w:p>
            <w:pPr>
              <w:pStyle w:val="Compact"/>
              <w:jc w:val="right"/>
            </w:pPr>
            <w:r>
              <w:t xml:space="preserve">-0.02 (0.47)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0.68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(0.33)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-7,931</w:t>
            </w:r>
          </w:p>
        </w:tc>
        <w:tc>
          <w:p>
            <w:pPr>
              <w:pStyle w:val="Compact"/>
              <w:jc w:val="right"/>
            </w:pPr>
            <w:r>
              <w:t xml:space="preserve">-7,906</w:t>
            </w:r>
          </w:p>
        </w:tc>
        <w:tc>
          <w:p>
            <w:pPr>
              <w:pStyle w:val="Compact"/>
              <w:jc w:val="right"/>
            </w:pPr>
            <w:r>
              <w:t xml:space="preserve">-7,821</w:t>
            </w:r>
          </w:p>
        </w:tc>
        <w:tc>
          <w:p>
            <w:pPr>
              <w:pStyle w:val="Compact"/>
              <w:jc w:val="right"/>
            </w:pPr>
            <w:r>
              <w:t xml:space="preserve">-7,106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15,903</w:t>
            </w:r>
          </w:p>
        </w:tc>
        <w:tc>
          <w:p>
            <w:pPr>
              <w:pStyle w:val="Compact"/>
              <w:jc w:val="right"/>
            </w:pPr>
            <w:r>
              <w:t xml:space="preserve">15,862</w:t>
            </w:r>
          </w:p>
        </w:tc>
        <w:tc>
          <w:p>
            <w:pPr>
              <w:pStyle w:val="Compact"/>
              <w:jc w:val="right"/>
            </w:pPr>
            <w:r>
              <w:t xml:space="preserve">15,699</w:t>
            </w:r>
          </w:p>
        </w:tc>
        <w:tc>
          <w:p>
            <w:pPr>
              <w:pStyle w:val="Compact"/>
              <w:jc w:val="right"/>
            </w:pPr>
            <w:r>
              <w:t xml:space="preserve">14,294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16,007</w:t>
            </w:r>
          </w:p>
        </w:tc>
        <w:tc>
          <w:p>
            <w:pPr>
              <w:pStyle w:val="Compact"/>
              <w:jc w:val="right"/>
            </w:pPr>
            <w:r>
              <w:t xml:space="preserve">15,986</w:t>
            </w:r>
          </w:p>
        </w:tc>
        <w:tc>
          <w:p>
            <w:pPr>
              <w:pStyle w:val="Compact"/>
              <w:jc w:val="right"/>
            </w:pPr>
            <w:r>
              <w:t xml:space="preserve">15,842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(0.84)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(0.83) .66</w:t>
            </w:r>
          </w:p>
        </w:tc>
        <w:tc>
          <w:p>
            <w:pPr>
              <w:pStyle w:val="Compact"/>
              <w:jc w:val="right"/>
            </w:pPr>
            <w:r>
              <w:t xml:space="preserve">0.36 (0.84)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(0.60)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(0.73) .43</w:t>
            </w:r>
          </w:p>
        </w:tc>
        <w:tc>
          <w:p>
            <w:pPr>
              <w:pStyle w:val="Compact"/>
              <w:jc w:val="right"/>
            </w:pPr>
            <w:r>
              <w:t xml:space="preserve">0.74 (0.79)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(0.29)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-7,456</w:t>
            </w:r>
          </w:p>
        </w:tc>
        <w:tc>
          <w:p>
            <w:pPr>
              <w:pStyle w:val="Compact"/>
              <w:jc w:val="right"/>
            </w:pPr>
            <w:r>
              <w:t xml:space="preserve">-7,426</w:t>
            </w:r>
          </w:p>
        </w:tc>
        <w:tc>
          <w:p>
            <w:pPr>
              <w:pStyle w:val="Compact"/>
              <w:jc w:val="right"/>
            </w:pPr>
            <w:r>
              <w:t xml:space="preserve">-7,341</w:t>
            </w:r>
          </w:p>
        </w:tc>
        <w:tc>
          <w:p>
            <w:pPr>
              <w:pStyle w:val="Compact"/>
              <w:jc w:val="right"/>
            </w:pPr>
            <w:r>
              <w:t xml:space="preserve">-6,642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14,954</w:t>
            </w:r>
          </w:p>
        </w:tc>
        <w:tc>
          <w:p>
            <w:pPr>
              <w:pStyle w:val="Compact"/>
              <w:jc w:val="right"/>
            </w:pPr>
            <w:r>
              <w:t xml:space="preserve">14,903</w:t>
            </w:r>
          </w:p>
        </w:tc>
        <w:tc>
          <w:p>
            <w:pPr>
              <w:pStyle w:val="Compact"/>
              <w:jc w:val="right"/>
            </w:pPr>
            <w:r>
              <w:t xml:space="preserve">14,741</w:t>
            </w:r>
          </w:p>
        </w:tc>
        <w:tc>
          <w:p>
            <w:pPr>
              <w:pStyle w:val="Compact"/>
              <w:jc w:val="right"/>
            </w:pPr>
            <w:r>
              <w:t xml:space="preserve">13,366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15,057</w:t>
            </w:r>
          </w:p>
        </w:tc>
        <w:tc>
          <w:p>
            <w:pPr>
              <w:pStyle w:val="Compact"/>
              <w:jc w:val="right"/>
            </w:pPr>
            <w:r>
              <w:t xml:space="preserve">15,026</w:t>
            </w:r>
          </w:p>
        </w:tc>
        <w:tc>
          <w:p>
            <w:pPr>
              <w:pStyle w:val="Compact"/>
              <w:jc w:val="right"/>
            </w:pPr>
            <w:r>
              <w:t xml:space="preserve">14,884</w:t>
            </w:r>
          </w:p>
        </w:tc>
        <w:tc>
          <w:p>
            <w:pPr>
              <w:pStyle w:val="Compact"/>
              <w:jc w:val="right"/>
            </w:pPr>
            <w:r>
              <w:t xml:space="preserve">13,564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(0.48)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  <w:tc>
          <w:p>
            <w:pPr>
              <w:pStyle w:val="Compact"/>
              <w:jc w:val="right"/>
            </w:pPr>
            <w:r>
              <w:t xml:space="preserve">-0.25 (0.48) .60</w:t>
            </w:r>
          </w:p>
        </w:tc>
        <w:tc>
          <w:p>
            <w:pPr>
              <w:pStyle w:val="Compact"/>
              <w:jc w:val="right"/>
            </w:pPr>
            <w:r>
              <w:t xml:space="preserve">-0.35 (0.44)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32.32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12.35 (3.44)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-0.63 (0.74)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-0.37 (0.64)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(1.01) .98</w:t>
            </w:r>
          </w:p>
        </w:tc>
        <w:tc>
          <w:p>
            <w:pPr>
              <w:pStyle w:val="Compact"/>
              <w:jc w:val="right"/>
            </w:pPr>
            <w:r>
              <w:t xml:space="preserve">-0.46 (1.11)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-0.54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53.01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46.27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46.05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0.21 (0.64) .74</w:t>
            </w:r>
          </w:p>
        </w:tc>
        <w:tc>
          <w:p>
            <w:pPr>
              <w:pStyle w:val="Compact"/>
              <w:jc w:val="right"/>
            </w:pPr>
            <w:r>
              <w:t xml:space="preserve">0.14 (0.59)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-12,781</w:t>
            </w:r>
          </w:p>
        </w:tc>
        <w:tc>
          <w:p>
            <w:pPr>
              <w:pStyle w:val="Compact"/>
              <w:jc w:val="right"/>
            </w:pPr>
            <w:r>
              <w:t xml:space="preserve">-12,719</w:t>
            </w:r>
          </w:p>
        </w:tc>
        <w:tc>
          <w:p>
            <w:pPr>
              <w:pStyle w:val="Compact"/>
              <w:jc w:val="right"/>
            </w:pPr>
            <w:r>
              <w:t xml:space="preserve">-12,625</w:t>
            </w:r>
          </w:p>
        </w:tc>
        <w:tc>
          <w:p>
            <w:pPr>
              <w:pStyle w:val="Compact"/>
              <w:jc w:val="right"/>
            </w:pPr>
            <w:r>
              <w:t xml:space="preserve">-11,446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25,603</w:t>
            </w:r>
          </w:p>
        </w:tc>
        <w:tc>
          <w:p>
            <w:pPr>
              <w:pStyle w:val="Compact"/>
              <w:jc w:val="right"/>
            </w:pPr>
            <w:r>
              <w:t xml:space="preserve">25,489</w:t>
            </w:r>
          </w:p>
        </w:tc>
        <w:tc>
          <w:p>
            <w:pPr>
              <w:pStyle w:val="Compact"/>
              <w:jc w:val="right"/>
            </w:pPr>
            <w:r>
              <w:t xml:space="preserve">25,308</w:t>
            </w:r>
          </w:p>
        </w:tc>
        <w:tc>
          <w:p>
            <w:pPr>
              <w:pStyle w:val="Compact"/>
              <w:jc w:val="right"/>
            </w:pPr>
            <w:r>
              <w:t xml:space="preserve">22,974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25,707</w:t>
            </w:r>
          </w:p>
        </w:tc>
        <w:tc>
          <w:p>
            <w:pPr>
              <w:pStyle w:val="Compact"/>
              <w:jc w:val="right"/>
            </w:pPr>
            <w:r>
              <w:t xml:space="preserve">25,612</w:t>
            </w:r>
          </w:p>
        </w:tc>
        <w:tc>
          <w:p>
            <w:pPr>
              <w:pStyle w:val="Compact"/>
              <w:jc w:val="right"/>
            </w:pPr>
            <w:r>
              <w:t xml:space="preserve">25,451</w:t>
            </w:r>
          </w:p>
        </w:tc>
        <w:tc>
          <w:p>
            <w:pPr>
              <w:pStyle w:val="Compact"/>
              <w:jc w:val="right"/>
            </w:pPr>
            <w:r>
              <w:t xml:space="preserve">23,172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.21</w:t>
            </w:r>
          </w:p>
        </w:tc>
        <w:tc>
          <w:p>
            <w:pPr>
              <w:pStyle w:val="Compact"/>
              <w:jc w:val="right"/>
            </w:pPr>
            <w:r>
              <w:t xml:space="preserve">0.68 (0.53)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-7,457</w:t>
            </w:r>
          </w:p>
        </w:tc>
        <w:tc>
          <w:p>
            <w:pPr>
              <w:pStyle w:val="Compact"/>
              <w:jc w:val="right"/>
            </w:pPr>
            <w:r>
              <w:t xml:space="preserve">-7,410</w:t>
            </w:r>
          </w:p>
        </w:tc>
        <w:tc>
          <w:p>
            <w:pPr>
              <w:pStyle w:val="Compact"/>
              <w:jc w:val="right"/>
            </w:pPr>
            <w:r>
              <w:t xml:space="preserve">-7,330</w:t>
            </w:r>
          </w:p>
        </w:tc>
        <w:tc>
          <w:p>
            <w:pPr>
              <w:pStyle w:val="Compact"/>
              <w:jc w:val="right"/>
            </w:pPr>
            <w:r>
              <w:t xml:space="preserve">-6,650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14,956</w:t>
            </w:r>
          </w:p>
        </w:tc>
        <w:tc>
          <w:p>
            <w:pPr>
              <w:pStyle w:val="Compact"/>
              <w:jc w:val="right"/>
            </w:pPr>
            <w:r>
              <w:t xml:space="preserve">14,870</w:t>
            </w:r>
          </w:p>
        </w:tc>
        <w:tc>
          <w:p>
            <w:pPr>
              <w:pStyle w:val="Compact"/>
              <w:jc w:val="right"/>
            </w:pPr>
            <w:r>
              <w:t xml:space="preserve">14,719</w:t>
            </w:r>
          </w:p>
        </w:tc>
        <w:tc>
          <w:p>
            <w:pPr>
              <w:pStyle w:val="Compact"/>
              <w:jc w:val="right"/>
            </w:pPr>
            <w:r>
              <w:t xml:space="preserve">13,383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15,060</w:t>
            </w:r>
          </w:p>
        </w:tc>
        <w:tc>
          <w:p>
            <w:pPr>
              <w:pStyle w:val="Compact"/>
              <w:jc w:val="right"/>
            </w:pPr>
            <w:r>
              <w:t xml:space="preserve">14,994</w:t>
            </w:r>
          </w:p>
        </w:tc>
        <w:tc>
          <w:p>
            <w:pPr>
              <w:pStyle w:val="Compact"/>
              <w:jc w:val="right"/>
            </w:pPr>
            <w:r>
              <w:t xml:space="preserve">14,862</w:t>
            </w:r>
          </w:p>
        </w:tc>
        <w:tc>
          <w:p>
            <w:pPr>
              <w:pStyle w:val="Compact"/>
              <w:jc w:val="right"/>
            </w:pPr>
            <w:r>
              <w:t xml:space="preserve">13,581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0.31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(0.76)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(0.60)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7.35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-7,472</w:t>
            </w:r>
          </w:p>
        </w:tc>
        <w:tc>
          <w:p>
            <w:pPr>
              <w:pStyle w:val="Compact"/>
              <w:jc w:val="right"/>
            </w:pPr>
            <w:r>
              <w:t xml:space="preserve">-7,440</w:t>
            </w:r>
          </w:p>
        </w:tc>
        <w:tc>
          <w:p>
            <w:pPr>
              <w:pStyle w:val="Compact"/>
              <w:jc w:val="right"/>
            </w:pPr>
            <w:r>
              <w:t xml:space="preserve">-7,361</w:t>
            </w:r>
          </w:p>
        </w:tc>
        <w:tc>
          <w:p>
            <w:pPr>
              <w:pStyle w:val="Compact"/>
              <w:jc w:val="right"/>
            </w:pPr>
            <w:r>
              <w:t xml:space="preserve">-6,662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14,986</w:t>
            </w:r>
          </w:p>
        </w:tc>
        <w:tc>
          <w:p>
            <w:pPr>
              <w:pStyle w:val="Compact"/>
              <w:jc w:val="right"/>
            </w:pPr>
            <w:r>
              <w:t xml:space="preserve">14,930</w:t>
            </w:r>
          </w:p>
        </w:tc>
        <w:tc>
          <w:p>
            <w:pPr>
              <w:pStyle w:val="Compact"/>
              <w:jc w:val="right"/>
            </w:pPr>
            <w:r>
              <w:t xml:space="preserve">14,780</w:t>
            </w:r>
          </w:p>
        </w:tc>
        <w:tc>
          <w:p>
            <w:pPr>
              <w:pStyle w:val="Compact"/>
              <w:jc w:val="right"/>
            </w:pPr>
            <w:r>
              <w:t xml:space="preserve">13,406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15,089</w:t>
            </w:r>
          </w:p>
        </w:tc>
        <w:tc>
          <w:p>
            <w:pPr>
              <w:pStyle w:val="Compact"/>
              <w:jc w:val="right"/>
            </w:pPr>
            <w:r>
              <w:t xml:space="preserve">15,054</w:t>
            </w:r>
          </w:p>
        </w:tc>
        <w:tc>
          <w:p>
            <w:pPr>
              <w:pStyle w:val="Compact"/>
              <w:jc w:val="right"/>
            </w:pPr>
            <w:r>
              <w:t xml:space="preserve">14,923</w:t>
            </w:r>
          </w:p>
        </w:tc>
        <w:tc>
          <w:p>
            <w:pPr>
              <w:pStyle w:val="Compact"/>
              <w:jc w:val="right"/>
            </w:pPr>
            <w:r>
              <w:t xml:space="preserve">13,604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(0.64)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(0.65) .83</w:t>
            </w:r>
          </w:p>
        </w:tc>
        <w:tc>
          <w:p>
            <w:pPr>
              <w:pStyle w:val="Compact"/>
              <w:jc w:val="right"/>
            </w:pPr>
            <w:r>
              <w:t xml:space="preserve">-0.15 (0.66)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1.76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1.90 (0.68)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-6,679</w:t>
            </w:r>
          </w:p>
        </w:tc>
        <w:tc>
          <w:p>
            <w:pPr>
              <w:pStyle w:val="Compact"/>
              <w:jc w:val="right"/>
            </w:pPr>
            <w:r>
              <w:t xml:space="preserve">-6,626</w:t>
            </w:r>
          </w:p>
        </w:tc>
        <w:tc>
          <w:p>
            <w:pPr>
              <w:pStyle w:val="Compact"/>
              <w:jc w:val="right"/>
            </w:pPr>
            <w:r>
              <w:t xml:space="preserve">-6,551</w:t>
            </w:r>
          </w:p>
        </w:tc>
        <w:tc>
          <w:p>
            <w:pPr>
              <w:pStyle w:val="Compact"/>
              <w:jc w:val="right"/>
            </w:pPr>
            <w:r>
              <w:t xml:space="preserve">-5,902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13,399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13,160</w:t>
            </w:r>
          </w:p>
        </w:tc>
        <w:tc>
          <w:p>
            <w:pPr>
              <w:pStyle w:val="Compact"/>
              <w:jc w:val="right"/>
            </w:pPr>
            <w:r>
              <w:t xml:space="preserve">11,885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13,503</w:t>
            </w:r>
          </w:p>
        </w:tc>
        <w:tc>
          <w:p>
            <w:pPr>
              <w:pStyle w:val="Compact"/>
              <w:jc w:val="right"/>
            </w:pPr>
            <w:r>
              <w:t xml:space="preserve">13,426</w:t>
            </w:r>
          </w:p>
        </w:tc>
        <w:tc>
          <w:p>
            <w:pPr>
              <w:pStyle w:val="Compact"/>
              <w:jc w:val="right"/>
            </w:pPr>
            <w:r>
              <w:t xml:space="preserve">13,303</w:t>
            </w:r>
          </w:p>
        </w:tc>
        <w:tc>
          <w:p>
            <w:pPr>
              <w:pStyle w:val="Compact"/>
              <w:jc w:val="right"/>
            </w:pPr>
            <w:r>
              <w:t xml:space="preserve">12,084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(0.66) .75</w:t>
            </w:r>
          </w:p>
        </w:tc>
        <w:tc>
          <w:p>
            <w:pPr>
              <w:pStyle w:val="Compact"/>
              <w:jc w:val="right"/>
            </w:pPr>
            <w:r>
              <w:t xml:space="preserve">-0.21 (0.67) .76</w:t>
            </w:r>
          </w:p>
        </w:tc>
        <w:tc>
          <w:p>
            <w:pPr>
              <w:pStyle w:val="Compact"/>
              <w:jc w:val="right"/>
            </w:pPr>
            <w:r>
              <w:t xml:space="preserve">-0.31 (0.78) .69</w:t>
            </w:r>
          </w:p>
        </w:tc>
        <w:tc>
          <w:p>
            <w:pPr>
              <w:pStyle w:val="Compact"/>
              <w:jc w:val="right"/>
            </w:pPr>
            <w:r>
              <w:t xml:space="preserve">-0.24 (0.56)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-3,010</w:t>
            </w:r>
          </w:p>
        </w:tc>
        <w:tc>
          <w:p>
            <w:pPr>
              <w:pStyle w:val="Compact"/>
              <w:jc w:val="right"/>
            </w:pPr>
            <w:r>
              <w:t xml:space="preserve">-2,995</w:t>
            </w:r>
          </w:p>
        </w:tc>
        <w:tc>
          <w:p>
            <w:pPr>
              <w:pStyle w:val="Compact"/>
              <w:jc w:val="right"/>
            </w:pPr>
            <w:r>
              <w:t xml:space="preserve">-2,915</w:t>
            </w:r>
          </w:p>
        </w:tc>
        <w:tc>
          <w:p>
            <w:pPr>
              <w:pStyle w:val="Compact"/>
              <w:jc w:val="right"/>
            </w:pPr>
            <w:r>
              <w:t xml:space="preserve">-2,608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6,062</w:t>
            </w:r>
          </w:p>
        </w:tc>
        <w:tc>
          <w:p>
            <w:pPr>
              <w:pStyle w:val="Compact"/>
              <w:jc w:val="right"/>
            </w:pPr>
            <w:r>
              <w:t xml:space="preserve">6,040</w:t>
            </w:r>
          </w:p>
        </w:tc>
        <w:tc>
          <w:p>
            <w:pPr>
              <w:pStyle w:val="Compact"/>
              <w:jc w:val="right"/>
            </w:pPr>
            <w:r>
              <w:t xml:space="preserve">5,888</w:t>
            </w:r>
          </w:p>
        </w:tc>
        <w:tc>
          <w:p>
            <w:pPr>
              <w:pStyle w:val="Compact"/>
              <w:jc w:val="right"/>
            </w:pPr>
            <w:r>
              <w:t xml:space="preserve">5,299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6,166</w:t>
            </w:r>
          </w:p>
        </w:tc>
        <w:tc>
          <w:p>
            <w:pPr>
              <w:pStyle w:val="Compact"/>
              <w:jc w:val="right"/>
            </w:pPr>
            <w:r>
              <w:t xml:space="preserve">6,163</w:t>
            </w:r>
          </w:p>
        </w:tc>
        <w:tc>
          <w:p>
            <w:pPr>
              <w:pStyle w:val="Compact"/>
              <w:jc w:val="right"/>
            </w:pPr>
            <w:r>
              <w:t xml:space="preserve">6,031</w:t>
            </w:r>
          </w:p>
        </w:tc>
        <w:tc>
          <w:p>
            <w:pPr>
              <w:pStyle w:val="Compact"/>
              <w:jc w:val="right"/>
            </w:pPr>
            <w:r>
              <w:t xml:space="preserve">5,497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-0.80 (1.82) .66</w:t>
            </w:r>
          </w:p>
        </w:tc>
        <w:tc>
          <w:p>
            <w:pPr>
              <w:pStyle w:val="Compact"/>
              <w:jc w:val="right"/>
            </w:pPr>
            <w:r>
              <w:t xml:space="preserve">-0.85 (1.92)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-0.32 (0.87)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7.75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2.90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0.58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-8,876</w:t>
            </w:r>
          </w:p>
        </w:tc>
        <w:tc>
          <w:p>
            <w:pPr>
              <w:pStyle w:val="Compact"/>
              <w:jc w:val="right"/>
            </w:pPr>
            <w:r>
              <w:t xml:space="preserve">-8,815</w:t>
            </w:r>
          </w:p>
        </w:tc>
        <w:tc>
          <w:p>
            <w:pPr>
              <w:pStyle w:val="Compact"/>
              <w:jc w:val="right"/>
            </w:pPr>
            <w:r>
              <w:t xml:space="preserve">-8,737</w:t>
            </w:r>
          </w:p>
        </w:tc>
        <w:tc>
          <w:p>
            <w:pPr>
              <w:pStyle w:val="Compact"/>
              <w:jc w:val="right"/>
            </w:pPr>
            <w:r>
              <w:t xml:space="preserve">-7,918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17,793</w:t>
            </w:r>
          </w:p>
        </w:tc>
        <w:tc>
          <w:p>
            <w:pPr>
              <w:pStyle w:val="Compact"/>
              <w:jc w:val="right"/>
            </w:pPr>
            <w:r>
              <w:t xml:space="preserve">17,679</w:t>
            </w:r>
          </w:p>
        </w:tc>
        <w:tc>
          <w:p>
            <w:pPr>
              <w:pStyle w:val="Compact"/>
              <w:jc w:val="right"/>
            </w:pPr>
            <w:r>
              <w:t xml:space="preserve">17,532</w:t>
            </w:r>
          </w:p>
        </w:tc>
        <w:tc>
          <w:p>
            <w:pPr>
              <w:pStyle w:val="Compact"/>
              <w:jc w:val="right"/>
            </w:pPr>
            <w:r>
              <w:t xml:space="preserve">15,919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17,897</w:t>
            </w:r>
          </w:p>
        </w:tc>
        <w:tc>
          <w:p>
            <w:pPr>
              <w:pStyle w:val="Compact"/>
              <w:jc w:val="right"/>
            </w:pPr>
            <w:r>
              <w:t xml:space="preserve">17,803</w:t>
            </w:r>
          </w:p>
        </w:tc>
        <w:tc>
          <w:p>
            <w:pPr>
              <w:pStyle w:val="Compact"/>
              <w:jc w:val="right"/>
            </w:pPr>
            <w:r>
              <w:t xml:space="preserve">17,675</w:t>
            </w:r>
          </w:p>
        </w:tc>
        <w:tc>
          <w:p>
            <w:pPr>
              <w:pStyle w:val="Compact"/>
              <w:jc w:val="right"/>
            </w:pPr>
            <w:r>
              <w:t xml:space="preserve">16,117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(1.14) .55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-0.69 (1.13) .54</w:t>
            </w:r>
          </w:p>
        </w:tc>
        <w:tc>
          <w:p>
            <w:pPr>
              <w:pStyle w:val="Compact"/>
              <w:jc w:val="right"/>
            </w:pPr>
            <w:r>
              <w:t xml:space="preserve">-0.60 (0.79)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6.04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(0.32)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(0.55) .70</w:t>
            </w:r>
          </w:p>
        </w:tc>
        <w:tc>
          <w:p>
            <w:pPr>
              <w:pStyle w:val="Compact"/>
              <w:jc w:val="right"/>
            </w:pPr>
            <w:r>
              <w:t xml:space="preserve">-0.28 (0.60)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-10,096</w:t>
            </w:r>
          </w:p>
        </w:tc>
        <w:tc>
          <w:p>
            <w:pPr>
              <w:pStyle w:val="Compact"/>
              <w:jc w:val="right"/>
            </w:pPr>
            <w:r>
              <w:t xml:space="preserve">-10,040</w:t>
            </w:r>
          </w:p>
        </w:tc>
        <w:tc>
          <w:p>
            <w:pPr>
              <w:pStyle w:val="Compact"/>
              <w:jc w:val="right"/>
            </w:pPr>
            <w:r>
              <w:t xml:space="preserve">-9,951</w:t>
            </w:r>
          </w:p>
        </w:tc>
        <w:tc>
          <w:p>
            <w:pPr>
              <w:pStyle w:val="Compact"/>
              <w:jc w:val="right"/>
            </w:pPr>
            <w:r>
              <w:t xml:space="preserve">-9,022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20,233</w:t>
            </w:r>
          </w:p>
        </w:tc>
        <w:tc>
          <w:p>
            <w:pPr>
              <w:pStyle w:val="Compact"/>
              <w:jc w:val="right"/>
            </w:pPr>
            <w:r>
              <w:t xml:space="preserve">20,130</w:t>
            </w:r>
          </w:p>
        </w:tc>
        <w:tc>
          <w:p>
            <w:pPr>
              <w:pStyle w:val="Compact"/>
              <w:jc w:val="right"/>
            </w:pPr>
            <w:r>
              <w:t xml:space="preserve">19,960</w:t>
            </w:r>
          </w:p>
        </w:tc>
        <w:tc>
          <w:p>
            <w:pPr>
              <w:pStyle w:val="Compact"/>
              <w:jc w:val="right"/>
            </w:pPr>
            <w:r>
              <w:t xml:space="preserve">18,127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20,337</w:t>
            </w:r>
          </w:p>
        </w:tc>
        <w:tc>
          <w:p>
            <w:pPr>
              <w:pStyle w:val="Compact"/>
              <w:jc w:val="right"/>
            </w:pPr>
            <w:r>
              <w:t xml:space="preserve">20,254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18,325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(0.55) .71</w:t>
            </w:r>
          </w:p>
        </w:tc>
        <w:tc>
          <w:p>
            <w:pPr>
              <w:pStyle w:val="Compact"/>
              <w:jc w:val="right"/>
            </w:pPr>
            <w:r>
              <w:t xml:space="preserve">0.18 (0.54)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(0.56)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(0.47)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(0.49)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11.20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-10,012</w:t>
            </w:r>
          </w:p>
        </w:tc>
        <w:tc>
          <w:p>
            <w:pPr>
              <w:pStyle w:val="Compact"/>
              <w:jc w:val="right"/>
            </w:pPr>
            <w:r>
              <w:t xml:space="preserve">-9,957</w:t>
            </w:r>
          </w:p>
        </w:tc>
        <w:tc>
          <w:p>
            <w:pPr>
              <w:pStyle w:val="Compact"/>
              <w:jc w:val="right"/>
            </w:pPr>
            <w:r>
              <w:t xml:space="preserve">-9,872</w:t>
            </w:r>
          </w:p>
        </w:tc>
        <w:tc>
          <w:p>
            <w:pPr>
              <w:pStyle w:val="Compact"/>
              <w:jc w:val="right"/>
            </w:pPr>
            <w:r>
              <w:t xml:space="preserve">-8,933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20,065</w:t>
            </w:r>
          </w:p>
        </w:tc>
        <w:tc>
          <w:p>
            <w:pPr>
              <w:pStyle w:val="Compact"/>
              <w:jc w:val="right"/>
            </w:pPr>
            <w:r>
              <w:t xml:space="preserve">19,963</w:t>
            </w:r>
          </w:p>
        </w:tc>
        <w:tc>
          <w:p>
            <w:pPr>
              <w:pStyle w:val="Compact"/>
              <w:jc w:val="right"/>
            </w:pPr>
            <w:r>
              <w:t xml:space="preserve">19,803</w:t>
            </w:r>
          </w:p>
        </w:tc>
        <w:tc>
          <w:p>
            <w:pPr>
              <w:pStyle w:val="Compact"/>
              <w:jc w:val="right"/>
            </w:pPr>
            <w:r>
              <w:t xml:space="preserve">17,949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20,169</w:t>
            </w:r>
          </w:p>
        </w:tc>
        <w:tc>
          <w:p>
            <w:pPr>
              <w:pStyle w:val="Compact"/>
              <w:jc w:val="right"/>
            </w:pPr>
            <w:r>
              <w:t xml:space="preserve">20,087</w:t>
            </w:r>
          </w:p>
        </w:tc>
        <w:tc>
          <w:p>
            <w:pPr>
              <w:pStyle w:val="Compact"/>
              <w:jc w:val="right"/>
            </w:pPr>
            <w:r>
              <w:t xml:space="preserve">19,946</w:t>
            </w:r>
          </w:p>
        </w:tc>
        <w:tc>
          <w:p>
            <w:pPr>
              <w:pStyle w:val="Compact"/>
              <w:jc w:val="right"/>
            </w:pPr>
            <w:r>
              <w:t xml:space="preserve">18,147</w:t>
            </w:r>
          </w:p>
        </w:tc>
      </w:tr>
    </w:tbl>
    <w:p>
      <w:pPr>
        <w:pStyle w:val="Heading2"/>
      </w:pPr>
      <w:bookmarkStart w:id="34" w:name="mmse"/>
      <w:bookmarkEnd w:id="3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(0.64) .91</w:t>
            </w:r>
          </w:p>
        </w:tc>
        <w:tc>
          <w:p>
            <w:pPr>
              <w:pStyle w:val="Compact"/>
              <w:jc w:val="right"/>
            </w:pPr>
            <w:r>
              <w:t xml:space="preserve">-0.10 (0.65) .88</w:t>
            </w:r>
          </w:p>
        </w:tc>
        <w:tc>
          <w:p>
            <w:pPr>
              <w:pStyle w:val="Compact"/>
              <w:jc w:val="right"/>
            </w:pPr>
            <w:r>
              <w:t xml:space="preserve">-0.16 (0.71)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(0.57)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0.94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.50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-7,112</w:t>
            </w:r>
          </w:p>
        </w:tc>
        <w:tc>
          <w:p>
            <w:pPr>
              <w:pStyle w:val="Compact"/>
              <w:jc w:val="right"/>
            </w:pPr>
            <w:r>
              <w:t xml:space="preserve">-7,052</w:t>
            </w:r>
          </w:p>
        </w:tc>
        <w:tc>
          <w:p>
            <w:pPr>
              <w:pStyle w:val="Compact"/>
              <w:jc w:val="right"/>
            </w:pPr>
            <w:r>
              <w:t xml:space="preserve">-6,964</w:t>
            </w:r>
          </w:p>
        </w:tc>
        <w:tc>
          <w:p>
            <w:pPr>
              <w:pStyle w:val="Compact"/>
              <w:jc w:val="right"/>
            </w:pPr>
            <w:r>
              <w:t xml:space="preserve">-6,293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14,265</w:t>
            </w:r>
          </w:p>
        </w:tc>
        <w:tc>
          <w:p>
            <w:pPr>
              <w:pStyle w:val="Compact"/>
              <w:jc w:val="right"/>
            </w:pPr>
            <w:r>
              <w:t xml:space="preserve">14,154</w:t>
            </w:r>
          </w:p>
        </w:tc>
        <w:tc>
          <w:p>
            <w:pPr>
              <w:pStyle w:val="Compact"/>
              <w:jc w:val="right"/>
            </w:pPr>
            <w:r>
              <w:t xml:space="preserve">13,987</w:t>
            </w:r>
          </w:p>
        </w:tc>
        <w:tc>
          <w:p>
            <w:pPr>
              <w:pStyle w:val="Compact"/>
              <w:jc w:val="right"/>
            </w:pPr>
            <w:r>
              <w:t xml:space="preserve">12,668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14,369</w:t>
            </w:r>
          </w:p>
        </w:tc>
        <w:tc>
          <w:p>
            <w:pPr>
              <w:pStyle w:val="Compact"/>
              <w:jc w:val="right"/>
            </w:pPr>
            <w:r>
              <w:t xml:space="preserve">14,277</w:t>
            </w:r>
          </w:p>
        </w:tc>
        <w:tc>
          <w:p>
            <w:pPr>
              <w:pStyle w:val="Compact"/>
              <w:jc w:val="right"/>
            </w:pPr>
            <w:r>
              <w:t xml:space="preserve">14,130</w:t>
            </w:r>
          </w:p>
        </w:tc>
        <w:tc>
          <w:p>
            <w:pPr>
              <w:pStyle w:val="Compact"/>
              <w:jc w:val="right"/>
            </w:pPr>
            <w:r>
              <w:t xml:space="preserve">12,867</w:t>
            </w:r>
          </w:p>
        </w:tc>
      </w:tr>
    </w:tbl>
    <w:p>
      <w:pPr>
        <w:pStyle w:val="Heading2"/>
      </w:pPr>
      <w:bookmarkStart w:id="35" w:name="nart"/>
      <w:bookmarkEnd w:id="35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(0.96) .56</w:t>
            </w:r>
          </w:p>
        </w:tc>
        <w:tc>
          <w:p>
            <w:pPr>
              <w:pStyle w:val="Compact"/>
              <w:jc w:val="right"/>
            </w:pPr>
            <w:r>
              <w:t xml:space="preserve">0.53 (0.85) .54</w:t>
            </w:r>
          </w:p>
        </w:tc>
        <w:tc>
          <w:p>
            <w:pPr>
              <w:pStyle w:val="Compact"/>
              <w:jc w:val="right"/>
            </w:pPr>
            <w:r>
              <w:t xml:space="preserve">0.55 (0.89) .54</w:t>
            </w:r>
          </w:p>
        </w:tc>
        <w:tc>
          <w:p>
            <w:pPr>
              <w:pStyle w:val="Compact"/>
              <w:jc w:val="right"/>
            </w:pPr>
            <w:r>
              <w:t xml:space="preserve">0.32 (0.63)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3.64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.91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-6,371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-6,148</w:t>
            </w:r>
          </w:p>
        </w:tc>
        <w:tc>
          <w:p>
            <w:pPr>
              <w:pStyle w:val="Compact"/>
              <w:jc w:val="right"/>
            </w:pPr>
            <w:r>
              <w:t xml:space="preserve">-5,515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12,784</w:t>
            </w:r>
          </w:p>
        </w:tc>
        <w:tc>
          <w:p>
            <w:pPr>
              <w:pStyle w:val="Compact"/>
              <w:jc w:val="right"/>
            </w:pPr>
            <w:r>
              <w:t xml:space="preserve">12,512</w:t>
            </w:r>
          </w:p>
        </w:tc>
        <w:tc>
          <w:p>
            <w:pPr>
              <w:pStyle w:val="Compact"/>
              <w:jc w:val="right"/>
            </w:pPr>
            <w:r>
              <w:t xml:space="preserve">12,355</w:t>
            </w:r>
          </w:p>
        </w:tc>
        <w:tc>
          <w:p>
            <w:pPr>
              <w:pStyle w:val="Compact"/>
              <w:jc w:val="right"/>
            </w:pPr>
            <w:r>
              <w:t xml:space="preserve">11,112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12,888</w:t>
            </w:r>
          </w:p>
        </w:tc>
        <w:tc>
          <w:p>
            <w:pPr>
              <w:pStyle w:val="Compact"/>
              <w:jc w:val="right"/>
            </w:pPr>
            <w:r>
              <w:t xml:space="preserve">12,635</w:t>
            </w:r>
          </w:p>
        </w:tc>
        <w:tc>
          <w:p>
            <w:pPr>
              <w:pStyle w:val="Compact"/>
              <w:jc w:val="right"/>
            </w:pPr>
            <w:r>
              <w:t xml:space="preserve">12,498</w:t>
            </w:r>
          </w:p>
        </w:tc>
        <w:tc>
          <w:p>
            <w:pPr>
              <w:pStyle w:val="Compact"/>
              <w:jc w:val="right"/>
            </w:pPr>
            <w:r>
              <w:t xml:space="preserve">11,311</w:t>
            </w:r>
          </w:p>
        </w:tc>
      </w:tr>
    </w:tbl>
    <w:p>
      <w:pPr>
        <w:pStyle w:val="Heading2"/>
      </w:pPr>
      <w:bookmarkStart w:id="36" w:name="num_comp"/>
      <w:bookmarkEnd w:id="36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0.56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(0.68) .82</w:t>
            </w:r>
          </w:p>
        </w:tc>
        <w:tc>
          <w:p>
            <w:pPr>
              <w:pStyle w:val="Compact"/>
              <w:jc w:val="right"/>
            </w:pPr>
            <w:r>
              <w:t xml:space="preserve">-0.16 (0.69)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(0.70) .85</w:t>
            </w:r>
          </w:p>
        </w:tc>
        <w:tc>
          <w:p>
            <w:pPr>
              <w:pStyle w:val="Compact"/>
              <w:jc w:val="right"/>
            </w:pPr>
            <w:r>
              <w:t xml:space="preserve">-0.10 (0.60)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23.28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11.30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-0.49 (0.70)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0.81 (0.76) .29</w:t>
            </w:r>
          </w:p>
        </w:tc>
        <w:tc>
          <w:p>
            <w:pPr>
              <w:pStyle w:val="Compact"/>
              <w:jc w:val="right"/>
            </w:pPr>
            <w:r>
              <w:t xml:space="preserve">0.95 (0.81)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37.90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34.70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(0.41) .42</w:t>
            </w:r>
          </w:p>
        </w:tc>
        <w:tc>
          <w:p>
            <w:pPr>
              <w:pStyle w:val="Compact"/>
              <w:jc w:val="right"/>
            </w:pPr>
            <w:r>
              <w:t xml:space="preserve">-0.23 (0.41) .57</w:t>
            </w:r>
          </w:p>
        </w:tc>
        <w:tc>
          <w:p>
            <w:pPr>
              <w:pStyle w:val="Compact"/>
              <w:jc w:val="right"/>
            </w:pPr>
            <w:r>
              <w:t xml:space="preserve">-0.21 (0.40) .59</w:t>
            </w:r>
          </w:p>
        </w:tc>
        <w:tc>
          <w:p>
            <w:pPr>
              <w:pStyle w:val="Compact"/>
              <w:jc w:val="right"/>
            </w:pPr>
            <w:r>
              <w:t xml:space="preserve">-0.28 (0.43)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-11,739</w:t>
            </w:r>
          </w:p>
        </w:tc>
        <w:tc>
          <w:p>
            <w:pPr>
              <w:pStyle w:val="Compact"/>
              <w:jc w:val="right"/>
            </w:pPr>
            <w:r>
              <w:t xml:space="preserve">-11,699</w:t>
            </w:r>
          </w:p>
        </w:tc>
        <w:tc>
          <w:p>
            <w:pPr>
              <w:pStyle w:val="Compact"/>
              <w:jc w:val="right"/>
            </w:pPr>
            <w:r>
              <w:t xml:space="preserve">-11,612</w:t>
            </w:r>
          </w:p>
        </w:tc>
        <w:tc>
          <w:p>
            <w:pPr>
              <w:pStyle w:val="Compact"/>
              <w:jc w:val="right"/>
            </w:pPr>
            <w:r>
              <w:t xml:space="preserve">-10,533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23,521</w:t>
            </w:r>
          </w:p>
        </w:tc>
        <w:tc>
          <w:p>
            <w:pPr>
              <w:pStyle w:val="Compact"/>
              <w:jc w:val="right"/>
            </w:pPr>
            <w:r>
              <w:t xml:space="preserve">23,448</w:t>
            </w:r>
          </w:p>
        </w:tc>
        <w:tc>
          <w:p>
            <w:pPr>
              <w:pStyle w:val="Compact"/>
              <w:jc w:val="right"/>
            </w:pPr>
            <w:r>
              <w:t xml:space="preserve">23,282</w:t>
            </w:r>
          </w:p>
        </w:tc>
        <w:tc>
          <w:p>
            <w:pPr>
              <w:pStyle w:val="Compact"/>
              <w:jc w:val="right"/>
            </w:pPr>
            <w:r>
              <w:t xml:space="preserve">21,148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23,624</w:t>
            </w:r>
          </w:p>
        </w:tc>
        <w:tc>
          <w:p>
            <w:pPr>
              <w:pStyle w:val="Compact"/>
              <w:jc w:val="right"/>
            </w:pPr>
            <w:r>
              <w:t xml:space="preserve">23,572</w:t>
            </w:r>
          </w:p>
        </w:tc>
        <w:tc>
          <w:p>
            <w:pPr>
              <w:pStyle w:val="Compact"/>
              <w:jc w:val="right"/>
            </w:pPr>
            <w:r>
              <w:t xml:space="preserve">23,425</w:t>
            </w:r>
          </w:p>
        </w:tc>
        <w:tc>
          <w:p>
            <w:pPr>
              <w:pStyle w:val="Compact"/>
              <w:jc w:val="right"/>
            </w:pPr>
            <w:r>
              <w:t xml:space="preserve">21,347</w:t>
            </w:r>
          </w:p>
        </w:tc>
      </w:tr>
    </w:tbl>
    <w:p>
      <w:pPr>
        <w:pStyle w:val="Heading2"/>
      </w:pPr>
      <w:bookmarkStart w:id="37" w:name="raven_standard"/>
      <w:bookmarkEnd w:id="37"/>
      <w:r>
        <w:t xml:space="preserve">raven_standard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raven_standard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(1.09) .56</w:t>
            </w:r>
          </w:p>
        </w:tc>
        <w:tc>
          <w:p>
            <w:pPr>
              <w:pStyle w:val="Compact"/>
              <w:jc w:val="right"/>
            </w:pPr>
            <w:r>
              <w:t xml:space="preserve">0.61 (1.04) .56</w:t>
            </w:r>
          </w:p>
        </w:tc>
        <w:tc>
          <w:p>
            <w:pPr>
              <w:pStyle w:val="Compact"/>
              <w:jc w:val="right"/>
            </w:pPr>
            <w:r>
              <w:t xml:space="preserve">0.66 (1.12) .56</w:t>
            </w:r>
          </w:p>
        </w:tc>
        <w:tc>
          <w:p>
            <w:pPr>
              <w:pStyle w:val="Compact"/>
              <w:jc w:val="right"/>
            </w:pPr>
            <w:r>
              <w:t xml:space="preserve">0.64 (0.82)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-0.46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.41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-7,981</w:t>
            </w:r>
          </w:p>
        </w:tc>
        <w:tc>
          <w:p>
            <w:pPr>
              <w:pStyle w:val="Compact"/>
              <w:jc w:val="right"/>
            </w:pPr>
            <w:r>
              <w:t xml:space="preserve">-7,865</w:t>
            </w:r>
          </w:p>
        </w:tc>
        <w:tc>
          <w:p>
            <w:pPr>
              <w:pStyle w:val="Compact"/>
              <w:jc w:val="right"/>
            </w:pPr>
            <w:r>
              <w:t xml:space="preserve">-7,796</w:t>
            </w:r>
          </w:p>
        </w:tc>
        <w:tc>
          <w:p>
            <w:pPr>
              <w:pStyle w:val="Compact"/>
              <w:jc w:val="right"/>
            </w:pPr>
            <w:r>
              <w:t xml:space="preserve">-7,005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16,005</w:t>
            </w:r>
          </w:p>
        </w:tc>
        <w:tc>
          <w:p>
            <w:pPr>
              <w:pStyle w:val="Compact"/>
              <w:jc w:val="right"/>
            </w:pPr>
            <w:r>
              <w:t xml:space="preserve">15,780</w:t>
            </w:r>
          </w:p>
        </w:tc>
        <w:tc>
          <w:p>
            <w:pPr>
              <w:pStyle w:val="Compact"/>
              <w:jc w:val="right"/>
            </w:pPr>
            <w:r>
              <w:t xml:space="preserve">15,649</w:t>
            </w:r>
          </w:p>
        </w:tc>
        <w:tc>
          <w:p>
            <w:pPr>
              <w:pStyle w:val="Compact"/>
              <w:jc w:val="right"/>
            </w:pPr>
            <w:r>
              <w:t xml:space="preserve">14,093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16,108</w:t>
            </w:r>
          </w:p>
        </w:tc>
        <w:tc>
          <w:p>
            <w:pPr>
              <w:pStyle w:val="Compact"/>
              <w:jc w:val="right"/>
            </w:pPr>
            <w:r>
              <w:t xml:space="preserve">15,904</w:t>
            </w:r>
          </w:p>
        </w:tc>
        <w:tc>
          <w:p>
            <w:pPr>
              <w:pStyle w:val="Compact"/>
              <w:jc w:val="right"/>
            </w:pPr>
            <w:r>
              <w:t xml:space="preserve">15,792</w:t>
            </w:r>
          </w:p>
        </w:tc>
        <w:tc>
          <w:p>
            <w:pPr>
              <w:pStyle w:val="Compact"/>
              <w:jc w:val="right"/>
            </w:pPr>
            <w:r>
              <w:t xml:space="preserve">14,291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(0.42)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(0.42)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0.12 (0.39)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1.82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34.21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15.00 (3.97)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16.74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-0.71 (0.89)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1.19 (1.11) .28</w:t>
            </w:r>
          </w:p>
        </w:tc>
        <w:tc>
          <w:p>
            <w:pPr>
              <w:pStyle w:val="Compact"/>
              <w:jc w:val="right"/>
            </w:pPr>
            <w:r>
              <w:t xml:space="preserve">0.98 (1.16)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(0.22)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78.80 (4.79)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62.40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(0.33)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(0.85) .47</w:t>
            </w:r>
          </w:p>
        </w:tc>
        <w:tc>
          <w:p>
            <w:pPr>
              <w:pStyle w:val="Compact"/>
              <w:jc w:val="right"/>
            </w:pPr>
            <w:r>
              <w:t xml:space="preserve">1.10 (0.79) .17</w:t>
            </w:r>
          </w:p>
        </w:tc>
        <w:tc>
          <w:p>
            <w:pPr>
              <w:pStyle w:val="Compact"/>
              <w:jc w:val="right"/>
            </w:pPr>
            <w:r>
              <w:t xml:space="preserve">1.00 (0.78) .20</w:t>
            </w:r>
          </w:p>
        </w:tc>
        <w:tc>
          <w:p>
            <w:pPr>
              <w:pStyle w:val="Compact"/>
              <w:jc w:val="right"/>
            </w:pPr>
            <w:r>
              <w:t xml:space="preserve">0.77 (0.82)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-12,730</w:t>
            </w:r>
          </w:p>
        </w:tc>
        <w:tc>
          <w:p>
            <w:pPr>
              <w:pStyle w:val="Compact"/>
              <w:jc w:val="right"/>
            </w:pPr>
            <w:r>
              <w:t xml:space="preserve">-12,656</w:t>
            </w:r>
          </w:p>
        </w:tc>
        <w:tc>
          <w:p>
            <w:pPr>
              <w:pStyle w:val="Compact"/>
              <w:jc w:val="right"/>
            </w:pPr>
            <w:r>
              <w:t xml:space="preserve">-12,576</w:t>
            </w:r>
          </w:p>
        </w:tc>
        <w:tc>
          <w:p>
            <w:pPr>
              <w:pStyle w:val="Compact"/>
              <w:jc w:val="right"/>
            </w:pPr>
            <w:r>
              <w:t xml:space="preserve">-11,355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25,503</w:t>
            </w:r>
          </w:p>
        </w:tc>
        <w:tc>
          <w:p>
            <w:pPr>
              <w:pStyle w:val="Compact"/>
              <w:jc w:val="right"/>
            </w:pPr>
            <w:r>
              <w:t xml:space="preserve">25,362</w:t>
            </w:r>
          </w:p>
        </w:tc>
        <w:tc>
          <w:p>
            <w:pPr>
              <w:pStyle w:val="Compact"/>
              <w:jc w:val="right"/>
            </w:pPr>
            <w:r>
              <w:t xml:space="preserve">25,209</w:t>
            </w:r>
          </w:p>
        </w:tc>
        <w:tc>
          <w:p>
            <w:pPr>
              <w:pStyle w:val="Compact"/>
              <w:jc w:val="right"/>
            </w:pPr>
            <w:r>
              <w:t xml:space="preserve">22,792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25,607</w:t>
            </w:r>
          </w:p>
        </w:tc>
        <w:tc>
          <w:p>
            <w:pPr>
              <w:pStyle w:val="Compact"/>
              <w:jc w:val="right"/>
            </w:pPr>
            <w:r>
              <w:t xml:space="preserve">25,486</w:t>
            </w:r>
          </w:p>
        </w:tc>
        <w:tc>
          <w:p>
            <w:pPr>
              <w:pStyle w:val="Compact"/>
              <w:jc w:val="right"/>
            </w:pPr>
            <w:r>
              <w:t xml:space="preserve">25,352</w:t>
            </w:r>
          </w:p>
        </w:tc>
        <w:tc>
          <w:p>
            <w:pPr>
              <w:pStyle w:val="Compact"/>
              <w:jc w:val="right"/>
            </w:pPr>
            <w:r>
              <w:t xml:space="preserve">22,990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(1.23) .57</w:t>
            </w:r>
          </w:p>
        </w:tc>
        <w:tc>
          <w:p>
            <w:pPr>
              <w:pStyle w:val="Compact"/>
              <w:jc w:val="right"/>
            </w:pPr>
            <w:r>
              <w:t xml:space="preserve">-0.72 (1.26) .57</w:t>
            </w:r>
          </w:p>
        </w:tc>
        <w:tc>
          <w:p>
            <w:pPr>
              <w:pStyle w:val="Compact"/>
              <w:jc w:val="right"/>
            </w:pPr>
            <w:r>
              <w:t xml:space="preserve">-0.68 (1.22)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(0.84)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2.38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2.03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-7,640</w:t>
            </w:r>
          </w:p>
        </w:tc>
        <w:tc>
          <w:p>
            <w:pPr>
              <w:pStyle w:val="Compact"/>
              <w:jc w:val="right"/>
            </w:pPr>
            <w:r>
              <w:t xml:space="preserve">-7,600</w:t>
            </w:r>
          </w:p>
        </w:tc>
        <w:tc>
          <w:p>
            <w:pPr>
              <w:pStyle w:val="Compact"/>
              <w:jc w:val="right"/>
            </w:pPr>
            <w:r>
              <w:t xml:space="preserve">-7,514</w:t>
            </w:r>
          </w:p>
        </w:tc>
        <w:tc>
          <w:p>
            <w:pPr>
              <w:pStyle w:val="Compact"/>
              <w:jc w:val="right"/>
            </w:pPr>
            <w:r>
              <w:t xml:space="preserve">-6,810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15,321</w:t>
            </w:r>
          </w:p>
        </w:tc>
        <w:tc>
          <w:p>
            <w:pPr>
              <w:pStyle w:val="Compact"/>
              <w:jc w:val="right"/>
            </w:pPr>
            <w:r>
              <w:t xml:space="preserve">15,251</w:t>
            </w:r>
          </w:p>
        </w:tc>
        <w:tc>
          <w:p>
            <w:pPr>
              <w:pStyle w:val="Compact"/>
              <w:jc w:val="right"/>
            </w:pPr>
            <w:r>
              <w:t xml:space="preserve">15,087</w:t>
            </w:r>
          </w:p>
        </w:tc>
        <w:tc>
          <w:p>
            <w:pPr>
              <w:pStyle w:val="Compact"/>
              <w:jc w:val="right"/>
            </w:pPr>
            <w:r>
              <w:t xml:space="preserve">13,701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15,425</w:t>
            </w:r>
          </w:p>
        </w:tc>
        <w:tc>
          <w:p>
            <w:pPr>
              <w:pStyle w:val="Compact"/>
              <w:jc w:val="right"/>
            </w:pPr>
            <w:r>
              <w:t xml:space="preserve">15,374</w:t>
            </w:r>
          </w:p>
        </w:tc>
        <w:tc>
          <w:p>
            <w:pPr>
              <w:pStyle w:val="Compact"/>
              <w:jc w:val="right"/>
            </w:pPr>
            <w:r>
              <w:t xml:space="preserve">15,230</w:t>
            </w:r>
          </w:p>
        </w:tc>
        <w:tc>
          <w:p>
            <w:pPr>
              <w:pStyle w:val="Compact"/>
              <w:jc w:val="right"/>
            </w:pPr>
            <w:r>
              <w:t xml:space="preserve">13,900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(0.44) .24</w:t>
            </w:r>
          </w:p>
        </w:tc>
        <w:tc>
          <w:p>
            <w:pPr>
              <w:pStyle w:val="Compact"/>
              <w:jc w:val="right"/>
            </w:pPr>
            <w:r>
              <w:t xml:space="preserve">-0.55 (0.43)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16.67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(0.39)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4.40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4.40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(0.32)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0.34 (0.54)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-10,079</w:t>
            </w:r>
          </w:p>
        </w:tc>
        <w:tc>
          <w:p>
            <w:pPr>
              <w:pStyle w:val="Compact"/>
              <w:jc w:val="right"/>
            </w:pPr>
            <w:r>
              <w:t xml:space="preserve">-10,024</w:t>
            </w:r>
          </w:p>
        </w:tc>
        <w:tc>
          <w:p>
            <w:pPr>
              <w:pStyle w:val="Compact"/>
              <w:jc w:val="right"/>
            </w:pPr>
            <w:r>
              <w:t xml:space="preserve">-9,930</w:t>
            </w:r>
          </w:p>
        </w:tc>
        <w:tc>
          <w:p>
            <w:pPr>
              <w:pStyle w:val="Compact"/>
              <w:jc w:val="right"/>
            </w:pPr>
            <w:r>
              <w:t xml:space="preserve">-9,012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20,200</w:t>
            </w:r>
          </w:p>
        </w:tc>
        <w:tc>
          <w:p>
            <w:pPr>
              <w:pStyle w:val="Compact"/>
              <w:jc w:val="right"/>
            </w:pPr>
            <w:r>
              <w:t xml:space="preserve">20,099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18,107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20,304</w:t>
            </w:r>
          </w:p>
        </w:tc>
        <w:tc>
          <w:p>
            <w:pPr>
              <w:pStyle w:val="Compact"/>
              <w:jc w:val="right"/>
            </w:pPr>
            <w:r>
              <w:t xml:space="preserve">20,222</w:t>
            </w:r>
          </w:p>
        </w:tc>
        <w:tc>
          <w:p>
            <w:pPr>
              <w:pStyle w:val="Compact"/>
              <w:jc w:val="right"/>
            </w:pPr>
            <w:r>
              <w:t xml:space="preserve">20,060</w:t>
            </w:r>
          </w:p>
        </w:tc>
        <w:tc>
          <w:p>
            <w:pPr>
              <w:pStyle w:val="Compact"/>
              <w:jc w:val="right"/>
            </w:pPr>
            <w:r>
              <w:t xml:space="preserve">18,305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(1.22) .91</w:t>
            </w:r>
          </w:p>
        </w:tc>
        <w:tc>
          <w:p>
            <w:pPr>
              <w:pStyle w:val="Compact"/>
              <w:jc w:val="right"/>
            </w:pPr>
            <w:r>
              <w:t xml:space="preserve">0.12 (1.21) .92</w:t>
            </w:r>
          </w:p>
        </w:tc>
        <w:tc>
          <w:p>
            <w:pPr>
              <w:pStyle w:val="Compact"/>
              <w:jc w:val="right"/>
            </w:pPr>
            <w:r>
              <w:t xml:space="preserve">0.15 (1.42) .92</w:t>
            </w:r>
          </w:p>
        </w:tc>
        <w:tc>
          <w:p>
            <w:pPr>
              <w:pStyle w:val="Compact"/>
              <w:jc w:val="right"/>
            </w:pPr>
            <w:r>
              <w:t xml:space="preserve">0.08 (1.14)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1.74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0.45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-4,252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-4,117</w:t>
            </w:r>
          </w:p>
        </w:tc>
        <w:tc>
          <w:p>
            <w:pPr>
              <w:pStyle w:val="Compact"/>
              <w:jc w:val="right"/>
            </w:pPr>
            <w:r>
              <w:t xml:space="preserve">-3,826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8,546</w:t>
            </w:r>
          </w:p>
        </w:tc>
        <w:tc>
          <w:p>
            <w:pPr>
              <w:pStyle w:val="Compact"/>
              <w:jc w:val="right"/>
            </w:pPr>
            <w:r>
              <w:t xml:space="preserve">8,531</w:t>
            </w:r>
          </w:p>
        </w:tc>
        <w:tc>
          <w:p>
            <w:pPr>
              <w:pStyle w:val="Compact"/>
              <w:jc w:val="right"/>
            </w:pPr>
            <w:r>
              <w:t xml:space="preserve">8,291</w:t>
            </w:r>
          </w:p>
        </w:tc>
        <w:tc>
          <w:p>
            <w:pPr>
              <w:pStyle w:val="Compact"/>
              <w:jc w:val="right"/>
            </w:pPr>
            <w:r>
              <w:t xml:space="preserve">7,735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8,650</w:t>
            </w:r>
          </w:p>
        </w:tc>
        <w:tc>
          <w:p>
            <w:pPr>
              <w:pStyle w:val="Compact"/>
              <w:jc w:val="right"/>
            </w:pPr>
            <w:r>
              <w:t xml:space="preserve">8,655</w:t>
            </w:r>
          </w:p>
        </w:tc>
        <w:tc>
          <w:p>
            <w:pPr>
              <w:pStyle w:val="Compact"/>
              <w:jc w:val="right"/>
            </w:pPr>
            <w:r>
              <w:t xml:space="preserve">8,434</w:t>
            </w:r>
          </w:p>
        </w:tc>
        <w:tc>
          <w:p>
            <w:pPr>
              <w:pStyle w:val="Compact"/>
              <w:jc w:val="right"/>
            </w:pPr>
            <w:r>
              <w:t xml:space="preserve">7,933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raven_standard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.27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center"/>
            </w:pPr>
            <w:r>
              <w:t xml:space="preserve">0.11 (0.06) .07</w:t>
            </w:r>
          </w:p>
        </w:tc>
        <w:tc>
          <w:p>
            <w:pPr>
              <w:pStyle w:val="Compact"/>
              <w:jc w:val="lef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.98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.27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  <w:tc>
          <w:p>
            <w:pPr>
              <w:pStyle w:val="Compact"/>
              <w:jc w:val="center"/>
            </w:pPr>
            <w:r>
              <w:t xml:space="preserve">0.11 (0.06)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center"/>
            </w:pPr>
            <w:r>
              <w:t xml:space="preserve">0.26 (1.03) .80</w:t>
            </w:r>
          </w:p>
        </w:tc>
        <w:tc>
          <w:p>
            <w:pPr>
              <w:pStyle w:val="Compact"/>
              <w:jc w:val="left"/>
            </w:pPr>
            <w:r>
              <w:t xml:space="preserve">0.09 (1.68) .96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  <w:tc>
          <w:p>
            <w:pPr>
              <w:pStyle w:val="Compact"/>
              <w:jc w:val="center"/>
            </w:pPr>
            <w:r>
              <w:t xml:space="preserve">-0.01 (0.59) .98</w:t>
            </w:r>
          </w:p>
        </w:tc>
        <w:tc>
          <w:p>
            <w:pPr>
              <w:pStyle w:val="Compact"/>
              <w:jc w:val="left"/>
            </w:pPr>
            <w:r>
              <w:t xml:space="preserve">-0.75 (0.49) .13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.70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(0.02) .01</w:t>
            </w:r>
          </w:p>
        </w:tc>
        <w:tc>
          <w:p>
            <w:pPr>
              <w:pStyle w:val="Compact"/>
              <w:jc w:val="lef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.02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lef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2.01(0.02)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.17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center"/>
            </w:pPr>
            <w:r>
              <w:t xml:space="preserve">-0.11 (0.08) .18</w:t>
            </w:r>
          </w:p>
        </w:tc>
        <w:tc>
          <w:p>
            <w:pPr>
              <w:pStyle w:val="Compact"/>
              <w:jc w:val="lef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center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 (0.08) .02</w:t>
            </w:r>
          </w:p>
        </w:tc>
        <w:tc>
          <w:p>
            <w:pPr>
              <w:pStyle w:val="Compact"/>
              <w:jc w:val="lef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center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.36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center"/>
            </w:pPr>
            <w:r>
              <w:t xml:space="preserve">0.06 (0.12) .63</w:t>
            </w:r>
          </w:p>
        </w:tc>
        <w:tc>
          <w:p>
            <w:pPr>
              <w:pStyle w:val="Compact"/>
              <w:jc w:val="lef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center"/>
            </w:pPr>
            <w:r>
              <w:t xml:space="preserve">0.05 (0.12) .68</w:t>
            </w:r>
          </w:p>
        </w:tc>
        <w:tc>
          <w:p>
            <w:pPr>
              <w:pStyle w:val="Compact"/>
              <w:jc w:val="lef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  <w:tc>
          <w:p>
            <w:pPr>
              <w:pStyle w:val="Compact"/>
              <w:jc w:val="center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(0.02) .11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.10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center"/>
            </w:pPr>
            <w:r>
              <w:t xml:space="preserve">0.01 (0.01) .32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.30</w:t>
            </w:r>
          </w:p>
        </w:tc>
        <w:tc>
          <w:p>
            <w:pPr>
              <w:pStyle w:val="Compact"/>
              <w:jc w:val="lef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  <w:tc>
          <w:p>
            <w:pPr>
              <w:pStyle w:val="Compact"/>
              <w:jc w:val="center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21.18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  <w:tc>
          <w:p>
            <w:pPr>
              <w:pStyle w:val="Compact"/>
              <w:jc w:val="center"/>
            </w:pPr>
            <w:r>
              <w:t xml:space="preserve">0.13 (0.09) .16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center"/>
            </w:pPr>
            <w:r>
              <w:t xml:space="preserve">0.12 (0.08) .14</w:t>
            </w:r>
          </w:p>
        </w:tc>
        <w:tc>
          <w:p>
            <w:pPr>
              <w:pStyle w:val="Compact"/>
              <w:jc w:val="left"/>
            </w:pPr>
            <w:r>
              <w:t xml:space="preserve">0.35 (0.32)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.55</w:t>
            </w:r>
          </w:p>
        </w:tc>
        <w:tc>
          <w:p>
            <w:pPr>
              <w:pStyle w:val="Compact"/>
              <w:jc w:val="lef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  <w:tc>
          <w:p>
            <w:pPr>
              <w:pStyle w:val="Compact"/>
              <w:jc w:val="center"/>
            </w:pPr>
            <w:r>
              <w:t xml:space="preserve">2.78 (1.68) .10</w:t>
            </w:r>
          </w:p>
        </w:tc>
        <w:tc>
          <w:p>
            <w:pPr>
              <w:pStyle w:val="Compact"/>
              <w:jc w:val="left"/>
            </w:pPr>
            <w:r>
              <w:t xml:space="preserve">16.81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  <w:tc>
          <w:p>
            <w:pPr>
              <w:pStyle w:val="Compact"/>
              <w:jc w:val="center"/>
            </w:pPr>
            <w:r>
              <w:t xml:space="preserve">0.17 (0.24) .47</w:t>
            </w:r>
          </w:p>
        </w:tc>
        <w:tc>
          <w:p>
            <w:pPr>
              <w:pStyle w:val="Compact"/>
              <w:jc w:val="left"/>
            </w:pPr>
            <w:r>
              <w:t xml:space="preserve">-0.60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0.21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  <w:tc>
          <w:p>
            <w:pPr>
              <w:pStyle w:val="Compact"/>
              <w:jc w:val="center"/>
            </w:pPr>
            <w:r>
              <w:t xml:space="preserve">-0.01 (0.27) .96</w:t>
            </w:r>
          </w:p>
        </w:tc>
        <w:tc>
          <w:p>
            <w:pPr>
              <w:pStyle w:val="Compact"/>
              <w:jc w:val="left"/>
            </w:pPr>
            <w:r>
              <w:t xml:space="preserve">0.57 (0.85) .50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.53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  <w:tc>
          <w:p>
            <w:pPr>
              <w:pStyle w:val="Compact"/>
              <w:jc w:val="center"/>
            </w:pPr>
            <w:r>
              <w:t xml:space="preserve">-0.07 (0.25) .77</w:t>
            </w:r>
          </w:p>
        </w:tc>
        <w:tc>
          <w:p>
            <w:pPr>
              <w:pStyle w:val="Compact"/>
              <w:jc w:val="lef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.18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.35</w:t>
            </w:r>
          </w:p>
        </w:tc>
        <w:tc>
          <w:p>
            <w:pPr>
              <w:pStyle w:val="Compact"/>
              <w:jc w:val="lef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.79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  <w:tc>
          <w:p>
            <w:pPr>
              <w:pStyle w:val="Compact"/>
              <w:jc w:val="center"/>
            </w:pPr>
            <w:r>
              <w:t xml:space="preserve">0.09 (0.27) .75</w:t>
            </w:r>
          </w:p>
        </w:tc>
        <w:tc>
          <w:p>
            <w:pPr>
              <w:pStyle w:val="Compact"/>
              <w:jc w:val="left"/>
            </w:pPr>
            <w:r>
              <w:t xml:space="preserve">0.13 (1.12) .90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.63</w:t>
            </w:r>
          </w:p>
        </w:tc>
        <w:tc>
          <w:p>
            <w:pPr>
              <w:pStyle w:val="Compact"/>
              <w:jc w:val="left"/>
            </w:pPr>
            <w:r>
              <w:t xml:space="preserve">0.26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.40</w:t>
            </w:r>
          </w:p>
        </w:tc>
        <w:tc>
          <w:p>
            <w:pPr>
              <w:pStyle w:val="Compact"/>
              <w:jc w:val="left"/>
            </w:pPr>
            <w:r>
              <w:t xml:space="preserve">-0.15 (0.19)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(0.06) .73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  <w:tc>
          <w:p>
            <w:pPr>
              <w:pStyle w:val="Compact"/>
              <w:jc w:val="center"/>
            </w:pPr>
            <w:r>
              <w:t xml:space="preserve">-0.06 (0.06) .30</w:t>
            </w:r>
          </w:p>
        </w:tc>
        <w:tc>
          <w:p>
            <w:pPr>
              <w:pStyle w:val="Compact"/>
              <w:jc w:val="lef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.40</w:t>
            </w:r>
          </w:p>
        </w:tc>
        <w:tc>
          <w:p>
            <w:pPr>
              <w:pStyle w:val="Compact"/>
              <w:jc w:val="lef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.48</w:t>
            </w:r>
          </w:p>
        </w:tc>
        <w:tc>
          <w:p>
            <w:pPr>
              <w:pStyle w:val="Compact"/>
              <w:jc w:val="lef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center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  <w:tc>
          <w:p>
            <w:pPr>
              <w:pStyle w:val="Compact"/>
              <w:jc w:val="center"/>
            </w:pPr>
            <w:r>
              <w:t xml:space="preserve">3.55 (0.40) &lt;.01</w:t>
            </w:r>
          </w:p>
        </w:tc>
        <w:tc>
          <w:p>
            <w:pPr>
              <w:pStyle w:val="Compact"/>
              <w:jc w:val="left"/>
            </w:pPr>
            <w:r>
              <w:t xml:space="preserve">35.35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.58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0.41 (0.28) .14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.06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  <w:tc>
          <w:p>
            <w:pPr>
              <w:pStyle w:val="Compact"/>
              <w:jc w:val="center"/>
            </w:pPr>
            <w:r>
              <w:t xml:space="preserve">-0.15 (0.07) .04</w:t>
            </w:r>
          </w:p>
        </w:tc>
        <w:tc>
          <w:p>
            <w:pPr>
              <w:pStyle w:val="Compact"/>
              <w:jc w:val="left"/>
            </w:pPr>
            <w:r>
              <w:t xml:space="preserve">-0.29 (0.85) .73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  <w:tc>
          <w:p>
            <w:pPr>
              <w:pStyle w:val="Compact"/>
              <w:jc w:val="center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center"/>
            </w:pPr>
            <w:r>
              <w:t xml:space="preserve">0.289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-0.89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  <w:tc>
          <w:p>
            <w:pPr>
              <w:pStyle w:val="Compact"/>
              <w:jc w:val="center"/>
            </w:pPr>
            <w:r>
              <w:t xml:space="preserve">0.05(0.48)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  <w:tc>
          <w:p>
            <w:pPr>
              <w:pStyle w:val="Compact"/>
              <w:jc w:val="center"/>
            </w:pPr>
            <w:r>
              <w:t xml:space="preserve">-2,560</w:t>
            </w:r>
          </w:p>
        </w:tc>
        <w:tc>
          <w:p>
            <w:pPr>
              <w:pStyle w:val="Compact"/>
              <w:jc w:val="left"/>
            </w:pPr>
            <w:r>
              <w:t xml:space="preserve">-2,348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  <w:tc>
          <w:p>
            <w:pPr>
              <w:pStyle w:val="Compact"/>
              <w:jc w:val="center"/>
            </w:pPr>
            <w:r>
              <w:t xml:space="preserve">-2,275</w:t>
            </w:r>
          </w:p>
        </w:tc>
        <w:tc>
          <w:p>
            <w:pPr>
              <w:pStyle w:val="Compact"/>
              <w:jc w:val="left"/>
            </w:pPr>
            <w:r>
              <w:t xml:space="preserve">-3,958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  <w:tc>
          <w:p>
            <w:pPr>
              <w:pStyle w:val="Compact"/>
              <w:jc w:val="center"/>
            </w:pPr>
            <w:r>
              <w:t xml:space="preserve">-2,835( 805)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  <w:tc>
          <w:p>
            <w:pPr>
              <w:pStyle w:val="Compact"/>
              <w:jc w:val="center"/>
            </w:pPr>
            <w:r>
              <w:t xml:space="preserve">5,202</w:t>
            </w:r>
          </w:p>
        </w:tc>
        <w:tc>
          <w:p>
            <w:pPr>
              <w:pStyle w:val="Compact"/>
              <w:jc w:val="left"/>
            </w:pPr>
            <w:r>
              <w:t xml:space="preserve">4,778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  <w:tc>
          <w:p>
            <w:pPr>
              <w:pStyle w:val="Compact"/>
              <w:jc w:val="center"/>
            </w:pPr>
            <w:r>
              <w:t xml:space="preserve">4,632</w:t>
            </w:r>
          </w:p>
        </w:tc>
        <w:tc>
          <w:p>
            <w:pPr>
              <w:pStyle w:val="Compact"/>
              <w:jc w:val="left"/>
            </w:pPr>
            <w:r>
              <w:t xml:space="preserve">7,997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  <w:tc>
          <w:p>
            <w:pPr>
              <w:pStyle w:val="Compact"/>
              <w:jc w:val="center"/>
            </w:pPr>
            <w:r>
              <w:t xml:space="preserve">5,752(1,610)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  <w:tc>
          <w:p>
            <w:pPr>
              <w:pStyle w:val="Compact"/>
              <w:jc w:val="center"/>
            </w:pPr>
            <w:r>
              <w:t xml:space="preserve">5,357</w:t>
            </w:r>
          </w:p>
        </w:tc>
        <w:tc>
          <w:p>
            <w:pPr>
              <w:pStyle w:val="Compact"/>
              <w:jc w:val="left"/>
            </w:pPr>
            <w:r>
              <w:t xml:space="preserve">4,932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  <w:tc>
          <w:p>
            <w:pPr>
              <w:pStyle w:val="Compact"/>
              <w:jc w:val="center"/>
            </w:pPr>
            <w:r>
              <w:t xml:space="preserve">4,787</w:t>
            </w:r>
          </w:p>
        </w:tc>
        <w:tc>
          <w:p>
            <w:pPr>
              <w:pStyle w:val="Compact"/>
              <w:jc w:val="left"/>
            </w:pPr>
            <w:r>
              <w:t xml:space="preserve">8,152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  <w:tc>
          <w:p>
            <w:pPr>
              <w:pStyle w:val="Compact"/>
              <w:jc w:val="center"/>
            </w:pPr>
            <w:r>
              <w:t xml:space="preserve">5,907(1,610)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(0.87) .97</w:t>
            </w:r>
          </w:p>
        </w:tc>
        <w:tc>
          <w:p>
            <w:pPr>
              <w:pStyle w:val="Compact"/>
              <w:jc w:val="right"/>
            </w:pPr>
            <w:r>
              <w:t xml:space="preserve">-0.03 (0.88) .97</w:t>
            </w:r>
          </w:p>
        </w:tc>
        <w:tc>
          <w:p>
            <w:pPr>
              <w:pStyle w:val="Compact"/>
              <w:jc w:val="right"/>
            </w:pPr>
            <w:r>
              <w:t xml:space="preserve">0.13 (0.99) .89</w:t>
            </w:r>
          </w:p>
        </w:tc>
        <w:tc>
          <w:p>
            <w:pPr>
              <w:pStyle w:val="Compact"/>
              <w:jc w:val="right"/>
            </w:pPr>
            <w:r>
              <w:t xml:space="preserve">0.16 (1.34)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3.13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2.96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-0.34 (0.18)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-2,003</w:t>
            </w:r>
          </w:p>
        </w:tc>
        <w:tc>
          <w:p>
            <w:pPr>
              <w:pStyle w:val="Compact"/>
              <w:jc w:val="right"/>
            </w:pPr>
            <w:r>
              <w:t xml:space="preserve">-1,988</w:t>
            </w:r>
          </w:p>
        </w:tc>
        <w:tc>
          <w:p>
            <w:pPr>
              <w:pStyle w:val="Compact"/>
              <w:jc w:val="right"/>
            </w:pPr>
            <w:r>
              <w:t xml:space="preserve">-1,957</w:t>
            </w:r>
          </w:p>
        </w:tc>
        <w:tc>
          <w:p>
            <w:pPr>
              <w:pStyle w:val="Compact"/>
              <w:jc w:val="right"/>
            </w:pPr>
            <w:r>
              <w:t xml:space="preserve">-1,790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4,048</w:t>
            </w:r>
          </w:p>
        </w:tc>
        <w:tc>
          <w:p>
            <w:pPr>
              <w:pStyle w:val="Compact"/>
              <w:jc w:val="right"/>
            </w:pPr>
            <w:r>
              <w:t xml:space="preserve">4,026</w:t>
            </w:r>
          </w:p>
        </w:tc>
        <w:tc>
          <w:p>
            <w:pPr>
              <w:pStyle w:val="Compact"/>
              <w:jc w:val="right"/>
            </w:pPr>
            <w:r>
              <w:t xml:space="preserve">3,973</w:t>
            </w:r>
          </w:p>
        </w:tc>
        <w:tc>
          <w:p>
            <w:pPr>
              <w:pStyle w:val="Compact"/>
              <w:jc w:val="right"/>
            </w:pPr>
            <w:r>
              <w:t xml:space="preserve">3,662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4,123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3,817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.24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0.64 (1.74) .71</w:t>
            </w:r>
          </w:p>
        </w:tc>
        <w:tc>
          <w:p>
            <w:pPr>
              <w:pStyle w:val="Compact"/>
              <w:jc w:val="right"/>
            </w:pPr>
            <w:r>
              <w:t xml:space="preserve">0.64 (1.72) .71</w:t>
            </w:r>
          </w:p>
        </w:tc>
        <w:tc>
          <w:p>
            <w:pPr>
              <w:pStyle w:val="Compact"/>
              <w:jc w:val="right"/>
            </w:pPr>
            <w:r>
              <w:t xml:space="preserve">0.65 (1.93) .74</w:t>
            </w:r>
          </w:p>
        </w:tc>
        <w:tc>
          <w:p>
            <w:pPr>
              <w:pStyle w:val="Compact"/>
              <w:jc w:val="right"/>
            </w:pPr>
            <w:r>
              <w:t xml:space="preserve">0.64 (2.09)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0.68 (0.45) .13</w:t>
            </w:r>
          </w:p>
        </w:tc>
        <w:tc>
          <w:p>
            <w:pPr>
              <w:pStyle w:val="Compact"/>
              <w:jc w:val="right"/>
            </w:pPr>
            <w:r>
              <w:t xml:space="preserve">0.90 (0.47)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1.70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-3,077</w:t>
            </w:r>
          </w:p>
        </w:tc>
        <w:tc>
          <w:p>
            <w:pPr>
              <w:pStyle w:val="Compact"/>
              <w:jc w:val="right"/>
            </w:pPr>
            <w:r>
              <w:t xml:space="preserve">-3,059</w:t>
            </w:r>
          </w:p>
        </w:tc>
        <w:tc>
          <w:p>
            <w:pPr>
              <w:pStyle w:val="Compact"/>
              <w:jc w:val="right"/>
            </w:pPr>
            <w:r>
              <w:t xml:space="preserve">-3,026</w:t>
            </w:r>
          </w:p>
        </w:tc>
        <w:tc>
          <w:p>
            <w:pPr>
              <w:pStyle w:val="Compact"/>
              <w:jc w:val="right"/>
            </w:pPr>
            <w:r>
              <w:t xml:space="preserve">-2,814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6,196</w:t>
            </w:r>
          </w:p>
        </w:tc>
        <w:tc>
          <w:p>
            <w:pPr>
              <w:pStyle w:val="Compact"/>
              <w:jc w:val="right"/>
            </w:pPr>
            <w:r>
              <w:t xml:space="preserve">6,167</w:t>
            </w:r>
          </w:p>
        </w:tc>
        <w:tc>
          <w:p>
            <w:pPr>
              <w:pStyle w:val="Compact"/>
              <w:jc w:val="right"/>
            </w:pPr>
            <w:r>
              <w:t xml:space="preserve">6,109</w:t>
            </w:r>
          </w:p>
        </w:tc>
        <w:tc>
          <w:p>
            <w:pPr>
              <w:pStyle w:val="Compact"/>
              <w:jc w:val="right"/>
            </w:pPr>
            <w:r>
              <w:t xml:space="preserve">5,711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6,277</w:t>
            </w:r>
          </w:p>
        </w:tc>
        <w:tc>
          <w:p>
            <w:pPr>
              <w:pStyle w:val="Compact"/>
              <w:jc w:val="right"/>
            </w:pPr>
            <w:r>
              <w:t xml:space="preserve">6,264</w:t>
            </w:r>
          </w:p>
        </w:tc>
        <w:tc>
          <w:p>
            <w:pPr>
              <w:pStyle w:val="Compact"/>
              <w:jc w:val="right"/>
            </w:pPr>
            <w:r>
              <w:t xml:space="preserve">6,220</w:t>
            </w:r>
          </w:p>
        </w:tc>
        <w:tc>
          <w:p>
            <w:pPr>
              <w:pStyle w:val="Compact"/>
              <w:jc w:val="right"/>
            </w:pPr>
            <w:r>
              <w:t xml:space="preserve">5,865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(0.90) .39</w:t>
            </w:r>
          </w:p>
        </w:tc>
        <w:tc>
          <w:p>
            <w:pPr>
              <w:pStyle w:val="Compact"/>
              <w:jc w:val="right"/>
            </w:pPr>
            <w:r>
              <w:t xml:space="preserve">0.77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0.78 (0.94) .41</w:t>
            </w:r>
          </w:p>
        </w:tc>
        <w:tc>
          <w:p>
            <w:pPr>
              <w:pStyle w:val="Compact"/>
              <w:jc w:val="right"/>
            </w:pPr>
            <w:r>
              <w:t xml:space="preserve">0.80 (1.12)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1.93 (1.29) .14</w:t>
            </w:r>
          </w:p>
        </w:tc>
        <w:tc>
          <w:p>
            <w:pPr>
              <w:pStyle w:val="Compact"/>
              <w:jc w:val="right"/>
            </w:pPr>
            <w:r>
              <w:t xml:space="preserve">1.66 (1.31)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0.16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-2,913</w:t>
            </w:r>
          </w:p>
        </w:tc>
        <w:tc>
          <w:p>
            <w:pPr>
              <w:pStyle w:val="Compact"/>
              <w:jc w:val="right"/>
            </w:pPr>
            <w:r>
              <w:t xml:space="preserve">-2,898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-2,667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5,868</w:t>
            </w:r>
          </w:p>
        </w:tc>
        <w:tc>
          <w:p>
            <w:pPr>
              <w:pStyle w:val="Compact"/>
              <w:jc w:val="right"/>
            </w:pPr>
            <w:r>
              <w:t xml:space="preserve">5,845</w:t>
            </w:r>
          </w:p>
        </w:tc>
        <w:tc>
          <w:p>
            <w:pPr>
              <w:pStyle w:val="Compact"/>
              <w:jc w:val="right"/>
            </w:pPr>
            <w:r>
              <w:t xml:space="preserve">5,791</w:t>
            </w:r>
          </w:p>
        </w:tc>
        <w:tc>
          <w:p>
            <w:pPr>
              <w:pStyle w:val="Compact"/>
              <w:jc w:val="right"/>
            </w:pPr>
            <w:r>
              <w:t xml:space="preserve">5,415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5,949</w:t>
            </w:r>
          </w:p>
        </w:tc>
        <w:tc>
          <w:p>
            <w:pPr>
              <w:pStyle w:val="Compact"/>
              <w:jc w:val="right"/>
            </w:pPr>
            <w:r>
              <w:t xml:space="preserve">5,942</w:t>
            </w:r>
          </w:p>
        </w:tc>
        <w:tc>
          <w:p>
            <w:pPr>
              <w:pStyle w:val="Compact"/>
              <w:jc w:val="right"/>
            </w:pPr>
            <w:r>
              <w:t xml:space="preserve">5,903</w:t>
            </w:r>
          </w:p>
        </w:tc>
        <w:tc>
          <w:p>
            <w:pPr>
              <w:pStyle w:val="Compact"/>
              <w:jc w:val="right"/>
            </w:pPr>
            <w:r>
              <w:t xml:space="preserve">5,570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(0.29)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0.33 (0.39) .40</w:t>
            </w:r>
          </w:p>
        </w:tc>
        <w:tc>
          <w:p>
            <w:pPr>
              <w:pStyle w:val="Compact"/>
              <w:jc w:val="right"/>
            </w:pPr>
            <w:r>
              <w:t xml:space="preserve">0.23 (0.38)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31.21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(0.17) .96</w:t>
            </w:r>
          </w:p>
        </w:tc>
        <w:tc>
          <w:p>
            <w:pPr>
              <w:pStyle w:val="Compact"/>
              <w:jc w:val="right"/>
            </w:pPr>
            <w:r>
              <w:t xml:space="preserve">-0.06 (0.32)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.88</w:t>
            </w:r>
          </w:p>
        </w:tc>
        <w:tc>
          <w:p>
            <w:pPr>
              <w:pStyle w:val="Compact"/>
              <w:jc w:val="right"/>
            </w:pPr>
            <w:r>
              <w:t xml:space="preserve">-0.05 (0.38)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12.16 (5.97) .04</w:t>
            </w:r>
          </w:p>
        </w:tc>
        <w:tc>
          <w:p>
            <w:pPr>
              <w:pStyle w:val="Compact"/>
              <w:jc w:val="right"/>
            </w:pPr>
            <w:r>
              <w:t xml:space="preserve">12.27 (6.08)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-0.86 (0.92)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-0.21 (1.06)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1.53 (1.52)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-0.25 (0.27)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55.22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53.56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54.93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0.78 (0.35) .03</w:t>
            </w:r>
          </w:p>
        </w:tc>
        <w:tc>
          <w:p>
            <w:pPr>
              <w:pStyle w:val="Compact"/>
              <w:jc w:val="right"/>
            </w:pPr>
            <w:r>
              <w:t xml:space="preserve">0.80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0.79 (0.36) .03</w:t>
            </w:r>
          </w:p>
        </w:tc>
        <w:tc>
          <w:p>
            <w:pPr>
              <w:pStyle w:val="Compact"/>
              <w:jc w:val="right"/>
            </w:pPr>
            <w:r>
              <w:t xml:space="preserve">0.83 (0.38)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(1.19) .73</w:t>
            </w:r>
          </w:p>
        </w:tc>
        <w:tc>
          <w:p>
            <w:pPr>
              <w:pStyle w:val="Compact"/>
              <w:jc w:val="right"/>
            </w:pPr>
            <w:r>
              <w:t xml:space="preserve">-0.53 (1.20)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(1.18) .63</w:t>
            </w:r>
          </w:p>
        </w:tc>
        <w:tc>
          <w:p>
            <w:pPr>
              <w:pStyle w:val="Compact"/>
              <w:jc w:val="right"/>
            </w:pPr>
            <w:r>
              <w:t xml:space="preserve">-1.14 (1.22)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-4,630</w:t>
            </w:r>
          </w:p>
        </w:tc>
        <w:tc>
          <w:p>
            <w:pPr>
              <w:pStyle w:val="Compact"/>
              <w:jc w:val="right"/>
            </w:pPr>
            <w:r>
              <w:t xml:space="preserve">-4,612</w:t>
            </w:r>
          </w:p>
        </w:tc>
        <w:tc>
          <w:p>
            <w:pPr>
              <w:pStyle w:val="Compact"/>
              <w:jc w:val="right"/>
            </w:pPr>
            <w:r>
              <w:t xml:space="preserve">-4,568</w:t>
            </w:r>
          </w:p>
        </w:tc>
        <w:tc>
          <w:p>
            <w:pPr>
              <w:pStyle w:val="Compact"/>
              <w:jc w:val="right"/>
            </w:pPr>
            <w:r>
              <w:t xml:space="preserve">-4,250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9,303</w:t>
            </w:r>
          </w:p>
        </w:tc>
        <w:tc>
          <w:p>
            <w:pPr>
              <w:pStyle w:val="Compact"/>
              <w:jc w:val="right"/>
            </w:pPr>
            <w:r>
              <w:t xml:space="preserve">9,274</w:t>
            </w:r>
          </w:p>
        </w:tc>
        <w:tc>
          <w:p>
            <w:pPr>
              <w:pStyle w:val="Compact"/>
              <w:jc w:val="right"/>
            </w:pPr>
            <w:r>
              <w:t xml:space="preserve">9,194</w:t>
            </w:r>
          </w:p>
        </w:tc>
        <w:tc>
          <w:p>
            <w:pPr>
              <w:pStyle w:val="Compact"/>
              <w:jc w:val="right"/>
            </w:pPr>
            <w:r>
              <w:t xml:space="preserve">8,582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9,384</w:t>
            </w:r>
          </w:p>
        </w:tc>
        <w:tc>
          <w:p>
            <w:pPr>
              <w:pStyle w:val="Compact"/>
              <w:jc w:val="right"/>
            </w:pPr>
            <w:r>
              <w:t xml:space="preserve">9,371</w:t>
            </w:r>
          </w:p>
        </w:tc>
        <w:tc>
          <w:p>
            <w:pPr>
              <w:pStyle w:val="Compact"/>
              <w:jc w:val="right"/>
            </w:pPr>
            <w:r>
              <w:t xml:space="preserve">9,305</w:t>
            </w:r>
          </w:p>
        </w:tc>
        <w:tc>
          <w:p>
            <w:pPr>
              <w:pStyle w:val="Compact"/>
              <w:jc w:val="right"/>
            </w:pPr>
            <w:r>
              <w:t xml:space="preserve">8,736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.09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(0.62) .52</w:t>
            </w:r>
          </w:p>
        </w:tc>
        <w:tc>
          <w:p>
            <w:pPr>
              <w:pStyle w:val="Compact"/>
              <w:jc w:val="right"/>
            </w:pPr>
            <w:r>
              <w:t xml:space="preserve">-0.33 (0.59) .58</w:t>
            </w:r>
          </w:p>
        </w:tc>
        <w:tc>
          <w:p>
            <w:pPr>
              <w:pStyle w:val="Compact"/>
              <w:jc w:val="right"/>
            </w:pPr>
            <w:r>
              <w:t xml:space="preserve">-0.35 (0.57) .53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2.03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(1.42) .80</w:t>
            </w:r>
          </w:p>
        </w:tc>
        <w:tc>
          <w:p>
            <w:pPr>
              <w:pStyle w:val="Compact"/>
              <w:jc w:val="right"/>
            </w:pPr>
            <w:r>
              <w:t xml:space="preserve">0.44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0.69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0.71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-2,867</w:t>
            </w:r>
          </w:p>
        </w:tc>
        <w:tc>
          <w:p>
            <w:pPr>
              <w:pStyle w:val="Compact"/>
              <w:jc w:val="right"/>
            </w:pPr>
            <w:r>
              <w:t xml:space="preserve">-2,836</w:t>
            </w:r>
          </w:p>
        </w:tc>
        <w:tc>
          <w:p>
            <w:pPr>
              <w:pStyle w:val="Compact"/>
              <w:jc w:val="right"/>
            </w:pPr>
            <w:r>
              <w:t xml:space="preserve">-2,804</w:t>
            </w:r>
          </w:p>
        </w:tc>
        <w:tc>
          <w:p>
            <w:pPr>
              <w:pStyle w:val="Compact"/>
              <w:jc w:val="right"/>
            </w:pPr>
            <w:r>
              <w:t xml:space="preserve">-2,605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5,776</w:t>
            </w:r>
          </w:p>
        </w:tc>
        <w:tc>
          <w:p>
            <w:pPr>
              <w:pStyle w:val="Compact"/>
              <w:jc w:val="right"/>
            </w:pPr>
            <w:r>
              <w:t xml:space="preserve">5,722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  <w:tc>
          <w:p>
            <w:pPr>
              <w:pStyle w:val="Compact"/>
              <w:jc w:val="right"/>
            </w:pPr>
            <w:r>
              <w:t xml:space="preserve">5,292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5,857</w:t>
            </w:r>
          </w:p>
        </w:tc>
        <w:tc>
          <w:p>
            <w:pPr>
              <w:pStyle w:val="Compact"/>
              <w:jc w:val="right"/>
            </w:pPr>
            <w:r>
              <w:t xml:space="preserve">5,818</w:t>
            </w:r>
          </w:p>
        </w:tc>
        <w:tc>
          <w:p>
            <w:pPr>
              <w:pStyle w:val="Compact"/>
              <w:jc w:val="right"/>
            </w:pPr>
            <w:r>
              <w:t xml:space="preserve">5,777</w:t>
            </w:r>
          </w:p>
        </w:tc>
        <w:tc>
          <w:p>
            <w:pPr>
              <w:pStyle w:val="Compact"/>
              <w:jc w:val="right"/>
            </w:pPr>
            <w:r>
              <w:t xml:space="preserve">5,446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(0.78) .71</w:t>
            </w:r>
          </w:p>
        </w:tc>
        <w:tc>
          <w:p>
            <w:pPr>
              <w:pStyle w:val="Compact"/>
              <w:jc w:val="right"/>
            </w:pPr>
            <w:r>
              <w:t xml:space="preserve">0.32 (0.77) .68</w:t>
            </w:r>
          </w:p>
        </w:tc>
        <w:tc>
          <w:p>
            <w:pPr>
              <w:pStyle w:val="Compact"/>
              <w:jc w:val="right"/>
            </w:pPr>
            <w:r>
              <w:t xml:space="preserve">0.30 (0.77) .69</w:t>
            </w:r>
          </w:p>
        </w:tc>
        <w:tc>
          <w:p>
            <w:pPr>
              <w:pStyle w:val="Compact"/>
              <w:jc w:val="right"/>
            </w:pPr>
            <w:r>
              <w:t xml:space="preserve">0.26 (1.03)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(1.41) .95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(0.40) .57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2.80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-2,849</w:t>
            </w:r>
          </w:p>
        </w:tc>
        <w:tc>
          <w:p>
            <w:pPr>
              <w:pStyle w:val="Compact"/>
              <w:jc w:val="right"/>
            </w:pPr>
            <w:r>
              <w:t xml:space="preserve">-2,817</w:t>
            </w:r>
          </w:p>
        </w:tc>
        <w:tc>
          <w:p>
            <w:pPr>
              <w:pStyle w:val="Compact"/>
              <w:jc w:val="right"/>
            </w:pPr>
            <w:r>
              <w:t xml:space="preserve">-2,782</w:t>
            </w:r>
          </w:p>
        </w:tc>
        <w:tc>
          <w:p>
            <w:pPr>
              <w:pStyle w:val="Compact"/>
              <w:jc w:val="right"/>
            </w:pPr>
            <w:r>
              <w:t xml:space="preserve">-2,560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5,740</w:t>
            </w:r>
          </w:p>
        </w:tc>
        <w:tc>
          <w:p>
            <w:pPr>
              <w:pStyle w:val="Compact"/>
              <w:jc w:val="right"/>
            </w:pPr>
            <w:r>
              <w:t xml:space="preserve">5,683</w:t>
            </w:r>
          </w:p>
        </w:tc>
        <w:tc>
          <w:p>
            <w:pPr>
              <w:pStyle w:val="Compact"/>
              <w:jc w:val="right"/>
            </w:pPr>
            <w:r>
              <w:t xml:space="preserve">5,623</w:t>
            </w:r>
          </w:p>
        </w:tc>
        <w:tc>
          <w:p>
            <w:pPr>
              <w:pStyle w:val="Compact"/>
              <w:jc w:val="right"/>
            </w:pPr>
            <w:r>
              <w:t xml:space="preserve">5,202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5,780</w:t>
            </w:r>
          </w:p>
        </w:tc>
        <w:tc>
          <w:p>
            <w:pPr>
              <w:pStyle w:val="Compact"/>
              <w:jc w:val="right"/>
            </w:pPr>
            <w:r>
              <w:t xml:space="preserve">5,734</w:t>
            </w:r>
          </w:p>
        </w:tc>
        <w:tc>
          <w:p>
            <w:pPr>
              <w:pStyle w:val="Compact"/>
              <w:jc w:val="right"/>
            </w:pPr>
            <w:r>
              <w:t xml:space="preserve">5,357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(1.44) .91</w:t>
            </w:r>
          </w:p>
        </w:tc>
        <w:tc>
          <w:p>
            <w:pPr>
              <w:pStyle w:val="Compact"/>
              <w:jc w:val="right"/>
            </w:pPr>
            <w:r>
              <w:t xml:space="preserve">0.21 (1.52) .89</w:t>
            </w:r>
          </w:p>
        </w:tc>
        <w:tc>
          <w:p>
            <w:pPr>
              <w:pStyle w:val="Compact"/>
              <w:jc w:val="right"/>
            </w:pPr>
            <w:r>
              <w:t xml:space="preserve">0.18 (1.50) .90</w:t>
            </w:r>
          </w:p>
        </w:tc>
        <w:tc>
          <w:p>
            <w:pPr>
              <w:pStyle w:val="Compact"/>
              <w:jc w:val="right"/>
            </w:pPr>
            <w:r>
              <w:t xml:space="preserve">0.09 (1.68)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(0.32)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-2,606</w:t>
            </w:r>
          </w:p>
        </w:tc>
        <w:tc>
          <w:p>
            <w:pPr>
              <w:pStyle w:val="Compact"/>
              <w:jc w:val="right"/>
            </w:pPr>
            <w:r>
              <w:t xml:space="preserve">-2,580</w:t>
            </w:r>
          </w:p>
        </w:tc>
        <w:tc>
          <w:p>
            <w:pPr>
              <w:pStyle w:val="Compact"/>
              <w:jc w:val="right"/>
            </w:pPr>
            <w:r>
              <w:t xml:space="preserve">-2,548</w:t>
            </w:r>
          </w:p>
        </w:tc>
        <w:tc>
          <w:p>
            <w:pPr>
              <w:pStyle w:val="Compact"/>
              <w:jc w:val="right"/>
            </w:pPr>
            <w:r>
              <w:t xml:space="preserve">-2,348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5,255</w:t>
            </w:r>
          </w:p>
        </w:tc>
        <w:tc>
          <w:p>
            <w:pPr>
              <w:pStyle w:val="Compact"/>
              <w:jc w:val="right"/>
            </w:pPr>
            <w:r>
              <w:t xml:space="preserve">5,211</w:t>
            </w:r>
          </w:p>
        </w:tc>
        <w:tc>
          <w:p>
            <w:pPr>
              <w:pStyle w:val="Compact"/>
              <w:jc w:val="right"/>
            </w:pPr>
            <w:r>
              <w:t xml:space="preserve">5,154</w:t>
            </w:r>
          </w:p>
        </w:tc>
        <w:tc>
          <w:p>
            <w:pPr>
              <w:pStyle w:val="Compact"/>
              <w:jc w:val="right"/>
            </w:pPr>
            <w:r>
              <w:t xml:space="preserve">4,778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5,336</w:t>
            </w:r>
          </w:p>
        </w:tc>
        <w:tc>
          <w:p>
            <w:pPr>
              <w:pStyle w:val="Compact"/>
              <w:jc w:val="right"/>
            </w:pPr>
            <w:r>
              <w:t xml:space="preserve">5,307</w:t>
            </w:r>
          </w:p>
        </w:tc>
        <w:tc>
          <w:p>
            <w:pPr>
              <w:pStyle w:val="Compact"/>
              <w:jc w:val="right"/>
            </w:pPr>
            <w:r>
              <w:t xml:space="preserve">5,265</w:t>
            </w:r>
          </w:p>
        </w:tc>
        <w:tc>
          <w:p>
            <w:pPr>
              <w:pStyle w:val="Compact"/>
              <w:jc w:val="right"/>
            </w:pPr>
            <w:r>
              <w:t xml:space="preserve">4,932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right"/>
            </w:pPr>
            <w:r>
              <w:t xml:space="preserve">-0.13 (0.26) .63</w:t>
            </w:r>
          </w:p>
        </w:tc>
        <w:tc>
          <w:p>
            <w:pPr>
              <w:pStyle w:val="Compact"/>
              <w:jc w:val="right"/>
            </w:pPr>
            <w:r>
              <w:t xml:space="preserve">-0.36 (0.38)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0.0046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-0.2132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-1,410</w:t>
            </w:r>
          </w:p>
        </w:tc>
        <w:tc>
          <w:p>
            <w:pPr>
              <w:pStyle w:val="Compact"/>
              <w:jc w:val="right"/>
            </w:pPr>
            <w:r>
              <w:t xml:space="preserve">-1,398</w:t>
            </w:r>
          </w:p>
        </w:tc>
        <w:tc>
          <w:p>
            <w:pPr>
              <w:pStyle w:val="Compact"/>
              <w:jc w:val="right"/>
            </w:pPr>
            <w:r>
              <w:t xml:space="preserve">-1,366</w:t>
            </w:r>
          </w:p>
        </w:tc>
        <w:tc>
          <w:p>
            <w:pPr>
              <w:pStyle w:val="Compact"/>
              <w:jc w:val="right"/>
            </w:pPr>
            <w:r>
              <w:t xml:space="preserve">-1,216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2,863</w:t>
            </w:r>
          </w:p>
        </w:tc>
        <w:tc>
          <w:p>
            <w:pPr>
              <w:pStyle w:val="Compact"/>
              <w:jc w:val="right"/>
            </w:pPr>
            <w:r>
              <w:t xml:space="preserve">2,846</w:t>
            </w:r>
          </w:p>
        </w:tc>
        <w:tc>
          <w:p>
            <w:pPr>
              <w:pStyle w:val="Compact"/>
              <w:jc w:val="right"/>
            </w:pPr>
            <w:r>
              <w:t xml:space="preserve">2,791</w:t>
            </w:r>
          </w:p>
        </w:tc>
        <w:tc>
          <w:p>
            <w:pPr>
              <w:pStyle w:val="Compact"/>
              <w:jc w:val="right"/>
            </w:pPr>
            <w:r>
              <w:t xml:space="preserve">2,514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2,944</w:t>
            </w:r>
          </w:p>
        </w:tc>
        <w:tc>
          <w:p>
            <w:pPr>
              <w:pStyle w:val="Compact"/>
              <w:jc w:val="right"/>
            </w:pPr>
            <w:r>
              <w:t xml:space="preserve">2,943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2,669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(0.47) .65</w:t>
            </w:r>
          </w:p>
        </w:tc>
        <w:tc>
          <w:p>
            <w:pPr>
              <w:pStyle w:val="Compact"/>
              <w:jc w:val="right"/>
            </w:pPr>
            <w:r>
              <w:t xml:space="preserve">0.23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0.39 (0.74)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11.60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4.61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.22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.15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-3,302</w:t>
            </w:r>
          </w:p>
        </w:tc>
        <w:tc>
          <w:p>
            <w:pPr>
              <w:pStyle w:val="Compact"/>
              <w:jc w:val="right"/>
            </w:pPr>
            <w:r>
              <w:t xml:space="preserve">-3,274</w:t>
            </w:r>
          </w:p>
        </w:tc>
        <w:tc>
          <w:p>
            <w:pPr>
              <w:pStyle w:val="Compact"/>
              <w:jc w:val="right"/>
            </w:pPr>
            <w:r>
              <w:t xml:space="preserve">-3,223</w:t>
            </w:r>
          </w:p>
        </w:tc>
        <w:tc>
          <w:p>
            <w:pPr>
              <w:pStyle w:val="Compact"/>
              <w:jc w:val="right"/>
            </w:pPr>
            <w:r>
              <w:t xml:space="preserve">-2,982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6,647</w:t>
            </w:r>
          </w:p>
        </w:tc>
        <w:tc>
          <w:p>
            <w:pPr>
              <w:pStyle w:val="Compact"/>
              <w:jc w:val="right"/>
            </w:pPr>
            <w:r>
              <w:t xml:space="preserve">6,598</w:t>
            </w:r>
          </w:p>
        </w:tc>
        <w:tc>
          <w:p>
            <w:pPr>
              <w:pStyle w:val="Compact"/>
              <w:jc w:val="right"/>
            </w:pPr>
            <w:r>
              <w:t xml:space="preserve">6,505</w:t>
            </w:r>
          </w:p>
        </w:tc>
        <w:tc>
          <w:p>
            <w:pPr>
              <w:pStyle w:val="Compact"/>
              <w:jc w:val="right"/>
            </w:pPr>
            <w:r>
              <w:t xml:space="preserve">6,046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6,728</w:t>
            </w:r>
          </w:p>
        </w:tc>
        <w:tc>
          <w:p>
            <w:pPr>
              <w:pStyle w:val="Compact"/>
              <w:jc w:val="right"/>
            </w:pPr>
            <w:r>
              <w:t xml:space="preserve">6,694</w:t>
            </w:r>
          </w:p>
        </w:tc>
        <w:tc>
          <w:p>
            <w:pPr>
              <w:pStyle w:val="Compact"/>
              <w:jc w:val="right"/>
            </w:pPr>
            <w:r>
              <w:t xml:space="preserve">6,616</w:t>
            </w:r>
          </w:p>
        </w:tc>
        <w:tc>
          <w:p>
            <w:pPr>
              <w:pStyle w:val="Compact"/>
              <w:jc w:val="right"/>
            </w:pPr>
            <w:r>
              <w:t xml:space="preserve">6,201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0.21 (0.12)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(0.44)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10.02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7.56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2.38 (3.00) .43</w:t>
            </w:r>
          </w:p>
        </w:tc>
        <w:tc>
          <w:p>
            <w:pPr>
              <w:pStyle w:val="Compact"/>
              <w:jc w:val="right"/>
            </w:pPr>
            <w:r>
              <w:t xml:space="preserve">2.23 (3.01)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0.21 (0.88) .81</w:t>
            </w:r>
          </w:p>
        </w:tc>
        <w:tc>
          <w:p>
            <w:pPr>
              <w:pStyle w:val="Compact"/>
              <w:jc w:val="right"/>
            </w:pPr>
            <w:r>
              <w:t xml:space="preserve">0.39 (0.85)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11.49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10.59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(0.26) .38</w:t>
            </w:r>
          </w:p>
        </w:tc>
        <w:tc>
          <w:p>
            <w:pPr>
              <w:pStyle w:val="Compact"/>
              <w:jc w:val="right"/>
            </w:pPr>
            <w:r>
              <w:t xml:space="preserve">-0.30 (0.26) .23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(0.26)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-3,738</w:t>
            </w:r>
          </w:p>
        </w:tc>
        <w:tc>
          <w:p>
            <w:pPr>
              <w:pStyle w:val="Compact"/>
              <w:jc w:val="right"/>
            </w:pPr>
            <w:r>
              <w:t xml:space="preserve">-3,717</w:t>
            </w:r>
          </w:p>
        </w:tc>
        <w:tc>
          <w:p>
            <w:pPr>
              <w:pStyle w:val="Compact"/>
              <w:jc w:val="right"/>
            </w:pPr>
            <w:r>
              <w:t xml:space="preserve">-3,680</w:t>
            </w:r>
          </w:p>
        </w:tc>
        <w:tc>
          <w:p>
            <w:pPr>
              <w:pStyle w:val="Compact"/>
              <w:jc w:val="right"/>
            </w:pPr>
            <w:r>
              <w:t xml:space="preserve">-3,419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7,519</w:t>
            </w:r>
          </w:p>
        </w:tc>
        <w:tc>
          <w:p>
            <w:pPr>
              <w:pStyle w:val="Compact"/>
              <w:jc w:val="right"/>
            </w:pPr>
            <w:r>
              <w:t xml:space="preserve">7,485</w:t>
            </w:r>
          </w:p>
        </w:tc>
        <w:tc>
          <w:p>
            <w:pPr>
              <w:pStyle w:val="Compact"/>
              <w:jc w:val="right"/>
            </w:pPr>
            <w:r>
              <w:t xml:space="preserve">7,417</w:t>
            </w:r>
          </w:p>
        </w:tc>
        <w:tc>
          <w:p>
            <w:pPr>
              <w:pStyle w:val="Compact"/>
              <w:jc w:val="right"/>
            </w:pPr>
            <w:r>
              <w:t xml:space="preserve">6,920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7,600</w:t>
            </w:r>
          </w:p>
        </w:tc>
        <w:tc>
          <w:p>
            <w:pPr>
              <w:pStyle w:val="Compact"/>
              <w:jc w:val="right"/>
            </w:pPr>
            <w:r>
              <w:t xml:space="preserve">7,581</w:t>
            </w:r>
          </w:p>
        </w:tc>
        <w:tc>
          <w:p>
            <w:pPr>
              <w:pStyle w:val="Compact"/>
              <w:jc w:val="right"/>
            </w:pPr>
            <w:r>
              <w:t xml:space="preserve">7,529</w:t>
            </w:r>
          </w:p>
        </w:tc>
        <w:tc>
          <w:p>
            <w:pPr>
              <w:pStyle w:val="Compact"/>
              <w:jc w:val="right"/>
            </w:pPr>
            <w:r>
              <w:t xml:space="preserve">7,074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(0.52)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(0.52) .99</w:t>
            </w:r>
          </w:p>
        </w:tc>
        <w:tc>
          <w:p>
            <w:pPr>
              <w:pStyle w:val="Compact"/>
              <w:jc w:val="right"/>
            </w:pPr>
            <w:r>
              <w:t xml:space="preserve">0.12 (1.05)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.17</w:t>
            </w:r>
          </w:p>
        </w:tc>
        <w:tc>
          <w:p>
            <w:pPr>
              <w:pStyle w:val="Compact"/>
              <w:jc w:val="right"/>
            </w:pPr>
            <w:r>
              <w:t xml:space="preserve">0.24 (0.20)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4.07 (2.95) .17</w:t>
            </w:r>
          </w:p>
        </w:tc>
        <w:tc>
          <w:p>
            <w:pPr>
              <w:pStyle w:val="Compact"/>
              <w:jc w:val="right"/>
            </w:pPr>
            <w:r>
              <w:t xml:space="preserve">3.84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0.60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0.54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(0.79)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(0.76)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-3,760</w:t>
            </w:r>
          </w:p>
        </w:tc>
        <w:tc>
          <w:p>
            <w:pPr>
              <w:pStyle w:val="Compact"/>
              <w:jc w:val="right"/>
            </w:pPr>
            <w:r>
              <w:t xml:space="preserve">-3,737</w:t>
            </w:r>
          </w:p>
        </w:tc>
        <w:tc>
          <w:p>
            <w:pPr>
              <w:pStyle w:val="Compact"/>
              <w:jc w:val="right"/>
            </w:pPr>
            <w:r>
              <w:t xml:space="preserve">-3,697</w:t>
            </w:r>
          </w:p>
        </w:tc>
        <w:tc>
          <w:p>
            <w:pPr>
              <w:pStyle w:val="Compact"/>
              <w:jc w:val="right"/>
            </w:pPr>
            <w:r>
              <w:t xml:space="preserve">-3,438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7,562</w:t>
            </w:r>
          </w:p>
        </w:tc>
        <w:tc>
          <w:p>
            <w:pPr>
              <w:pStyle w:val="Compact"/>
              <w:jc w:val="right"/>
            </w:pPr>
            <w:r>
              <w:t xml:space="preserve">7,523</w:t>
            </w:r>
          </w:p>
        </w:tc>
        <w:tc>
          <w:p>
            <w:pPr>
              <w:pStyle w:val="Compact"/>
              <w:jc w:val="right"/>
            </w:pPr>
            <w:r>
              <w:t xml:space="preserve">7,452</w:t>
            </w:r>
          </w:p>
        </w:tc>
        <w:tc>
          <w:p>
            <w:pPr>
              <w:pStyle w:val="Compact"/>
              <w:jc w:val="right"/>
            </w:pPr>
            <w:r>
              <w:t xml:space="preserve">6,958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7,642</w:t>
            </w:r>
          </w:p>
        </w:tc>
        <w:tc>
          <w:p>
            <w:pPr>
              <w:pStyle w:val="Compact"/>
              <w:jc w:val="right"/>
            </w:pPr>
            <w:r>
              <w:t xml:space="preserve">7,620</w:t>
            </w:r>
          </w:p>
        </w:tc>
        <w:tc>
          <w:p>
            <w:pPr>
              <w:pStyle w:val="Compact"/>
              <w:jc w:val="right"/>
            </w:pPr>
            <w:r>
              <w:t xml:space="preserve">7,563</w:t>
            </w:r>
          </w:p>
        </w:tc>
        <w:tc>
          <w:p>
            <w:pPr>
              <w:pStyle w:val="Compact"/>
              <w:jc w:val="right"/>
            </w:pPr>
            <w:r>
              <w:t xml:space="preserve">7,113</w:t>
            </w:r>
          </w:p>
        </w:tc>
      </w:tr>
    </w:tbl>
    <w:p>
      <w:pPr>
        <w:pStyle w:val="Heading2"/>
      </w:pPr>
      <w:bookmarkStart w:id="55" w:name="mmse-1"/>
      <w:bookmarkEnd w:id="5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-0.33 (0.51) .52</w:t>
            </w:r>
          </w:p>
        </w:tc>
        <w:tc>
          <w:p>
            <w:pPr>
              <w:pStyle w:val="Compact"/>
              <w:jc w:val="right"/>
            </w:pPr>
            <w:r>
              <w:t xml:space="preserve">-0.28 (0.50) .57</w:t>
            </w:r>
          </w:p>
        </w:tc>
        <w:tc>
          <w:p>
            <w:pPr>
              <w:pStyle w:val="Compact"/>
              <w:jc w:val="right"/>
            </w:pPr>
            <w:r>
              <w:t xml:space="preserve">-0.39 (0.47) .41</w:t>
            </w:r>
          </w:p>
        </w:tc>
        <w:tc>
          <w:p>
            <w:pPr>
              <w:pStyle w:val="Compact"/>
              <w:jc w:val="right"/>
            </w:pPr>
            <w:r>
              <w:t xml:space="preserve">-0.58 (0.79)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2.86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3.05 (1.31)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0.27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.98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(1.52)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-0.34 (0.33)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p>
            <w:pPr>
              <w:pStyle w:val="Compact"/>
              <w:jc w:val="right"/>
            </w:pPr>
            <w:r>
              <w:t xml:space="preserve">-0.549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-2,963</w:t>
            </w:r>
          </w:p>
        </w:tc>
        <w:tc>
          <w:p>
            <w:pPr>
              <w:pStyle w:val="Compact"/>
              <w:jc w:val="right"/>
            </w:pPr>
            <w:r>
              <w:t xml:space="preserve">-2,941</w:t>
            </w:r>
          </w:p>
        </w:tc>
        <w:tc>
          <w:p>
            <w:pPr>
              <w:pStyle w:val="Compact"/>
              <w:jc w:val="right"/>
            </w:pPr>
            <w:r>
              <w:t xml:space="preserve">-2,907</w:t>
            </w:r>
          </w:p>
        </w:tc>
        <w:tc>
          <w:p>
            <w:pPr>
              <w:pStyle w:val="Compact"/>
              <w:jc w:val="right"/>
            </w:pPr>
            <w:r>
              <w:t xml:space="preserve">-2,692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5,969</w:t>
            </w:r>
          </w:p>
        </w:tc>
        <w:tc>
          <w:p>
            <w:pPr>
              <w:pStyle w:val="Compact"/>
              <w:jc w:val="right"/>
            </w:pPr>
            <w:r>
              <w:t xml:space="preserve">5,931</w:t>
            </w:r>
          </w:p>
        </w:tc>
        <w:tc>
          <w:p>
            <w:pPr>
              <w:pStyle w:val="Compact"/>
              <w:jc w:val="right"/>
            </w:pPr>
            <w:r>
              <w:t xml:space="preserve">5,872</w:t>
            </w:r>
          </w:p>
        </w:tc>
        <w:tc>
          <w:p>
            <w:pPr>
              <w:pStyle w:val="Compact"/>
              <w:jc w:val="right"/>
            </w:pPr>
            <w:r>
              <w:t xml:space="preserve">5,467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6,050</w:t>
            </w:r>
          </w:p>
        </w:tc>
        <w:tc>
          <w:p>
            <w:pPr>
              <w:pStyle w:val="Compact"/>
              <w:jc w:val="right"/>
            </w:pPr>
            <w:r>
              <w:t xml:space="preserve">6,028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  <w:tc>
          <w:p>
            <w:pPr>
              <w:pStyle w:val="Compact"/>
              <w:jc w:val="right"/>
            </w:pPr>
            <w:r>
              <w:t xml:space="preserve">5,621</w:t>
            </w:r>
          </w:p>
        </w:tc>
      </w:tr>
    </w:tbl>
    <w:p>
      <w:pPr>
        <w:pStyle w:val="Heading2"/>
      </w:pPr>
      <w:bookmarkStart w:id="56" w:name="nart-1"/>
      <w:bookmarkEnd w:id="5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-0.31 (0.50)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(0.49)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(0.59)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2.70 (1.66) .10</w:t>
            </w:r>
          </w:p>
        </w:tc>
        <w:tc>
          <w:p>
            <w:pPr>
              <w:pStyle w:val="Compact"/>
              <w:jc w:val="right"/>
            </w:pPr>
            <w:r>
              <w:t xml:space="preserve">2.78 (1.68)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(0.27)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-2,541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-2,448</w:t>
            </w:r>
          </w:p>
        </w:tc>
        <w:tc>
          <w:p>
            <w:pPr>
              <w:pStyle w:val="Compact"/>
              <w:jc w:val="right"/>
            </w:pPr>
            <w:r>
              <w:t xml:space="preserve">-2,275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5,124</w:t>
            </w:r>
          </w:p>
        </w:tc>
        <w:tc>
          <w:p>
            <w:pPr>
              <w:pStyle w:val="Compact"/>
              <w:jc w:val="right"/>
            </w:pPr>
            <w:r>
              <w:t xml:space="preserve">5,010</w:t>
            </w:r>
          </w:p>
        </w:tc>
        <w:tc>
          <w:p>
            <w:pPr>
              <w:pStyle w:val="Compact"/>
              <w:jc w:val="right"/>
            </w:pPr>
            <w:r>
              <w:t xml:space="preserve">4,954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5,205</w:t>
            </w:r>
          </w:p>
        </w:tc>
        <w:tc>
          <w:p>
            <w:pPr>
              <w:pStyle w:val="Compact"/>
              <w:jc w:val="right"/>
            </w:pPr>
            <w:r>
              <w:t xml:space="preserve">5,107</w:t>
            </w:r>
          </w:p>
        </w:tc>
        <w:tc>
          <w:p>
            <w:pPr>
              <w:pStyle w:val="Compact"/>
              <w:jc w:val="right"/>
            </w:pPr>
            <w:r>
              <w:t xml:space="preserve">5,065</w:t>
            </w:r>
          </w:p>
        </w:tc>
        <w:tc>
          <w:p>
            <w:pPr>
              <w:pStyle w:val="Compact"/>
              <w:jc w:val="right"/>
            </w:pPr>
            <w:r>
              <w:t xml:space="preserve">4,787</w:t>
            </w:r>
          </w:p>
        </w:tc>
      </w:tr>
    </w:tbl>
    <w:p>
      <w:pPr>
        <w:pStyle w:val="Heading2"/>
      </w:pPr>
      <w:bookmarkStart w:id="57" w:name="num_comp-1"/>
      <w:bookmarkEnd w:id="5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0.60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-0.88 (0.49) .08</w:t>
            </w:r>
          </w:p>
        </w:tc>
        <w:tc>
          <w:p>
            <w:pPr>
              <w:pStyle w:val="Compact"/>
              <w:jc w:val="right"/>
            </w:pPr>
            <w:r>
              <w:t xml:space="preserve">-0.89 (0.50) .08</w:t>
            </w:r>
          </w:p>
        </w:tc>
        <w:tc>
          <w:p>
            <w:pPr>
              <w:pStyle w:val="Compact"/>
              <w:jc w:val="right"/>
            </w:pPr>
            <w:r>
              <w:t xml:space="preserve">-0.85 (0.48)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(0.49)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21.18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17.39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16.81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-0.24 (1.08) .82</w:t>
            </w:r>
          </w:p>
        </w:tc>
        <w:tc>
          <w:p>
            <w:pPr>
              <w:pStyle w:val="Compact"/>
              <w:jc w:val="right"/>
            </w:pPr>
            <w:r>
              <w:t xml:space="preserve">0.13 (1.12)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-0.15 (0.19)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42.16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37.18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35.35 (3.32)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0.41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0.39 (0.26)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(0.26) .14</w:t>
            </w:r>
          </w:p>
        </w:tc>
        <w:tc>
          <w:p>
            <w:pPr>
              <w:pStyle w:val="Compact"/>
              <w:jc w:val="right"/>
            </w:pPr>
            <w:r>
              <w:t xml:space="preserve">0.41 (0.28)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(0.93)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-0.12 (0.82) .89</w:t>
            </w:r>
          </w:p>
        </w:tc>
        <w:tc>
          <w:p>
            <w:pPr>
              <w:pStyle w:val="Compact"/>
              <w:jc w:val="right"/>
            </w:pPr>
            <w:r>
              <w:t xml:space="preserve">-0.29 (0.85)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p>
            <w:pPr>
              <w:pStyle w:val="Compact"/>
              <w:jc w:val="right"/>
            </w:pPr>
            <w:r>
              <w:t xml:space="preserve">-1.011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-4,333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  <w:tc>
          <w:p>
            <w:pPr>
              <w:pStyle w:val="Compact"/>
              <w:jc w:val="right"/>
            </w:pPr>
            <w:r>
              <w:t xml:space="preserve">-4,257</w:t>
            </w:r>
          </w:p>
        </w:tc>
        <w:tc>
          <w:p>
            <w:pPr>
              <w:pStyle w:val="Compact"/>
              <w:jc w:val="right"/>
            </w:pPr>
            <w:r>
              <w:t xml:space="preserve">-3,958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8,707</w:t>
            </w:r>
          </w:p>
        </w:tc>
        <w:tc>
          <w:p>
            <w:pPr>
              <w:pStyle w:val="Compact"/>
              <w:jc w:val="right"/>
            </w:pPr>
            <w:r>
              <w:t xml:space="preserve">8,667</w:t>
            </w:r>
          </w:p>
        </w:tc>
        <w:tc>
          <w:p>
            <w:pPr>
              <w:pStyle w:val="Compact"/>
              <w:jc w:val="right"/>
            </w:pPr>
            <w:r>
              <w:t xml:space="preserve">8,573</w:t>
            </w:r>
          </w:p>
        </w:tc>
        <w:tc>
          <w:p>
            <w:pPr>
              <w:pStyle w:val="Compact"/>
              <w:jc w:val="right"/>
            </w:pPr>
            <w:r>
              <w:t xml:space="preserve">7,997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8,788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8,152</w:t>
            </w:r>
          </w:p>
        </w:tc>
      </w:tr>
    </w:tbl>
    <w:p>
      <w:pPr>
        <w:pStyle w:val="Heading2"/>
      </w:pPr>
      <w:bookmarkStart w:id="58" w:name="raven_standard-1"/>
      <w:bookmarkEnd w:id="58"/>
      <w:r>
        <w:t xml:space="preserve">raven_standard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raven_standard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0.90 (0.80) .26</w:t>
            </w:r>
          </w:p>
        </w:tc>
        <w:tc>
          <w:p>
            <w:pPr>
              <w:pStyle w:val="Compact"/>
              <w:jc w:val="right"/>
            </w:pPr>
            <w:r>
              <w:t xml:space="preserve">0.87 (0.77) .26</w:t>
            </w:r>
          </w:p>
        </w:tc>
        <w:tc>
          <w:p>
            <w:pPr>
              <w:pStyle w:val="Compact"/>
              <w:jc w:val="right"/>
            </w:pPr>
            <w:r>
              <w:t xml:space="preserve">0.85 (0.75) .26</w:t>
            </w:r>
          </w:p>
        </w:tc>
        <w:tc>
          <w:p>
            <w:pPr>
              <w:pStyle w:val="Compact"/>
              <w:jc w:val="right"/>
            </w:pPr>
            <w:r>
              <w:t xml:space="preserve">0.43 (0.68)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8.68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9.24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-0.07 (0.33)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(0.76) .81</w:t>
            </w:r>
          </w:p>
        </w:tc>
        <w:tc>
          <w:p>
            <w:pPr>
              <w:pStyle w:val="Compact"/>
              <w:jc w:val="right"/>
            </w:pPr>
            <w:r>
              <w:t xml:space="preserve">-0.34 (0.79)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-3,015</w:t>
            </w:r>
          </w:p>
        </w:tc>
        <w:tc>
          <w:p>
            <w:pPr>
              <w:pStyle w:val="Compact"/>
              <w:jc w:val="right"/>
            </w:pPr>
            <w:r>
              <w:t xml:space="preserve">-2,980</w:t>
            </w:r>
          </w:p>
        </w:tc>
        <w:tc>
          <w:p>
            <w:pPr>
              <w:pStyle w:val="Compact"/>
              <w:jc w:val="right"/>
            </w:pPr>
            <w:r>
              <w:t xml:space="preserve">-2,932</w:t>
            </w:r>
          </w:p>
        </w:tc>
        <w:tc>
          <w:p>
            <w:pPr>
              <w:pStyle w:val="Compact"/>
              <w:jc w:val="right"/>
            </w:pPr>
            <w:r>
              <w:t xml:space="preserve">-2,733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6,071</w:t>
            </w:r>
          </w:p>
        </w:tc>
        <w:tc>
          <w:p>
            <w:pPr>
              <w:pStyle w:val="Compact"/>
              <w:jc w:val="right"/>
            </w:pPr>
            <w:r>
              <w:t xml:space="preserve">6,009</w:t>
            </w:r>
          </w:p>
        </w:tc>
        <w:tc>
          <w:p>
            <w:pPr>
              <w:pStyle w:val="Compact"/>
              <w:jc w:val="right"/>
            </w:pPr>
            <w:r>
              <w:t xml:space="preserve">5,922</w:t>
            </w:r>
          </w:p>
        </w:tc>
        <w:tc>
          <w:p>
            <w:pPr>
              <w:pStyle w:val="Compact"/>
              <w:jc w:val="right"/>
            </w:pPr>
            <w:r>
              <w:t xml:space="preserve">5,547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6,151</w:t>
            </w:r>
          </w:p>
        </w:tc>
        <w:tc>
          <w:p>
            <w:pPr>
              <w:pStyle w:val="Compact"/>
              <w:jc w:val="right"/>
            </w:pPr>
            <w:r>
              <w:t xml:space="preserve">6,105</w:t>
            </w:r>
          </w:p>
        </w:tc>
        <w:tc>
          <w:p>
            <w:pPr>
              <w:pStyle w:val="Compact"/>
              <w:jc w:val="right"/>
            </w:pPr>
            <w:r>
              <w:t xml:space="preserve">6,033</w:t>
            </w:r>
          </w:p>
        </w:tc>
        <w:tc>
          <w:p>
            <w:pPr>
              <w:pStyle w:val="Compact"/>
              <w:jc w:val="right"/>
            </w:pPr>
            <w:r>
              <w:t xml:space="preserve">5,700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1.59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1.13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(0.32) .02</w:t>
            </w:r>
          </w:p>
        </w:tc>
        <w:tc>
          <w:p>
            <w:pPr>
              <w:pStyle w:val="Compact"/>
              <w:jc w:val="right"/>
            </w:pPr>
            <w:r>
              <w:t xml:space="preserve">0.72 (0.33)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(0.50)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(0.53)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(0.49) .89</w:t>
            </w:r>
          </w:p>
        </w:tc>
        <w:tc>
          <w:p>
            <w:pPr>
              <w:pStyle w:val="Compact"/>
              <w:jc w:val="right"/>
            </w:pPr>
            <w:r>
              <w:t xml:space="preserve">-0.36 (0.81)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34.93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35.55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.61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22.00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22.37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-0.83 (1.07)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(1.26)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1.51 (1.56) .33</w:t>
            </w:r>
          </w:p>
        </w:tc>
        <w:tc>
          <w:p>
            <w:pPr>
              <w:pStyle w:val="Compact"/>
              <w:jc w:val="right"/>
            </w:pPr>
            <w:r>
              <w:t xml:space="preserve">2.08 (1.59)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(0.27)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89.47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78.10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72.66 (7.07)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71.21 (7.27)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(0.43)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0.65 (0.42)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.24</w:t>
            </w:r>
          </w:p>
        </w:tc>
        <w:tc>
          <w:p>
            <w:pPr>
              <w:pStyle w:val="Compact"/>
              <w:jc w:val="right"/>
            </w:pPr>
            <w:r>
              <w:t xml:space="preserve">1.00 (1.43) .48</w:t>
            </w:r>
          </w:p>
        </w:tc>
        <w:tc>
          <w:p>
            <w:pPr>
              <w:pStyle w:val="Compact"/>
              <w:jc w:val="right"/>
            </w:pPr>
            <w:r>
              <w:t xml:space="preserve">0.85 (1.37) .54</w:t>
            </w:r>
          </w:p>
        </w:tc>
        <w:tc>
          <w:p>
            <w:pPr>
              <w:pStyle w:val="Compact"/>
              <w:jc w:val="right"/>
            </w:pPr>
            <w:r>
              <w:t xml:space="preserve">1.25 (1.39) 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-4,636</w:t>
            </w:r>
          </w:p>
        </w:tc>
        <w:tc>
          <w:p>
            <w:pPr>
              <w:pStyle w:val="Compact"/>
              <w:jc w:val="right"/>
            </w:pPr>
            <w:r>
              <w:t xml:space="preserve">-4,609</w:t>
            </w:r>
          </w:p>
        </w:tc>
        <w:tc>
          <w:p>
            <w:pPr>
              <w:pStyle w:val="Compact"/>
              <w:jc w:val="right"/>
            </w:pPr>
            <w:r>
              <w:t xml:space="preserve">-4,560</w:t>
            </w:r>
          </w:p>
        </w:tc>
        <w:tc>
          <w:p>
            <w:pPr>
              <w:pStyle w:val="Compact"/>
              <w:jc w:val="right"/>
            </w:pPr>
            <w:r>
              <w:t xml:space="preserve">-4,241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9,314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9,179</w:t>
            </w:r>
          </w:p>
        </w:tc>
        <w:tc>
          <w:p>
            <w:pPr>
              <w:pStyle w:val="Compact"/>
              <w:jc w:val="right"/>
            </w:pPr>
            <w:r>
              <w:t xml:space="preserve">8,565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9,395</w:t>
            </w:r>
          </w:p>
        </w:tc>
        <w:tc>
          <w:p>
            <w:pPr>
              <w:pStyle w:val="Compact"/>
              <w:jc w:val="right"/>
            </w:pPr>
            <w:r>
              <w:t xml:space="preserve">9,364</w:t>
            </w:r>
          </w:p>
        </w:tc>
        <w:tc>
          <w:p>
            <w:pPr>
              <w:pStyle w:val="Compact"/>
              <w:jc w:val="right"/>
            </w:pPr>
            <w:r>
              <w:t xml:space="preserve">9,290</w:t>
            </w:r>
          </w:p>
        </w:tc>
        <w:tc>
          <w:p>
            <w:pPr>
              <w:pStyle w:val="Compact"/>
              <w:jc w:val="right"/>
            </w:pPr>
            <w:r>
              <w:t xml:space="preserve">8,719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0.20 (0.59) .73</w:t>
            </w:r>
          </w:p>
        </w:tc>
        <w:tc>
          <w:p>
            <w:pPr>
              <w:pStyle w:val="Compact"/>
              <w:jc w:val="right"/>
            </w:pPr>
            <w:r>
              <w:t xml:space="preserve">0.69 (1.04)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4.80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1.26 (1.33) .34</w:t>
            </w:r>
          </w:p>
        </w:tc>
        <w:tc>
          <w:p>
            <w:pPr>
              <w:pStyle w:val="Compact"/>
              <w:jc w:val="right"/>
            </w:pPr>
            <w:r>
              <w:t xml:space="preserve">1.62 (1.36)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(0.22)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0.11 (0.46) .82</w:t>
            </w:r>
          </w:p>
        </w:tc>
        <w:tc>
          <w:p>
            <w:pPr>
              <w:pStyle w:val="Compact"/>
              <w:jc w:val="right"/>
            </w:pPr>
            <w:r>
              <w:t xml:space="preserve">0.19 (0.45)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-2,896</w:t>
            </w:r>
          </w:p>
        </w:tc>
        <w:tc>
          <w:p>
            <w:pPr>
              <w:pStyle w:val="Compact"/>
              <w:jc w:val="right"/>
            </w:pPr>
            <w:r>
              <w:t xml:space="preserve">-2,876</w:t>
            </w:r>
          </w:p>
        </w:tc>
        <w:tc>
          <w:p>
            <w:pPr>
              <w:pStyle w:val="Compact"/>
              <w:jc w:val="right"/>
            </w:pPr>
            <w:r>
              <w:t xml:space="preserve">-2,844</w:t>
            </w:r>
          </w:p>
        </w:tc>
        <w:tc>
          <w:p>
            <w:pPr>
              <w:pStyle w:val="Compact"/>
              <w:jc w:val="right"/>
            </w:pPr>
            <w:r>
              <w:t xml:space="preserve">-2,639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5,834</w:t>
            </w:r>
          </w:p>
        </w:tc>
        <w:tc>
          <w:p>
            <w:pPr>
              <w:pStyle w:val="Compact"/>
              <w:jc w:val="right"/>
            </w:pPr>
            <w:r>
              <w:t xml:space="preserve">5,803</w:t>
            </w:r>
          </w:p>
        </w:tc>
        <w:tc>
          <w:p>
            <w:pPr>
              <w:pStyle w:val="Compact"/>
              <w:jc w:val="right"/>
            </w:pPr>
            <w:r>
              <w:t xml:space="preserve">5,746</w:t>
            </w:r>
          </w:p>
        </w:tc>
        <w:tc>
          <w:p>
            <w:pPr>
              <w:pStyle w:val="Compact"/>
              <w:jc w:val="right"/>
            </w:pPr>
            <w:r>
              <w:t xml:space="preserve">5,361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5,915</w:t>
            </w:r>
          </w:p>
        </w:tc>
        <w:tc>
          <w:p>
            <w:pPr>
              <w:pStyle w:val="Compact"/>
              <w:jc w:val="right"/>
            </w:pPr>
            <w:r>
              <w:t xml:space="preserve">5,899</w:t>
            </w:r>
          </w:p>
        </w:tc>
        <w:tc>
          <w:p>
            <w:pPr>
              <w:pStyle w:val="Compact"/>
              <w:jc w:val="right"/>
            </w:pPr>
            <w:r>
              <w:t xml:space="preserve">5,858</w:t>
            </w:r>
          </w:p>
        </w:tc>
        <w:tc>
          <w:p>
            <w:pPr>
              <w:pStyle w:val="Compact"/>
              <w:jc w:val="right"/>
            </w:pPr>
            <w:r>
              <w:t xml:space="preserve">5,515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.20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(0.74) .66</w:t>
            </w:r>
          </w:p>
        </w:tc>
        <w:tc>
          <w:p>
            <w:pPr>
              <w:pStyle w:val="Compact"/>
              <w:jc w:val="right"/>
            </w:pPr>
            <w:r>
              <w:t xml:space="preserve">0.34 (0.75) .65</w:t>
            </w:r>
          </w:p>
        </w:tc>
        <w:tc>
          <w:p>
            <w:pPr>
              <w:pStyle w:val="Compact"/>
              <w:jc w:val="right"/>
            </w:pPr>
            <w:r>
              <w:t xml:space="preserve">0.26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0.54 (0.97)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1.69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-0.19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15.16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15.13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15.42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0.19 (0.20)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1.88 (2.24) .40</w:t>
            </w:r>
          </w:p>
        </w:tc>
        <w:tc>
          <w:p>
            <w:pPr>
              <w:pStyle w:val="Compact"/>
              <w:jc w:val="right"/>
            </w:pPr>
            <w:r>
              <w:t xml:space="preserve">2.02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0.24 (0.41)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0.37 (0.44)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(0.75)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(0.77)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0.12 (0.14)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7.96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.12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-3,691</w:t>
            </w:r>
          </w:p>
        </w:tc>
        <w:tc>
          <w:p>
            <w:pPr>
              <w:pStyle w:val="Compact"/>
              <w:jc w:val="right"/>
            </w:pPr>
            <w:r>
              <w:t xml:space="preserve">-3,662</w:t>
            </w:r>
          </w:p>
        </w:tc>
        <w:tc>
          <w:p>
            <w:pPr>
              <w:pStyle w:val="Compact"/>
              <w:jc w:val="right"/>
            </w:pPr>
            <w:r>
              <w:t xml:space="preserve">-3,624</w:t>
            </w:r>
          </w:p>
        </w:tc>
        <w:tc>
          <w:p>
            <w:pPr>
              <w:pStyle w:val="Compact"/>
              <w:jc w:val="right"/>
            </w:pPr>
            <w:r>
              <w:t xml:space="preserve">-3,366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7,425</w:t>
            </w:r>
          </w:p>
        </w:tc>
        <w:tc>
          <w:p>
            <w:pPr>
              <w:pStyle w:val="Compact"/>
              <w:jc w:val="right"/>
            </w:pPr>
            <w:r>
              <w:t xml:space="preserve">7,374</w:t>
            </w:r>
          </w:p>
        </w:tc>
        <w:tc>
          <w:p>
            <w:pPr>
              <w:pStyle w:val="Compact"/>
              <w:jc w:val="right"/>
            </w:pPr>
            <w:r>
              <w:t xml:space="preserve">7,305</w:t>
            </w:r>
          </w:p>
        </w:tc>
        <w:tc>
          <w:p>
            <w:pPr>
              <w:pStyle w:val="Compact"/>
              <w:jc w:val="right"/>
            </w:pPr>
            <w:r>
              <w:t xml:space="preserve">6,814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7,506</w:t>
            </w:r>
          </w:p>
        </w:tc>
        <w:tc>
          <w:p>
            <w:pPr>
              <w:pStyle w:val="Compact"/>
              <w:jc w:val="right"/>
            </w:pPr>
            <w:r>
              <w:t xml:space="preserve">7,471</w:t>
            </w:r>
          </w:p>
        </w:tc>
        <w:tc>
          <w:p>
            <w:pPr>
              <w:pStyle w:val="Compact"/>
              <w:jc w:val="right"/>
            </w:pPr>
            <w:r>
              <w:t xml:space="preserve">7,416</w:t>
            </w:r>
          </w:p>
        </w:tc>
        <w:tc>
          <w:p>
            <w:pPr>
              <w:pStyle w:val="Compact"/>
              <w:jc w:val="right"/>
            </w:pPr>
            <w:r>
              <w:t xml:space="preserve">6,968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(0.37) .31</w:t>
            </w:r>
          </w:p>
        </w:tc>
        <w:tc>
          <w:p>
            <w:pPr>
              <w:pStyle w:val="Compact"/>
              <w:jc w:val="right"/>
            </w:pPr>
            <w:r>
              <w:t xml:space="preserve">-0.39 (0.37) .29</w:t>
            </w:r>
          </w:p>
        </w:tc>
        <w:tc>
          <w:p>
            <w:pPr>
              <w:pStyle w:val="Compact"/>
              <w:jc w:val="right"/>
            </w:pPr>
            <w:r>
              <w:t xml:space="preserve">-0.44 (0.36) .22</w:t>
            </w:r>
          </w:p>
        </w:tc>
        <w:tc>
          <w:p>
            <w:pPr>
              <w:pStyle w:val="Compact"/>
              <w:jc w:val="right"/>
            </w:pPr>
            <w:r>
              <w:t xml:space="preserve">-0.58 (0.43)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2.40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1.71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0.90 (0.70) .20</w:t>
            </w:r>
          </w:p>
        </w:tc>
        <w:tc>
          <w:p>
            <w:pPr>
              <w:pStyle w:val="Compact"/>
              <w:jc w:val="right"/>
            </w:pPr>
            <w:r>
              <w:t xml:space="preserve">0.86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-0.36 (0.25)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  <w:tc>
          <w:p>
            <w:pPr>
              <w:pStyle w:val="Compact"/>
              <w:jc w:val="right"/>
            </w:pPr>
            <w:r>
              <w:t xml:space="preserve">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-0.522</w:t>
            </w:r>
          </w:p>
        </w:tc>
        <w:tc>
          <w:p>
            <w:pPr>
              <w:pStyle w:val="Compact"/>
              <w:jc w:val="right"/>
            </w:pPr>
            <w:r>
              <w:t xml:space="preserve">-0.530</w:t>
            </w:r>
          </w:p>
        </w:tc>
        <w:tc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p>
            <w:pPr>
              <w:pStyle w:val="Compact"/>
              <w:jc w:val="right"/>
            </w:pPr>
            <w:r>
              <w:t xml:space="preserve">-0.5477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-2,057</w:t>
            </w:r>
          </w:p>
        </w:tc>
        <w:tc>
          <w:p>
            <w:pPr>
              <w:pStyle w:val="Compact"/>
              <w:jc w:val="right"/>
            </w:pPr>
            <w:r>
              <w:t xml:space="preserve">-2,046</w:t>
            </w:r>
          </w:p>
        </w:tc>
        <w:tc>
          <w:p>
            <w:pPr>
              <w:pStyle w:val="Compact"/>
              <w:jc w:val="right"/>
            </w:pPr>
            <w:r>
              <w:t xml:space="preserve">-2,009</w:t>
            </w:r>
          </w:p>
        </w:tc>
        <w:tc>
          <w:p>
            <w:pPr>
              <w:pStyle w:val="Compact"/>
              <w:jc w:val="right"/>
            </w:pPr>
            <w:r>
              <w:t xml:space="preserve">-1,875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4,156</w:t>
            </w:r>
          </w:p>
        </w:tc>
        <w:tc>
          <w:p>
            <w:pPr>
              <w:pStyle w:val="Compact"/>
              <w:jc w:val="right"/>
            </w:pPr>
            <w:r>
              <w:t xml:space="preserve">4,141</w:t>
            </w:r>
          </w:p>
        </w:tc>
        <w:tc>
          <w:p>
            <w:pPr>
              <w:pStyle w:val="Compact"/>
              <w:jc w:val="right"/>
            </w:pPr>
            <w:r>
              <w:t xml:space="preserve">4,076</w:t>
            </w:r>
          </w:p>
        </w:tc>
        <w:tc>
          <w:p>
            <w:pPr>
              <w:pStyle w:val="Compact"/>
              <w:jc w:val="right"/>
            </w:pPr>
            <w:r>
              <w:t xml:space="preserve">3,833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4,237</w:t>
            </w:r>
          </w:p>
        </w:tc>
        <w:tc>
          <w:p>
            <w:pPr>
              <w:pStyle w:val="Compact"/>
              <w:jc w:val="right"/>
            </w:pPr>
            <w:r>
              <w:t xml:space="preserve">4,238</w:t>
            </w:r>
          </w:p>
        </w:tc>
        <w:tc>
          <w:p>
            <w:pPr>
              <w:pStyle w:val="Compact"/>
              <w:jc w:val="right"/>
            </w:pPr>
            <w:r>
              <w:t xml:space="preserve">4,187</w:t>
            </w:r>
          </w:p>
        </w:tc>
        <w:tc>
          <w:p>
            <w:pPr>
              <w:pStyle w:val="Compact"/>
              <w:jc w:val="right"/>
            </w:pPr>
            <w:r>
              <w:t xml:space="preserve">3,987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raven_standard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3.5.1 (2018-07-02)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bindrcpp_0.2.2 ggplot2_3.1.0  magrittr_1.5   knitr_1.21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Rcpp_1.0.0       highr_0.7        pillar_1.3.1     compiler_3.5.1   plyr_1.8.4       bindr_0.1.1     </w:t>
      </w:r>
      <w:r>
        <w:br w:type="textWrapping"/>
      </w:r>
      <w:r>
        <w:rPr>
          <w:rStyle w:val="VerbatimChar"/>
        </w:rPr>
        <w:t xml:space="preserve"> [7] tools_3.5.1      digest_0.6.18    evaluate_0.12    tibble_1.4.2     gtable_0.2.0     pkgconfig_2.0.2 </w:t>
      </w:r>
      <w:r>
        <w:br w:type="textWrapping"/>
      </w:r>
      <w:r>
        <w:rPr>
          <w:rStyle w:val="VerbatimChar"/>
        </w:rPr>
        <w:t xml:space="preserve">[13] rlang_0.3.0.1    yaml_2.2.0       xfun_0.4         withr_2.1.2      dplyr_0.7.8      stringr_1.3.1   </w:t>
      </w:r>
      <w:r>
        <w:br w:type="textWrapping"/>
      </w:r>
      <w:r>
        <w:rPr>
          <w:rStyle w:val="VerbatimChar"/>
        </w:rPr>
        <w:t xml:space="preserve">[19] htmlwidgets_1.3  hms_0.4.2        grid_3.5.1       DT_0.5           tidyselect_0.2.5 glue_1.3.0      </w:t>
      </w:r>
      <w:r>
        <w:br w:type="textWrapping"/>
      </w:r>
      <w:r>
        <w:rPr>
          <w:rStyle w:val="VerbatimChar"/>
        </w:rPr>
        <w:t xml:space="preserve">[25] R6_2.3.0         rmarkdown_1.11   tidyr_0.8.2      purrr_0.2.5      readr_1.3.0      scales_1.0.0    </w:t>
      </w:r>
      <w:r>
        <w:br w:type="textWrapping"/>
      </w:r>
      <w:r>
        <w:rPr>
          <w:rStyle w:val="VerbatimChar"/>
        </w:rPr>
        <w:t xml:space="preserve">[31] htmltools_0.3.6  assertthat_0.2.0 testit_0.9       colorspace_1.3-2 stringi_1.2.4    lazyeval_0.2.1  </w:t>
      </w:r>
      <w:r>
        <w:br w:type="textWrapping"/>
      </w:r>
      <w:r>
        <w:rPr>
          <w:rStyle w:val="VerbatimChar"/>
        </w:rPr>
        <w:t xml:space="preserve">[37] munsell_0.5.0    crayon_1.3.4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1272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  <dcterms:created xsi:type="dcterms:W3CDTF">2018-12-21T21:00:18Z</dcterms:created>
  <dcterms:modified xsi:type="dcterms:W3CDTF">2018-12-21T21:00:18Z</dcterms:modified>
</cp:coreProperties>
</file>