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  <w:tc>
          <w:p>
            <w:pPr>
              <w:pStyle w:val="Compact"/>
              <w:jc w:val="right"/>
            </w:pPr>
            <w:r>
              <w:t xml:space="preserve">36.04 (22.44) .11</w:t>
            </w:r>
          </w:p>
        </w:tc>
        <w:tc>
          <w:p>
            <w:pPr>
              <w:pStyle w:val="Compact"/>
              <w:jc w:val="center"/>
            </w:pPr>
            <w:r>
              <w:t xml:space="preserve">61.57 (51.70) .23</w:t>
            </w:r>
          </w:p>
        </w:tc>
        <w:tc>
          <w:p>
            <w:pPr>
              <w:pStyle w:val="Compact"/>
              <w:jc w:val="left"/>
            </w:pPr>
            <w:r>
              <w:t xml:space="preserve">13.19 (10.49) .21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44.38 (26.85) .10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0.29 (0.69) .68</w:t>
            </w:r>
          </w:p>
        </w:tc>
        <w:tc>
          <w:p>
            <w:pPr>
              <w:pStyle w:val="Compact"/>
              <w:jc w:val="center"/>
            </w:pPr>
            <w:r>
              <w:t xml:space="preserve">0.56 (0.85) .51</w:t>
            </w:r>
          </w:p>
        </w:tc>
        <w:tc>
          <w:p>
            <w:pPr>
              <w:pStyle w:val="Compact"/>
              <w:jc w:val="left"/>
            </w:pPr>
            <w:r>
              <w:t xml:space="preserve">0.27 (0.42) .53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  <w:tc>
          <w:p>
            <w:pPr>
              <w:pStyle w:val="Compact"/>
              <w:jc w:val="center"/>
            </w:pPr>
            <w:r>
              <w:t xml:space="preserve">0.62 (0.67) .36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center"/>
            </w:pPr>
            <w:r>
              <w:t xml:space="preserve">0.11 (0.09) .23</w:t>
            </w:r>
          </w:p>
        </w:tc>
        <w:tc>
          <w:p>
            <w:pPr>
              <w:pStyle w:val="Compact"/>
              <w:jc w:val="lef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.67</w:t>
            </w:r>
          </w:p>
        </w:tc>
        <w:tc>
          <w:p>
            <w:pPr>
              <w:pStyle w:val="Compact"/>
              <w:jc w:val="center"/>
            </w:pPr>
            <w:r>
              <w:t xml:space="preserve">0.20 (0.30) .51</w:t>
            </w:r>
          </w:p>
        </w:tc>
        <w:tc>
          <w:p>
            <w:pPr>
              <w:pStyle w:val="Compact"/>
              <w:jc w:val="left"/>
            </w:pPr>
            <w:r>
              <w:t xml:space="preserve">0.18 (0.28) .53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(0.32) .40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.33</w:t>
            </w:r>
          </w:p>
        </w:tc>
        <w:tc>
          <w:p>
            <w:pPr>
              <w:pStyle w:val="Compact"/>
              <w:jc w:val="lef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.30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327.49 (8.84)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326.90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326.75 (8.85)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327.06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326.81(0.82)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-7.09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-6.97 (1.41) &lt;.01</w:t>
            </w:r>
          </w:p>
        </w:tc>
        <w:tc>
          <w:p>
            <w:pPr>
              <w:pStyle w:val="Compact"/>
              <w:jc w:val="left"/>
            </w:pPr>
            <w:r>
              <w:t xml:space="preserve">-6.94(0.55)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-6.07 (2.06)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-5.93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-6.05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-5.99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center"/>
            </w:pPr>
            <w:r>
              <w:t xml:space="preserve">5.60 (2.66) .04</w:t>
            </w:r>
          </w:p>
        </w:tc>
        <w:tc>
          <w:p>
            <w:pPr>
              <w:pStyle w:val="Compact"/>
              <w:jc w:val="left"/>
            </w:pPr>
            <w:r>
              <w:t xml:space="preserve">5.74 (2.63) .03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  <w:tc>
          <w:p>
            <w:pPr>
              <w:pStyle w:val="Compact"/>
              <w:jc w:val="center"/>
            </w:pPr>
            <w:r>
              <w:t xml:space="preserve">5.63 (2.66) .03</w:t>
            </w:r>
          </w:p>
        </w:tc>
        <w:tc>
          <w:p>
            <w:pPr>
              <w:pStyle w:val="Compact"/>
              <w:jc w:val="left"/>
            </w:pPr>
            <w:r>
              <w:t xml:space="preserve">5.65(0.26)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  <w:tc>
          <w:p>
            <w:pPr>
              <w:pStyle w:val="Compact"/>
              <w:jc w:val="right"/>
            </w:pPr>
            <w:r>
              <w:t xml:space="preserve">270.14 (104.08) .01</w:t>
            </w:r>
          </w:p>
        </w:tc>
        <w:tc>
          <w:p>
            <w:pPr>
              <w:pStyle w:val="Compact"/>
              <w:jc w:val="center"/>
            </w:pPr>
            <w:r>
              <w:t xml:space="preserve">268.86 (104.27) .01</w:t>
            </w:r>
          </w:p>
        </w:tc>
        <w:tc>
          <w:p>
            <w:pPr>
              <w:pStyle w:val="Compact"/>
              <w:jc w:val="left"/>
            </w:pPr>
            <w:r>
              <w:t xml:space="preserve">265.27 (104.75)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  <w:tc>
          <w:p>
            <w:pPr>
              <w:pStyle w:val="Compact"/>
              <w:jc w:val="center"/>
            </w:pPr>
            <w:r>
              <w:t xml:space="preserve">270.35 (104.05) .01</w:t>
            </w:r>
          </w:p>
        </w:tc>
        <w:tc>
          <w:p>
            <w:pPr>
              <w:pStyle w:val="Compact"/>
              <w:jc w:val="left"/>
            </w:pPr>
            <w:r>
              <w:t xml:space="preserve">267.82(7.99)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-34.45 (12.30)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-35.14 (12.45) &lt;.01</w:t>
            </w:r>
          </w:p>
        </w:tc>
        <w:tc>
          <w:p>
            <w:pPr>
              <w:pStyle w:val="Compact"/>
              <w:jc w:val="left"/>
            </w:pPr>
            <w:r>
              <w:t xml:space="preserve">-33.95 (12.21)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-34.68 (12.26) &lt;.01</w:t>
            </w:r>
          </w:p>
        </w:tc>
        <w:tc>
          <w:p>
            <w:pPr>
              <w:pStyle w:val="Compact"/>
              <w:jc w:val="left"/>
            </w:pPr>
            <w:r>
              <w:t xml:space="preserve">-34.27(1.00)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  <w:tc>
          <w:p>
            <w:pPr>
              <w:pStyle w:val="Compact"/>
              <w:jc w:val="right"/>
            </w:pPr>
            <w:r>
              <w:t xml:space="preserve">1.44 (10.43) .89</w:t>
            </w:r>
          </w:p>
        </w:tc>
        <w:tc>
          <w:p>
            <w:pPr>
              <w:pStyle w:val="Compact"/>
              <w:jc w:val="center"/>
            </w:pPr>
            <w:r>
              <w:t xml:space="preserve">1.80 (10.43) .86</w:t>
            </w:r>
          </w:p>
        </w:tc>
        <w:tc>
          <w:p>
            <w:pPr>
              <w:pStyle w:val="Compact"/>
              <w:jc w:val="left"/>
            </w:pPr>
            <w:r>
              <w:t xml:space="preserve">2.10 (10.38) .84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  <w:tc>
          <w:p>
            <w:pPr>
              <w:pStyle w:val="Compact"/>
              <w:jc w:val="center"/>
            </w:pPr>
            <w:r>
              <w:t xml:space="preserve">1.79 (10.44) .86</w:t>
            </w:r>
          </w:p>
        </w:tc>
        <w:tc>
          <w:p>
            <w:pPr>
              <w:pStyle w:val="Compact"/>
              <w:jc w:val="left"/>
            </w:pPr>
            <w:r>
              <w:t xml:space="preserve">1.70(0.44)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  <w:tc>
          <w:p>
            <w:pPr>
              <w:pStyle w:val="Compact"/>
              <w:jc w:val="right"/>
            </w:pPr>
            <w:r>
              <w:t xml:space="preserve">2.69 (16.01) .87</w:t>
            </w:r>
          </w:p>
        </w:tc>
        <w:tc>
          <w:p>
            <w:pPr>
              <w:pStyle w:val="Compact"/>
              <w:jc w:val="center"/>
            </w:pPr>
            <w:r>
              <w:t xml:space="preserve">2.58 (15.81) .87</w:t>
            </w:r>
          </w:p>
        </w:tc>
        <w:tc>
          <w:p>
            <w:pPr>
              <w:pStyle w:val="Compact"/>
              <w:jc w:val="left"/>
            </w:pPr>
            <w:r>
              <w:t xml:space="preserve">2.15 (15.99) .89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  <w:tc>
          <w:p>
            <w:pPr>
              <w:pStyle w:val="Compact"/>
              <w:jc w:val="center"/>
            </w:pPr>
            <w:r>
              <w:t xml:space="preserve">2.40 (16.04) .88</w:t>
            </w:r>
          </w:p>
        </w:tc>
        <w:tc>
          <w:p>
            <w:pPr>
              <w:pStyle w:val="Compact"/>
              <w:jc w:val="left"/>
            </w:pPr>
            <w:r>
              <w:t xml:space="preserve">3.00(1.20)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center"/>
            </w:pPr>
            <w:r>
              <w:t xml:space="preserve">0.88 (0.35) .01</w:t>
            </w:r>
          </w:p>
        </w:tc>
        <w:tc>
          <w:p>
            <w:pPr>
              <w:pStyle w:val="Compact"/>
              <w:jc w:val="left"/>
            </w:pPr>
            <w:r>
              <w:t xml:space="preserve">0.85 (0.38)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0.94 (0.36) .01</w:t>
            </w:r>
          </w:p>
        </w:tc>
        <w:tc>
          <w:p>
            <w:pPr>
              <w:pStyle w:val="Compact"/>
              <w:jc w:val="left"/>
            </w:pPr>
            <w:r>
              <w:t xml:space="preserve">0.89(0.09)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-0.22 (0.42) .60</w:t>
            </w:r>
          </w:p>
        </w:tc>
        <w:tc>
          <w:p>
            <w:pPr>
              <w:pStyle w:val="Compact"/>
              <w:jc w:val="lef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  <w:tc>
          <w:p>
            <w:pPr>
              <w:pStyle w:val="Compact"/>
              <w:jc w:val="center"/>
            </w:pPr>
            <w:r>
              <w:t xml:space="preserve">-0.27 (0.43) .54</w:t>
            </w:r>
          </w:p>
        </w:tc>
        <w:tc>
          <w:p>
            <w:pPr>
              <w:pStyle w:val="Compact"/>
              <w:jc w:val="left"/>
            </w:pPr>
            <w:r>
              <w:t xml:space="preserve">-0.19(0.12)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  <w:tc>
          <w:p>
            <w:pPr>
              <w:pStyle w:val="Compact"/>
              <w:jc w:val="right"/>
            </w:pPr>
            <w:r>
              <w:t xml:space="preserve">-21.58 (20.54) .29</w:t>
            </w:r>
          </w:p>
        </w:tc>
        <w:tc>
          <w:p>
            <w:pPr>
              <w:pStyle w:val="Compact"/>
              <w:jc w:val="center"/>
            </w:pPr>
            <w:r>
              <w:t xml:space="preserve">-23.45 (20.97) .26</w:t>
            </w:r>
          </w:p>
        </w:tc>
        <w:tc>
          <w:p>
            <w:pPr>
              <w:pStyle w:val="Compact"/>
              <w:jc w:val="left"/>
            </w:pPr>
            <w:r>
              <w:t xml:space="preserve">-21.94 (20.70) .29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  <w:tc>
          <w:p>
            <w:pPr>
              <w:pStyle w:val="Compact"/>
              <w:jc w:val="center"/>
            </w:pPr>
            <w:r>
              <w:t xml:space="preserve">-21.84 (20.69) .29</w:t>
            </w:r>
          </w:p>
        </w:tc>
        <w:tc>
          <w:p>
            <w:pPr>
              <w:pStyle w:val="Compact"/>
              <w:jc w:val="left"/>
            </w:pPr>
            <w:r>
              <w:t xml:space="preserve">-22.85(2.80)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  <w:tc>
          <w:p>
            <w:pPr>
              <w:pStyle w:val="Compact"/>
              <w:jc w:val="right"/>
            </w:pPr>
            <w:r>
              <w:t xml:space="preserve">-3.37 (2.02) .10</w:t>
            </w:r>
          </w:p>
        </w:tc>
        <w:tc>
          <w:p>
            <w:pPr>
              <w:pStyle w:val="Compact"/>
              <w:jc w:val="center"/>
            </w:pPr>
            <w:r>
              <w:t xml:space="preserve">-3.23 (2.04) .11</w:t>
            </w:r>
          </w:p>
        </w:tc>
        <w:tc>
          <w:p>
            <w:pPr>
              <w:pStyle w:val="Compact"/>
              <w:jc w:val="left"/>
            </w:pPr>
            <w:r>
              <w:t xml:space="preserve">-3.30 (1.96) .09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  <w:tc>
          <w:p>
            <w:pPr>
              <w:pStyle w:val="Compact"/>
              <w:jc w:val="center"/>
            </w:pPr>
            <w:r>
              <w:t xml:space="preserve">-3.37 (2.03) .10</w:t>
            </w:r>
          </w:p>
        </w:tc>
        <w:tc>
          <w:p>
            <w:pPr>
              <w:pStyle w:val="Compact"/>
              <w:jc w:val="left"/>
            </w:pPr>
            <w:r>
              <w:t xml:space="preserve">-3.57(0.58)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  <w:tc>
          <w:p>
            <w:pPr>
              <w:pStyle w:val="Compact"/>
              <w:jc w:val="right"/>
            </w:pPr>
            <w:r>
              <w:t xml:space="preserve">-2.56 (1.64) .12</w:t>
            </w:r>
          </w:p>
        </w:tc>
        <w:tc>
          <w:p>
            <w:pPr>
              <w:pStyle w:val="Compact"/>
              <w:jc w:val="center"/>
            </w:pPr>
            <w:r>
              <w:t xml:space="preserve">-2.85 (1.64) .08</w:t>
            </w:r>
          </w:p>
        </w:tc>
        <w:tc>
          <w:p>
            <w:pPr>
              <w:pStyle w:val="Compact"/>
              <w:jc w:val="left"/>
            </w:pPr>
            <w:r>
              <w:t xml:space="preserve">-2.56 (1.61) .11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  <w:tc>
          <w:p>
            <w:pPr>
              <w:pStyle w:val="Compact"/>
              <w:jc w:val="center"/>
            </w:pPr>
            <w:r>
              <w:t xml:space="preserve">-2.60 (1.66) .12</w:t>
            </w:r>
          </w:p>
        </w:tc>
        <w:tc>
          <w:p>
            <w:pPr>
              <w:pStyle w:val="Compact"/>
              <w:jc w:val="left"/>
            </w:pPr>
            <w:r>
              <w:t xml:space="preserve">-2.66(0.20)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  <w:tc>
          <w:p>
            <w:pPr>
              <w:pStyle w:val="Compact"/>
              <w:jc w:val="center"/>
            </w:pPr>
            <w:r>
              <w:t xml:space="preserve">3.87 (3.03) .20</w:t>
            </w:r>
          </w:p>
        </w:tc>
        <w:tc>
          <w:p>
            <w:pPr>
              <w:pStyle w:val="Compact"/>
              <w:jc w:val="left"/>
            </w:pPr>
            <w:r>
              <w:t xml:space="preserve">3.85 (2.88) .18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  <w:tc>
          <w:p>
            <w:pPr>
              <w:pStyle w:val="Compact"/>
              <w:jc w:val="center"/>
            </w:pPr>
            <w:r>
              <w:t xml:space="preserve">4.33 (2.98) .15</w:t>
            </w:r>
          </w:p>
        </w:tc>
        <w:tc>
          <w:p>
            <w:pPr>
              <w:pStyle w:val="Compact"/>
              <w:jc w:val="left"/>
            </w:pPr>
            <w:r>
              <w:t xml:space="preserve">4.02(0.70)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17.08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.39</w:t>
            </w:r>
          </w:p>
        </w:tc>
        <w:tc>
          <w:p>
            <w:pPr>
              <w:pStyle w:val="Compact"/>
              <w:jc w:val="lef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  <w:tc>
          <w:p>
            <w:pPr>
              <w:pStyle w:val="Compact"/>
              <w:jc w:val="center"/>
            </w:pPr>
            <w:r>
              <w:t xml:space="preserve">-0.02 (0.10) .84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-0.67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  <w:tc>
          <w:p>
            <w:pPr>
              <w:pStyle w:val="Compact"/>
              <w:jc w:val="right"/>
            </w:pPr>
            <w:r>
              <w:t xml:space="preserve">-1.72 (4.49) .70</w:t>
            </w:r>
          </w:p>
        </w:tc>
        <w:tc>
          <w:p>
            <w:pPr>
              <w:pStyle w:val="Compact"/>
              <w:jc w:val="center"/>
            </w:pPr>
            <w:r>
              <w:t xml:space="preserve">0.53 (12.79) .97</w:t>
            </w:r>
          </w:p>
        </w:tc>
        <w:tc>
          <w:p>
            <w:pPr>
              <w:pStyle w:val="Compact"/>
              <w:jc w:val="left"/>
            </w:pPr>
            <w:r>
              <w:t xml:space="preserve">-1.51 (2.04) .46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  <w:tc>
          <w:p>
            <w:pPr>
              <w:pStyle w:val="Compact"/>
              <w:jc w:val="center"/>
            </w:pPr>
            <w:r>
              <w:t xml:space="preserve">11.51 (6.92) .10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-1.05 (0.63) .10</w:t>
            </w:r>
          </w:p>
        </w:tc>
        <w:tc>
          <w:p>
            <w:pPr>
              <w:pStyle w:val="Compact"/>
              <w:jc w:val="center"/>
            </w:pPr>
            <w:r>
              <w:t xml:space="preserve">0.93 (1.31) .48</w:t>
            </w:r>
          </w:p>
        </w:tc>
        <w:tc>
          <w:p>
            <w:pPr>
              <w:pStyle w:val="Compact"/>
              <w:jc w:val="left"/>
            </w:pPr>
            <w:r>
              <w:t xml:space="preserve">0.09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  <w:tc>
          <w:p>
            <w:pPr>
              <w:pStyle w:val="Compact"/>
              <w:jc w:val="center"/>
            </w:pPr>
            <w:r>
              <w:t xml:space="preserve">0.25 (0.77) .75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-0.53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1.40 (1.14) .22</w:t>
            </w:r>
          </w:p>
        </w:tc>
        <w:tc>
          <w:p>
            <w:pPr>
              <w:pStyle w:val="Compact"/>
              <w:jc w:val="lef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  <w:tc>
          <w:p>
            <w:pPr>
              <w:pStyle w:val="Compact"/>
              <w:jc w:val="center"/>
            </w:pPr>
            <w:r>
              <w:t xml:space="preserve">0.44 (0.66) .51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0.91 (0.97) .35</w:t>
            </w:r>
          </w:p>
        </w:tc>
        <w:tc>
          <w:p>
            <w:pPr>
              <w:pStyle w:val="Compact"/>
              <w:jc w:val="center"/>
            </w:pPr>
            <w:r>
              <w:t xml:space="preserve">-0.72 (2.68) .79</w:t>
            </w:r>
          </w:p>
        </w:tc>
        <w:tc>
          <w:p>
            <w:pPr>
              <w:pStyle w:val="Compact"/>
              <w:jc w:val="lef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  <w:tc>
          <w:p>
            <w:pPr>
              <w:pStyle w:val="Compact"/>
              <w:jc w:val="center"/>
            </w:pPr>
            <w:r>
              <w:t xml:space="preserve">-2.34 (1.38) .09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.24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.38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.75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.47</w:t>
            </w:r>
          </w:p>
        </w:tc>
        <w:tc>
          <w:p>
            <w:pPr>
              <w:pStyle w:val="Compact"/>
              <w:jc w:val="center"/>
            </w:pPr>
            <w:r>
              <w:t xml:space="preserve">1.73 (1.39) .21</w:t>
            </w:r>
          </w:p>
        </w:tc>
        <w:tc>
          <w:p>
            <w:pPr>
              <w:pStyle w:val="Compact"/>
              <w:jc w:val="left"/>
            </w:pPr>
            <w:r>
              <w:t xml:space="preserve">0.51 (0.57)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0.21 (1.00) .83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  <w:tc>
          <w:p>
            <w:pPr>
              <w:pStyle w:val="Compact"/>
              <w:jc w:val="center"/>
            </w:pPr>
            <w:r>
              <w:t xml:space="preserve">-0.07 (0.19) .70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center"/>
            </w:pPr>
            <w:r>
              <w:t xml:space="preserve">-0.10 (0.16) .53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  <w:tc>
          <w:p>
            <w:pPr>
              <w:pStyle w:val="Compact"/>
              <w:jc w:val="center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center"/>
            </w:pPr>
            <w:r>
              <w:t xml:space="preserve">0.45 (0.40) .26</w:t>
            </w:r>
          </w:p>
        </w:tc>
        <w:tc>
          <w:p>
            <w:pPr>
              <w:pStyle w:val="Compact"/>
              <w:jc w:val="left"/>
            </w:pPr>
            <w:r>
              <w:t xml:space="preserve">0.08 (0.13)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(0.28) .95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4276.97 (523.33)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4281.65 (526.40) &lt;.01</w:t>
            </w:r>
          </w:p>
        </w:tc>
        <w:tc>
          <w:p>
            <w:pPr>
              <w:pStyle w:val="Compact"/>
              <w:jc w:val="left"/>
            </w:pPr>
            <w:r>
              <w:t xml:space="preserve">4275.42 (522.13)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4253.38 (522.82) &lt;.01</w:t>
            </w:r>
          </w:p>
        </w:tc>
        <w:tc>
          <w:p>
            <w:pPr>
              <w:pStyle w:val="Compact"/>
              <w:jc w:val="left"/>
            </w:pPr>
            <w:r>
              <w:t xml:space="preserve">4272.22(22.73)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  <w:tc>
          <w:p>
            <w:pPr>
              <w:pStyle w:val="Compact"/>
              <w:jc w:val="right"/>
            </w:pPr>
            <w:r>
              <w:t xml:space="preserve">29.19 (15.69) .06</w:t>
            </w:r>
          </w:p>
        </w:tc>
        <w:tc>
          <w:p>
            <w:pPr>
              <w:pStyle w:val="Compact"/>
              <w:jc w:val="center"/>
            </w:pPr>
            <w:r>
              <w:t xml:space="preserve">28.66 (15.67) .07</w:t>
            </w:r>
          </w:p>
        </w:tc>
        <w:tc>
          <w:p>
            <w:pPr>
              <w:pStyle w:val="Compact"/>
              <w:jc w:val="left"/>
            </w:pPr>
            <w:r>
              <w:t xml:space="preserve">26.66 (15.34) .08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  <w:tc>
          <w:p>
            <w:pPr>
              <w:pStyle w:val="Compact"/>
              <w:jc w:val="center"/>
            </w:pPr>
            <w:r>
              <w:t xml:space="preserve">28.71 (15.68) .07</w:t>
            </w:r>
          </w:p>
        </w:tc>
        <w:tc>
          <w:p>
            <w:pPr>
              <w:pStyle w:val="Compact"/>
              <w:jc w:val="left"/>
            </w:pPr>
            <w:r>
              <w:t xml:space="preserve">30.04(4.88)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76.44 (8.51) &lt;.01</w:t>
            </w:r>
          </w:p>
        </w:tc>
        <w:tc>
          <w:p>
            <w:pPr>
              <w:pStyle w:val="Compact"/>
              <w:jc w:val="left"/>
            </w:pPr>
            <w:r>
              <w:t xml:space="preserve">2.42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17.20 (2.19)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center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  <w:tc>
          <w:p>
            <w:pPr>
              <w:pStyle w:val="Compact"/>
              <w:jc w:val="right"/>
            </w:pPr>
            <w:r>
              <w:t xml:space="preserve">-164.01 (89.78) .07</w:t>
            </w:r>
          </w:p>
        </w:tc>
        <w:tc>
          <w:p>
            <w:pPr>
              <w:pStyle w:val="Compact"/>
              <w:jc w:val="center"/>
            </w:pPr>
            <w:r>
              <w:t xml:space="preserve">-164.42 (89.98) .07</w:t>
            </w:r>
          </w:p>
        </w:tc>
        <w:tc>
          <w:p>
            <w:pPr>
              <w:pStyle w:val="Compact"/>
              <w:jc w:val="left"/>
            </w:pPr>
            <w:r>
              <w:t xml:space="preserve">-149.88 (90.26) .10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  <w:tc>
          <w:p>
            <w:pPr>
              <w:pStyle w:val="Compact"/>
              <w:jc w:val="center"/>
            </w:pPr>
            <w:r>
              <w:t xml:space="preserve">-162.22 (89.56) .07</w:t>
            </w:r>
          </w:p>
        </w:tc>
        <w:tc>
          <w:p>
            <w:pPr>
              <w:pStyle w:val="Compact"/>
              <w:jc w:val="left"/>
            </w:pPr>
            <w:r>
              <w:t xml:space="preserve">-156.53(19.59)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  <w:tc>
          <w:p>
            <w:pPr>
              <w:pStyle w:val="Compact"/>
              <w:jc w:val="center"/>
            </w:pPr>
            <w:r>
              <w:t xml:space="preserve">0.90 (0.64)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(0.29) .54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0.17(0.24)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270.08(6.38)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  <w:tc>
          <w:p>
            <w:pPr>
              <w:pStyle w:val="Compact"/>
              <w:jc w:val="right"/>
            </w:pPr>
            <w:r>
              <w:t xml:space="preserve">-5,869</w:t>
            </w:r>
          </w:p>
        </w:tc>
        <w:tc>
          <w:p>
            <w:pPr>
              <w:pStyle w:val="Compact"/>
              <w:jc w:val="center"/>
            </w:pPr>
            <w:r>
              <w:t xml:space="preserve">-6,824</w:t>
            </w:r>
          </w:p>
        </w:tc>
        <w:tc>
          <w:p>
            <w:pPr>
              <w:pStyle w:val="Compact"/>
              <w:jc w:val="left"/>
            </w:pPr>
            <w:r>
              <w:t xml:space="preserve">-5,680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  <w:tc>
          <w:p>
            <w:pPr>
              <w:pStyle w:val="Compact"/>
              <w:jc w:val="center"/>
            </w:pPr>
            <w:r>
              <w:t xml:space="preserve">-5,859</w:t>
            </w:r>
          </w:p>
        </w:tc>
        <w:tc>
          <w:p>
            <w:pPr>
              <w:pStyle w:val="Compact"/>
              <w:jc w:val="left"/>
            </w:pPr>
            <w:r>
              <w:t xml:space="preserve">-5,789( 613)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  <w:tc>
          <w:p>
            <w:pPr>
              <w:pStyle w:val="Compact"/>
              <w:jc w:val="center"/>
            </w:pPr>
            <w:r>
              <w:t xml:space="preserve">13,731</w:t>
            </w:r>
          </w:p>
        </w:tc>
        <w:tc>
          <w:p>
            <w:pPr>
              <w:pStyle w:val="Compact"/>
              <w:jc w:val="left"/>
            </w:pPr>
            <w:r>
              <w:t xml:space="preserve">11,443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  <w:tc>
          <w:p>
            <w:pPr>
              <w:pStyle w:val="Compact"/>
              <w:jc w:val="center"/>
            </w:pPr>
            <w:r>
              <w:t xml:space="preserve">11,801</w:t>
            </w:r>
          </w:p>
        </w:tc>
        <w:tc>
          <w:p>
            <w:pPr>
              <w:pStyle w:val="Compact"/>
              <w:jc w:val="left"/>
            </w:pPr>
            <w:r>
              <w:t xml:space="preserve">11,660(1,226)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  <w:tc>
          <w:p>
            <w:pPr>
              <w:pStyle w:val="Compact"/>
              <w:jc w:val="right"/>
            </w:pPr>
            <w:r>
              <w:t xml:space="preserve">11,967</w:t>
            </w:r>
          </w:p>
        </w:tc>
        <w:tc>
          <w:p>
            <w:pPr>
              <w:pStyle w:val="Compact"/>
              <w:jc w:val="center"/>
            </w:pPr>
            <w:r>
              <w:t xml:space="preserve">13,879</w:t>
            </w:r>
          </w:p>
        </w:tc>
        <w:tc>
          <w:p>
            <w:pPr>
              <w:pStyle w:val="Compact"/>
              <w:jc w:val="left"/>
            </w:pPr>
            <w:r>
              <w:t xml:space="preserve">11,590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center"/>
            </w:pPr>
            <w:r>
              <w:t xml:space="preserve">11,948</w:t>
            </w:r>
          </w:p>
        </w:tc>
        <w:tc>
          <w:p>
            <w:pPr>
              <w:pStyle w:val="Compact"/>
              <w:jc w:val="left"/>
            </w:pPr>
            <w:r>
              <w:t xml:space="preserve">11,807(1,226)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116.49 (38.38)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105.02 (37.38)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(35.33) .01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.69</w:t>
            </w:r>
          </w:p>
        </w:tc>
        <w:tc>
          <w:p>
            <w:pPr>
              <w:pStyle w:val="Compact"/>
              <w:jc w:val="right"/>
            </w:pPr>
            <w:r>
              <w:t xml:space="preserve">0.19 (0.65) .77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312.14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311.44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3.13 (2.65) .24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262.09 (106.11) .01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-23.58 (20.31) .25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-1.30 (6.80) .85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4810.90 (559.07)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4748.41 (551.25)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32.14 (15.66) .04</w:t>
            </w:r>
          </w:p>
        </w:tc>
        <w:tc>
          <w:p>
            <w:pPr>
              <w:pStyle w:val="Compact"/>
              <w:jc w:val="right"/>
            </w:pPr>
            <w:r>
              <w:t xml:space="preserve">30.50 (15.65) .05</w:t>
            </w:r>
          </w:p>
        </w:tc>
        <w:tc>
          <w:p>
            <w:pPr>
              <w:pStyle w:val="Compact"/>
              <w:jc w:val="right"/>
            </w:pPr>
            <w:r>
              <w:t xml:space="preserve">29.50 (15.74) .06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31.90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-157.56 (100.01) .12</w:t>
            </w:r>
          </w:p>
        </w:tc>
        <w:tc>
          <w:p>
            <w:pPr>
              <w:pStyle w:val="Compact"/>
              <w:jc w:val="right"/>
            </w:pPr>
            <w:r>
              <w:t xml:space="preserve">-149.60 (98.76) .13</w:t>
            </w:r>
          </w:p>
        </w:tc>
        <w:tc>
          <w:p>
            <w:pPr>
              <w:pStyle w:val="Compact"/>
              <w:jc w:val="right"/>
            </w:pPr>
            <w:r>
              <w:t xml:space="preserve">-133.20 (93.08) .15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-6,560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13,171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13,263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55.05 (23.73) .02</w:t>
            </w:r>
          </w:p>
        </w:tc>
        <w:tc>
          <w:p>
            <w:pPr>
              <w:pStyle w:val="Compact"/>
              <w:jc w:val="right"/>
            </w:pPr>
            <w:r>
              <w:t xml:space="preserve">35.76 (16.39) .03</w:t>
            </w:r>
          </w:p>
        </w:tc>
        <w:tc>
          <w:p>
            <w:pPr>
              <w:pStyle w:val="Compact"/>
              <w:jc w:val="right"/>
            </w:pPr>
            <w:r>
              <w:t xml:space="preserve">21.86 (11.29) .05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  <w:tc>
          <w:p>
            <w:pPr>
              <w:pStyle w:val="Compact"/>
              <w:jc w:val="right"/>
            </w:pPr>
            <w:r>
              <w:t xml:space="preserve">0.39 (0.82)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(0.61) .83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310.57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310.81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2.98 (2.68) .26</w:t>
            </w:r>
          </w:p>
        </w:tc>
        <w:tc>
          <w:p>
            <w:pPr>
              <w:pStyle w:val="Compact"/>
              <w:jc w:val="right"/>
            </w:pPr>
            <w:r>
              <w:t xml:space="preserve">3.21 (2.53) .20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234.21 (107.81) .03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-0.44 (0.38) .25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-20.43 (20.47) .32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-1.26 (2.85) .66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5115.43 (662.90)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4907.94 (595.52)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4497.98 (539.11)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42.47 (27.57) .12</w:t>
            </w:r>
          </w:p>
        </w:tc>
        <w:tc>
          <w:p>
            <w:pPr>
              <w:pStyle w:val="Compact"/>
              <w:jc w:val="right"/>
            </w:pPr>
            <w:r>
              <w:t xml:space="preserve">36.62 (22.39) .10</w:t>
            </w:r>
          </w:p>
        </w:tc>
        <w:tc>
          <w:p>
            <w:pPr>
              <w:pStyle w:val="Compact"/>
              <w:jc w:val="right"/>
            </w:pPr>
            <w:r>
              <w:t xml:space="preserve">33.52 (19.12) .08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-221.17 (136.57) .10</w:t>
            </w:r>
          </w:p>
        </w:tc>
        <w:tc>
          <w:p>
            <w:pPr>
              <w:pStyle w:val="Compact"/>
              <w:jc w:val="right"/>
            </w:pPr>
            <w:r>
              <w:t xml:space="preserve">-186.76 (117.12) .11</w:t>
            </w:r>
          </w:p>
        </w:tc>
        <w:tc>
          <w:p>
            <w:pPr>
              <w:pStyle w:val="Compact"/>
              <w:jc w:val="right"/>
            </w:pPr>
            <w:r>
              <w:t xml:space="preserve">-155.02 (101.00) .12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-6,238</w:t>
            </w:r>
          </w:p>
        </w:tc>
        <w:tc>
          <w:p>
            <w:pPr>
              <w:pStyle w:val="Compact"/>
              <w:jc w:val="right"/>
            </w:pPr>
            <w:r>
              <w:t xml:space="preserve">-6,168</w:t>
            </w:r>
          </w:p>
        </w:tc>
        <w:tc>
          <w:p>
            <w:pPr>
              <w:pStyle w:val="Compact"/>
              <w:jc w:val="right"/>
            </w:pPr>
            <w:r>
              <w:t xml:space="preserve">-5,904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12,387</w:t>
            </w:r>
          </w:p>
        </w:tc>
        <w:tc>
          <w:p>
            <w:pPr>
              <w:pStyle w:val="Compact"/>
              <w:jc w:val="right"/>
            </w:pPr>
            <w:r>
              <w:t xml:space="preserve">11,866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12,597</w:t>
            </w:r>
          </w:p>
        </w:tc>
        <w:tc>
          <w:p>
            <w:pPr>
              <w:pStyle w:val="Compact"/>
              <w:jc w:val="right"/>
            </w:pPr>
            <w:r>
              <w:t xml:space="preserve">12,479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(6.75) .11</w:t>
            </w:r>
          </w:p>
        </w:tc>
        <w:tc>
          <w:p>
            <w:pPr>
              <w:pStyle w:val="Compact"/>
              <w:jc w:val="right"/>
            </w:pPr>
            <w:r>
              <w:t xml:space="preserve">9.34 (6.21) .13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0.15 (0.58)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-5.75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3.39 (2.68) .21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252.87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-23.23 (20.93) .27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4826.28 (563.01)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4758.60 (551.98)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4445.66 (530.67)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34.59 (16.04) .03</w:t>
            </w:r>
          </w:p>
        </w:tc>
        <w:tc>
          <w:p>
            <w:pPr>
              <w:pStyle w:val="Compact"/>
              <w:jc w:val="right"/>
            </w:pPr>
            <w:r>
              <w:t xml:space="preserve">32.99 (16.23) .04</w:t>
            </w:r>
          </w:p>
        </w:tc>
        <w:tc>
          <w:p>
            <w:pPr>
              <w:pStyle w:val="Compact"/>
              <w:jc w:val="right"/>
            </w:pPr>
            <w:r>
              <w:t xml:space="preserve">32.52 (16.58) .05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-173.87 (100.72) .08</w:t>
            </w:r>
          </w:p>
        </w:tc>
        <w:tc>
          <w:p>
            <w:pPr>
              <w:pStyle w:val="Compact"/>
              <w:jc w:val="right"/>
            </w:pPr>
            <w:r>
              <w:t xml:space="preserve">-164.41 (99.82) .10</w:t>
            </w:r>
          </w:p>
        </w:tc>
        <w:tc>
          <w:p>
            <w:pPr>
              <w:pStyle w:val="Compact"/>
              <w:jc w:val="right"/>
            </w:pPr>
            <w:r>
              <w:t xml:space="preserve">-148.15 (95.68) .12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-5,601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11,252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11,344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(6.10) .71</w:t>
            </w:r>
          </w:p>
        </w:tc>
        <w:tc>
          <w:p>
            <w:pPr>
              <w:pStyle w:val="Compact"/>
              <w:jc w:val="right"/>
            </w:pPr>
            <w:r>
              <w:t xml:space="preserve">0.51 (5.38) .92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311.38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311.06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-5.74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-5.76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(2.07)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254.79 (106.62) .02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-22.68 (20.99) .28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0.72 (1.06) .49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4824.14 (559.67)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4763.93 (552.19)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4452.35 (532.93)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35.26 (16.06) .03</w:t>
            </w:r>
          </w:p>
        </w:tc>
        <w:tc>
          <w:p>
            <w:pPr>
              <w:pStyle w:val="Compact"/>
              <w:jc w:val="right"/>
            </w:pPr>
            <w:r>
              <w:t xml:space="preserve">33.58 (16.11)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(16.52) .04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-181.72 (100.42) .07</w:t>
            </w:r>
          </w:p>
        </w:tc>
        <w:tc>
          <w:p>
            <w:pPr>
              <w:pStyle w:val="Compact"/>
              <w:jc w:val="right"/>
            </w:pPr>
            <w:r>
              <w:t xml:space="preserve">-172.36 (99.64) .08</w:t>
            </w:r>
          </w:p>
        </w:tc>
        <w:tc>
          <w:p>
            <w:pPr>
              <w:pStyle w:val="Compact"/>
              <w:jc w:val="right"/>
            </w:pPr>
            <w:r>
              <w:t xml:space="preserve">-156.20 (95.85) .10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-0.264</w:t>
            </w:r>
          </w:p>
        </w:tc>
        <w:tc>
          <w:p>
            <w:pPr>
              <w:pStyle w:val="Compact"/>
              <w:jc w:val="right"/>
            </w:pPr>
            <w:r>
              <w:t xml:space="preserve">-0.2929</w:t>
            </w:r>
          </w:p>
        </w:tc>
        <w:tc>
          <w:p>
            <w:pPr>
              <w:pStyle w:val="Compact"/>
              <w:jc w:val="right"/>
            </w:pPr>
            <w:r>
              <w:t xml:space="preserve">-0.291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-5,389</w:t>
            </w:r>
          </w:p>
        </w:tc>
        <w:tc>
          <w:p>
            <w:pPr>
              <w:pStyle w:val="Compact"/>
              <w:jc w:val="right"/>
            </w:pPr>
            <w:r>
              <w:t xml:space="preserve">-5,356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10,761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10,897</w:t>
            </w:r>
          </w:p>
        </w:tc>
        <w:tc>
          <w:p>
            <w:pPr>
              <w:pStyle w:val="Compact"/>
              <w:jc w:val="right"/>
            </w:pPr>
            <w:r>
              <w:t xml:space="preserve">10,854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49.43 (24.41) .04</w:t>
            </w:r>
          </w:p>
        </w:tc>
        <w:tc>
          <w:p>
            <w:pPr>
              <w:pStyle w:val="Compact"/>
              <w:jc w:val="right"/>
            </w:pPr>
            <w:r>
              <w:t xml:space="preserve">44.47 (22.94) .05</w:t>
            </w:r>
          </w:p>
        </w:tc>
        <w:tc>
          <w:p>
            <w:pPr>
              <w:pStyle w:val="Compact"/>
              <w:jc w:val="right"/>
            </w:pPr>
            <w:r>
              <w:t xml:space="preserve">40.09 (23.16) .08</w:t>
            </w:r>
          </w:p>
        </w:tc>
        <w:tc>
          <w:p>
            <w:pPr>
              <w:pStyle w:val="Compact"/>
              <w:jc w:val="right"/>
            </w:pPr>
            <w:r>
              <w:t xml:space="preserve">36.04 (22.44)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(0.70) .70</w:t>
            </w:r>
          </w:p>
        </w:tc>
        <w:tc>
          <w:p>
            <w:pPr>
              <w:pStyle w:val="Compact"/>
              <w:jc w:val="right"/>
            </w:pPr>
            <w:r>
              <w:t xml:space="preserve">0.23 (0.71) .75</w:t>
            </w:r>
          </w:p>
        </w:tc>
        <w:tc>
          <w:p>
            <w:pPr>
              <w:pStyle w:val="Compact"/>
              <w:jc w:val="right"/>
            </w:pPr>
            <w:r>
              <w:t xml:space="preserve">0.27 (0.71)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(0.69)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(0.42) .74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311.69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311.19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318.19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327.49 (8.84)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-8.51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-5.92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-6.07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3.19 (2.64) .23</w:t>
            </w:r>
          </w:p>
        </w:tc>
        <w:tc>
          <w:p>
            <w:pPr>
              <w:pStyle w:val="Compact"/>
              <w:jc w:val="right"/>
            </w:pPr>
            <w:r>
              <w:t xml:space="preserve">3.23 (2.52) .20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257.36 (105.85) .01</w:t>
            </w:r>
          </w:p>
        </w:tc>
        <w:tc>
          <w:p>
            <w:pPr>
              <w:pStyle w:val="Compact"/>
              <w:jc w:val="right"/>
            </w:pPr>
            <w:r>
              <w:t xml:space="preserve">270.14 (104.08)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-34.45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1.44 (10.43)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2.69 (16.01)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-23.54 (20.61) .25</w:t>
            </w:r>
          </w:p>
        </w:tc>
        <w:tc>
          <w:p>
            <w:pPr>
              <w:pStyle w:val="Compact"/>
              <w:jc w:val="right"/>
            </w:pPr>
            <w:r>
              <w:t xml:space="preserve">-21.58 (20.54)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-3.37 (2.02)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-2.56 (1.64)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-1.51 (4.58) .74</w:t>
            </w:r>
          </w:p>
        </w:tc>
        <w:tc>
          <w:p>
            <w:pPr>
              <w:pStyle w:val="Compact"/>
              <w:jc w:val="right"/>
            </w:pPr>
            <w:r>
              <w:t xml:space="preserve">-1.72 (4.49)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-1.05 (0.63)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0.91 (0.97)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0.55 (0.83)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4836.15 (560.06)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4773.84 (553.24)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4451.54 (529.71)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4276.97 (523.33)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 (16.16) .03</w:t>
            </w:r>
          </w:p>
        </w:tc>
        <w:tc>
          <w:p>
            <w:pPr>
              <w:pStyle w:val="Compact"/>
              <w:jc w:val="right"/>
            </w:pPr>
            <w:r>
              <w:t xml:space="preserve">33.08 (16.28) .04</w:t>
            </w:r>
          </w:p>
        </w:tc>
        <w:tc>
          <w:p>
            <w:pPr>
              <w:pStyle w:val="Compact"/>
              <w:jc w:val="right"/>
            </w:pPr>
            <w:r>
              <w:t xml:space="preserve">32.51 (16.55) .05</w:t>
            </w:r>
          </w:p>
        </w:tc>
        <w:tc>
          <w:p>
            <w:pPr>
              <w:pStyle w:val="Compact"/>
              <w:jc w:val="right"/>
            </w:pPr>
            <w:r>
              <w:t xml:space="preserve">29.19 (15.69)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8.38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-175.94 (101.19) .08</w:t>
            </w:r>
          </w:p>
        </w:tc>
        <w:tc>
          <w:p>
            <w:pPr>
              <w:pStyle w:val="Compact"/>
              <w:jc w:val="right"/>
            </w:pPr>
            <w:r>
              <w:t xml:space="preserve">-167.34 (100.64) .10</w:t>
            </w:r>
          </w:p>
        </w:tc>
        <w:tc>
          <w:p>
            <w:pPr>
              <w:pStyle w:val="Compact"/>
              <w:jc w:val="right"/>
            </w:pPr>
            <w:r>
              <w:t xml:space="preserve">-150.99 (96.10) .12</w:t>
            </w:r>
          </w:p>
        </w:tc>
        <w:tc>
          <w:p>
            <w:pPr>
              <w:pStyle w:val="Compact"/>
              <w:jc w:val="right"/>
            </w:pPr>
            <w:r>
              <w:t xml:space="preserve">-164.01 (89.78)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-6,040</w:t>
            </w:r>
          </w:p>
        </w:tc>
        <w:tc>
          <w:p>
            <w:pPr>
              <w:pStyle w:val="Compact"/>
              <w:jc w:val="right"/>
            </w:pPr>
            <w:r>
              <w:t xml:space="preserve">-6,030</w:t>
            </w:r>
          </w:p>
        </w:tc>
        <w:tc>
          <w:p>
            <w:pPr>
              <w:pStyle w:val="Compact"/>
              <w:jc w:val="right"/>
            </w:pPr>
            <w:r>
              <w:t xml:space="preserve">-5,881</w:t>
            </w:r>
          </w:p>
        </w:tc>
        <w:tc>
          <w:p>
            <w:pPr>
              <w:pStyle w:val="Compact"/>
              <w:jc w:val="right"/>
            </w:pPr>
            <w:r>
              <w:t xml:space="preserve">-5,869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12,122</w:t>
            </w:r>
          </w:p>
        </w:tc>
        <w:tc>
          <w:p>
            <w:pPr>
              <w:pStyle w:val="Compact"/>
              <w:jc w:val="right"/>
            </w:pPr>
            <w:r>
              <w:t xml:space="preserve">12,110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12,199</w:t>
            </w:r>
          </w:p>
        </w:tc>
        <w:tc>
          <w:p>
            <w:pPr>
              <w:pStyle w:val="Compact"/>
              <w:jc w:val="right"/>
            </w:pPr>
            <w:r>
              <w:t xml:space="preserve">12,201</w:t>
            </w:r>
          </w:p>
        </w:tc>
        <w:tc>
          <w:p>
            <w:pPr>
              <w:pStyle w:val="Compact"/>
              <w:jc w:val="right"/>
            </w:pPr>
            <w:r>
              <w:t xml:space="preserve">11,924</w:t>
            </w:r>
          </w:p>
        </w:tc>
        <w:tc>
          <w:p>
            <w:pPr>
              <w:pStyle w:val="Compact"/>
              <w:jc w:val="right"/>
            </w:pPr>
            <w:r>
              <w:t xml:space="preserve">11,967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88.04 (59.66) .14</w:t>
            </w:r>
          </w:p>
        </w:tc>
        <w:tc>
          <w:p>
            <w:pPr>
              <w:pStyle w:val="Compact"/>
              <w:jc w:val="right"/>
            </w:pPr>
            <w:r>
              <w:t xml:space="preserve">62.21 (52.88) .24</w:t>
            </w:r>
          </w:p>
        </w:tc>
        <w:tc>
          <w:p>
            <w:pPr>
              <w:pStyle w:val="Compact"/>
              <w:jc w:val="right"/>
            </w:pPr>
            <w:r>
              <w:t xml:space="preserve">55.57 (51.93) .28</w:t>
            </w:r>
          </w:p>
        </w:tc>
        <w:tc>
          <w:p>
            <w:pPr>
              <w:pStyle w:val="Compact"/>
              <w:jc w:val="right"/>
            </w:pPr>
            <w:r>
              <w:t xml:space="preserve">61.57 (51.70)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  <w:tc>
          <w:p>
            <w:pPr>
              <w:pStyle w:val="Compact"/>
              <w:jc w:val="right"/>
            </w:pPr>
            <w:r>
              <w:t xml:space="preserve">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0.88 (0.98) .37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310.92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326.90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-5.96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-5.93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3.04 (2.67) .26</w:t>
            </w:r>
          </w:p>
        </w:tc>
        <w:tc>
          <w:p>
            <w:pPr>
              <w:pStyle w:val="Compact"/>
              <w:jc w:val="right"/>
            </w:pPr>
            <w:r>
              <w:t xml:space="preserve">3.08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5.60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255.71 (106.19) .02</w:t>
            </w:r>
          </w:p>
        </w:tc>
        <w:tc>
          <w:p>
            <w:pPr>
              <w:pStyle w:val="Compact"/>
              <w:jc w:val="right"/>
            </w:pPr>
            <w:r>
              <w:t xml:space="preserve">268.86 (104.27)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-35.14 (12.45)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1.80 (10.43)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2.58 (15.81)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-25.39 (21.05) .23</w:t>
            </w:r>
          </w:p>
        </w:tc>
        <w:tc>
          <w:p>
            <w:pPr>
              <w:pStyle w:val="Compact"/>
              <w:jc w:val="right"/>
            </w:pPr>
            <w:r>
              <w:t xml:space="preserve">-23.45 (20.97)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-3.23 (2.04)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-2.85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3.87 (3.03)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30.88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0.93 (12.79) .94</w:t>
            </w:r>
          </w:p>
        </w:tc>
        <w:tc>
          <w:p>
            <w:pPr>
              <w:pStyle w:val="Compact"/>
              <w:jc w:val="right"/>
            </w:pPr>
            <w:r>
              <w:t xml:space="preserve">0.53 (12.79)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0.93 (1.31)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-0.72 (2.68)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1.52 (1.44) .29</w:t>
            </w:r>
          </w:p>
        </w:tc>
        <w:tc>
          <w:p>
            <w:pPr>
              <w:pStyle w:val="Compact"/>
              <w:jc w:val="right"/>
            </w:pPr>
            <w:r>
              <w:t xml:space="preserve">1.73 (1.39)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4833.60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4782.90 (556.82)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4462.03 (534.80)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4281.65 (526.40)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33.74 (16.08) .04</w:t>
            </w:r>
          </w:p>
        </w:tc>
        <w:tc>
          <w:p>
            <w:pPr>
              <w:pStyle w:val="Compact"/>
              <w:jc w:val="right"/>
            </w:pPr>
            <w:r>
              <w:t xml:space="preserve">32.70 (16.31) .04</w:t>
            </w:r>
          </w:p>
        </w:tc>
        <w:tc>
          <w:p>
            <w:pPr>
              <w:pStyle w:val="Compact"/>
              <w:jc w:val="right"/>
            </w:pPr>
            <w:r>
              <w:t xml:space="preserve">31.94 (16.59) .05</w:t>
            </w:r>
          </w:p>
        </w:tc>
        <w:tc>
          <w:p>
            <w:pPr>
              <w:pStyle w:val="Compact"/>
              <w:jc w:val="right"/>
            </w:pPr>
            <w:r>
              <w:t xml:space="preserve">28.66 (15.67)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102.81 (9.50)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79.64 (8.09)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77.07 (8.60)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-178.04 (100.10) .07</w:t>
            </w:r>
          </w:p>
        </w:tc>
        <w:tc>
          <w:p>
            <w:pPr>
              <w:pStyle w:val="Compact"/>
              <w:jc w:val="right"/>
            </w:pPr>
            <w:r>
              <w:t xml:space="preserve">-171.26 (100.29) .09</w:t>
            </w:r>
          </w:p>
        </w:tc>
        <w:tc>
          <w:p>
            <w:pPr>
              <w:pStyle w:val="Compact"/>
              <w:jc w:val="right"/>
            </w:pPr>
            <w:r>
              <w:t xml:space="preserve">-153.19 (95.84) .11</w:t>
            </w:r>
          </w:p>
        </w:tc>
        <w:tc>
          <w:p>
            <w:pPr>
              <w:pStyle w:val="Compact"/>
              <w:jc w:val="right"/>
            </w:pPr>
            <w:r>
              <w:t xml:space="preserve">-164.42 (89.98)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(0.77) .53</w:t>
            </w:r>
          </w:p>
        </w:tc>
        <w:tc>
          <w:p>
            <w:pPr>
              <w:pStyle w:val="Compact"/>
              <w:jc w:val="right"/>
            </w:pPr>
            <w:r>
              <w:t xml:space="preserve">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0.73 (0.66) .28</w:t>
            </w:r>
          </w:p>
        </w:tc>
        <w:tc>
          <w:p>
            <w:pPr>
              <w:pStyle w:val="Compact"/>
              <w:jc w:val="right"/>
            </w:pPr>
            <w:r>
              <w:t xml:space="preserve">0.90 (0.64)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-7,115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-6,824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14,273</w:t>
            </w:r>
          </w:p>
        </w:tc>
        <w:tc>
          <w:p>
            <w:pPr>
              <w:pStyle w:val="Compact"/>
              <w:jc w:val="right"/>
            </w:pPr>
            <w:r>
              <w:t xml:space="preserve">14,198</w:t>
            </w:r>
          </w:p>
        </w:tc>
        <w:tc>
          <w:p>
            <w:pPr>
              <w:pStyle w:val="Compact"/>
              <w:jc w:val="right"/>
            </w:pPr>
            <w:r>
              <w:t xml:space="preserve">13,738</w:t>
            </w:r>
          </w:p>
        </w:tc>
        <w:tc>
          <w:p>
            <w:pPr>
              <w:pStyle w:val="Compact"/>
              <w:jc w:val="right"/>
            </w:pPr>
            <w:r>
              <w:t xml:space="preserve">13,731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14,351</w:t>
            </w:r>
          </w:p>
        </w:tc>
        <w:tc>
          <w:p>
            <w:pPr>
              <w:pStyle w:val="Compact"/>
              <w:jc w:val="right"/>
            </w:pPr>
            <w:r>
              <w:t xml:space="preserve">14,290</w:t>
            </w:r>
          </w:p>
        </w:tc>
        <w:tc>
          <w:p>
            <w:pPr>
              <w:pStyle w:val="Compact"/>
              <w:jc w:val="right"/>
            </w:pPr>
            <w:r>
              <w:t xml:space="preserve">13,843</w:t>
            </w:r>
          </w:p>
        </w:tc>
        <w:tc>
          <w:p>
            <w:pPr>
              <w:pStyle w:val="Compact"/>
              <w:jc w:val="right"/>
            </w:pPr>
            <w:r>
              <w:t xml:space="preserve">13,879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19.87 (13.30) .14</w:t>
            </w:r>
          </w:p>
        </w:tc>
        <w:tc>
          <w:p>
            <w:pPr>
              <w:pStyle w:val="Compact"/>
              <w:jc w:val="right"/>
            </w:pPr>
            <w:r>
              <w:t xml:space="preserve">17.72 (12.28) .15</w:t>
            </w:r>
          </w:p>
        </w:tc>
        <w:tc>
          <w:p>
            <w:pPr>
              <w:pStyle w:val="Compact"/>
              <w:jc w:val="right"/>
            </w:pPr>
            <w:r>
              <w:t xml:space="preserve">13.27 (10.62) .21</w:t>
            </w:r>
          </w:p>
        </w:tc>
        <w:tc>
          <w:p>
            <w:pPr>
              <w:pStyle w:val="Compact"/>
              <w:jc w:val="right"/>
            </w:pPr>
            <w:r>
              <w:t xml:space="preserve">13.19 (10.49)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(0.44) .36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.32</w:t>
            </w:r>
          </w:p>
        </w:tc>
        <w:tc>
          <w:p>
            <w:pPr>
              <w:pStyle w:val="Compact"/>
              <w:jc w:val="right"/>
            </w:pPr>
            <w:r>
              <w:t xml:space="preserve">0.27 (0.42)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(0.25) .33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310.51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326.75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(2.14) 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-6.05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3.23 (2.64) .22</w:t>
            </w:r>
          </w:p>
        </w:tc>
        <w:tc>
          <w:p>
            <w:pPr>
              <w:pStyle w:val="Compact"/>
              <w:jc w:val="right"/>
            </w:pPr>
            <w:r>
              <w:t xml:space="preserve">3.29 (2.52) .19</w:t>
            </w:r>
          </w:p>
        </w:tc>
        <w:tc>
          <w:p>
            <w:pPr>
              <w:pStyle w:val="Compact"/>
              <w:jc w:val="right"/>
            </w:pPr>
            <w:r>
              <w:t xml:space="preserve">5.74 (2.63)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251.97 (106.59) .02</w:t>
            </w:r>
          </w:p>
        </w:tc>
        <w:tc>
          <w:p>
            <w:pPr>
              <w:pStyle w:val="Compact"/>
              <w:jc w:val="right"/>
            </w:pPr>
            <w:r>
              <w:t xml:space="preserve">265.27 (104.75)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-33.95 (12.21)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2.10 (10.38)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2.15 (15.99)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-23.88 (20.82) .25</w:t>
            </w:r>
          </w:p>
        </w:tc>
        <w:tc>
          <w:p>
            <w:pPr>
              <w:pStyle w:val="Compact"/>
              <w:jc w:val="right"/>
            </w:pPr>
            <w:r>
              <w:t xml:space="preserve">-21.94 (20.70)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-3.30 (1.96)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-2.56 (1.61)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3.85 (2.88)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-1.54 (2.06) .45</w:t>
            </w:r>
          </w:p>
        </w:tc>
        <w:tc>
          <w:p>
            <w:pPr>
              <w:pStyle w:val="Compact"/>
              <w:jc w:val="right"/>
            </w:pPr>
            <w:r>
              <w:t xml:space="preserve">-1.51 (2.04)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0.51 (0.57)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4855.56 (562.48)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4786.51 (554.79)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4455.73 (528.79)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4275.42 (522.13)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(16.33) .05</w:t>
            </w:r>
          </w:p>
        </w:tc>
        <w:tc>
          <w:p>
            <w:pPr>
              <w:pStyle w:val="Compact"/>
              <w:jc w:val="right"/>
            </w:pPr>
            <w:r>
              <w:t xml:space="preserve">31.25 (16.50) .06</w:t>
            </w:r>
          </w:p>
        </w:tc>
        <w:tc>
          <w:p>
            <w:pPr>
              <w:pStyle w:val="Compact"/>
              <w:jc w:val="right"/>
            </w:pPr>
            <w:r>
              <w:t xml:space="preserve">30.44 (16.49) .06</w:t>
            </w:r>
          </w:p>
        </w:tc>
        <w:tc>
          <w:p>
            <w:pPr>
              <w:pStyle w:val="Compact"/>
              <w:jc w:val="right"/>
            </w:pPr>
            <w:r>
              <w:t xml:space="preserve">26.66 (15.34)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-166.08 (104.17) .11</w:t>
            </w:r>
          </w:p>
        </w:tc>
        <w:tc>
          <w:p>
            <w:pPr>
              <w:pStyle w:val="Compact"/>
              <w:jc w:val="right"/>
            </w:pPr>
            <w:r>
              <w:t xml:space="preserve">-158.39 (103.50) .13</w:t>
            </w:r>
          </w:p>
        </w:tc>
        <w:tc>
          <w:p>
            <w:pPr>
              <w:pStyle w:val="Compact"/>
              <w:jc w:val="right"/>
            </w:pPr>
            <w:r>
              <w:t xml:space="preserve">-138.60 (97.25) .15</w:t>
            </w:r>
          </w:p>
        </w:tc>
        <w:tc>
          <w:p>
            <w:pPr>
              <w:pStyle w:val="Compact"/>
              <w:jc w:val="right"/>
            </w:pPr>
            <w:r>
              <w:t xml:space="preserve">-149.88 (90.26)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-5,853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11,757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11,848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11,590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8.26 (9.14) .37</w:t>
            </w:r>
          </w:p>
        </w:tc>
        <w:tc>
          <w:p>
            <w:pPr>
              <w:pStyle w:val="Compact"/>
              <w:jc w:val="right"/>
            </w:pPr>
            <w:r>
              <w:t xml:space="preserve">1.52 (3.65) .68</w:t>
            </w:r>
          </w:p>
        </w:tc>
        <w:tc>
          <w:p>
            <w:pPr>
              <w:pStyle w:val="Compact"/>
              <w:jc w:val="right"/>
            </w:pPr>
            <w:r>
              <w:t xml:space="preserve">2.31 (2.83) .42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0.26 (0.32)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(0.31) .34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(0.34) .07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.15</w:t>
            </w:r>
          </w:p>
        </w:tc>
        <w:tc>
          <w:p>
            <w:pPr>
              <w:pStyle w:val="Compact"/>
              <w:jc w:val="right"/>
            </w:pPr>
            <w:r>
              <w:t xml:space="preserve">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311.87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311.33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317.99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-9.14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-5.30 (2.05)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3.00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3.09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259.72 (105.93)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0.83 (0.43) .06</w:t>
            </w:r>
          </w:p>
        </w:tc>
        <w:tc>
          <w:p>
            <w:pPr>
              <w:pStyle w:val="Compact"/>
              <w:jc w:val="right"/>
            </w:pPr>
            <w:r>
              <w:t xml:space="preserve">0.91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-32.13 (22.89) .16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-2.20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4874.14 (577.54)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4771.71 (553.26)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4439.71 (528.55)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55.27 (38.16) .15</w:t>
            </w:r>
          </w:p>
        </w:tc>
        <w:tc>
          <w:p>
            <w:pPr>
              <w:pStyle w:val="Compact"/>
              <w:jc w:val="right"/>
            </w:pPr>
            <w:r>
              <w:t xml:space="preserve">45.16 (25.12) .07</w:t>
            </w:r>
          </w:p>
        </w:tc>
        <w:tc>
          <w:p>
            <w:pPr>
              <w:pStyle w:val="Compact"/>
              <w:jc w:val="right"/>
            </w:pPr>
            <w:r>
              <w:t xml:space="preserve">43.80 (23.63) .06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1.27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-129.51 (106.23) .22</w:t>
            </w:r>
          </w:p>
        </w:tc>
        <w:tc>
          <w:p>
            <w:pPr>
              <w:pStyle w:val="Compact"/>
              <w:jc w:val="right"/>
            </w:pPr>
            <w:r>
              <w:t xml:space="preserve">-141.18 (103.11) .17</w:t>
            </w:r>
          </w:p>
        </w:tc>
        <w:tc>
          <w:p>
            <w:pPr>
              <w:pStyle w:val="Compact"/>
              <w:jc w:val="right"/>
            </w:pPr>
            <w:r>
              <w:t xml:space="preserve">-133.14 (97.99) .17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-5,197</w:t>
            </w:r>
          </w:p>
        </w:tc>
        <w:tc>
          <w:p>
            <w:pPr>
              <w:pStyle w:val="Compact"/>
              <w:jc w:val="right"/>
            </w:pPr>
            <w:r>
              <w:t xml:space="preserve">-5,067</w:t>
            </w:r>
          </w:p>
        </w:tc>
        <w:tc>
          <w:p>
            <w:pPr>
              <w:pStyle w:val="Compact"/>
              <w:jc w:val="right"/>
            </w:pPr>
            <w:r>
              <w:t xml:space="preserve">-4,923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10,184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10,276</w:t>
            </w:r>
          </w:p>
        </w:tc>
        <w:tc>
          <w:p>
            <w:pPr>
              <w:pStyle w:val="Compact"/>
              <w:jc w:val="right"/>
            </w:pPr>
            <w:r>
              <w:t xml:space="preserve">10,008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68.33 (34.75) .05</w:t>
            </w:r>
          </w:p>
        </w:tc>
        <w:tc>
          <w:p>
            <w:pPr>
              <w:pStyle w:val="Compact"/>
              <w:jc w:val="right"/>
            </w:pPr>
            <w:r>
              <w:t xml:space="preserve">24.25 (15.82) .12</w:t>
            </w:r>
          </w:p>
        </w:tc>
        <w:tc>
          <w:p>
            <w:pPr>
              <w:pStyle w:val="Compact"/>
              <w:jc w:val="right"/>
            </w:pPr>
            <w:r>
              <w:t xml:space="preserve">11.02 (12.74) .39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.59</w:t>
            </w:r>
          </w:p>
        </w:tc>
        <w:tc>
          <w:p>
            <w:pPr>
              <w:pStyle w:val="Compact"/>
              <w:jc w:val="right"/>
            </w:pPr>
            <w:r>
              <w:t xml:space="preserve">0.66 (0.87) .45</w:t>
            </w:r>
          </w:p>
        </w:tc>
        <w:tc>
          <w:p>
            <w:pPr>
              <w:pStyle w:val="Compact"/>
              <w:jc w:val="right"/>
            </w:pPr>
            <w:r>
              <w:t xml:space="preserve">0.78 (0.89) .38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.45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310.37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311.46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317.96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-7.24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3.97 (2.68) .14</w:t>
            </w:r>
          </w:p>
        </w:tc>
        <w:tc>
          <w:p>
            <w:pPr>
              <w:pStyle w:val="Compact"/>
              <w:jc w:val="right"/>
            </w:pPr>
            <w:r>
              <w:t xml:space="preserve">3.60 (2.52) .15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249.59 (107.62) .02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.23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-27.93 (21.37) .19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1.16 (2.65) .66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-0.37 (0.92) .69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5177.94 (675.27)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4838.02 (568.44)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4434.70 (526.82)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28.72 (14.93) .05</w:t>
            </w:r>
          </w:p>
        </w:tc>
        <w:tc>
          <w:p>
            <w:pPr>
              <w:pStyle w:val="Compact"/>
              <w:jc w:val="right"/>
            </w:pPr>
            <w:r>
              <w:t xml:space="preserve">28.05 (14.75) .06</w:t>
            </w:r>
          </w:p>
        </w:tc>
        <w:tc>
          <w:p>
            <w:pPr>
              <w:pStyle w:val="Compact"/>
              <w:jc w:val="right"/>
            </w:pPr>
            <w:r>
              <w:t xml:space="preserve">27.91 (15.14) .06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-117.51 (120.56) .33</w:t>
            </w:r>
          </w:p>
        </w:tc>
        <w:tc>
          <w:p>
            <w:pPr>
              <w:pStyle w:val="Compact"/>
              <w:jc w:val="right"/>
            </w:pPr>
            <w:r>
              <w:t xml:space="preserve">-93.23 (109.22) .39</w:t>
            </w:r>
          </w:p>
        </w:tc>
        <w:tc>
          <w:p>
            <w:pPr>
              <w:pStyle w:val="Compact"/>
              <w:jc w:val="right"/>
            </w:pPr>
            <w:r>
              <w:t xml:space="preserve">-80.38 (104.02) .44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0.41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-6,714</w:t>
            </w:r>
          </w:p>
        </w:tc>
        <w:tc>
          <w:p>
            <w:pPr>
              <w:pStyle w:val="Compact"/>
              <w:jc w:val="right"/>
            </w:pPr>
            <w:r>
              <w:t xml:space="preserve">-6,584</w:t>
            </w:r>
          </w:p>
        </w:tc>
        <w:tc>
          <w:p>
            <w:pPr>
              <w:pStyle w:val="Compact"/>
              <w:jc w:val="right"/>
            </w:pPr>
            <w:r>
              <w:t xml:space="preserve">-6,309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13,471</w:t>
            </w:r>
          </w:p>
        </w:tc>
        <w:tc>
          <w:p>
            <w:pPr>
              <w:pStyle w:val="Compact"/>
              <w:jc w:val="right"/>
            </w:pPr>
            <w:r>
              <w:t xml:space="preserve">13,217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13,549</w:t>
            </w:r>
          </w:p>
        </w:tc>
        <w:tc>
          <w:p>
            <w:pPr>
              <w:pStyle w:val="Compact"/>
              <w:jc w:val="right"/>
            </w:pPr>
            <w:r>
              <w:t xml:space="preserve">13,310</w:t>
            </w:r>
          </w:p>
        </w:tc>
        <w:tc>
          <w:p>
            <w:pPr>
              <w:pStyle w:val="Compact"/>
              <w:jc w:val="right"/>
            </w:pPr>
            <w:r>
              <w:t xml:space="preserve">12,781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(19.91) .09</w:t>
            </w:r>
          </w:p>
        </w:tc>
        <w:tc>
          <w:p>
            <w:pPr>
              <w:pStyle w:val="Compact"/>
              <w:jc w:val="right"/>
            </w:pPr>
            <w:r>
              <w:t xml:space="preserve">24.96 (17.94) .16</w:t>
            </w:r>
          </w:p>
        </w:tc>
        <w:tc>
          <w:p>
            <w:pPr>
              <w:pStyle w:val="Compact"/>
              <w:jc w:val="right"/>
            </w:pPr>
            <w:r>
              <w:t xml:space="preserve">23.60 (17.90) .19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(0.58)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310.27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-5.74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3.37 (2.66) .21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254.20 (106.57) .02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-23.40 (21.13) .27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1.04 (3.85) .79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4855.25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4789.18 (554.61)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4471.45 (533.13)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 (16.00) .03</w:t>
            </w:r>
          </w:p>
        </w:tc>
        <w:tc>
          <w:p>
            <w:pPr>
              <w:pStyle w:val="Compact"/>
              <w:jc w:val="right"/>
            </w:pPr>
            <w:r>
              <w:t xml:space="preserve">33.28 (16.19) .04</w:t>
            </w:r>
          </w:p>
        </w:tc>
        <w:tc>
          <w:p>
            <w:pPr>
              <w:pStyle w:val="Compact"/>
              <w:jc w:val="right"/>
            </w:pPr>
            <w:r>
              <w:t xml:space="preserve">32.85 (16.69) .05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(100.36) .08</w:t>
            </w:r>
          </w:p>
        </w:tc>
        <w:tc>
          <w:p>
            <w:pPr>
              <w:pStyle w:val="Compact"/>
              <w:jc w:val="right"/>
            </w:pPr>
            <w:r>
              <w:t xml:space="preserve">-163.99 (99.66) .10</w:t>
            </w:r>
          </w:p>
        </w:tc>
        <w:tc>
          <w:p>
            <w:pPr>
              <w:pStyle w:val="Compact"/>
              <w:jc w:val="right"/>
            </w:pPr>
            <w:r>
              <w:t xml:space="preserve">-148.82 (96.53) .12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-6,042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12,226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27.83 (24.94) .26</w:t>
            </w:r>
          </w:p>
        </w:tc>
        <w:tc>
          <w:p>
            <w:pPr>
              <w:pStyle w:val="Compact"/>
              <w:jc w:val="right"/>
            </w:pPr>
            <w:r>
              <w:t xml:space="preserve">22.55 (23.59) .34</w:t>
            </w:r>
          </w:p>
        </w:tc>
        <w:tc>
          <w:p>
            <w:pPr>
              <w:pStyle w:val="Compact"/>
              <w:jc w:val="right"/>
            </w:pPr>
            <w:r>
              <w:t xml:space="preserve">18.00 (21.84) .41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(0.75) .71</w:t>
            </w:r>
          </w:p>
        </w:tc>
        <w:tc>
          <w:p>
            <w:pPr>
              <w:pStyle w:val="Compact"/>
              <w:jc w:val="right"/>
            </w:pPr>
            <w:r>
              <w:t xml:space="preserve">0.35 (0.67)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0.19 (0.35) .59</w:t>
            </w:r>
          </w:p>
        </w:tc>
        <w:tc>
          <w:p>
            <w:pPr>
              <w:pStyle w:val="Compact"/>
              <w:jc w:val="right"/>
            </w:pPr>
            <w:r>
              <w:t xml:space="preserve">0.22 (0.37) .56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309.74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309.35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316.26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-5.88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2.73 (2.60) .29</w:t>
            </w:r>
          </w:p>
        </w:tc>
        <w:tc>
          <w:p>
            <w:pPr>
              <w:pStyle w:val="Compact"/>
              <w:jc w:val="right"/>
            </w:pPr>
            <w:r>
              <w:t xml:space="preserve">2.85 (2.47) .25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267.25 (109.48)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-0.34 (0.46) .46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-29.74 (24.85) .23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2.99 (5.08) .56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0.58 (1.08) .59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4747.33 (568.15)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4698.02 (560.83)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4360.62 (536.29)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50.62 (22.65) .02</w:t>
            </w:r>
          </w:p>
        </w:tc>
        <w:tc>
          <w:p>
            <w:pPr>
              <w:pStyle w:val="Compact"/>
              <w:jc w:val="right"/>
            </w:pPr>
            <w:r>
              <w:t xml:space="preserve">49.77 (22.66) .03</w:t>
            </w:r>
          </w:p>
        </w:tc>
        <w:tc>
          <w:p>
            <w:pPr>
              <w:pStyle w:val="Compact"/>
              <w:jc w:val="right"/>
            </w:pPr>
            <w:r>
              <w:t xml:space="preserve">47.85 (22.90) .04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9.08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-192.35 (116.04) .10</w:t>
            </w:r>
          </w:p>
        </w:tc>
        <w:tc>
          <w:p>
            <w:pPr>
              <w:pStyle w:val="Compact"/>
              <w:jc w:val="right"/>
            </w:pPr>
            <w:r>
              <w:t xml:space="preserve">-186.70 (115.34) .11</w:t>
            </w:r>
          </w:p>
        </w:tc>
        <w:tc>
          <w:p>
            <w:pPr>
              <w:pStyle w:val="Compact"/>
              <w:jc w:val="right"/>
            </w:pPr>
            <w:r>
              <w:t xml:space="preserve">-162.43 (111.57) .14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-0.56 (0.39) .15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-4,819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-4,699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9,680</w:t>
            </w:r>
          </w:p>
        </w:tc>
        <w:tc>
          <w:p>
            <w:pPr>
              <w:pStyle w:val="Compact"/>
              <w:jc w:val="right"/>
            </w:pPr>
            <w:r>
              <w:t xml:space="preserve">9,661</w:t>
            </w:r>
          </w:p>
        </w:tc>
        <w:tc>
          <w:p>
            <w:pPr>
              <w:pStyle w:val="Compact"/>
              <w:jc w:val="right"/>
            </w:pPr>
            <w:r>
              <w:t xml:space="preserve">9,456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9,750</w:t>
            </w:r>
          </w:p>
        </w:tc>
        <w:tc>
          <w:p>
            <w:pPr>
              <w:pStyle w:val="Compact"/>
              <w:jc w:val="right"/>
            </w:pPr>
            <w:r>
              <w:t xml:space="preserve">9,559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(55.36)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219.03 (49.90)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203.06 (47.87)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(1.11)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310.78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-6.18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3.07 (2.69) .25</w:t>
            </w:r>
          </w:p>
        </w:tc>
        <w:tc>
          <w:p>
            <w:pPr>
              <w:pStyle w:val="Compact"/>
              <w:jc w:val="right"/>
            </w:pPr>
            <w:r>
              <w:t xml:space="preserve">3.21 (2.57) .21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259.16 (105.56)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-23.66 (20.76) .26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1.57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7.71 (11.95) .52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1.24 (2.10) .56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4845.30 (549.90)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4787.87 (542.42)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4461.36 (519.15)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32.77 (14.11) .02</w:t>
            </w:r>
          </w:p>
        </w:tc>
        <w:tc>
          <w:p>
            <w:pPr>
              <w:pStyle w:val="Compact"/>
              <w:jc w:val="right"/>
            </w:pPr>
            <w:r>
              <w:t xml:space="preserve">31.95 (14.42) .03</w:t>
            </w:r>
          </w:p>
        </w:tc>
        <w:tc>
          <w:p>
            <w:pPr>
              <w:pStyle w:val="Compact"/>
              <w:jc w:val="right"/>
            </w:pPr>
            <w:r>
              <w:t xml:space="preserve">31.44 (14.52) .03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(8.06)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67.94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-171.11 (95.20) .07</w:t>
            </w:r>
          </w:p>
        </w:tc>
        <w:tc>
          <w:p>
            <w:pPr>
              <w:pStyle w:val="Compact"/>
              <w:jc w:val="right"/>
            </w:pPr>
            <w:r>
              <w:t xml:space="preserve">-166.51 (95.34) .08</w:t>
            </w:r>
          </w:p>
        </w:tc>
        <w:tc>
          <w:p>
            <w:pPr>
              <w:pStyle w:val="Compact"/>
              <w:jc w:val="right"/>
            </w:pPr>
            <w:r>
              <w:t xml:space="preserve">-150.09 (90.42) .10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-6,568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13,186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13,277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67.39 (32.48) .04</w:t>
            </w:r>
          </w:p>
        </w:tc>
        <w:tc>
          <w:p>
            <w:pPr>
              <w:pStyle w:val="Compact"/>
              <w:jc w:val="right"/>
            </w:pPr>
            <w:r>
              <w:t xml:space="preserve">48.63 (27.23) .07</w:t>
            </w:r>
          </w:p>
        </w:tc>
        <w:tc>
          <w:p>
            <w:pPr>
              <w:pStyle w:val="Compact"/>
              <w:jc w:val="right"/>
            </w:pPr>
            <w:r>
              <w:t xml:space="preserve">40.44 (27.78) .15</w:t>
            </w:r>
          </w:p>
        </w:tc>
        <w:tc>
          <w:p>
            <w:pPr>
              <w:pStyle w:val="Compact"/>
              <w:jc w:val="right"/>
            </w:pPr>
            <w:r>
              <w:t xml:space="preserve">44.38 (26.85)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0.48 (0.65)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(0.66) .38</w:t>
            </w:r>
          </w:p>
        </w:tc>
        <w:tc>
          <w:p>
            <w:pPr>
              <w:pStyle w:val="Compact"/>
              <w:jc w:val="right"/>
            </w:pPr>
            <w:r>
              <w:t xml:space="preserve">0.62 (0.67)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311.97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311.30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317.78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327.06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-6.97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-5.99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3.06 (2.66) .25</w:t>
            </w:r>
          </w:p>
        </w:tc>
        <w:tc>
          <w:p>
            <w:pPr>
              <w:pStyle w:val="Compact"/>
              <w:jc w:val="right"/>
            </w:pPr>
            <w:r>
              <w:t xml:space="preserve">3.16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257.09 (105.92) .01</w:t>
            </w:r>
          </w:p>
        </w:tc>
        <w:tc>
          <w:p>
            <w:pPr>
              <w:pStyle w:val="Compact"/>
              <w:jc w:val="right"/>
            </w:pPr>
            <w:r>
              <w:t xml:space="preserve">270.35 (104.05)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-34.68 (12.26)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1.79 (10.44)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2.40 (16.04)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.31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-23.56 (20.70) .26</w:t>
            </w:r>
          </w:p>
        </w:tc>
        <w:tc>
          <w:p>
            <w:pPr>
              <w:pStyle w:val="Compact"/>
              <w:jc w:val="right"/>
            </w:pPr>
            <w:r>
              <w:t xml:space="preserve">-21.84 (20.69)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-3.37 (2.03)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-2.60 (1.66)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4.33 (2.98)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17.58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10.89 (6.98) .12</w:t>
            </w:r>
          </w:p>
        </w:tc>
        <w:tc>
          <w:p>
            <w:pPr>
              <w:pStyle w:val="Compact"/>
              <w:jc w:val="right"/>
            </w:pPr>
            <w:r>
              <w:t xml:space="preserve">11.51 (6.92)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(0.77)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0.44 (0.66)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-2.34 (1.38)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(1.01) .76</w:t>
            </w:r>
          </w:p>
        </w:tc>
        <w:tc>
          <w:p>
            <w:pPr>
              <w:pStyle w:val="Compact"/>
              <w:jc w:val="right"/>
            </w:pPr>
            <w:r>
              <w:t xml:space="preserve">0.21 (1.00)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(0.28)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4787.93 (557.55)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4740.55 (552.27)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4424.03 (529.29)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4253.38 (522.82)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33.61 (16.54) .04</w:t>
            </w:r>
          </w:p>
        </w:tc>
        <w:tc>
          <w:p>
            <w:pPr>
              <w:pStyle w:val="Compact"/>
              <w:jc w:val="right"/>
            </w:pPr>
            <w:r>
              <w:t xml:space="preserve">32.50 (16.69) .05</w:t>
            </w:r>
          </w:p>
        </w:tc>
        <w:tc>
          <w:p>
            <w:pPr>
              <w:pStyle w:val="Compact"/>
              <w:jc w:val="right"/>
            </w:pPr>
            <w:r>
              <w:t xml:space="preserve">31.84 (16.86) .06</w:t>
            </w:r>
          </w:p>
        </w:tc>
        <w:tc>
          <w:p>
            <w:pPr>
              <w:pStyle w:val="Compact"/>
              <w:jc w:val="right"/>
            </w:pPr>
            <w:r>
              <w:t xml:space="preserve">28.71 (15.68)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25.10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17.43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17.20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-172.07 (101.45) .09</w:t>
            </w:r>
          </w:p>
        </w:tc>
        <w:tc>
          <w:p>
            <w:pPr>
              <w:pStyle w:val="Compact"/>
              <w:jc w:val="right"/>
            </w:pPr>
            <w:r>
              <w:t xml:space="preserve">-165.22 (101.27) .10</w:t>
            </w:r>
          </w:p>
        </w:tc>
        <w:tc>
          <w:p>
            <w:pPr>
              <w:pStyle w:val="Compact"/>
              <w:jc w:val="right"/>
            </w:pPr>
            <w:r>
              <w:t xml:space="preserve">-148.09 (96.47) .12</w:t>
            </w:r>
          </w:p>
        </w:tc>
        <w:tc>
          <w:p>
            <w:pPr>
              <w:pStyle w:val="Compact"/>
              <w:jc w:val="right"/>
            </w:pPr>
            <w:r>
              <w:t xml:space="preserve">-162.22 (89.56)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.51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-6,059</w:t>
            </w:r>
          </w:p>
        </w:tc>
        <w:tc>
          <w:p>
            <w:pPr>
              <w:pStyle w:val="Compact"/>
              <w:jc w:val="right"/>
            </w:pPr>
            <w:r>
              <w:t xml:space="preserve">-6,024</w:t>
            </w:r>
          </w:p>
        </w:tc>
        <w:tc>
          <w:p>
            <w:pPr>
              <w:pStyle w:val="Compact"/>
              <w:jc w:val="right"/>
            </w:pPr>
            <w:r>
              <w:t xml:space="preserve">-5,872</w:t>
            </w:r>
          </w:p>
        </w:tc>
        <w:tc>
          <w:p>
            <w:pPr>
              <w:pStyle w:val="Compact"/>
              <w:jc w:val="right"/>
            </w:pPr>
            <w:r>
              <w:t xml:space="preserve">-5,859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12,159</w:t>
            </w:r>
          </w:p>
        </w:tc>
        <w:tc>
          <w:p>
            <w:pPr>
              <w:pStyle w:val="Compact"/>
              <w:jc w:val="right"/>
            </w:pPr>
            <w:r>
              <w:t xml:space="preserve">12,098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12,236</w:t>
            </w:r>
          </w:p>
        </w:tc>
        <w:tc>
          <w:p>
            <w:pPr>
              <w:pStyle w:val="Compact"/>
              <w:jc w:val="right"/>
            </w:pPr>
            <w:r>
              <w:t xml:space="preserve">12,189</w:t>
            </w:r>
          </w:p>
        </w:tc>
        <w:tc>
          <w:p>
            <w:pPr>
              <w:pStyle w:val="Compact"/>
              <w:jc w:val="right"/>
            </w:pPr>
            <w:r>
              <w:t xml:space="preserve">11,905</w:t>
            </w:r>
          </w:p>
        </w:tc>
        <w:tc>
          <w:p>
            <w:pPr>
              <w:pStyle w:val="Compact"/>
              <w:jc w:val="right"/>
            </w:pPr>
            <w:r>
              <w:t xml:space="preserve">11,948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  <w:tc>
          <w:p>
            <w:pPr>
              <w:pStyle w:val="Compact"/>
              <w:jc w:val="right"/>
            </w:pPr>
            <w:r>
              <w:t xml:space="preserve">67.17 (33.87) .05</w:t>
            </w:r>
          </w:p>
        </w:tc>
        <w:tc>
          <w:p>
            <w:pPr>
              <w:pStyle w:val="Compact"/>
              <w:jc w:val="center"/>
            </w:pPr>
            <w:r>
              <w:t xml:space="preserve">40.22 (74.88) .59</w:t>
            </w:r>
          </w:p>
        </w:tc>
        <w:tc>
          <w:p>
            <w:pPr>
              <w:pStyle w:val="Compact"/>
              <w:jc w:val="left"/>
            </w:pPr>
            <w:r>
              <w:t xml:space="preserve">76.75 (20.62)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  <w:tc>
          <w:p>
            <w:pPr>
              <w:pStyle w:val="Compact"/>
              <w:jc w:val="center"/>
            </w:pPr>
            <w:r>
              <w:t xml:space="preserve">49.67 (58.44) .40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  <w:tc>
          <w:p>
            <w:pPr>
              <w:pStyle w:val="Compact"/>
              <w:jc w:val="center"/>
            </w:pPr>
            <w:r>
              <w:t xml:space="preserve">-0.27 (1.54) .86</w:t>
            </w:r>
          </w:p>
        </w:tc>
        <w:tc>
          <w:p>
            <w:pPr>
              <w:pStyle w:val="Compact"/>
              <w:jc w:val="left"/>
            </w:pPr>
            <w:r>
              <w:t xml:space="preserve">0.84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  <w:tc>
          <w:p>
            <w:pPr>
              <w:pStyle w:val="Compact"/>
              <w:jc w:val="center"/>
            </w:pPr>
            <w:r>
              <w:t xml:space="preserve">0.14 (0.67) .84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.59</w:t>
            </w:r>
          </w:p>
        </w:tc>
        <w:tc>
          <w:p>
            <w:pPr>
              <w:pStyle w:val="Compact"/>
              <w:jc w:val="lef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(0.13) .38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(0.39) .86</w:t>
            </w:r>
          </w:p>
        </w:tc>
        <w:tc>
          <w:p>
            <w:pPr>
              <w:pStyle w:val="Compact"/>
              <w:jc w:val="lef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(0.48) .83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center"/>
            </w:pPr>
            <w:r>
              <w:t xml:space="preserve">0.05 (0.08) .53</w:t>
            </w:r>
          </w:p>
        </w:tc>
        <w:tc>
          <w:p>
            <w:pPr>
              <w:pStyle w:val="Compact"/>
              <w:jc w:val="lef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  <w:tc>
          <w:p>
            <w:pPr>
              <w:pStyle w:val="Compact"/>
              <w:jc w:val="center"/>
            </w:pPr>
            <w:r>
              <w:t xml:space="preserve">0.05 (0.10) .64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464.67 (24.82)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468.98 (24.57) &lt;.01</w:t>
            </w:r>
          </w:p>
        </w:tc>
        <w:tc>
          <w:p>
            <w:pPr>
              <w:pStyle w:val="Compact"/>
              <w:jc w:val="left"/>
            </w:pPr>
            <w:r>
              <w:t xml:space="preserve">461.87 (24.41)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466.66 (24.93) &lt;.01</w:t>
            </w:r>
          </w:p>
        </w:tc>
        <w:tc>
          <w:p>
            <w:pPr>
              <w:pStyle w:val="Compact"/>
              <w:jc w:val="left"/>
            </w:pPr>
            <w:r>
              <w:t xml:space="preserve">465.37(2.78)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  <w:tc>
          <w:p>
            <w:pPr>
              <w:pStyle w:val="Compact"/>
              <w:jc w:val="right"/>
            </w:pPr>
            <w:r>
              <w:t xml:space="preserve">-3.12 (3.27) .34</w:t>
            </w:r>
          </w:p>
        </w:tc>
        <w:tc>
          <w:p>
            <w:pPr>
              <w:pStyle w:val="Compact"/>
              <w:jc w:val="center"/>
            </w:pPr>
            <w:r>
              <w:t xml:space="preserve">-3.50 (3.36) .30</w:t>
            </w:r>
          </w:p>
        </w:tc>
        <w:tc>
          <w:p>
            <w:pPr>
              <w:pStyle w:val="Compact"/>
              <w:jc w:val="left"/>
            </w:pPr>
            <w:r>
              <w:t xml:space="preserve">-1.94 (3.34) .56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  <w:tc>
          <w:p>
            <w:pPr>
              <w:pStyle w:val="Compact"/>
              <w:jc w:val="center"/>
            </w:pPr>
            <w:r>
              <w:t xml:space="preserve">-3.27 (3.42) .34</w:t>
            </w:r>
          </w:p>
        </w:tc>
        <w:tc>
          <w:p>
            <w:pPr>
              <w:pStyle w:val="Compact"/>
              <w:jc w:val="left"/>
            </w:pPr>
            <w:r>
              <w:t xml:space="preserve">-3.17(1.30)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-11.47 (4.19) .01</w:t>
            </w:r>
          </w:p>
        </w:tc>
        <w:tc>
          <w:p>
            <w:pPr>
              <w:pStyle w:val="Compact"/>
              <w:jc w:val="center"/>
            </w:pPr>
            <w:r>
              <w:t xml:space="preserve">-12.10 (4.14) &lt;.01</w:t>
            </w:r>
          </w:p>
        </w:tc>
        <w:tc>
          <w:p>
            <w:pPr>
              <w:pStyle w:val="Compact"/>
              <w:jc w:val="left"/>
            </w:pPr>
            <w:r>
              <w:t xml:space="preserve">-12.23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-11.40 (4.21) .01</w:t>
            </w:r>
          </w:p>
        </w:tc>
        <w:tc>
          <w:p>
            <w:pPr>
              <w:pStyle w:val="Compact"/>
              <w:jc w:val="left"/>
            </w:pPr>
            <w:r>
              <w:t xml:space="preserve">-12.12(0.85)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6.88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7.74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6.93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7.09(0.37)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  <w:tc>
          <w:p>
            <w:pPr>
              <w:pStyle w:val="Compact"/>
              <w:jc w:val="right"/>
            </w:pPr>
            <w:r>
              <w:t xml:space="preserve">203.44 (145.96) .16</w:t>
            </w:r>
          </w:p>
        </w:tc>
        <w:tc>
          <w:p>
            <w:pPr>
              <w:pStyle w:val="Compact"/>
              <w:jc w:val="center"/>
            </w:pPr>
            <w:r>
              <w:t xml:space="preserve">213.90 (146.65) .14</w:t>
            </w:r>
          </w:p>
        </w:tc>
        <w:tc>
          <w:p>
            <w:pPr>
              <w:pStyle w:val="Compact"/>
              <w:jc w:val="left"/>
            </w:pPr>
            <w:r>
              <w:t xml:space="preserve">225.54 (146.92) .12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  <w:tc>
          <w:p>
            <w:pPr>
              <w:pStyle w:val="Compact"/>
              <w:jc w:val="center"/>
            </w:pPr>
            <w:r>
              <w:t xml:space="preserve">217.96 (148.61) .14</w:t>
            </w:r>
          </w:p>
        </w:tc>
        <w:tc>
          <w:p>
            <w:pPr>
              <w:pStyle w:val="Compact"/>
              <w:jc w:val="left"/>
            </w:pPr>
            <w:r>
              <w:t xml:space="preserve">211.88(12.02)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  <w:tc>
          <w:p>
            <w:pPr>
              <w:pStyle w:val="Compact"/>
              <w:jc w:val="right"/>
            </w:pPr>
            <w:r>
              <w:t xml:space="preserve">-34.05 (23.08) .14</w:t>
            </w:r>
          </w:p>
        </w:tc>
        <w:tc>
          <w:p>
            <w:pPr>
              <w:pStyle w:val="Compact"/>
              <w:jc w:val="center"/>
            </w:pPr>
            <w:r>
              <w:t xml:space="preserve">-35.18 (22.68) .12</w:t>
            </w:r>
          </w:p>
        </w:tc>
        <w:tc>
          <w:p>
            <w:pPr>
              <w:pStyle w:val="Compact"/>
              <w:jc w:val="left"/>
            </w:pPr>
            <w:r>
              <w:t xml:space="preserve">-31.02 (22.66) .17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  <w:tc>
          <w:p>
            <w:pPr>
              <w:pStyle w:val="Compact"/>
              <w:jc w:val="center"/>
            </w:pPr>
            <w:r>
              <w:t xml:space="preserve">-34.78 (23.00) .13</w:t>
            </w:r>
          </w:p>
        </w:tc>
        <w:tc>
          <w:p>
            <w:pPr>
              <w:pStyle w:val="Compact"/>
              <w:jc w:val="left"/>
            </w:pPr>
            <w:r>
              <w:t xml:space="preserve">-33.01(1.80)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  <w:tc>
          <w:p>
            <w:pPr>
              <w:pStyle w:val="Compact"/>
              <w:jc w:val="right"/>
            </w:pPr>
            <w:r>
              <w:t xml:space="preserve">-20.82 (20.02) .30</w:t>
            </w:r>
          </w:p>
        </w:tc>
        <w:tc>
          <w:p>
            <w:pPr>
              <w:pStyle w:val="Compact"/>
              <w:jc w:val="center"/>
            </w:pPr>
            <w:r>
              <w:t xml:space="preserve">-22.02 (20.05) .27</w:t>
            </w:r>
          </w:p>
        </w:tc>
        <w:tc>
          <w:p>
            <w:pPr>
              <w:pStyle w:val="Compact"/>
              <w:jc w:val="left"/>
            </w:pPr>
            <w:r>
              <w:t xml:space="preserve">-19.89 (20.41) .33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  <w:tc>
          <w:p>
            <w:pPr>
              <w:pStyle w:val="Compact"/>
              <w:jc w:val="center"/>
            </w:pPr>
            <w:r>
              <w:t xml:space="preserve">-20.95 (20.08) .30</w:t>
            </w:r>
          </w:p>
        </w:tc>
        <w:tc>
          <w:p>
            <w:pPr>
              <w:pStyle w:val="Compact"/>
              <w:jc w:val="left"/>
            </w:pPr>
            <w:r>
              <w:t xml:space="preserve">-21.61(1.85)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  <w:tc>
          <w:p>
            <w:pPr>
              <w:pStyle w:val="Compact"/>
              <w:jc w:val="right"/>
            </w:pPr>
            <w:r>
              <w:t xml:space="preserve">43.14 (24.37) .08</w:t>
            </w:r>
          </w:p>
        </w:tc>
        <w:tc>
          <w:p>
            <w:pPr>
              <w:pStyle w:val="Compact"/>
              <w:jc w:val="center"/>
            </w:pPr>
            <w:r>
              <w:t xml:space="preserve">36.40 (24.41) .14</w:t>
            </w:r>
          </w:p>
        </w:tc>
        <w:tc>
          <w:p>
            <w:pPr>
              <w:pStyle w:val="Compact"/>
              <w:jc w:val="left"/>
            </w:pPr>
            <w:r>
              <w:t xml:space="preserve">45.14 (23.76) .06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  <w:tc>
          <w:p>
            <w:pPr>
              <w:pStyle w:val="Compact"/>
              <w:jc w:val="center"/>
            </w:pPr>
            <w:r>
              <w:t xml:space="preserve">41.14 (24.16) .09</w:t>
            </w:r>
          </w:p>
        </w:tc>
        <w:tc>
          <w:p>
            <w:pPr>
              <w:pStyle w:val="Compact"/>
              <w:jc w:val="left"/>
            </w:pPr>
            <w:r>
              <w:t xml:space="preserve">41.70(7.86)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(0.94) .96</w:t>
            </w:r>
          </w:p>
        </w:tc>
        <w:tc>
          <w:p>
            <w:pPr>
              <w:pStyle w:val="Compact"/>
              <w:jc w:val="center"/>
            </w:pPr>
            <w:r>
              <w:t xml:space="preserve">0.11 (0.92) .90</w:t>
            </w:r>
          </w:p>
        </w:tc>
        <w:tc>
          <w:p>
            <w:pPr>
              <w:pStyle w:val="Compact"/>
              <w:jc w:val="left"/>
            </w:pPr>
            <w:r>
              <w:t xml:space="preserve">0.02 (0.91) .98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(0.91) .97</w:t>
            </w:r>
          </w:p>
        </w:tc>
        <w:tc>
          <w:p>
            <w:pPr>
              <w:pStyle w:val="Compact"/>
              <w:jc w:val="left"/>
            </w:pPr>
            <w:r>
              <w:t xml:space="preserve">0.10(0.17)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  <w:tc>
          <w:p>
            <w:pPr>
              <w:pStyle w:val="Compact"/>
              <w:jc w:val="center"/>
            </w:pPr>
            <w:r>
              <w:t xml:space="preserve">-0.42 (0.60) .49</w:t>
            </w:r>
          </w:p>
        </w:tc>
        <w:tc>
          <w:p>
            <w:pPr>
              <w:pStyle w:val="Compact"/>
              <w:jc w:val="left"/>
            </w:pPr>
            <w:r>
              <w:t xml:space="preserve">-0.54 (0.55) .33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  <w:tc>
          <w:p>
            <w:pPr>
              <w:pStyle w:val="Compact"/>
              <w:jc w:val="center"/>
            </w:pPr>
            <w:r>
              <w:t xml:space="preserve">-0.46 (0.61) .44</w:t>
            </w:r>
          </w:p>
        </w:tc>
        <w:tc>
          <w:p>
            <w:pPr>
              <w:pStyle w:val="Compact"/>
              <w:jc w:val="left"/>
            </w:pPr>
            <w:r>
              <w:t xml:space="preserve">-0.50(0.19)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  <w:tc>
          <w:p>
            <w:pPr>
              <w:pStyle w:val="Compact"/>
              <w:jc w:val="right"/>
            </w:pPr>
            <w:r>
              <w:t xml:space="preserve">24.00 (26.08) .36</w:t>
            </w:r>
          </w:p>
        </w:tc>
        <w:tc>
          <w:p>
            <w:pPr>
              <w:pStyle w:val="Compact"/>
              <w:jc w:val="center"/>
            </w:pPr>
            <w:r>
              <w:t xml:space="preserve">21.72 (26.35) .41</w:t>
            </w:r>
          </w:p>
        </w:tc>
        <w:tc>
          <w:p>
            <w:pPr>
              <w:pStyle w:val="Compact"/>
              <w:jc w:val="left"/>
            </w:pPr>
            <w:r>
              <w:t xml:space="preserve">27.40 (26.61) .30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  <w:tc>
          <w:p>
            <w:pPr>
              <w:pStyle w:val="Compact"/>
              <w:jc w:val="center"/>
            </w:pPr>
            <w:r>
              <w:t xml:space="preserve">24.52 (26.22) .35</w:t>
            </w:r>
          </w:p>
        </w:tc>
        <w:tc>
          <w:p>
            <w:pPr>
              <w:pStyle w:val="Compact"/>
              <w:jc w:val="left"/>
            </w:pPr>
            <w:r>
              <w:t xml:space="preserve">23.12(4.39)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(3.26) .11</w:t>
            </w:r>
          </w:p>
        </w:tc>
        <w:tc>
          <w:p>
            <w:pPr>
              <w:pStyle w:val="Compact"/>
              <w:jc w:val="center"/>
            </w:pPr>
            <w:r>
              <w:t xml:space="preserve">-5.36 (3.36) .11</w:t>
            </w:r>
          </w:p>
        </w:tc>
        <w:tc>
          <w:p>
            <w:pPr>
              <w:pStyle w:val="Compact"/>
              <w:jc w:val="left"/>
            </w:pPr>
            <w:r>
              <w:t xml:space="preserve">-5.85 (3.18) .07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  <w:tc>
          <w:p>
            <w:pPr>
              <w:pStyle w:val="Compact"/>
              <w:jc w:val="center"/>
            </w:pPr>
            <w:r>
              <w:t xml:space="preserve">-5.42 (3.40) .11</w:t>
            </w:r>
          </w:p>
        </w:tc>
        <w:tc>
          <w:p>
            <w:pPr>
              <w:pStyle w:val="Compact"/>
              <w:jc w:val="left"/>
            </w:pPr>
            <w:r>
              <w:t xml:space="preserve">-5.31(0.26)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  <w:tc>
          <w:p>
            <w:pPr>
              <w:pStyle w:val="Compact"/>
              <w:jc w:val="right"/>
            </w:pPr>
            <w:r>
              <w:t xml:space="preserve">-2.69 (3.01) .37</w:t>
            </w:r>
          </w:p>
        </w:tc>
        <w:tc>
          <w:p>
            <w:pPr>
              <w:pStyle w:val="Compact"/>
              <w:jc w:val="center"/>
            </w:pPr>
            <w:r>
              <w:t xml:space="preserve">-2.66 (3.18) .40</w:t>
            </w:r>
          </w:p>
        </w:tc>
        <w:tc>
          <w:p>
            <w:pPr>
              <w:pStyle w:val="Compact"/>
              <w:jc w:val="left"/>
            </w:pPr>
            <w:r>
              <w:t xml:space="preserve">-2.91 (3.13) .35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  <w:tc>
          <w:p>
            <w:pPr>
              <w:pStyle w:val="Compact"/>
              <w:jc w:val="center"/>
            </w:pPr>
            <w:r>
              <w:t xml:space="preserve">-2.78 (3.21) .39</w:t>
            </w:r>
          </w:p>
        </w:tc>
        <w:tc>
          <w:p>
            <w:pPr>
              <w:pStyle w:val="Compact"/>
              <w:jc w:val="left"/>
            </w:pPr>
            <w:r>
              <w:t xml:space="preserve">-2.36(0.60)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  <w:tc>
          <w:p>
            <w:pPr>
              <w:pStyle w:val="Compact"/>
              <w:jc w:val="right"/>
            </w:pPr>
            <w:r>
              <w:t xml:space="preserve">-4.72 (3.28) .15</w:t>
            </w:r>
          </w:p>
        </w:tc>
        <w:tc>
          <w:p>
            <w:pPr>
              <w:pStyle w:val="Compact"/>
              <w:jc w:val="center"/>
            </w:pPr>
            <w:r>
              <w:t xml:space="preserve">-6.56 (4.21) .12</w:t>
            </w:r>
          </w:p>
        </w:tc>
        <w:tc>
          <w:p>
            <w:pPr>
              <w:pStyle w:val="Compact"/>
              <w:jc w:val="left"/>
            </w:pPr>
            <w:r>
              <w:t xml:space="preserve">-4.92 (3.76) .19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  <w:tc>
          <w:p>
            <w:pPr>
              <w:pStyle w:val="Compact"/>
              <w:jc w:val="center"/>
            </w:pPr>
            <w:r>
              <w:t xml:space="preserve">-4.10 (3.74) .27</w:t>
            </w:r>
          </w:p>
        </w:tc>
        <w:tc>
          <w:p>
            <w:pPr>
              <w:pStyle w:val="Compact"/>
              <w:jc w:val="left"/>
            </w:pPr>
            <w:r>
              <w:t xml:space="preserve">-6.01(2.91)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35.48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19.06 (1.27)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center"/>
            </w:pPr>
            <w:r>
              <w:t xml:space="preserve">-0.01 (0.31) .96</w:t>
            </w:r>
          </w:p>
        </w:tc>
        <w:tc>
          <w:p>
            <w:pPr>
              <w:pStyle w:val="Compact"/>
              <w:jc w:val="left"/>
            </w:pPr>
            <w:r>
              <w:t xml:space="preserve">0.07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  <w:tc>
          <w:p>
            <w:pPr>
              <w:pStyle w:val="Compact"/>
              <w:jc w:val="center"/>
            </w:pPr>
            <w:r>
              <w:t xml:space="preserve">-0.37 (0.23) .11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  <w:tc>
          <w:p>
            <w:pPr>
              <w:pStyle w:val="Compact"/>
              <w:jc w:val="center"/>
            </w:pPr>
            <w:r>
              <w:t xml:space="preserve">-0.37 (0.31) .24</w:t>
            </w:r>
          </w:p>
        </w:tc>
        <w:tc>
          <w:p>
            <w:pPr>
              <w:pStyle w:val="Compact"/>
              <w:jc w:val="lef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.67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  <w:tc>
          <w:p>
            <w:pPr>
              <w:pStyle w:val="Compact"/>
              <w:jc w:val="right"/>
            </w:pPr>
            <w:r>
              <w:t xml:space="preserve">2.70 (4.65) .56</w:t>
            </w:r>
          </w:p>
        </w:tc>
        <w:tc>
          <w:p>
            <w:pPr>
              <w:pStyle w:val="Compact"/>
              <w:jc w:val="center"/>
            </w:pPr>
            <w:r>
              <w:t xml:space="preserve">19.14 (11.05) .08</w:t>
            </w:r>
          </w:p>
        </w:tc>
        <w:tc>
          <w:p>
            <w:pPr>
              <w:pStyle w:val="Compact"/>
              <w:jc w:val="left"/>
            </w:pPr>
            <w:r>
              <w:t xml:space="preserve">-0.04 (3.03) .99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  <w:tc>
          <w:p>
            <w:pPr>
              <w:pStyle w:val="Compact"/>
              <w:jc w:val="center"/>
            </w:pPr>
            <w:r>
              <w:t xml:space="preserve">9.97 (8.13) .22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-1.98 (0.72) .01</w:t>
            </w:r>
          </w:p>
        </w:tc>
        <w:tc>
          <w:p>
            <w:pPr>
              <w:pStyle w:val="Compact"/>
              <w:jc w:val="center"/>
            </w:pPr>
            <w:r>
              <w:t xml:space="preserve">-2.77 (1.74) .11</w:t>
            </w:r>
          </w:p>
        </w:tc>
        <w:tc>
          <w:p>
            <w:pPr>
              <w:pStyle w:val="Compact"/>
              <w:jc w:val="left"/>
            </w:pPr>
            <w:r>
              <w:t xml:space="preserve">-0.24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  <w:tc>
          <w:p>
            <w:pPr>
              <w:pStyle w:val="Compact"/>
              <w:jc w:val="center"/>
            </w:pPr>
            <w:r>
              <w:t xml:space="preserve">-4.56 (1.21)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0.37 (0.66) .57</w:t>
            </w:r>
          </w:p>
        </w:tc>
        <w:tc>
          <w:p>
            <w:pPr>
              <w:pStyle w:val="Compact"/>
              <w:jc w:val="center"/>
            </w:pPr>
            <w:r>
              <w:t xml:space="preserve">0.98 (1.36) .47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.22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  <w:tc>
          <w:p>
            <w:pPr>
              <w:pStyle w:val="Compact"/>
              <w:jc w:val="center"/>
            </w:pPr>
            <w:r>
              <w:t xml:space="preserve">0.20 (1.10) .85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-1.03 (1.20) .39</w:t>
            </w:r>
          </w:p>
        </w:tc>
        <w:tc>
          <w:p>
            <w:pPr>
              <w:pStyle w:val="Compact"/>
              <w:jc w:val="center"/>
            </w:pPr>
            <w:r>
              <w:t xml:space="preserve">-2.49 (1.64) .13</w:t>
            </w:r>
          </w:p>
        </w:tc>
        <w:tc>
          <w:p>
            <w:pPr>
              <w:pStyle w:val="Compact"/>
              <w:jc w:val="left"/>
            </w:pPr>
            <w:r>
              <w:t xml:space="preserve">0.04 (0.54) .94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  <w:tc>
          <w:p>
            <w:pPr>
              <w:pStyle w:val="Compact"/>
              <w:jc w:val="center"/>
            </w:pPr>
            <w:r>
              <w:t xml:space="preserve">-3.52 (1.53) .02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.89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  <w:tc>
          <w:p>
            <w:pPr>
              <w:pStyle w:val="Compact"/>
              <w:jc w:val="right"/>
            </w:pPr>
            <w:r>
              <w:t xml:space="preserve">1.54 (1.12) .17</w:t>
            </w:r>
          </w:p>
        </w:tc>
        <w:tc>
          <w:p>
            <w:pPr>
              <w:pStyle w:val="Compact"/>
              <w:jc w:val="center"/>
            </w:pPr>
            <w:r>
              <w:t xml:space="preserve">0.19 (2.14) .93</w:t>
            </w:r>
          </w:p>
        </w:tc>
        <w:tc>
          <w:p>
            <w:pPr>
              <w:pStyle w:val="Compact"/>
              <w:jc w:val="left"/>
            </w:pPr>
            <w:r>
              <w:t xml:space="preserve">0.10 (0.75) .89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  <w:tc>
          <w:p>
            <w:pPr>
              <w:pStyle w:val="Compact"/>
              <w:jc w:val="center"/>
            </w:pPr>
            <w:r>
              <w:t xml:space="preserve">0.36 (1.23) .77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  <w:tc>
          <w:p>
            <w:pPr>
              <w:pStyle w:val="Compact"/>
              <w:jc w:val="center"/>
            </w:pPr>
            <w:r>
              <w:t xml:space="preserve">-0.39 (0.25) .12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center"/>
            </w:pPr>
            <w:r>
              <w:t xml:space="preserve">0.20 (0.17) .25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-0.24 (0.23) .30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center"/>
            </w:pPr>
            <w:r>
              <w:t xml:space="preserve">-0.00 (0.14) .97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.30</w:t>
            </w:r>
          </w:p>
        </w:tc>
        <w:tc>
          <w:p>
            <w:pPr>
              <w:pStyle w:val="Compact"/>
              <w:jc w:val="center"/>
            </w:pPr>
            <w:r>
              <w:t xml:space="preserve">-0.46 (0.65) .48</w:t>
            </w:r>
          </w:p>
        </w:tc>
        <w:tc>
          <w:p>
            <w:pPr>
              <w:pStyle w:val="Compact"/>
              <w:jc w:val="left"/>
            </w:pPr>
            <w:r>
              <w:t xml:space="preserve">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  <w:tc>
          <w:p>
            <w:pPr>
              <w:pStyle w:val="Compact"/>
              <w:jc w:val="center"/>
            </w:pPr>
            <w:r>
              <w:t xml:space="preserve">-0.07 (0.30) .82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8355.68 (1380.83)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8264.70 (1403.80) &lt;.01</w:t>
            </w:r>
          </w:p>
        </w:tc>
        <w:tc>
          <w:p>
            <w:pPr>
              <w:pStyle w:val="Compact"/>
              <w:jc w:val="left"/>
            </w:pPr>
            <w:r>
              <w:t xml:space="preserve">8722.86 (1418.96)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8313.12 (1411.74) &lt;.01</w:t>
            </w:r>
          </w:p>
        </w:tc>
        <w:tc>
          <w:p>
            <w:pPr>
              <w:pStyle w:val="Compact"/>
              <w:jc w:val="left"/>
            </w:pPr>
            <w:r>
              <w:t xml:space="preserve">8486.40(243.25)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  <w:tc>
          <w:p>
            <w:pPr>
              <w:pStyle w:val="Compact"/>
              <w:jc w:val="right"/>
            </w:pPr>
            <w:r>
              <w:t xml:space="preserve">37.20 (19.57) .06</w:t>
            </w:r>
          </w:p>
        </w:tc>
        <w:tc>
          <w:p>
            <w:pPr>
              <w:pStyle w:val="Compact"/>
              <w:jc w:val="center"/>
            </w:pPr>
            <w:r>
              <w:t xml:space="preserve">28.05 (20.13) .16</w:t>
            </w:r>
          </w:p>
        </w:tc>
        <w:tc>
          <w:p>
            <w:pPr>
              <w:pStyle w:val="Compact"/>
              <w:jc w:val="left"/>
            </w:pPr>
            <w:r>
              <w:t xml:space="preserve">51.22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  <w:tc>
          <w:p>
            <w:pPr>
              <w:pStyle w:val="Compact"/>
              <w:jc w:val="center"/>
            </w:pPr>
            <w:r>
              <w:t xml:space="preserve">31.26 (19.98) .12</w:t>
            </w:r>
          </w:p>
        </w:tc>
        <w:tc>
          <w:p>
            <w:pPr>
              <w:pStyle w:val="Compact"/>
              <w:jc w:val="left"/>
            </w:pPr>
            <w:r>
              <w:t xml:space="preserve">34.67(7.22)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50.42 (8.03) &lt;.01</w:t>
            </w:r>
          </w:p>
        </w:tc>
        <w:tc>
          <w:p>
            <w:pPr>
              <w:pStyle w:val="Compact"/>
              <w:jc w:val="left"/>
            </w:pPr>
            <w:r>
              <w:t xml:space="preserve">2.03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23.39 (3.18) &lt;.01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center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.14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  <w:tc>
          <w:p>
            <w:pPr>
              <w:pStyle w:val="Compact"/>
              <w:jc w:val="right"/>
            </w:pPr>
            <w:r>
              <w:t xml:space="preserve">-295.58 (142.16) .04</w:t>
            </w:r>
          </w:p>
        </w:tc>
        <w:tc>
          <w:p>
            <w:pPr>
              <w:pStyle w:val="Compact"/>
              <w:jc w:val="center"/>
            </w:pPr>
            <w:r>
              <w:t xml:space="preserve">-252.06 (146.44) .08</w:t>
            </w:r>
          </w:p>
        </w:tc>
        <w:tc>
          <w:p>
            <w:pPr>
              <w:pStyle w:val="Compact"/>
              <w:jc w:val="left"/>
            </w:pPr>
            <w:r>
              <w:t xml:space="preserve">-373.25 (135.63) .01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  <w:tc>
          <w:p>
            <w:pPr>
              <w:pStyle w:val="Compact"/>
              <w:jc w:val="center"/>
            </w:pPr>
            <w:r>
              <w:t xml:space="preserve">-268.85 (148.73) .07</w:t>
            </w:r>
          </w:p>
        </w:tc>
        <w:tc>
          <w:p>
            <w:pPr>
              <w:pStyle w:val="Compact"/>
              <w:jc w:val="left"/>
            </w:pPr>
            <w:r>
              <w:t xml:space="preserve">-298.73(39.45)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.05</w:t>
            </w:r>
          </w:p>
        </w:tc>
        <w:tc>
          <w:p>
            <w:pPr>
              <w:pStyle w:val="Compact"/>
              <w:jc w:val="center"/>
            </w:pPr>
            <w:r>
              <w:t xml:space="preserve">-0.28 (0.72) .70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(0.35) .70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0.30(0.21)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0.33(0.36)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135.62(3.50)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  <w:tc>
          <w:p>
            <w:pPr>
              <w:pStyle w:val="Compact"/>
              <w:jc w:val="center"/>
            </w:pPr>
            <w:r>
              <w:t xml:space="preserve">-3,356</w:t>
            </w:r>
          </w:p>
        </w:tc>
        <w:tc>
          <w:p>
            <w:pPr>
              <w:pStyle w:val="Compact"/>
              <w:jc w:val="left"/>
            </w:pPr>
            <w:r>
              <w:t xml:space="preserve">-2,859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-2,964</w:t>
            </w:r>
          </w:p>
        </w:tc>
        <w:tc>
          <w:p>
            <w:pPr>
              <w:pStyle w:val="Compact"/>
              <w:jc w:val="left"/>
            </w:pPr>
            <w:r>
              <w:t xml:space="preserve">-2,928(267)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  <w:tc>
          <w:p>
            <w:pPr>
              <w:pStyle w:val="Compact"/>
              <w:jc w:val="center"/>
            </w:pPr>
            <w:r>
              <w:t xml:space="preserve">6,793</w:t>
            </w:r>
          </w:p>
        </w:tc>
        <w:tc>
          <w:p>
            <w:pPr>
              <w:pStyle w:val="Compact"/>
              <w:jc w:val="left"/>
            </w:pPr>
            <w:r>
              <w:t xml:space="preserve">5,800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6,010</w:t>
            </w:r>
          </w:p>
        </w:tc>
        <w:tc>
          <w:p>
            <w:pPr>
              <w:pStyle w:val="Compact"/>
              <w:jc w:val="left"/>
            </w:pPr>
            <w:r>
              <w:t xml:space="preserve">5,939(534)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6,169</w:t>
            </w:r>
          </w:p>
        </w:tc>
        <w:tc>
          <w:p>
            <w:pPr>
              <w:pStyle w:val="Compact"/>
              <w:jc w:val="center"/>
            </w:pPr>
            <w:r>
              <w:t xml:space="preserve">6,913</w:t>
            </w:r>
          </w:p>
        </w:tc>
        <w:tc>
          <w:p>
            <w:pPr>
              <w:pStyle w:val="Compact"/>
              <w:jc w:val="left"/>
            </w:pPr>
            <w:r>
              <w:t xml:space="preserve">5,919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6,129</w:t>
            </w:r>
          </w:p>
        </w:tc>
        <w:tc>
          <w:p>
            <w:pPr>
              <w:pStyle w:val="Compact"/>
              <w:jc w:val="left"/>
            </w:pPr>
            <w:r>
              <w:t xml:space="preserve">6,058(534)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281.77 (76.41)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241.90 (71.45)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186.16 (66.69)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(0.89) .24</w:t>
            </w:r>
          </w:p>
        </w:tc>
        <w:tc>
          <w:p>
            <w:pPr>
              <w:pStyle w:val="Compact"/>
              <w:jc w:val="right"/>
            </w:pPr>
            <w:r>
              <w:t xml:space="preserve">0.97 (0.87) .26</w:t>
            </w:r>
          </w:p>
        </w:tc>
        <w:tc>
          <w:p>
            <w:pPr>
              <w:pStyle w:val="Compact"/>
              <w:jc w:val="right"/>
            </w:pPr>
            <w:r>
              <w:t xml:space="preserve">1.08 (0.83) .20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434.66 (16.36)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6.71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185.79 (144.10) .20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0.71 (0.88)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(0.91)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-0.28 (0.64) .66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17.24 (23.50) .46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14.88 (8.96) .10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-0.71 (1.33) .60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9797.20 (1496.62)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9363.06 (1423.37)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8797.58 (1458.42)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39.27 (23.45) .09</w:t>
            </w:r>
          </w:p>
        </w:tc>
        <w:tc>
          <w:p>
            <w:pPr>
              <w:pStyle w:val="Compact"/>
              <w:jc w:val="right"/>
            </w:pPr>
            <w:r>
              <w:t xml:space="preserve">37.89 (23.46) .11</w:t>
            </w:r>
          </w:p>
        </w:tc>
        <w:tc>
          <w:p>
            <w:pPr>
              <w:pStyle w:val="Compact"/>
              <w:jc w:val="right"/>
            </w:pPr>
            <w:r>
              <w:t xml:space="preserve">39.57 (23.66) .09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44.13 (5.75)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35.84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-293.51 (165.55) .08</w:t>
            </w:r>
          </w:p>
        </w:tc>
        <w:tc>
          <w:p>
            <w:pPr>
              <w:pStyle w:val="Compact"/>
              <w:jc w:val="right"/>
            </w:pPr>
            <w:r>
              <w:t xml:space="preserve">-272.09 (157.68) .08</w:t>
            </w:r>
          </w:p>
        </w:tc>
        <w:tc>
          <w:p>
            <w:pPr>
              <w:pStyle w:val="Compact"/>
              <w:jc w:val="right"/>
            </w:pPr>
            <w:r>
              <w:t xml:space="preserve">-265.47 (152.36) .08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(0.50)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6,739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118.67 (51.57) .02</w:t>
            </w:r>
          </w:p>
        </w:tc>
        <w:tc>
          <w:p>
            <w:pPr>
              <w:pStyle w:val="Compact"/>
              <w:jc w:val="right"/>
            </w:pPr>
            <w:r>
              <w:t xml:space="preserve">100.97 (53.53) .06</w:t>
            </w:r>
          </w:p>
        </w:tc>
        <w:tc>
          <w:p>
            <w:pPr>
              <w:pStyle w:val="Compact"/>
              <w:jc w:val="right"/>
            </w:pPr>
            <w:r>
              <w:t xml:space="preserve">26.38 (18.76) .16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(0.79)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(0.77)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(0.67)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433.50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424.90 (16.19)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434.71 (16.09)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-11.11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-10.71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-10.58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-16.51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-14.44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6.46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182.48 (143.72) .20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(0.92) .43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.67</w:t>
            </w:r>
          </w:p>
        </w:tc>
        <w:tc>
          <w:p>
            <w:pPr>
              <w:pStyle w:val="Compact"/>
              <w:jc w:val="right"/>
            </w:pPr>
            <w:r>
              <w:t xml:space="preserve">-0.43 (0.62) .49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17.95 (22.87) .43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3.06 (2.34) .19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(0.81) .77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11017.17 (2144.99)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10331.62 (2016.18)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8794.55 (1498.86)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27.02 (21.56) .21</w:t>
            </w:r>
          </w:p>
        </w:tc>
        <w:tc>
          <w:p>
            <w:pPr>
              <w:pStyle w:val="Compact"/>
              <w:jc w:val="right"/>
            </w:pPr>
            <w:r>
              <w:t xml:space="preserve">29.89 (22.95) .19</w:t>
            </w:r>
          </w:p>
        </w:tc>
        <w:tc>
          <w:p>
            <w:pPr>
              <w:pStyle w:val="Compact"/>
              <w:jc w:val="right"/>
            </w:pPr>
            <w:r>
              <w:t xml:space="preserve">28.28 (23.52) .23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(1.93) .01</w:t>
            </w:r>
          </w:p>
        </w:tc>
        <w:tc>
          <w:p>
            <w:pPr>
              <w:pStyle w:val="Compact"/>
              <w:jc w:val="right"/>
            </w:pPr>
            <w:r>
              <w:t xml:space="preserve">1.64 (0.90) .07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-194.43 (192.66) .31</w:t>
            </w:r>
          </w:p>
        </w:tc>
        <w:tc>
          <w:p>
            <w:pPr>
              <w:pStyle w:val="Compact"/>
              <w:jc w:val="right"/>
            </w:pPr>
            <w:r>
              <w:t xml:space="preserve">-202.60 (188.31) .28</w:t>
            </w:r>
          </w:p>
        </w:tc>
        <w:tc>
          <w:p>
            <w:pPr>
              <w:pStyle w:val="Compact"/>
              <w:jc w:val="right"/>
            </w:pPr>
            <w:r>
              <w:t xml:space="preserve">-192.59 (154.64) .21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0.4315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-3,255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6,574</w:t>
            </w:r>
          </w:p>
        </w:tc>
        <w:tc>
          <w:p>
            <w:pPr>
              <w:pStyle w:val="Compact"/>
              <w:jc w:val="right"/>
            </w:pPr>
            <w:r>
              <w:t xml:space="preserve">6,560</w:t>
            </w:r>
          </w:p>
        </w:tc>
        <w:tc>
          <w:p>
            <w:pPr>
              <w:pStyle w:val="Compact"/>
              <w:jc w:val="right"/>
            </w:pPr>
            <w:r>
              <w:t xml:space="preserve">6,036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6,638</w:t>
            </w:r>
          </w:p>
        </w:tc>
        <w:tc>
          <w:p>
            <w:pPr>
              <w:pStyle w:val="Compact"/>
              <w:jc w:val="right"/>
            </w:pPr>
            <w:r>
              <w:t xml:space="preserve">6,637</w:t>
            </w:r>
          </w:p>
        </w:tc>
        <w:tc>
          <w:p>
            <w:pPr>
              <w:pStyle w:val="Compact"/>
              <w:jc w:val="right"/>
            </w:pPr>
            <w:r>
              <w:t xml:space="preserve">6,121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48.96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 (15.65) 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(0.47) .39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.48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.56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425.69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6.30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184.96 (142.92) .20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(0.85) .40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-0.30 (0.64) .63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15.82 (23.45) .50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0.58 (0.34)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9680.48 (1524.92)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9267.11 (1449.63)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8710.16 (1483.61)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31.07 (22.08) .16</w:t>
            </w:r>
          </w:p>
        </w:tc>
        <w:tc>
          <w:p>
            <w:pPr>
              <w:pStyle w:val="Compact"/>
              <w:jc w:val="right"/>
            </w:pPr>
            <w:r>
              <w:t xml:space="preserve">30.21 (22.08) .17</w:t>
            </w:r>
          </w:p>
        </w:tc>
        <w:tc>
          <w:p>
            <w:pPr>
              <w:pStyle w:val="Compact"/>
              <w:jc w:val="right"/>
            </w:pPr>
            <w:r>
              <w:t xml:space="preserve">31.64 (24.06) .19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-261.81 (163.97) .11</w:t>
            </w:r>
          </w:p>
        </w:tc>
        <w:tc>
          <w:p>
            <w:pPr>
              <w:pStyle w:val="Compact"/>
              <w:jc w:val="right"/>
            </w:pPr>
            <w:r>
              <w:t xml:space="preserve">-240.04 (155.24) .12</w:t>
            </w:r>
          </w:p>
        </w:tc>
        <w:tc>
          <w:p>
            <w:pPr>
              <w:pStyle w:val="Compact"/>
              <w:jc w:val="right"/>
            </w:pPr>
            <w:r>
              <w:t xml:space="preserve">-229.42 (154.32) .14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(12.78) .85</w:t>
            </w:r>
          </w:p>
        </w:tc>
        <w:tc>
          <w:p>
            <w:pPr>
              <w:pStyle w:val="Compact"/>
              <w:jc w:val="right"/>
            </w:pPr>
            <w:r>
              <w:t xml:space="preserve">-2.50 (12.58) .84</w:t>
            </w:r>
          </w:p>
        </w:tc>
        <w:tc>
          <w:p>
            <w:pPr>
              <w:pStyle w:val="Compact"/>
              <w:jc w:val="right"/>
            </w:pPr>
            <w:r>
              <w:t xml:space="preserve">-4.15 (12.37) .74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427.54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435.13 (16.42)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-10.04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-11.93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195.50 (145.31) .18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0.71 (0.94)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(0.61)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14.75 (23.82) .54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1.03 (1.61) .52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.19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9626.81 (1493.92)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9231.00 (1415.39)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8804.69 (1475.95)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31.99 (20.14) .11</w:t>
            </w:r>
          </w:p>
        </w:tc>
        <w:tc>
          <w:p>
            <w:pPr>
              <w:pStyle w:val="Compact"/>
              <w:jc w:val="right"/>
            </w:pPr>
            <w:r>
              <w:t xml:space="preserve">31.89 (20.25) .12</w:t>
            </w:r>
          </w:p>
        </w:tc>
        <w:tc>
          <w:p>
            <w:pPr>
              <w:pStyle w:val="Compact"/>
              <w:jc w:val="right"/>
            </w:pPr>
            <w:r>
              <w:t xml:space="preserve">39.29 (24.92) .12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-258.20 (157.66) .10</w:t>
            </w:r>
          </w:p>
        </w:tc>
        <w:tc>
          <w:p>
            <w:pPr>
              <w:pStyle w:val="Compact"/>
              <w:jc w:val="right"/>
            </w:pPr>
            <w:r>
              <w:t xml:space="preserve">-242.12 (150.09) .11</w:t>
            </w:r>
          </w:p>
        </w:tc>
        <w:tc>
          <w:p>
            <w:pPr>
              <w:pStyle w:val="Compact"/>
              <w:jc w:val="right"/>
            </w:pPr>
            <w:r>
              <w:t xml:space="preserve">-267.44 (159.46) .09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-2,759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5,568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133.17 (48.04) .01</w:t>
            </w:r>
          </w:p>
        </w:tc>
        <w:tc>
          <w:p>
            <w:pPr>
              <w:pStyle w:val="Compact"/>
              <w:jc w:val="right"/>
            </w:pPr>
            <w:r>
              <w:t xml:space="preserve">114.72 (45.51) .01</w:t>
            </w:r>
          </w:p>
        </w:tc>
        <w:tc>
          <w:p>
            <w:pPr>
              <w:pStyle w:val="Compact"/>
              <w:jc w:val="right"/>
            </w:pPr>
            <w:r>
              <w:t xml:space="preserve">81.03 (36.00) .02</w:t>
            </w:r>
          </w:p>
        </w:tc>
        <w:tc>
          <w:p>
            <w:pPr>
              <w:pStyle w:val="Compact"/>
              <w:jc w:val="right"/>
            </w:pPr>
            <w:r>
              <w:t xml:space="preserve">67.17 (33.87)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  <w:tc>
          <w:p>
            <w:pPr>
              <w:pStyle w:val="Compact"/>
              <w:jc w:val="right"/>
            </w:pPr>
            <w:r>
              <w:t xml:space="preserve">1.23 (0.73)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(0.70) .09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428.97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422.48 (16.73)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433.64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464.67 (24.82)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-9.96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-9.61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-3.12 (3.27)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-11.93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(4.20) .01</w:t>
            </w:r>
          </w:p>
        </w:tc>
        <w:tc>
          <w:p>
            <w:pPr>
              <w:pStyle w:val="Compact"/>
              <w:jc w:val="right"/>
            </w:pPr>
            <w:r>
              <w:t xml:space="preserve">-11.88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-11.47 (4.19)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6.81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179.40 (143.79) .21</w:t>
            </w:r>
          </w:p>
        </w:tc>
        <w:tc>
          <w:p>
            <w:pPr>
              <w:pStyle w:val="Compact"/>
              <w:jc w:val="right"/>
            </w:pPr>
            <w:r>
              <w:t xml:space="preserve">203.44 (145.96)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-34.05 (23.08)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-20.82 (20.02)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43.14 (24.37)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0.59 (0.88) .50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0.64 (0.90) .48</w:t>
            </w:r>
          </w:p>
        </w:tc>
        <w:tc>
          <w:p>
            <w:pPr>
              <w:pStyle w:val="Compact"/>
              <w:jc w:val="right"/>
            </w:pPr>
            <w:r>
              <w:t xml:space="preserve">0.05 (0.94)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.59</w:t>
            </w:r>
          </w:p>
        </w:tc>
        <w:tc>
          <w:p>
            <w:pPr>
              <w:pStyle w:val="Compact"/>
              <w:jc w:val="right"/>
            </w:pPr>
            <w:r>
              <w:t xml:space="preserve">-0.51 (0.62)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17.36 (23.72) .46</w:t>
            </w:r>
          </w:p>
        </w:tc>
        <w:tc>
          <w:p>
            <w:pPr>
              <w:pStyle w:val="Compact"/>
              <w:jc w:val="right"/>
            </w:pPr>
            <w:r>
              <w:t xml:space="preserve">24.00 (26.08)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-5.22 (3.26)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-2.69 (3.01)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-4.72 (3.28)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15.76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.18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2.74 (4.93) .58</w:t>
            </w:r>
          </w:p>
        </w:tc>
        <w:tc>
          <w:p>
            <w:pPr>
              <w:pStyle w:val="Compact"/>
              <w:jc w:val="right"/>
            </w:pPr>
            <w:r>
              <w:t xml:space="preserve">2.70 (4.65)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-1.98 (0.72)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-1.03 (1.20)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0.81 (1.06) .45</w:t>
            </w:r>
          </w:p>
        </w:tc>
        <w:tc>
          <w:p>
            <w:pPr>
              <w:pStyle w:val="Compact"/>
              <w:jc w:val="right"/>
            </w:pPr>
            <w:r>
              <w:t xml:space="preserve">1.54 (1.12)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9890.84 (1525.37)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9447.54 (1445.15)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8831.38 (1462.91)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8355.68 (1380.83)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43.75 (23.01) .06</w:t>
            </w:r>
          </w:p>
        </w:tc>
        <w:tc>
          <w:p>
            <w:pPr>
              <w:pStyle w:val="Compact"/>
              <w:jc w:val="right"/>
            </w:pPr>
            <w:r>
              <w:t xml:space="preserve">43.01 (22.72) .06</w:t>
            </w:r>
          </w:p>
        </w:tc>
        <w:tc>
          <w:p>
            <w:pPr>
              <w:pStyle w:val="Compact"/>
              <w:jc w:val="right"/>
            </w:pPr>
            <w:r>
              <w:t xml:space="preserve">42.73 (23.29) .07</w:t>
            </w:r>
          </w:p>
        </w:tc>
        <w:tc>
          <w:p>
            <w:pPr>
              <w:pStyle w:val="Compact"/>
              <w:jc w:val="right"/>
            </w:pPr>
            <w:r>
              <w:t xml:space="preserve">37.20 (19.57)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9.73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-313.20 (168.94) .06</w:t>
            </w:r>
          </w:p>
        </w:tc>
        <w:tc>
          <w:p>
            <w:pPr>
              <w:pStyle w:val="Compact"/>
              <w:jc w:val="right"/>
            </w:pPr>
            <w:r>
              <w:t xml:space="preserve">-290.03 (158.43) .07</w:t>
            </w:r>
          </w:p>
        </w:tc>
        <w:tc>
          <w:p>
            <w:pPr>
              <w:pStyle w:val="Compact"/>
              <w:jc w:val="right"/>
            </w:pPr>
            <w:r>
              <w:t xml:space="preserve">-273.71 (152.47) .07</w:t>
            </w:r>
          </w:p>
        </w:tc>
        <w:tc>
          <w:p>
            <w:pPr>
              <w:pStyle w:val="Compact"/>
              <w:jc w:val="right"/>
            </w:pPr>
            <w:r>
              <w:t xml:space="preserve">-295.58 (142.16)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-0.44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-3,120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-3,000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6,283</w:t>
            </w:r>
          </w:p>
        </w:tc>
        <w:tc>
          <w:p>
            <w:pPr>
              <w:pStyle w:val="Compact"/>
              <w:jc w:val="right"/>
            </w:pPr>
            <w:r>
              <w:t xml:space="preserve">6,280</w:t>
            </w:r>
          </w:p>
        </w:tc>
        <w:tc>
          <w:p>
            <w:pPr>
              <w:pStyle w:val="Compact"/>
              <w:jc w:val="right"/>
            </w:pPr>
            <w:r>
              <w:t xml:space="preserve">6,058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6,345</w:t>
            </w:r>
          </w:p>
        </w:tc>
        <w:tc>
          <w:p>
            <w:pPr>
              <w:pStyle w:val="Compact"/>
              <w:jc w:val="right"/>
            </w:pPr>
            <w:r>
              <w:t xml:space="preserve">6,354</w:t>
            </w:r>
          </w:p>
        </w:tc>
        <w:tc>
          <w:p>
            <w:pPr>
              <w:pStyle w:val="Compact"/>
              <w:jc w:val="right"/>
            </w:pPr>
            <w:r>
              <w:t xml:space="preserve">6,142</w:t>
            </w:r>
          </w:p>
        </w:tc>
        <w:tc>
          <w:p>
            <w:pPr>
              <w:pStyle w:val="Compact"/>
              <w:jc w:val="right"/>
            </w:pPr>
            <w:r>
              <w:t xml:space="preserve">6,169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143.85 (91.93) .12</w:t>
            </w:r>
          </w:p>
        </w:tc>
        <w:tc>
          <w:p>
            <w:pPr>
              <w:pStyle w:val="Compact"/>
              <w:jc w:val="right"/>
            </w:pPr>
            <w:r>
              <w:t xml:space="preserve">74.44 (85.07) .38</w:t>
            </w:r>
          </w:p>
        </w:tc>
        <w:tc>
          <w:p>
            <w:pPr>
              <w:pStyle w:val="Compact"/>
              <w:jc w:val="right"/>
            </w:pPr>
            <w:r>
              <w:t xml:space="preserve">51.89 (80.16) .52</w:t>
            </w:r>
          </w:p>
        </w:tc>
        <w:tc>
          <w:p>
            <w:pPr>
              <w:pStyle w:val="Compact"/>
              <w:jc w:val="right"/>
            </w:pPr>
            <w:r>
              <w:t xml:space="preserve">40.22 (74.88)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(2.10) .89</w:t>
            </w:r>
          </w:p>
        </w:tc>
        <w:tc>
          <w:p>
            <w:pPr>
              <w:pStyle w:val="Compact"/>
              <w:jc w:val="right"/>
            </w:pPr>
            <w:r>
              <w:t xml:space="preserve">-0.19 (2.10) .93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  <w:tc>
          <w:p>
            <w:pPr>
              <w:pStyle w:val="Compact"/>
              <w:jc w:val="right"/>
            </w:pPr>
            <w:r>
              <w:t xml:space="preserve">-0.27 (1.54)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(0.39)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435.21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427.94 (16.47)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435.91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468.98 (24.57)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(3.36)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-13.60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-12.10 (4.14)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6.49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191.67 (143.21) .18</w:t>
            </w:r>
          </w:p>
        </w:tc>
        <w:tc>
          <w:p>
            <w:pPr>
              <w:pStyle w:val="Compact"/>
              <w:jc w:val="right"/>
            </w:pPr>
            <w:r>
              <w:t xml:space="preserve">213.90 (146.65)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-35.18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-22.02 (20.05)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36.40 (24.41)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(0.88) .39</w:t>
            </w:r>
          </w:p>
        </w:tc>
        <w:tc>
          <w:p>
            <w:pPr>
              <w:pStyle w:val="Compact"/>
              <w:jc w:val="right"/>
            </w:pPr>
            <w:r>
              <w:t xml:space="preserve">0.11 (0.92)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-0.37 (0.65) .57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.41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19.73 (23.97) .41</w:t>
            </w:r>
          </w:p>
        </w:tc>
        <w:tc>
          <w:p>
            <w:pPr>
              <w:pStyle w:val="Compact"/>
              <w:jc w:val="right"/>
            </w:pPr>
            <w:r>
              <w:t xml:space="preserve">21.72 (26.35)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-5.36 (3.36)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-2.66 (3.18)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-6.56 (4.21)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(0.32) .07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19.47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19.14 (11.05)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0.98 (1.36)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-2.49 (1.64)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(2.04) .93</w:t>
            </w:r>
          </w:p>
        </w:tc>
        <w:tc>
          <w:p>
            <w:pPr>
              <w:pStyle w:val="Compact"/>
              <w:jc w:val="right"/>
            </w:pPr>
            <w:r>
              <w:t xml:space="preserve">0.19 (2.14)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-0.39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(0.23)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9757.08 (1547.22)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9333.16 (1465.48)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8752.33 (1494.31)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8264.70 (1403.80)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41.52 (26.95) .12</w:t>
            </w:r>
          </w:p>
        </w:tc>
        <w:tc>
          <w:p>
            <w:pPr>
              <w:pStyle w:val="Compact"/>
              <w:jc w:val="right"/>
            </w:pPr>
            <w:r>
              <w:t xml:space="preserve">40.12 (26.57) .13</w:t>
            </w:r>
          </w:p>
        </w:tc>
        <w:tc>
          <w:p>
            <w:pPr>
              <w:pStyle w:val="Compact"/>
              <w:jc w:val="right"/>
            </w:pPr>
            <w:r>
              <w:t xml:space="preserve">38.23 (27.66) .17</w:t>
            </w:r>
          </w:p>
        </w:tc>
        <w:tc>
          <w:p>
            <w:pPr>
              <w:pStyle w:val="Compact"/>
              <w:jc w:val="right"/>
            </w:pPr>
            <w:r>
              <w:t xml:space="preserve">28.05 (20.13)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70.19 (8.69)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56.89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52.30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50.42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-284.72 (174.12) .10</w:t>
            </w:r>
          </w:p>
        </w:tc>
        <w:tc>
          <w:p>
            <w:pPr>
              <w:pStyle w:val="Compact"/>
              <w:jc w:val="right"/>
            </w:pPr>
            <w:r>
              <w:t xml:space="preserve">-259.60 (164.34) .11</w:t>
            </w:r>
          </w:p>
        </w:tc>
        <w:tc>
          <w:p>
            <w:pPr>
              <w:pStyle w:val="Compact"/>
              <w:jc w:val="right"/>
            </w:pPr>
            <w:r>
              <w:t xml:space="preserve">-244.68 (163.97) .14</w:t>
            </w:r>
          </w:p>
        </w:tc>
        <w:tc>
          <w:p>
            <w:pPr>
              <w:pStyle w:val="Compact"/>
              <w:jc w:val="right"/>
            </w:pPr>
            <w:r>
              <w:t xml:space="preserve">-252.06 (146.44)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(0.73)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(0.79)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(0.73) .99</w:t>
            </w:r>
          </w:p>
        </w:tc>
        <w:tc>
          <w:p>
            <w:pPr>
              <w:pStyle w:val="Compact"/>
              <w:jc w:val="right"/>
            </w:pPr>
            <w:r>
              <w:t xml:space="preserve">-0.28 (0.72)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-3,555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7,183</w:t>
            </w:r>
          </w:p>
        </w:tc>
        <w:tc>
          <w:p>
            <w:pPr>
              <w:pStyle w:val="Compact"/>
              <w:jc w:val="right"/>
            </w:pPr>
            <w:r>
              <w:t xml:space="preserve">7,159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7,235</w:t>
            </w:r>
          </w:p>
        </w:tc>
        <w:tc>
          <w:p>
            <w:pPr>
              <w:pStyle w:val="Compact"/>
              <w:jc w:val="right"/>
            </w:pPr>
            <w:r>
              <w:t xml:space="preserve">6,878</w:t>
            </w:r>
          </w:p>
        </w:tc>
        <w:tc>
          <w:p>
            <w:pPr>
              <w:pStyle w:val="Compact"/>
              <w:jc w:val="right"/>
            </w:pPr>
            <w:r>
              <w:t xml:space="preserve">6,913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96.98 (25.51)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91.96 (24.57)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81.58 (21.32)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(20.62)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0.77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0.84 (0.44)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433.91 (16.26)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461.87 (24.41)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-9.46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(3.34)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-12.66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-12.23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7.98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(2.18)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207.25 (144.00) .15</w:t>
            </w:r>
          </w:p>
        </w:tc>
        <w:tc>
          <w:p>
            <w:pPr>
              <w:pStyle w:val="Compact"/>
              <w:jc w:val="right"/>
            </w:pPr>
            <w:r>
              <w:t xml:space="preserve">225.54 (146.92)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-31.02 (22.66)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-19.89 (20.41)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45.14 (23.76)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(0.80) .33</w:t>
            </w:r>
          </w:p>
        </w:tc>
        <w:tc>
          <w:p>
            <w:pPr>
              <w:pStyle w:val="Compact"/>
              <w:jc w:val="right"/>
            </w:pPr>
            <w:r>
              <w:t xml:space="preserve">0.73 (0.81)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(0.91)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-0.43 (0.63) .49</w:t>
            </w:r>
          </w:p>
        </w:tc>
        <w:tc>
          <w:p>
            <w:pPr>
              <w:pStyle w:val="Compact"/>
              <w:jc w:val="right"/>
            </w:pPr>
            <w:r>
              <w:t xml:space="preserve">-0.63 (0.57) .28</w:t>
            </w:r>
          </w:p>
        </w:tc>
        <w:tc>
          <w:p>
            <w:pPr>
              <w:pStyle w:val="Compact"/>
              <w:jc w:val="right"/>
            </w:pPr>
            <w:r>
              <w:t xml:space="preserve">-0.54 (0.55)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19.80 (23.94) .41</w:t>
            </w:r>
          </w:p>
        </w:tc>
        <w:tc>
          <w:p>
            <w:pPr>
              <w:pStyle w:val="Compact"/>
              <w:jc w:val="right"/>
            </w:pPr>
            <w:r>
              <w:t xml:space="preserve">27.40 (26.61)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-5.85 (3.18)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-2.91 (3.13)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-4.92 (3.76)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(2.96) .99</w:t>
            </w:r>
          </w:p>
        </w:tc>
        <w:tc>
          <w:p>
            <w:pPr>
              <w:pStyle w:val="Compact"/>
              <w:jc w:val="right"/>
            </w:pPr>
            <w:r>
              <w:t xml:space="preserve">-0.04 (3.03)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(0.54)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(0.73)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(0.75)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10139.41 (1577.96)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9667.40 (1481.71)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9047.71 (1489.25)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8722.86 (1418.96)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40.22 (18.29) .03</w:t>
            </w:r>
          </w:p>
        </w:tc>
        <w:tc>
          <w:p>
            <w:pPr>
              <w:pStyle w:val="Compact"/>
              <w:jc w:val="right"/>
            </w:pPr>
            <w:r>
              <w:t xml:space="preserve">39.42 (17.64) .02</w:t>
            </w:r>
          </w:p>
        </w:tc>
        <w:tc>
          <w:p>
            <w:pPr>
              <w:pStyle w:val="Compact"/>
              <w:jc w:val="right"/>
            </w:pPr>
            <w:r>
              <w:t xml:space="preserve">48.49 (22.35) .03</w:t>
            </w:r>
          </w:p>
        </w:tc>
        <w:tc>
          <w:p>
            <w:pPr>
              <w:pStyle w:val="Compact"/>
              <w:jc w:val="right"/>
            </w:pPr>
            <w:r>
              <w:t xml:space="preserve">51.22 (17.05)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-323.22 (155.30) .04</w:t>
            </w:r>
          </w:p>
        </w:tc>
        <w:tc>
          <w:p>
            <w:pPr>
              <w:pStyle w:val="Compact"/>
              <w:jc w:val="right"/>
            </w:pPr>
            <w:r>
              <w:t xml:space="preserve">-298.34 (144.34) .04</w:t>
            </w:r>
          </w:p>
        </w:tc>
        <w:tc>
          <w:p>
            <w:pPr>
              <w:pStyle w:val="Compact"/>
              <w:jc w:val="right"/>
            </w:pPr>
            <w:r>
              <w:t xml:space="preserve">-306.77 (154.67) .05</w:t>
            </w:r>
          </w:p>
        </w:tc>
        <w:tc>
          <w:p>
            <w:pPr>
              <w:pStyle w:val="Compact"/>
              <w:jc w:val="right"/>
            </w:pPr>
            <w:r>
              <w:t xml:space="preserve">-373.25 (135.63)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  <w:tc>
          <w:p>
            <w:pPr>
              <w:pStyle w:val="Compact"/>
              <w:jc w:val="right"/>
            </w:pPr>
            <w:r>
              <w:t xml:space="preserve">5,881</w:t>
            </w:r>
          </w:p>
        </w:tc>
        <w:tc>
          <w:p>
            <w:pPr>
              <w:pStyle w:val="Compact"/>
              <w:jc w:val="right"/>
            </w:pPr>
            <w:r>
              <w:t xml:space="preserve">5,919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79.04 (40.17) .05</w:t>
            </w:r>
          </w:p>
        </w:tc>
        <w:tc>
          <w:p>
            <w:pPr>
              <w:pStyle w:val="Compact"/>
              <w:jc w:val="right"/>
            </w:pPr>
            <w:r>
              <w:t xml:space="preserve">75.49 (39.03) .05</w:t>
            </w:r>
          </w:p>
        </w:tc>
        <w:tc>
          <w:p>
            <w:pPr>
              <w:pStyle w:val="Compact"/>
              <w:jc w:val="right"/>
            </w:pPr>
            <w:r>
              <w:t xml:space="preserve">46.09 (28.17) .10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.84</w:t>
            </w:r>
          </w:p>
        </w:tc>
        <w:tc>
          <w:p>
            <w:pPr>
              <w:pStyle w:val="Compact"/>
              <w:jc w:val="right"/>
            </w:pPr>
            <w:r>
              <w:t xml:space="preserve">-0.13 (0.63)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(0.53) .87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(0.91) .84</w:t>
            </w:r>
          </w:p>
        </w:tc>
        <w:tc>
          <w:p>
            <w:pPr>
              <w:pStyle w:val="Compact"/>
              <w:jc w:val="right"/>
            </w:pPr>
            <w:r>
              <w:t xml:space="preserve">-0.17 (0.90) .84</w:t>
            </w:r>
          </w:p>
        </w:tc>
        <w:tc>
          <w:p>
            <w:pPr>
              <w:pStyle w:val="Compact"/>
              <w:jc w:val="right"/>
            </w:pPr>
            <w:r>
              <w:t xml:space="preserve">0.11 (0.64) .87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435.28 (17.27)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426.99 (17.53)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437.08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-10.35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-16.45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-15.24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-14.45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7.91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210.75 (147.00) .15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0.95 (0.84) .26</w:t>
            </w:r>
          </w:p>
        </w:tc>
        <w:tc>
          <w:p>
            <w:pPr>
              <w:pStyle w:val="Compact"/>
              <w:jc w:val="right"/>
            </w:pPr>
            <w:r>
              <w:t xml:space="preserve">0.90 (0.85) .29</w:t>
            </w:r>
          </w:p>
        </w:tc>
        <w:tc>
          <w:p>
            <w:pPr>
              <w:pStyle w:val="Compact"/>
              <w:jc w:val="right"/>
            </w:pPr>
            <w:r>
              <w:t xml:space="preserve">0.87 (0.85)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.46</w:t>
            </w:r>
          </w:p>
        </w:tc>
        <w:tc>
          <w:p>
            <w:pPr>
              <w:pStyle w:val="Compact"/>
              <w:jc w:val="right"/>
            </w:pPr>
            <w:r>
              <w:t xml:space="preserve">-0.59 (0.62) .34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13.72 (23.08) .55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1.70 (1.43) .23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(0.43) .79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11911.15 (2616.11)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11339.13 (2482.52)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9654.77 (1902.52)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53.38 (29.85) .07</w:t>
            </w:r>
          </w:p>
        </w:tc>
        <w:tc>
          <w:p>
            <w:pPr>
              <w:pStyle w:val="Compact"/>
              <w:jc w:val="right"/>
            </w:pPr>
            <w:r>
              <w:t xml:space="preserve">51.63 (29.11) .08</w:t>
            </w:r>
          </w:p>
        </w:tc>
        <w:tc>
          <w:p>
            <w:pPr>
              <w:pStyle w:val="Compact"/>
              <w:jc w:val="right"/>
            </w:pPr>
            <w:r>
              <w:t xml:space="preserve">46.33 (27.33) .09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(0.83) .12</w:t>
            </w:r>
          </w:p>
        </w:tc>
        <w:tc>
          <w:p>
            <w:pPr>
              <w:pStyle w:val="Compact"/>
              <w:jc w:val="right"/>
            </w:pPr>
            <w:r>
              <w:t xml:space="preserve">1.28 (0.82) .12</w:t>
            </w:r>
          </w:p>
        </w:tc>
        <w:tc>
          <w:p>
            <w:pPr>
              <w:pStyle w:val="Compact"/>
              <w:jc w:val="right"/>
            </w:pPr>
            <w:r>
              <w:t xml:space="preserve">0.70 (0.67) .29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-475.33 (245.06) .05</w:t>
            </w:r>
          </w:p>
        </w:tc>
        <w:tc>
          <w:p>
            <w:pPr>
              <w:pStyle w:val="Compact"/>
              <w:jc w:val="right"/>
            </w:pPr>
            <w:r>
              <w:t xml:space="preserve">-440.27 (230.57) .06</w:t>
            </w:r>
          </w:p>
        </w:tc>
        <w:tc>
          <w:p>
            <w:pPr>
              <w:pStyle w:val="Compact"/>
              <w:jc w:val="right"/>
            </w:pPr>
            <w:r>
              <w:t xml:space="preserve">-339.26 (182.71) .06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-2,904</w:t>
            </w:r>
          </w:p>
        </w:tc>
        <w:tc>
          <w:p>
            <w:pPr>
              <w:pStyle w:val="Compact"/>
              <w:jc w:val="right"/>
            </w:pPr>
            <w:r>
              <w:t xml:space="preserve">-2,902</w:t>
            </w:r>
          </w:p>
        </w:tc>
        <w:tc>
          <w:p>
            <w:pPr>
              <w:pStyle w:val="Compact"/>
              <w:jc w:val="right"/>
            </w:pPr>
            <w:r>
              <w:t xml:space="preserve">-2,740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5,851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5,539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5,929</w:t>
            </w:r>
          </w:p>
        </w:tc>
        <w:tc>
          <w:p>
            <w:pPr>
              <w:pStyle w:val="Compact"/>
              <w:jc w:val="right"/>
            </w:pPr>
            <w:r>
              <w:t xml:space="preserve">5,624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265.52 (92.60)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246.13 (88.66) .01</w:t>
            </w:r>
          </w:p>
        </w:tc>
        <w:tc>
          <w:p>
            <w:pPr>
              <w:pStyle w:val="Compact"/>
              <w:jc w:val="right"/>
            </w:pPr>
            <w:r>
              <w:t xml:space="preserve">109.69 (34.45)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(1.38)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(1.32) .94</w:t>
            </w:r>
          </w:p>
        </w:tc>
        <w:tc>
          <w:p>
            <w:pPr>
              <w:pStyle w:val="Compact"/>
              <w:jc w:val="right"/>
            </w:pPr>
            <w:r>
              <w:t xml:space="preserve">0.49 (0.79) .53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(0.46)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.94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430.45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423.70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434.60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-10.58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-17.99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-16.83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-14.07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6.56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166.37 (143.87) .25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0.89 (0.89) .32</w:t>
            </w:r>
          </w:p>
        </w:tc>
        <w:tc>
          <w:p>
            <w:pPr>
              <w:pStyle w:val="Compact"/>
              <w:jc w:val="right"/>
            </w:pPr>
            <w:r>
              <w:t xml:space="preserve">0.76 (0.92) .41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16.62 (23.58) .48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3.17 (3.00) .29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-0.28 (0.97) .78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12774.58 (2819.13)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12053.21 (2626.97)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9142.05 (1557.21)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39.46 (24.83) .11</w:t>
            </w:r>
          </w:p>
        </w:tc>
        <w:tc>
          <w:p>
            <w:pPr>
              <w:pStyle w:val="Compact"/>
              <w:jc w:val="right"/>
            </w:pPr>
            <w:r>
              <w:t xml:space="preserve">38.84 (24.41) .11</w:t>
            </w:r>
          </w:p>
        </w:tc>
        <w:tc>
          <w:p>
            <w:pPr>
              <w:pStyle w:val="Compact"/>
              <w:jc w:val="right"/>
            </w:pPr>
            <w:r>
              <w:t xml:space="preserve">36.82 (23.23) .11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(3.90) .01</w:t>
            </w:r>
          </w:p>
        </w:tc>
        <w:tc>
          <w:p>
            <w:pPr>
              <w:pStyle w:val="Compact"/>
              <w:jc w:val="right"/>
            </w:pPr>
            <w:r>
              <w:t xml:space="preserve">9.48 (3.91) .01</w:t>
            </w:r>
          </w:p>
        </w:tc>
        <w:tc>
          <w:p>
            <w:pPr>
              <w:pStyle w:val="Compact"/>
              <w:jc w:val="right"/>
            </w:pPr>
            <w:r>
              <w:t xml:space="preserve">2.90 (1.34) .03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-412.22 (287.78) .15</w:t>
            </w:r>
          </w:p>
        </w:tc>
        <w:tc>
          <w:p>
            <w:pPr>
              <w:pStyle w:val="Compact"/>
              <w:jc w:val="right"/>
            </w:pPr>
            <w:r>
              <w:t xml:space="preserve">-386.28 (269.18) .15</w:t>
            </w:r>
          </w:p>
        </w:tc>
        <w:tc>
          <w:p>
            <w:pPr>
              <w:pStyle w:val="Compact"/>
              <w:jc w:val="right"/>
            </w:pPr>
            <w:r>
              <w:t xml:space="preserve">-287.22 (176.86) .10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(0.58)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-3,489</w:t>
            </w:r>
          </w:p>
        </w:tc>
        <w:tc>
          <w:p>
            <w:pPr>
              <w:pStyle w:val="Compact"/>
              <w:jc w:val="right"/>
            </w:pPr>
            <w:r>
              <w:t xml:space="preserve">-3,206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7,027</w:t>
            </w:r>
          </w:p>
        </w:tc>
        <w:tc>
          <w:p>
            <w:pPr>
              <w:pStyle w:val="Compact"/>
              <w:jc w:val="right"/>
            </w:pPr>
            <w:r>
              <w:t xml:space="preserve">7,028</w:t>
            </w:r>
          </w:p>
        </w:tc>
        <w:tc>
          <w:p>
            <w:pPr>
              <w:pStyle w:val="Compact"/>
              <w:jc w:val="right"/>
            </w:pPr>
            <w:r>
              <w:t xml:space="preserve">6,470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7,092</w:t>
            </w:r>
          </w:p>
        </w:tc>
        <w:tc>
          <w:p>
            <w:pPr>
              <w:pStyle w:val="Compact"/>
              <w:jc w:val="right"/>
            </w:pPr>
            <w:r>
              <w:t xml:space="preserve">7,106</w:t>
            </w:r>
          </w:p>
        </w:tc>
        <w:tc>
          <w:p>
            <w:pPr>
              <w:pStyle w:val="Compact"/>
              <w:jc w:val="right"/>
            </w:pPr>
            <w:r>
              <w:t xml:space="preserve">6,556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(47.77) .01</w:t>
            </w:r>
          </w:p>
        </w:tc>
        <w:tc>
          <w:p>
            <w:pPr>
              <w:pStyle w:val="Compact"/>
              <w:jc w:val="right"/>
            </w:pPr>
            <w:r>
              <w:t xml:space="preserve">81.94 (45.08) .07</w:t>
            </w:r>
          </w:p>
        </w:tc>
        <w:tc>
          <w:p>
            <w:pPr>
              <w:pStyle w:val="Compact"/>
              <w:jc w:val="right"/>
            </w:pPr>
            <w:r>
              <w:t xml:space="preserve">73.12 (42.14) .08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(0.64) .35</w:t>
            </w:r>
          </w:p>
        </w:tc>
        <w:tc>
          <w:p>
            <w:pPr>
              <w:pStyle w:val="Compact"/>
              <w:jc w:val="right"/>
            </w:pPr>
            <w:r>
              <w:t xml:space="preserve">-0.59 (0.60) .33</w:t>
            </w:r>
          </w:p>
        </w:tc>
        <w:tc>
          <w:p>
            <w:pPr>
              <w:pStyle w:val="Compact"/>
              <w:jc w:val="right"/>
            </w:pPr>
            <w:r>
              <w:t xml:space="preserve">-0.28 (0.67) .68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-0.42 (0.75) .58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425.34 (16.52)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-12.57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192.30 (142.01) .18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0.68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0.72 (0.90)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.55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18.02 (23.39) .44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(5.78) .99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1.10 (0.68) .10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9819.53 (1524.89)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9349.35 (1442.57)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8733.87 (1471.56)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44.06 (24.11) .07</w:t>
            </w:r>
          </w:p>
        </w:tc>
        <w:tc>
          <w:p>
            <w:pPr>
              <w:pStyle w:val="Compact"/>
              <w:jc w:val="right"/>
            </w:pPr>
            <w:r>
              <w:t xml:space="preserve">42.69 (23.81) .07</w:t>
            </w:r>
          </w:p>
        </w:tc>
        <w:tc>
          <w:p>
            <w:pPr>
              <w:pStyle w:val="Compact"/>
              <w:jc w:val="right"/>
            </w:pPr>
            <w:r>
              <w:t xml:space="preserve">38.70 (25.81) .13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-308.41 (172.58) .07</w:t>
            </w:r>
          </w:p>
        </w:tc>
        <w:tc>
          <w:p>
            <w:pPr>
              <w:pStyle w:val="Compact"/>
              <w:jc w:val="right"/>
            </w:pPr>
            <w:r>
              <w:t xml:space="preserve">-282.33 (163.25) .08</w:t>
            </w:r>
          </w:p>
        </w:tc>
        <w:tc>
          <w:p>
            <w:pPr>
              <w:pStyle w:val="Compact"/>
              <w:jc w:val="right"/>
            </w:pPr>
            <w:r>
              <w:t xml:space="preserve">-251.84 (160.86) .12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-3,032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6,115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6,190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130.04 (42.89)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(42.86) .01</w:t>
            </w:r>
          </w:p>
        </w:tc>
        <w:tc>
          <w:p>
            <w:pPr>
              <w:pStyle w:val="Compact"/>
              <w:jc w:val="right"/>
            </w:pPr>
            <w:r>
              <w:t xml:space="preserve">97.49 (42.16) .02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1.86 (0.94) .05</w:t>
            </w:r>
          </w:p>
        </w:tc>
        <w:tc>
          <w:p>
            <w:pPr>
              <w:pStyle w:val="Compact"/>
              <w:jc w:val="right"/>
            </w:pPr>
            <w:r>
              <w:t xml:space="preserve">1.78 (1.02) .08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427.71 (16.30)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420.21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428.80 (16.34)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-6.68 (2.49) .01</w:t>
            </w:r>
          </w:p>
        </w:tc>
        <w:tc>
          <w:p>
            <w:pPr>
              <w:pStyle w:val="Compact"/>
              <w:jc w:val="right"/>
            </w:pPr>
            <w:r>
              <w:t xml:space="preserve">-5.65 (2.55) .03</w:t>
            </w:r>
          </w:p>
        </w:tc>
        <w:tc>
          <w:p>
            <w:pPr>
              <w:pStyle w:val="Compact"/>
              <w:jc w:val="right"/>
            </w:pPr>
            <w:r>
              <w:t xml:space="preserve">-5.93 (2.58) .02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-11.76 (4.32) .01</w:t>
            </w:r>
          </w:p>
        </w:tc>
        <w:tc>
          <w:p>
            <w:pPr>
              <w:pStyle w:val="Compact"/>
              <w:jc w:val="right"/>
            </w:pPr>
            <w:r>
              <w:t xml:space="preserve">-10.81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(4.26) 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7.39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204.42 (154.51) .19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(0.96)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(0.94) .98</w:t>
            </w:r>
          </w:p>
        </w:tc>
        <w:tc>
          <w:p>
            <w:pPr>
              <w:pStyle w:val="Compact"/>
              <w:jc w:val="right"/>
            </w:pPr>
            <w:r>
              <w:t xml:space="preserve">0.16 (0.96) .87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-1.23 (0.58) .03</w:t>
            </w:r>
          </w:p>
        </w:tc>
        <w:tc>
          <w:p>
            <w:pPr>
              <w:pStyle w:val="Compact"/>
              <w:jc w:val="right"/>
            </w:pPr>
            <w:r>
              <w:t xml:space="preserve">-1.31 (0.57)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4.82 (36.20) .89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4.49 (5.18) .39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-1.53 (1.31) .24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10193.12 (1513.33)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9682.09 (1408.16)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9177.35 (1447.29)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42.89 (32.26) .18</w:t>
            </w:r>
          </w:p>
        </w:tc>
        <w:tc>
          <w:p>
            <w:pPr>
              <w:pStyle w:val="Compact"/>
              <w:jc w:val="right"/>
            </w:pPr>
            <w:r>
              <w:t xml:space="preserve">38.59 (22.93) .09</w:t>
            </w:r>
          </w:p>
        </w:tc>
        <w:tc>
          <w:p>
            <w:pPr>
              <w:pStyle w:val="Compact"/>
              <w:jc w:val="right"/>
            </w:pPr>
            <w:r>
              <w:t xml:space="preserve">38.89 (26.46) .14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8.57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-413.96 (195.21) .03</w:t>
            </w:r>
          </w:p>
        </w:tc>
        <w:tc>
          <w:p>
            <w:pPr>
              <w:pStyle w:val="Compact"/>
              <w:jc w:val="right"/>
            </w:pPr>
            <w:r>
              <w:t xml:space="preserve">-350.02 (174.26) .04</w:t>
            </w:r>
          </w:p>
        </w:tc>
        <w:tc>
          <w:p>
            <w:pPr>
              <w:pStyle w:val="Compact"/>
              <w:jc w:val="right"/>
            </w:pPr>
            <w:r>
              <w:t xml:space="preserve">-336.23 (184.32) .07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-0.28 (0.45) .53</w:t>
            </w:r>
          </w:p>
        </w:tc>
        <w:tc>
          <w:p>
            <w:pPr>
              <w:pStyle w:val="Compact"/>
              <w:jc w:val="right"/>
            </w:pPr>
            <w:r>
              <w:t xml:space="preserve">-0.24 (0.45)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-2,496</w:t>
            </w:r>
          </w:p>
        </w:tc>
        <w:tc>
          <w:p>
            <w:pPr>
              <w:pStyle w:val="Compact"/>
              <w:jc w:val="right"/>
            </w:pPr>
            <w:r>
              <w:t xml:space="preserve">-2,488</w:t>
            </w:r>
          </w:p>
        </w:tc>
        <w:tc>
          <w:p>
            <w:pPr>
              <w:pStyle w:val="Compact"/>
              <w:jc w:val="right"/>
            </w:pPr>
            <w:r>
              <w:t xml:space="preserve">-2,423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5,034</w:t>
            </w:r>
          </w:p>
        </w:tc>
        <w:tc>
          <w:p>
            <w:pPr>
              <w:pStyle w:val="Compact"/>
              <w:jc w:val="right"/>
            </w:pPr>
            <w:r>
              <w:t xml:space="preserve">5,027</w:t>
            </w:r>
          </w:p>
        </w:tc>
        <w:tc>
          <w:p>
            <w:pPr>
              <w:pStyle w:val="Compact"/>
              <w:jc w:val="right"/>
            </w:pPr>
            <w:r>
              <w:t xml:space="preserve">4,903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5,095</w:t>
            </w:r>
          </w:p>
        </w:tc>
        <w:tc>
          <w:p>
            <w:pPr>
              <w:pStyle w:val="Compact"/>
              <w:jc w:val="right"/>
            </w:pPr>
            <w:r>
              <w:t xml:space="preserve">5,099</w:t>
            </w:r>
          </w:p>
        </w:tc>
        <w:tc>
          <w:p>
            <w:pPr>
              <w:pStyle w:val="Compact"/>
              <w:jc w:val="right"/>
            </w:pPr>
            <w:r>
              <w:t xml:space="preserve">4,986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393.06 (116.45)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319.37 (108.55)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287.45 (107.14)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(1.58) .11</w:t>
            </w:r>
          </w:p>
        </w:tc>
        <w:tc>
          <w:p>
            <w:pPr>
              <w:pStyle w:val="Compact"/>
              <w:jc w:val="right"/>
            </w:pPr>
            <w:r>
              <w:t xml:space="preserve">2.35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2.73 (1.53) .07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427.24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435.14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-12.39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6.24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190.70 (142.39) .18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(0.85)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(0.87) .31</w:t>
            </w:r>
          </w:p>
        </w:tc>
        <w:tc>
          <w:p>
            <w:pPr>
              <w:pStyle w:val="Compact"/>
              <w:jc w:val="right"/>
            </w:pPr>
            <w:r>
              <w:t xml:space="preserve">0.98 (0.92)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-0.56 (0.58)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20.69 (23.83) .38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(0.39) .05</w:t>
            </w:r>
          </w:p>
        </w:tc>
        <w:tc>
          <w:p>
            <w:pPr>
              <w:pStyle w:val="Compact"/>
              <w:jc w:val="right"/>
            </w:pPr>
            <w:r>
              <w:t xml:space="preserve">-0.59 (0.36) .10</w:t>
            </w:r>
          </w:p>
        </w:tc>
        <w:tc>
          <w:p>
            <w:pPr>
              <w:pStyle w:val="Compact"/>
              <w:jc w:val="right"/>
            </w:pPr>
            <w:r>
              <w:t xml:space="preserve">-0.61 (0.40)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24.99 (12.61) .05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-2.27 (1.76) .20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9516.95 (1460.66)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9160.66 (1401.59)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8730.29 (1450.66)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30.85 (17.80) .08</w:t>
            </w:r>
          </w:p>
        </w:tc>
        <w:tc>
          <w:p>
            <w:pPr>
              <w:pStyle w:val="Compact"/>
              <w:jc w:val="right"/>
            </w:pPr>
            <w:r>
              <w:t xml:space="preserve">30.60 (17.95) .09</w:t>
            </w:r>
          </w:p>
        </w:tc>
        <w:tc>
          <w:p>
            <w:pPr>
              <w:pStyle w:val="Compact"/>
              <w:jc w:val="right"/>
            </w:pPr>
            <w:r>
              <w:t xml:space="preserve">41.06 (20.69) .05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105.74 (14.74)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83.89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82.54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.03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-225.52 (148.11) .13</w:t>
            </w:r>
          </w:p>
        </w:tc>
        <w:tc>
          <w:p>
            <w:pPr>
              <w:pStyle w:val="Compact"/>
              <w:jc w:val="right"/>
            </w:pPr>
            <w:r>
              <w:t xml:space="preserve">-213.22 (143.25) .14</w:t>
            </w:r>
          </w:p>
        </w:tc>
        <w:tc>
          <w:p>
            <w:pPr>
              <w:pStyle w:val="Compact"/>
              <w:jc w:val="right"/>
            </w:pPr>
            <w:r>
              <w:t xml:space="preserve">-235.20 (147.03) .11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-2.70 (1.21) .03</w:t>
            </w:r>
          </w:p>
        </w:tc>
        <w:tc>
          <w:p>
            <w:pPr>
              <w:pStyle w:val="Compact"/>
              <w:jc w:val="right"/>
            </w:pPr>
            <w:r>
              <w:t xml:space="preserve">-2.64 (1.29) .04</w:t>
            </w:r>
          </w:p>
        </w:tc>
        <w:tc>
          <w:p>
            <w:pPr>
              <w:pStyle w:val="Compact"/>
              <w:jc w:val="right"/>
            </w:pPr>
            <w:r>
              <w:t xml:space="preserve">-2.88 (1.22) .02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6,707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6,780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115.95 (78.75) .14</w:t>
            </w:r>
          </w:p>
        </w:tc>
        <w:tc>
          <w:p>
            <w:pPr>
              <w:pStyle w:val="Compact"/>
              <w:jc w:val="right"/>
            </w:pPr>
            <w:r>
              <w:t xml:space="preserve">55.55 (67.33) .41</w:t>
            </w:r>
          </w:p>
        </w:tc>
        <w:tc>
          <w:p>
            <w:pPr>
              <w:pStyle w:val="Compact"/>
              <w:jc w:val="right"/>
            </w:pPr>
            <w:r>
              <w:t xml:space="preserve">69.69 (65.86) .29</w:t>
            </w:r>
          </w:p>
        </w:tc>
        <w:tc>
          <w:p>
            <w:pPr>
              <w:pStyle w:val="Compact"/>
              <w:jc w:val="right"/>
            </w:pPr>
            <w:r>
              <w:t xml:space="preserve">49.67 (58.44)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(0.78) .66</w:t>
            </w:r>
          </w:p>
        </w:tc>
        <w:tc>
          <w:p>
            <w:pPr>
              <w:pStyle w:val="Compact"/>
              <w:jc w:val="right"/>
            </w:pPr>
            <w:r>
              <w:t xml:space="preserve">-0.44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(0.87) .89</w:t>
            </w:r>
          </w:p>
        </w:tc>
        <w:tc>
          <w:p>
            <w:pPr>
              <w:pStyle w:val="Compact"/>
              <w:jc w:val="right"/>
            </w:pPr>
            <w:r>
              <w:t xml:space="preserve">0.14 (0.67)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(0.62)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433.05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426.58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434.97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466.66 (24.93)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-12.25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6.42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199.60 (143.10) .16</w:t>
            </w:r>
          </w:p>
        </w:tc>
        <w:tc>
          <w:p>
            <w:pPr>
              <w:pStyle w:val="Compact"/>
              <w:jc w:val="right"/>
            </w:pPr>
            <w:r>
              <w:t xml:space="preserve">217.96 (148.61)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-34.78 (23.00)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-20.95 (20.08)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41.14 (24.16)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0.70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0.65 (0.87) .46</w:t>
            </w:r>
          </w:p>
        </w:tc>
        <w:tc>
          <w:p>
            <w:pPr>
              <w:pStyle w:val="Compact"/>
              <w:jc w:val="right"/>
            </w:pPr>
            <w:r>
              <w:t xml:space="preserve">0.71 (0.89)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.56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.37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17.64 (23.21) .45</w:t>
            </w:r>
          </w:p>
        </w:tc>
        <w:tc>
          <w:p>
            <w:pPr>
              <w:pStyle w:val="Compact"/>
              <w:jc w:val="right"/>
            </w:pPr>
            <w:r>
              <w:t xml:space="preserve">24.52 (26.22)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-5.42 (3.40)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-2.78 (3.21)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-4.10 (3.74)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16.18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-0.37 (0.23)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10.08 (8.27) .22</w:t>
            </w:r>
          </w:p>
        </w:tc>
        <w:tc>
          <w:p>
            <w:pPr>
              <w:pStyle w:val="Compact"/>
              <w:jc w:val="right"/>
            </w:pPr>
            <w:r>
              <w:t xml:space="preserve">9.97 (8.13)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-4.56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(1.10)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-3.52 (1.53)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0.57 (1.14)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9620.60 (1497.10)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9226.00 (1419.89)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8719.72 (1469.50)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8313.12 (1411.74)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31.94 (22.80) .16</w:t>
            </w:r>
          </w:p>
        </w:tc>
        <w:tc>
          <w:p>
            <w:pPr>
              <w:pStyle w:val="Compact"/>
              <w:jc w:val="right"/>
            </w:pPr>
            <w:r>
              <w:t xml:space="preserve">31.11 (22.28) .16</w:t>
            </w:r>
          </w:p>
        </w:tc>
        <w:tc>
          <w:p>
            <w:pPr>
              <w:pStyle w:val="Compact"/>
              <w:jc w:val="right"/>
            </w:pPr>
            <w:r>
              <w:t xml:space="preserve">31.92 (24.17) .19</w:t>
            </w:r>
          </w:p>
        </w:tc>
        <w:tc>
          <w:p>
            <w:pPr>
              <w:pStyle w:val="Compact"/>
              <w:jc w:val="right"/>
            </w:pPr>
            <w:r>
              <w:t xml:space="preserve">31.26 (19.98)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23.39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-256.43 (162.91) .12</w:t>
            </w:r>
          </w:p>
        </w:tc>
        <w:tc>
          <w:p>
            <w:pPr>
              <w:pStyle w:val="Compact"/>
              <w:jc w:val="right"/>
            </w:pPr>
            <w:r>
              <w:t xml:space="preserve">-235.50 (152.97) .12</w:t>
            </w:r>
          </w:p>
        </w:tc>
        <w:tc>
          <w:p>
            <w:pPr>
              <w:pStyle w:val="Compact"/>
              <w:jc w:val="right"/>
            </w:pPr>
            <w:r>
              <w:t xml:space="preserve">-226.25 (153.29) .14</w:t>
            </w:r>
          </w:p>
        </w:tc>
        <w:tc>
          <w:p>
            <w:pPr>
              <w:pStyle w:val="Compact"/>
              <w:jc w:val="right"/>
            </w:pPr>
            <w:r>
              <w:t xml:space="preserve">-268.85 (148.73)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-3,118</w:t>
            </w:r>
          </w:p>
        </w:tc>
        <w:tc>
          <w:p>
            <w:pPr>
              <w:pStyle w:val="Compact"/>
              <w:jc w:val="right"/>
            </w:pPr>
            <w:r>
              <w:t xml:space="preserve">-3,093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-2,964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6,236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6,010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6,339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62797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  <dcterms:created xsi:type="dcterms:W3CDTF">2018-12-21T21:00:39Z</dcterms:created>
  <dcterms:modified xsi:type="dcterms:W3CDTF">2018-12-21T21:00:39Z</dcterms:modified>
</cp:coreProperties>
</file>