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8381" w14:textId="767FA780" w:rsidR="00A62DC4" w:rsidRDefault="00A62DC4" w:rsidP="00A62DC4">
      <w:pPr>
        <w:pStyle w:val="Title"/>
      </w:pPr>
      <w:r>
        <w:t>Merge Duplicate Dependent Accounts from Alias to Authoritative Domain Object</w:t>
      </w:r>
    </w:p>
    <w:p w14:paraId="1D0F4D47" w14:textId="64C63842" w:rsidR="00006E88" w:rsidRPr="00006E88" w:rsidRDefault="004450DA" w:rsidP="00006E88">
      <w:pPr>
        <w:pStyle w:val="Subtitle"/>
      </w:pPr>
      <w:r w:rsidRPr="004450DA">
        <w:t>cyberark-discovery-dependency-deduper</w:t>
      </w:r>
      <w:r w:rsidR="00006E88" w:rsidRPr="00A62DC4">
        <w:t>.ps1</w:t>
      </w:r>
    </w:p>
    <w:p w14:paraId="073E3DD1" w14:textId="48618287" w:rsidR="00A62DC4" w:rsidRPr="00A62DC4" w:rsidRDefault="00A62DC4" w:rsidP="00A62DC4">
      <w:pPr>
        <w:pStyle w:val="Heading1"/>
      </w:pPr>
      <w:r>
        <w:t>Script functionality</w:t>
      </w:r>
    </w:p>
    <w:p w14:paraId="7301201C" w14:textId="7A24094D" w:rsidR="00A62DC4" w:rsidRDefault="004450DA" w:rsidP="00A62DC4">
      <w:r w:rsidRPr="004450DA">
        <w:t>cyberark-discovery-dependency-deduper</w:t>
      </w:r>
      <w:r w:rsidR="00A62DC4" w:rsidRPr="00A62DC4">
        <w:t>.ps1</w:t>
      </w:r>
      <w:r w:rsidR="00A62DC4">
        <w:t>:</w:t>
      </w:r>
    </w:p>
    <w:p w14:paraId="2AB040B8" w14:textId="58D809E9" w:rsidR="00A62DC4" w:rsidRPr="00A62DC4" w:rsidRDefault="00A62DC4" w:rsidP="00A62DC4">
      <w:pPr>
        <w:numPr>
          <w:ilvl w:val="0"/>
          <w:numId w:val="1"/>
        </w:numPr>
        <w:tabs>
          <w:tab w:val="clear" w:pos="360"/>
        </w:tabs>
      </w:pPr>
      <w:r w:rsidRPr="00A62DC4">
        <w:t xml:space="preserve">Finds </w:t>
      </w:r>
      <w:r w:rsidRPr="00A62DC4">
        <w:rPr>
          <w:b/>
          <w:bCs/>
        </w:rPr>
        <w:t>discovery dependencies/usages</w:t>
      </w:r>
      <w:r w:rsidRPr="00A62DC4">
        <w:t xml:space="preserve"> that use an </w:t>
      </w:r>
      <w:r w:rsidRPr="00A62DC4">
        <w:rPr>
          <w:b/>
          <w:bCs/>
        </w:rPr>
        <w:t>alias domain</w:t>
      </w:r>
      <w:r w:rsidRPr="00A62DC4">
        <w:t xml:space="preserve"> (for example domain.edu).</w:t>
      </w:r>
    </w:p>
    <w:p w14:paraId="46AF95E8" w14:textId="77777777" w:rsidR="00A62DC4" w:rsidRPr="00A62DC4" w:rsidRDefault="00A62DC4" w:rsidP="00A62DC4">
      <w:pPr>
        <w:numPr>
          <w:ilvl w:val="0"/>
          <w:numId w:val="1"/>
        </w:numPr>
        <w:tabs>
          <w:tab w:val="clear" w:pos="360"/>
        </w:tabs>
      </w:pPr>
      <w:r w:rsidRPr="00A62DC4">
        <w:t xml:space="preserve">Matches them to </w:t>
      </w:r>
      <w:r w:rsidRPr="00A62DC4">
        <w:rPr>
          <w:b/>
          <w:bCs/>
        </w:rPr>
        <w:t>authoritative domain</w:t>
      </w:r>
      <w:r w:rsidRPr="00A62DC4">
        <w:t xml:space="preserve"> dependencies (for example subdomain.domain.edu) using your alias map.</w:t>
      </w:r>
    </w:p>
    <w:p w14:paraId="5916AE8F" w14:textId="77777777" w:rsidR="00A62DC4" w:rsidRPr="00A62DC4" w:rsidRDefault="00A62DC4" w:rsidP="00A62DC4">
      <w:pPr>
        <w:numPr>
          <w:ilvl w:val="0"/>
          <w:numId w:val="1"/>
        </w:numPr>
        <w:tabs>
          <w:tab w:val="clear" w:pos="360"/>
        </w:tabs>
      </w:pPr>
      <w:r w:rsidRPr="00A62DC4">
        <w:t>Produces a dry-run plan in CSV.</w:t>
      </w:r>
    </w:p>
    <w:p w14:paraId="56339683" w14:textId="6E63D26F" w:rsidR="00A62DC4" w:rsidRPr="00A62DC4" w:rsidRDefault="00A62DC4" w:rsidP="00A62DC4">
      <w:pPr>
        <w:numPr>
          <w:ilvl w:val="0"/>
          <w:numId w:val="1"/>
        </w:numPr>
        <w:tabs>
          <w:tab w:val="clear" w:pos="360"/>
        </w:tabs>
      </w:pPr>
      <w:r w:rsidRPr="00A62DC4">
        <w:t xml:space="preserve">When </w:t>
      </w:r>
      <w:r>
        <w:t xml:space="preserve">script is </w:t>
      </w:r>
      <w:r w:rsidRPr="00A62DC4">
        <w:t xml:space="preserve">run with </w:t>
      </w:r>
      <w:r w:rsidRPr="00A62DC4">
        <w:rPr>
          <w:b/>
          <w:bCs/>
        </w:rPr>
        <w:t>-Apply</w:t>
      </w:r>
      <w:r w:rsidRPr="00A62DC4">
        <w:t>, it:</w:t>
      </w:r>
    </w:p>
    <w:p w14:paraId="14221561" w14:textId="77777777" w:rsidR="00A62DC4" w:rsidRPr="00A62DC4" w:rsidRDefault="00A62DC4" w:rsidP="00A62DC4">
      <w:pPr>
        <w:numPr>
          <w:ilvl w:val="1"/>
          <w:numId w:val="1"/>
        </w:numPr>
      </w:pPr>
      <w:r w:rsidRPr="00A62DC4">
        <w:t>Merges “useful” config from the alias dependency into the authoritative one.</w:t>
      </w:r>
    </w:p>
    <w:p w14:paraId="7A9AF264" w14:textId="77777777" w:rsidR="00A62DC4" w:rsidRPr="00A62DC4" w:rsidRDefault="00A62DC4" w:rsidP="00A62DC4">
      <w:pPr>
        <w:numPr>
          <w:ilvl w:val="1"/>
          <w:numId w:val="1"/>
        </w:numPr>
      </w:pPr>
      <w:r w:rsidRPr="00A62DC4">
        <w:t>Archives the alias JSON to disk.</w:t>
      </w:r>
    </w:p>
    <w:p w14:paraId="2551E376" w14:textId="77777777" w:rsidR="00A62DC4" w:rsidRPr="00A62DC4" w:rsidRDefault="00A62DC4" w:rsidP="00A62DC4">
      <w:pPr>
        <w:numPr>
          <w:ilvl w:val="1"/>
          <w:numId w:val="1"/>
        </w:numPr>
      </w:pPr>
      <w:r w:rsidRPr="00A62DC4">
        <w:t>Deletes the alias dependency from Privilege Cloud.</w:t>
      </w:r>
    </w:p>
    <w:p w14:paraId="518FE688" w14:textId="77777777" w:rsidR="00A62DC4" w:rsidRPr="00A62DC4" w:rsidRDefault="00A62DC4" w:rsidP="00A62DC4">
      <w:pPr>
        <w:numPr>
          <w:ilvl w:val="1"/>
          <w:numId w:val="1"/>
        </w:numPr>
      </w:pPr>
      <w:r w:rsidRPr="00A62DC4">
        <w:t>Writes a post-state CSV so you can verify the result.</w:t>
      </w:r>
    </w:p>
    <w:p w14:paraId="444CF7B9" w14:textId="65556011" w:rsidR="00A62DC4" w:rsidRPr="00A62DC4" w:rsidRDefault="00A62DC4" w:rsidP="00A62DC4">
      <w:r w:rsidRPr="00A62DC4">
        <w:t>Everything is done via the Privilege Cloud REST APIs.</w:t>
      </w:r>
    </w:p>
    <w:p w14:paraId="57C85E01" w14:textId="03209BB3" w:rsidR="00A62DC4" w:rsidRPr="00A62DC4" w:rsidRDefault="00A62DC4" w:rsidP="00A62DC4">
      <w:pPr>
        <w:pStyle w:val="Heading1"/>
      </w:pPr>
      <w:r w:rsidRPr="00A62DC4">
        <w:t>Parameters that matter in Privilege Cloud on ISPSS</w:t>
      </w:r>
    </w:p>
    <w:p w14:paraId="3CCB387C" w14:textId="77777777" w:rsidR="00A62DC4" w:rsidRPr="00A62DC4" w:rsidRDefault="00A62DC4" w:rsidP="00A62DC4">
      <w:r w:rsidRPr="00A62DC4">
        <w:t>For ISPSS you should ignore the classic PVWA logon and always use a token:</w:t>
      </w:r>
    </w:p>
    <w:p w14:paraId="5B42CB01" w14:textId="0CFEBBB7" w:rsidR="00A62DC4" w:rsidRPr="00A62DC4" w:rsidRDefault="00A62DC4" w:rsidP="00A62DC4">
      <w:pPr>
        <w:numPr>
          <w:ilvl w:val="0"/>
          <w:numId w:val="2"/>
        </w:numPr>
      </w:pPr>
      <w:r w:rsidRPr="00A62DC4">
        <w:rPr>
          <w:b/>
          <w:bCs/>
        </w:rPr>
        <w:t>-PVWAUrl</w:t>
      </w:r>
      <w:r w:rsidRPr="00A62DC4">
        <w:br/>
        <w:t>Base tenant URL. For ISPSS:</w:t>
      </w:r>
      <w:r w:rsidRPr="00A62DC4">
        <w:br/>
        <w:t>https</w:t>
      </w:r>
      <w:r w:rsidRPr="004F3551">
        <w:t>://</w:t>
      </w:r>
      <w:r w:rsidR="004F3551" w:rsidRPr="004F3551">
        <w:t>subdomain</w:t>
      </w:r>
      <w:r w:rsidRPr="004F3551">
        <w:t>.privilegecloud</w:t>
      </w:r>
      <w:r w:rsidRPr="00A62DC4">
        <w:t>.cyberark.cloud</w:t>
      </w:r>
    </w:p>
    <w:p w14:paraId="2C72DD06" w14:textId="2E8AB8B2" w:rsidR="00A62DC4" w:rsidRPr="00A62DC4" w:rsidRDefault="00A62DC4" w:rsidP="00A62DC4">
      <w:pPr>
        <w:numPr>
          <w:ilvl w:val="0"/>
          <w:numId w:val="2"/>
        </w:numPr>
      </w:pPr>
      <w:r w:rsidRPr="00A62DC4">
        <w:rPr>
          <w:b/>
          <w:bCs/>
        </w:rPr>
        <w:t>-BearerToken</w:t>
      </w:r>
      <w:r w:rsidRPr="00A62DC4">
        <w:br/>
        <w:t xml:space="preserve">A </w:t>
      </w:r>
      <w:r w:rsidRPr="00A62DC4">
        <w:rPr>
          <w:b/>
          <w:bCs/>
        </w:rPr>
        <w:t>pre-acquired token</w:t>
      </w:r>
      <w:r w:rsidRPr="00A62DC4">
        <w:t xml:space="preserve"> for Privilege Cloud.</w:t>
      </w:r>
      <w:r w:rsidRPr="00A62DC4">
        <w:br/>
        <w:t>The script will send:</w:t>
      </w:r>
      <w:r w:rsidRPr="00A62DC4">
        <w:br/>
        <w:t>Authorization: Bearer &lt;BearerToken&gt;</w:t>
      </w:r>
    </w:p>
    <w:p w14:paraId="4D960C17" w14:textId="77777777" w:rsidR="00A62DC4" w:rsidRPr="00A62DC4" w:rsidRDefault="00A62DC4" w:rsidP="00A62DC4">
      <w:r w:rsidRPr="00A62DC4">
        <w:t xml:space="preserve">In practice you will usually get this from </w:t>
      </w:r>
      <w:r w:rsidRPr="00A62DC4">
        <w:rPr>
          <w:b/>
          <w:bCs/>
        </w:rPr>
        <w:t>IdentityAuth.psm1</w:t>
      </w:r>
      <w:r w:rsidRPr="00A62DC4">
        <w:t xml:space="preserve"> or another ISPSS flow.</w:t>
      </w:r>
    </w:p>
    <w:p w14:paraId="105AB130" w14:textId="77777777" w:rsidR="00A62DC4" w:rsidRDefault="00A62DC4" w:rsidP="00A62DC4">
      <w:pPr>
        <w:numPr>
          <w:ilvl w:val="0"/>
          <w:numId w:val="2"/>
        </w:numPr>
      </w:pPr>
      <w:r w:rsidRPr="00A62DC4">
        <w:rPr>
          <w:b/>
          <w:bCs/>
        </w:rPr>
        <w:lastRenderedPageBreak/>
        <w:t>-AliasMapPath</w:t>
      </w:r>
      <w:r w:rsidRPr="00A62DC4">
        <w:t xml:space="preserve"> or </w:t>
      </w:r>
      <w:r w:rsidRPr="00A62DC4">
        <w:rPr>
          <w:b/>
          <w:bCs/>
        </w:rPr>
        <w:t>-AliasMap</w:t>
      </w:r>
      <w:r w:rsidRPr="00A62DC4">
        <w:br/>
        <w:t>Mapping from alias domain to authoritative domain. Example mapping:</w:t>
      </w:r>
    </w:p>
    <w:bookmarkStart w:id="0" w:name="_MON_1824887865"/>
    <w:bookmarkEnd w:id="0"/>
    <w:p w14:paraId="60DF88C9" w14:textId="779402DA" w:rsidR="00A62DC4" w:rsidRPr="00A62DC4" w:rsidRDefault="00A62DC4" w:rsidP="00A62DC4">
      <w:pPr>
        <w:numPr>
          <w:ilvl w:val="1"/>
          <w:numId w:val="2"/>
        </w:numPr>
      </w:pPr>
      <w:r>
        <w:object w:dxaOrig="5760" w:dyaOrig="3583" w14:anchorId="22B3BB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in;height:179.25pt" o:ole="">
            <v:imagedata r:id="rId5" o:title=""/>
          </v:shape>
          <o:OLEObject Type="Embed" ProgID="Word.Document.12" ShapeID="_x0000_i1025" DrawAspect="Content" ObjectID="_1827150076" r:id="rId6">
            <o:FieldCodes>\s</o:FieldCodes>
          </o:OLEObject>
        </w:object>
      </w:r>
    </w:p>
    <w:p w14:paraId="2E20D408" w14:textId="6F346716" w:rsidR="00A62DC4" w:rsidRDefault="00A62DC4" w:rsidP="00A62DC4">
      <w:pPr>
        <w:ind w:left="720"/>
      </w:pPr>
      <w:r w:rsidRPr="00A62DC4">
        <w:t>If you provide neither, the script uses a default</w:t>
      </w:r>
      <w:r>
        <w:t>, which will not work</w:t>
      </w:r>
      <w:r w:rsidRPr="00A62DC4">
        <w:t>:</w:t>
      </w:r>
    </w:p>
    <w:bookmarkStart w:id="1" w:name="_MON_1824887943"/>
    <w:bookmarkEnd w:id="1"/>
    <w:p w14:paraId="16569316" w14:textId="04953975" w:rsidR="00A62DC4" w:rsidRPr="00A62DC4" w:rsidRDefault="00A62DC4" w:rsidP="00A62DC4">
      <w:pPr>
        <w:ind w:left="720" w:firstLine="360"/>
      </w:pPr>
      <w:r>
        <w:object w:dxaOrig="6240" w:dyaOrig="325" w14:anchorId="4020BF14">
          <v:shape id="_x0000_i1026" type="#_x0000_t75" style="width:312pt;height:15.75pt" o:ole="">
            <v:imagedata r:id="rId7" o:title=""/>
          </v:shape>
          <o:OLEObject Type="Embed" ProgID="Word.Document.12" ShapeID="_x0000_i1026" DrawAspect="Content" ObjectID="_1827150077" r:id="rId8">
            <o:FieldCodes>\s</o:FieldCodes>
          </o:OLEObject>
        </w:object>
      </w:r>
    </w:p>
    <w:p w14:paraId="0794DE40" w14:textId="77777777" w:rsidR="00A62DC4" w:rsidRPr="00A62DC4" w:rsidRDefault="00A62DC4" w:rsidP="00A62DC4">
      <w:pPr>
        <w:numPr>
          <w:ilvl w:val="0"/>
          <w:numId w:val="2"/>
        </w:numPr>
      </w:pPr>
      <w:r w:rsidRPr="00A62DC4">
        <w:rPr>
          <w:b/>
          <w:bCs/>
        </w:rPr>
        <w:t>Filters (optional, but highly recommended to start)</w:t>
      </w:r>
    </w:p>
    <w:p w14:paraId="751EF4B2" w14:textId="77777777" w:rsidR="00A62DC4" w:rsidRPr="00A62DC4" w:rsidRDefault="00A62DC4" w:rsidP="00A62DC4">
      <w:pPr>
        <w:numPr>
          <w:ilvl w:val="1"/>
          <w:numId w:val="2"/>
        </w:numPr>
      </w:pPr>
      <w:r w:rsidRPr="00A62DC4">
        <w:t>-SafeFilter "SomeSafe","OtherSafe"</w:t>
      </w:r>
    </w:p>
    <w:p w14:paraId="3F9E3A63" w14:textId="77777777" w:rsidR="00A62DC4" w:rsidRPr="00A62DC4" w:rsidRDefault="00A62DC4" w:rsidP="00A62DC4">
      <w:pPr>
        <w:numPr>
          <w:ilvl w:val="1"/>
          <w:numId w:val="2"/>
        </w:numPr>
      </w:pPr>
      <w:r w:rsidRPr="00A62DC4">
        <w:t>-PlatformIdFilter "WinDomain","WinServerLocal","UnixSSH"</w:t>
      </w:r>
    </w:p>
    <w:p w14:paraId="3432CD32" w14:textId="77777777" w:rsidR="00A62DC4" w:rsidRPr="00A62DC4" w:rsidRDefault="00A62DC4" w:rsidP="00A62DC4">
      <w:pPr>
        <w:numPr>
          <w:ilvl w:val="1"/>
          <w:numId w:val="2"/>
        </w:numPr>
      </w:pPr>
      <w:r w:rsidRPr="00A62DC4">
        <w:t>-AccountNameFilter "*prod*","*svc-*"</w:t>
      </w:r>
    </w:p>
    <w:p w14:paraId="1BF6B9DA" w14:textId="77777777" w:rsidR="00A62DC4" w:rsidRPr="00A62DC4" w:rsidRDefault="00A62DC4" w:rsidP="00A62DC4">
      <w:pPr>
        <w:numPr>
          <w:ilvl w:val="0"/>
          <w:numId w:val="2"/>
        </w:numPr>
      </w:pPr>
      <w:r w:rsidRPr="00A62DC4">
        <w:rPr>
          <w:b/>
          <w:bCs/>
        </w:rPr>
        <w:t>Execution / safety switches</w:t>
      </w:r>
    </w:p>
    <w:p w14:paraId="6344ACFF" w14:textId="77777777" w:rsidR="00A62DC4" w:rsidRPr="00A62DC4" w:rsidRDefault="00A62DC4" w:rsidP="00A62DC4">
      <w:pPr>
        <w:numPr>
          <w:ilvl w:val="1"/>
          <w:numId w:val="2"/>
        </w:numPr>
      </w:pPr>
      <w:r w:rsidRPr="00A62DC4">
        <w:t>-OutDir ".\out" (default). Folder for logs and files.</w:t>
      </w:r>
    </w:p>
    <w:p w14:paraId="5CAD9371" w14:textId="77777777" w:rsidR="00A62DC4" w:rsidRPr="00A62DC4" w:rsidRDefault="00A62DC4" w:rsidP="00A62DC4">
      <w:pPr>
        <w:numPr>
          <w:ilvl w:val="1"/>
          <w:numId w:val="2"/>
        </w:numPr>
      </w:pPr>
      <w:r w:rsidRPr="00A62DC4">
        <w:t>-Apply</w:t>
      </w:r>
      <w:r w:rsidRPr="00A62DC4">
        <w:br/>
        <w:t xml:space="preserve">Without -Apply you get a </w:t>
      </w:r>
      <w:r w:rsidRPr="00A62DC4">
        <w:rPr>
          <w:b/>
          <w:bCs/>
        </w:rPr>
        <w:t>read-only dry run</w:t>
      </w:r>
      <w:r w:rsidRPr="00A62DC4">
        <w:t>.</w:t>
      </w:r>
    </w:p>
    <w:p w14:paraId="09FE49F8" w14:textId="0E4B619E" w:rsidR="00A62DC4" w:rsidRPr="00A62DC4" w:rsidRDefault="00A62DC4" w:rsidP="00A62DC4">
      <w:pPr>
        <w:numPr>
          <w:ilvl w:val="1"/>
          <w:numId w:val="2"/>
        </w:numPr>
        <w:rPr>
          <w:b/>
          <w:bCs/>
        </w:rPr>
      </w:pPr>
      <w:r w:rsidRPr="00A62DC4">
        <w:t>-Force</w:t>
      </w:r>
      <w:r w:rsidRPr="00A62DC4">
        <w:br/>
        <w:t>When used with -Apply, skips the “type YES” confirmation.</w:t>
      </w:r>
      <w:r>
        <w:t xml:space="preserve"> </w:t>
      </w:r>
      <w:r w:rsidRPr="00A62DC4">
        <w:rPr>
          <w:b/>
          <w:bCs/>
        </w:rPr>
        <w:t>For automation only.</w:t>
      </w:r>
    </w:p>
    <w:p w14:paraId="7B68627E" w14:textId="77777777" w:rsidR="00A62DC4" w:rsidRPr="00A62DC4" w:rsidRDefault="00A62DC4" w:rsidP="00A62DC4">
      <w:pPr>
        <w:numPr>
          <w:ilvl w:val="1"/>
          <w:numId w:val="2"/>
        </w:numPr>
      </w:pPr>
      <w:r w:rsidRPr="00A62DC4">
        <w:t>-VerboseRest</w:t>
      </w:r>
      <w:r w:rsidRPr="00A62DC4">
        <w:br/>
        <w:t>Logs each REST call to actions.log.</w:t>
      </w:r>
    </w:p>
    <w:p w14:paraId="423751B1" w14:textId="0EF041BF" w:rsidR="00A62DC4" w:rsidRPr="00A62DC4" w:rsidRDefault="00A62DC4" w:rsidP="00A62DC4">
      <w:pPr>
        <w:numPr>
          <w:ilvl w:val="1"/>
          <w:numId w:val="2"/>
        </w:numPr>
      </w:pPr>
      <w:r w:rsidRPr="00A62DC4">
        <w:t>-SkipCertValidation</w:t>
      </w:r>
      <w:r w:rsidRPr="00A62DC4">
        <w:br/>
        <w:t>Disables TLS validation if you absolutely need it for a lab. Avoid in production.</w:t>
      </w:r>
    </w:p>
    <w:p w14:paraId="5F45C831" w14:textId="67E80F13" w:rsidR="00A62DC4" w:rsidRPr="00A62DC4" w:rsidRDefault="00A62DC4" w:rsidP="00A62DC4">
      <w:pPr>
        <w:pStyle w:val="Heading1"/>
      </w:pPr>
      <w:r w:rsidRPr="00A62DC4">
        <w:lastRenderedPageBreak/>
        <w:t>Getting an ISPSS / Identity token</w:t>
      </w:r>
    </w:p>
    <w:p w14:paraId="131DF84A" w14:textId="2774B6FB" w:rsidR="00A62DC4" w:rsidRPr="00A62DC4" w:rsidRDefault="00A62DC4" w:rsidP="00A62DC4">
      <w:r w:rsidRPr="00A62DC4">
        <w:t xml:space="preserve">Use whatever pattern you already have. A common IdentityAuth.psm1 pattern </w:t>
      </w:r>
      <w:r w:rsidR="009007F4">
        <w:t xml:space="preserve">is located below. </w:t>
      </w:r>
      <w:r w:rsidR="009007F4" w:rsidRPr="009007F4">
        <w:t xml:space="preserve">Download the </w:t>
      </w:r>
      <w:hyperlink r:id="rId9" w:history="1">
        <w:r w:rsidR="009007F4" w:rsidRPr="009007F4">
          <w:rPr>
            <w:rStyle w:val="Hyperlink"/>
          </w:rPr>
          <w:t>IdentityAuth</w:t>
        </w:r>
      </w:hyperlink>
      <w:r w:rsidR="009007F4" w:rsidRPr="009007F4">
        <w:t xml:space="preserve"> module and place it in the same folder as the duplicates </w:t>
      </w:r>
      <w:r w:rsidR="009007F4">
        <w:t xml:space="preserve">deletion </w:t>
      </w:r>
      <w:r w:rsidR="009007F4" w:rsidRPr="009007F4">
        <w:t>script. Then, run PowerShell ISE from the folder where both scripts are stored. Paste the following into the ISE console and run it</w:t>
      </w:r>
      <w:r w:rsidRPr="00A62DC4">
        <w:t>:</w:t>
      </w:r>
    </w:p>
    <w:bookmarkStart w:id="2" w:name="_MON_1824888182"/>
    <w:bookmarkEnd w:id="2"/>
    <w:p w14:paraId="38B1840B" w14:textId="1C01127C" w:rsidR="0080197D" w:rsidRDefault="004F3551" w:rsidP="009007F4">
      <w:pPr>
        <w:ind w:firstLine="720"/>
      </w:pPr>
      <w:r>
        <w:object w:dxaOrig="9360" w:dyaOrig="3906" w14:anchorId="1A893645">
          <v:shape id="_x0000_i1027" type="#_x0000_t75" style="width:468pt;height:195pt" o:ole="">
            <v:imagedata r:id="rId10" o:title=""/>
          </v:shape>
          <o:OLEObject Type="Embed" ProgID="Word.Document.12" ShapeID="_x0000_i1027" DrawAspect="Content" ObjectID="_1827150078" r:id="rId11">
            <o:FieldCodes>\s</o:FieldCodes>
          </o:OLEObject>
        </w:object>
      </w:r>
    </w:p>
    <w:p w14:paraId="33D3461B" w14:textId="178A2E10" w:rsidR="00A62DC4" w:rsidRPr="00A62DC4" w:rsidRDefault="00A62DC4" w:rsidP="0080197D">
      <w:r w:rsidRPr="00A62DC4">
        <w:t>You will use $token in -BearerToken in all examples below.</w:t>
      </w:r>
    </w:p>
    <w:p w14:paraId="4B353A79" w14:textId="1EAAED95" w:rsidR="00A62DC4" w:rsidRPr="00A62DC4" w:rsidRDefault="00A62DC4" w:rsidP="0080197D">
      <w:pPr>
        <w:pStyle w:val="Heading1"/>
      </w:pPr>
      <w:r w:rsidRPr="00A62DC4">
        <w:t>Dry run (test mode) against Privilege Cloud on ISPSS</w:t>
      </w:r>
    </w:p>
    <w:p w14:paraId="5411046E" w14:textId="7F9CBB1A" w:rsidR="00A62DC4" w:rsidRPr="00A62DC4" w:rsidRDefault="00A62DC4" w:rsidP="0080197D">
      <w:pPr>
        <w:pStyle w:val="Heading2"/>
      </w:pPr>
      <w:r w:rsidRPr="00A62DC4">
        <w:t>Narrow scoped dry run on one Safe</w:t>
      </w:r>
    </w:p>
    <w:p w14:paraId="2BE3CCF3" w14:textId="10AD7473" w:rsidR="00A62DC4" w:rsidRPr="00A62DC4" w:rsidRDefault="00A62DC4" w:rsidP="00A62DC4">
      <w:r w:rsidRPr="00A62DC4">
        <w:rPr>
          <w:b/>
          <w:bCs/>
        </w:rPr>
        <w:t>Goal:</w:t>
      </w:r>
      <w:r w:rsidRPr="00A62DC4">
        <w:t xml:space="preserve"> Build confidence and inspect the planned changes without touching anything.</w:t>
      </w:r>
      <w:r w:rsidR="00D92B28">
        <w:t xml:space="preserve"> Run the following in PowerShell 7 (PWSH.exe).</w:t>
      </w:r>
    </w:p>
    <w:bookmarkStart w:id="3" w:name="_MON_1824888428"/>
    <w:bookmarkEnd w:id="3"/>
    <w:p w14:paraId="380AFA8A" w14:textId="3946716B" w:rsidR="0080197D" w:rsidRDefault="004F3551" w:rsidP="0080197D">
      <w:pPr>
        <w:ind w:firstLine="720"/>
      </w:pPr>
      <w:r>
        <w:object w:dxaOrig="9360" w:dyaOrig="4232" w14:anchorId="2D085E2C">
          <v:shape id="_x0000_i1028" type="#_x0000_t75" style="width:468pt;height:211.5pt" o:ole="">
            <v:imagedata r:id="rId12" o:title=""/>
          </v:shape>
          <o:OLEObject Type="Embed" ProgID="Word.Document.12" ShapeID="_x0000_i1028" DrawAspect="Content" ObjectID="_1827150079" r:id="rId13">
            <o:FieldCodes>\s</o:FieldCodes>
          </o:OLEObject>
        </w:object>
      </w:r>
    </w:p>
    <w:p w14:paraId="3A0F091C" w14:textId="7B8F0049" w:rsidR="00A62DC4" w:rsidRPr="00A62DC4" w:rsidRDefault="00A62DC4" w:rsidP="00A62DC4">
      <w:r w:rsidRPr="00A62DC4">
        <w:t xml:space="preserve">Because you did </w:t>
      </w:r>
      <w:r w:rsidRPr="00A62DC4">
        <w:rPr>
          <w:b/>
          <w:bCs/>
        </w:rPr>
        <w:t>not</w:t>
      </w:r>
      <w:r w:rsidRPr="00A62DC4">
        <w:t xml:space="preserve"> supply -Apply, this is a </w:t>
      </w:r>
      <w:r w:rsidRPr="00A62DC4">
        <w:rPr>
          <w:b/>
          <w:bCs/>
        </w:rPr>
        <w:t>pure analysis run</w:t>
      </w:r>
      <w:r w:rsidRPr="00A62DC4">
        <w:t>:</w:t>
      </w:r>
    </w:p>
    <w:p w14:paraId="6DDD50C9" w14:textId="77777777" w:rsidR="00A62DC4" w:rsidRPr="00A62DC4" w:rsidRDefault="00A62DC4" w:rsidP="00A62DC4">
      <w:r w:rsidRPr="00A62DC4">
        <w:t>In $OutDir you will get:</w:t>
      </w:r>
    </w:p>
    <w:p w14:paraId="5E711226" w14:textId="77777777" w:rsidR="00A62DC4" w:rsidRPr="00A62DC4" w:rsidRDefault="00A62DC4" w:rsidP="00A62DC4">
      <w:pPr>
        <w:numPr>
          <w:ilvl w:val="0"/>
          <w:numId w:val="3"/>
        </w:numPr>
      </w:pPr>
      <w:r w:rsidRPr="00A62DC4">
        <w:t>actions.log</w:t>
      </w:r>
      <w:r w:rsidRPr="00A62DC4">
        <w:br/>
        <w:t>Text log of what the script did and any warnings.</w:t>
      </w:r>
    </w:p>
    <w:p w14:paraId="32D221A2" w14:textId="77777777" w:rsidR="00A62DC4" w:rsidRPr="00A62DC4" w:rsidRDefault="00A62DC4" w:rsidP="00A62DC4">
      <w:pPr>
        <w:numPr>
          <w:ilvl w:val="0"/>
          <w:numId w:val="3"/>
        </w:numPr>
      </w:pPr>
      <w:r w:rsidRPr="00A62DC4">
        <w:t>raw\acct_&lt;AccountId&gt;.json</w:t>
      </w:r>
      <w:r w:rsidRPr="00A62DC4">
        <w:br/>
        <w:t>Raw dependency/usage JSON per account that was inspected.</w:t>
      </w:r>
    </w:p>
    <w:p w14:paraId="426117EC" w14:textId="5BB66EA2" w:rsidR="00A62DC4" w:rsidRPr="00A62DC4" w:rsidRDefault="00A62DC4" w:rsidP="00A62DC4">
      <w:pPr>
        <w:numPr>
          <w:ilvl w:val="0"/>
          <w:numId w:val="3"/>
        </w:numPr>
      </w:pPr>
      <w:r w:rsidRPr="00A62DC4">
        <w:t>dry-run.csv</w:t>
      </w:r>
      <w:r w:rsidRPr="00A62DC4">
        <w:br/>
        <w:t xml:space="preserve">Main planning file. For each alias duplicate </w:t>
      </w:r>
      <w:r w:rsidR="0080197D" w:rsidRPr="00A62DC4">
        <w:t>pair,</w:t>
      </w:r>
      <w:r w:rsidRPr="00A62DC4">
        <w:t xml:space="preserve"> you will see columns such as:</w:t>
      </w:r>
    </w:p>
    <w:p w14:paraId="21DF8AEF" w14:textId="77777777" w:rsidR="00A62DC4" w:rsidRPr="00A62DC4" w:rsidRDefault="00A62DC4" w:rsidP="00A62DC4">
      <w:pPr>
        <w:numPr>
          <w:ilvl w:val="1"/>
          <w:numId w:val="3"/>
        </w:numPr>
      </w:pPr>
      <w:r w:rsidRPr="00A62DC4">
        <w:t>SafeName</w:t>
      </w:r>
    </w:p>
    <w:p w14:paraId="17E1B045" w14:textId="77777777" w:rsidR="00A62DC4" w:rsidRPr="00A62DC4" w:rsidRDefault="00A62DC4" w:rsidP="00A62DC4">
      <w:pPr>
        <w:numPr>
          <w:ilvl w:val="1"/>
          <w:numId w:val="3"/>
        </w:numPr>
      </w:pPr>
      <w:r w:rsidRPr="00A62DC4">
        <w:t>AccountId, AccountName, PlatformId</w:t>
      </w:r>
    </w:p>
    <w:p w14:paraId="4833F872" w14:textId="77777777" w:rsidR="00A62DC4" w:rsidRPr="00A62DC4" w:rsidRDefault="00A62DC4" w:rsidP="00A62DC4">
      <w:pPr>
        <w:numPr>
          <w:ilvl w:val="1"/>
          <w:numId w:val="3"/>
        </w:numPr>
      </w:pPr>
      <w:r w:rsidRPr="00A62DC4">
        <w:t>Type, Machine, ObjectName</w:t>
      </w:r>
    </w:p>
    <w:p w14:paraId="0CCEFBCB" w14:textId="77777777" w:rsidR="00A62DC4" w:rsidRPr="00A62DC4" w:rsidRDefault="00A62DC4" w:rsidP="00A62DC4">
      <w:pPr>
        <w:numPr>
          <w:ilvl w:val="1"/>
          <w:numId w:val="3"/>
        </w:numPr>
      </w:pPr>
      <w:r w:rsidRPr="00A62DC4">
        <w:t>AliasDomain, Authoritative</w:t>
      </w:r>
    </w:p>
    <w:p w14:paraId="7B9E4E12" w14:textId="77777777" w:rsidR="00A62DC4" w:rsidRPr="00A62DC4" w:rsidRDefault="00A62DC4" w:rsidP="00A62DC4">
      <w:pPr>
        <w:numPr>
          <w:ilvl w:val="1"/>
          <w:numId w:val="3"/>
        </w:numPr>
      </w:pPr>
      <w:r w:rsidRPr="00A62DC4">
        <w:t>AliasDepId, KeeperDepId</w:t>
      </w:r>
    </w:p>
    <w:p w14:paraId="0325F2A4" w14:textId="77777777" w:rsidR="00A62DC4" w:rsidRPr="00A62DC4" w:rsidRDefault="00A62DC4" w:rsidP="00A62DC4">
      <w:pPr>
        <w:numPr>
          <w:ilvl w:val="1"/>
          <w:numId w:val="3"/>
        </w:numPr>
      </w:pPr>
      <w:r w:rsidRPr="00A62DC4">
        <w:t>DeltaPropsJson (JSON of the settings that would be merged)</w:t>
      </w:r>
    </w:p>
    <w:p w14:paraId="61DA38D8" w14:textId="0D3F52E6" w:rsidR="00A62DC4" w:rsidRPr="00A62DC4" w:rsidRDefault="00A62DC4" w:rsidP="00A62DC4">
      <w:r w:rsidRPr="00A62DC4">
        <w:t xml:space="preserve">At the end of the </w:t>
      </w:r>
      <w:r w:rsidR="0080197D" w:rsidRPr="00A62DC4">
        <w:t>run,</w:t>
      </w:r>
      <w:r w:rsidRPr="00A62DC4">
        <w:t xml:space="preserve"> it writes to the console:</w:t>
      </w:r>
    </w:p>
    <w:bookmarkStart w:id="4" w:name="_MON_1824888493"/>
    <w:bookmarkEnd w:id="4"/>
    <w:p w14:paraId="69B34C50" w14:textId="67D73FE9" w:rsidR="0080197D" w:rsidRDefault="0080197D" w:rsidP="00A62DC4">
      <w:r>
        <w:object w:dxaOrig="9360" w:dyaOrig="1302" w14:anchorId="2DBC0D07">
          <v:shape id="_x0000_i1029" type="#_x0000_t75" style="width:468pt;height:65.25pt" o:ole="">
            <v:imagedata r:id="rId14" o:title=""/>
          </v:shape>
          <o:OLEObject Type="Embed" ProgID="Word.Document.12" ShapeID="_x0000_i1029" DrawAspect="Content" ObjectID="_1827150080" r:id="rId15">
            <o:FieldCodes>\s</o:FieldCodes>
          </o:OLEObject>
        </w:object>
      </w:r>
    </w:p>
    <w:p w14:paraId="35BB7803" w14:textId="69367855" w:rsidR="00A62DC4" w:rsidRPr="00A62DC4" w:rsidRDefault="00A62DC4" w:rsidP="00A62DC4">
      <w:r w:rsidRPr="00A62DC4">
        <w:lastRenderedPageBreak/>
        <w:t>Review dry-run.csv in Excel or Power BI and confirm:</w:t>
      </w:r>
    </w:p>
    <w:p w14:paraId="73F7E35A" w14:textId="77777777" w:rsidR="00A62DC4" w:rsidRPr="00A62DC4" w:rsidRDefault="00A62DC4" w:rsidP="00A62DC4">
      <w:pPr>
        <w:numPr>
          <w:ilvl w:val="0"/>
          <w:numId w:val="5"/>
        </w:numPr>
      </w:pPr>
      <w:r w:rsidRPr="00A62DC4">
        <w:t>The alias and authoritative domains are correct.</w:t>
      </w:r>
    </w:p>
    <w:p w14:paraId="07D9F2DA" w14:textId="77777777" w:rsidR="00A62DC4" w:rsidRPr="00A62DC4" w:rsidRDefault="00A62DC4" w:rsidP="00A62DC4">
      <w:pPr>
        <w:numPr>
          <w:ilvl w:val="0"/>
          <w:numId w:val="5"/>
        </w:numPr>
      </w:pPr>
      <w:r w:rsidRPr="00A62DC4">
        <w:t>The keeper entries are the ones you consider authoritative.</w:t>
      </w:r>
    </w:p>
    <w:p w14:paraId="4F46521D" w14:textId="77777777" w:rsidR="00A62DC4" w:rsidRPr="00A62DC4" w:rsidRDefault="00A62DC4" w:rsidP="00A62DC4">
      <w:pPr>
        <w:numPr>
          <w:ilvl w:val="0"/>
          <w:numId w:val="5"/>
        </w:numPr>
      </w:pPr>
      <w:r w:rsidRPr="00A62DC4">
        <w:t>The deltas look safe to merge.</w:t>
      </w:r>
    </w:p>
    <w:p w14:paraId="57C8EFDC" w14:textId="2DD65E57" w:rsidR="00A62DC4" w:rsidRPr="00A62DC4" w:rsidRDefault="00A62DC4" w:rsidP="0080197D">
      <w:pPr>
        <w:pStyle w:val="Heading2"/>
      </w:pPr>
      <w:r w:rsidRPr="00A62DC4">
        <w:t>Wider dry run across a group of Safes</w:t>
      </w:r>
    </w:p>
    <w:p w14:paraId="52A6B625" w14:textId="77777777" w:rsidR="00A62DC4" w:rsidRPr="00A62DC4" w:rsidRDefault="00A62DC4" w:rsidP="00A62DC4">
      <w:r w:rsidRPr="00A62DC4">
        <w:t>Once the scoped test looks good, you can widen the net:</w:t>
      </w:r>
    </w:p>
    <w:bookmarkStart w:id="5" w:name="_MON_1824888834"/>
    <w:bookmarkEnd w:id="5"/>
    <w:p w14:paraId="29F4B583" w14:textId="18F86474" w:rsidR="00006E88" w:rsidRDefault="004F3551" w:rsidP="00006E88">
      <w:pPr>
        <w:ind w:firstLine="720"/>
      </w:pPr>
      <w:r>
        <w:object w:dxaOrig="9360" w:dyaOrig="3255" w14:anchorId="49C01A30">
          <v:shape id="_x0000_i1030" type="#_x0000_t75" style="width:468pt;height:162.75pt" o:ole="">
            <v:imagedata r:id="rId16" o:title=""/>
          </v:shape>
          <o:OLEObject Type="Embed" ProgID="Word.Document.12" ShapeID="_x0000_i1030" DrawAspect="Content" ObjectID="_1827150081" r:id="rId17">
            <o:FieldCodes>\s</o:FieldCodes>
          </o:OLEObject>
        </w:object>
      </w:r>
    </w:p>
    <w:p w14:paraId="53AC77CC" w14:textId="0D5FA975" w:rsidR="00A62DC4" w:rsidRPr="00A62DC4" w:rsidRDefault="00A62DC4" w:rsidP="00006E88">
      <w:r w:rsidRPr="00A62DC4">
        <w:t xml:space="preserve">Again, </w:t>
      </w:r>
      <w:r w:rsidRPr="00A62DC4">
        <w:rPr>
          <w:b/>
          <w:bCs/>
        </w:rPr>
        <w:t>without -Apply</w:t>
      </w:r>
      <w:r w:rsidRPr="00A62DC4">
        <w:t xml:space="preserve"> this is read-only. Use this as your “final sanity check” before editing anything.</w:t>
      </w:r>
    </w:p>
    <w:p w14:paraId="1A7CBF01" w14:textId="2E33B864" w:rsidR="00A62DC4" w:rsidRPr="00A62DC4" w:rsidRDefault="00A62DC4" w:rsidP="00006E88">
      <w:pPr>
        <w:pStyle w:val="Heading1"/>
      </w:pPr>
      <w:r w:rsidRPr="00A62DC4">
        <w:t>Write run (</w:t>
      </w:r>
      <w:r w:rsidR="00006E88">
        <w:t>M</w:t>
      </w:r>
      <w:r w:rsidRPr="00A62DC4">
        <w:t>erges and deletes)</w:t>
      </w:r>
    </w:p>
    <w:p w14:paraId="3EB84070" w14:textId="77777777" w:rsidR="00A62DC4" w:rsidRPr="00A62DC4" w:rsidRDefault="00A62DC4" w:rsidP="00A62DC4">
      <w:r w:rsidRPr="00A62DC4">
        <w:t>Once you are satisfied with one or more dry runs:</w:t>
      </w:r>
    </w:p>
    <w:p w14:paraId="3D8CCF92" w14:textId="445BCC10" w:rsidR="00A62DC4" w:rsidRPr="00A62DC4" w:rsidRDefault="00A62DC4" w:rsidP="00006E88">
      <w:pPr>
        <w:pStyle w:val="Heading2"/>
      </w:pPr>
      <w:r w:rsidRPr="00A62DC4">
        <w:t>Interactive write run</w:t>
      </w:r>
    </w:p>
    <w:bookmarkStart w:id="6" w:name="_MON_1824888869"/>
    <w:bookmarkEnd w:id="6"/>
    <w:p w14:paraId="48AB8DAD" w14:textId="2B10AE9D" w:rsidR="00006E88" w:rsidRDefault="004F3551" w:rsidP="00006E88">
      <w:pPr>
        <w:ind w:firstLine="720"/>
      </w:pPr>
      <w:r>
        <w:object w:dxaOrig="9360" w:dyaOrig="2929" w14:anchorId="20D33D39">
          <v:shape id="_x0000_i1031" type="#_x0000_t75" style="width:468pt;height:146.25pt" o:ole="">
            <v:imagedata r:id="rId18" o:title=""/>
          </v:shape>
          <o:OLEObject Type="Embed" ProgID="Word.Document.12" ShapeID="_x0000_i1031" DrawAspect="Content" ObjectID="_1827150082" r:id="rId19">
            <o:FieldCodes>\s</o:FieldCodes>
          </o:OLEObject>
        </w:object>
      </w:r>
    </w:p>
    <w:p w14:paraId="01F0ABEE" w14:textId="32001828" w:rsidR="00A62DC4" w:rsidRPr="00A62DC4" w:rsidRDefault="00A62DC4" w:rsidP="00A62DC4">
      <w:r w:rsidRPr="00A62DC4">
        <w:t>Because -Apply is present, the script will:</w:t>
      </w:r>
    </w:p>
    <w:p w14:paraId="0900779F" w14:textId="77777777" w:rsidR="00A62DC4" w:rsidRPr="00A62DC4" w:rsidRDefault="00A62DC4" w:rsidP="00A62DC4">
      <w:pPr>
        <w:numPr>
          <w:ilvl w:val="0"/>
          <w:numId w:val="6"/>
        </w:numPr>
      </w:pPr>
      <w:r w:rsidRPr="00A62DC4">
        <w:lastRenderedPageBreak/>
        <w:t>Recompute the same candidate list and rewrite dry-run.csv.</w:t>
      </w:r>
    </w:p>
    <w:p w14:paraId="71F9BE0B" w14:textId="77777777" w:rsidR="00A62DC4" w:rsidRDefault="00A62DC4" w:rsidP="00A62DC4">
      <w:pPr>
        <w:numPr>
          <w:ilvl w:val="0"/>
          <w:numId w:val="6"/>
        </w:numPr>
      </w:pPr>
      <w:r w:rsidRPr="00A62DC4">
        <w:t>Show something like:</w:t>
      </w:r>
    </w:p>
    <w:bookmarkStart w:id="7" w:name="_MON_1824888901"/>
    <w:bookmarkEnd w:id="7"/>
    <w:p w14:paraId="0E4865C9" w14:textId="03893715" w:rsidR="00006E88" w:rsidRPr="00A62DC4" w:rsidRDefault="00006E88" w:rsidP="00006E88">
      <w:pPr>
        <w:ind w:left="720"/>
      </w:pPr>
      <w:r>
        <w:object w:dxaOrig="9360" w:dyaOrig="1302" w14:anchorId="459DC801">
          <v:shape id="_x0000_i1032" type="#_x0000_t75" style="width:468pt;height:65.25pt" o:ole="">
            <v:imagedata r:id="rId20" o:title=""/>
          </v:shape>
          <o:OLEObject Type="Embed" ProgID="Word.Document.12" ShapeID="_x0000_i1032" DrawAspect="Content" ObjectID="_1827150083" r:id="rId21">
            <o:FieldCodes>\s</o:FieldCodes>
          </o:OLEObject>
        </w:object>
      </w:r>
    </w:p>
    <w:p w14:paraId="3E59F73E" w14:textId="77777777" w:rsidR="00A62DC4" w:rsidRPr="00A62DC4" w:rsidRDefault="00A62DC4" w:rsidP="00A62DC4">
      <w:pPr>
        <w:numPr>
          <w:ilvl w:val="0"/>
          <w:numId w:val="6"/>
        </w:numPr>
      </w:pPr>
      <w:r w:rsidRPr="00A62DC4">
        <w:t xml:space="preserve">Wait for you to type </w:t>
      </w:r>
      <w:r w:rsidRPr="00A62DC4">
        <w:rPr>
          <w:b/>
          <w:bCs/>
        </w:rPr>
        <w:t>YES</w:t>
      </w:r>
      <w:r w:rsidRPr="00A62DC4">
        <w:t xml:space="preserve"> in all caps and press Enter.</w:t>
      </w:r>
    </w:p>
    <w:p w14:paraId="1C6ECE35" w14:textId="77777777" w:rsidR="00A62DC4" w:rsidRPr="00A62DC4" w:rsidRDefault="00A62DC4" w:rsidP="00A62DC4">
      <w:pPr>
        <w:numPr>
          <w:ilvl w:val="1"/>
          <w:numId w:val="6"/>
        </w:numPr>
      </w:pPr>
      <w:r w:rsidRPr="00A62DC4">
        <w:t>Anything else aborts the run.</w:t>
      </w:r>
    </w:p>
    <w:p w14:paraId="61E98212" w14:textId="4212DEE5" w:rsidR="00A62DC4" w:rsidRPr="00A62DC4" w:rsidRDefault="00A62DC4" w:rsidP="00A62DC4">
      <w:r w:rsidRPr="00A62DC4">
        <w:t>If you continue, the script will</w:t>
      </w:r>
      <w:r w:rsidR="00006E88">
        <w:t>,</w:t>
      </w:r>
      <w:r w:rsidRPr="00A62DC4">
        <w:t xml:space="preserve"> for each candidate:</w:t>
      </w:r>
    </w:p>
    <w:p w14:paraId="562FDCEE" w14:textId="77777777" w:rsidR="00A62DC4" w:rsidRPr="00A62DC4" w:rsidRDefault="00A62DC4" w:rsidP="00A62DC4">
      <w:pPr>
        <w:numPr>
          <w:ilvl w:val="0"/>
          <w:numId w:val="7"/>
        </w:numPr>
      </w:pPr>
      <w:r w:rsidRPr="00A62DC4">
        <w:t xml:space="preserve">Archive the </w:t>
      </w:r>
      <w:r w:rsidRPr="00A62DC4">
        <w:rPr>
          <w:b/>
          <w:bCs/>
        </w:rPr>
        <w:t>alias</w:t>
      </w:r>
      <w:r w:rsidRPr="00A62DC4">
        <w:t xml:space="preserve"> JSON to</w:t>
      </w:r>
      <w:r w:rsidRPr="00A62DC4">
        <w:br/>
        <w:t>archive\alias_acct&lt;AccountId&gt;_dep&lt;DepId&gt;_&lt;timestamp&gt;.json</w:t>
      </w:r>
    </w:p>
    <w:p w14:paraId="053B81FD" w14:textId="77777777" w:rsidR="00A62DC4" w:rsidRPr="00A62DC4" w:rsidRDefault="00A62DC4" w:rsidP="00A62DC4">
      <w:pPr>
        <w:numPr>
          <w:ilvl w:val="0"/>
          <w:numId w:val="7"/>
        </w:numPr>
      </w:pPr>
      <w:r w:rsidRPr="00A62DC4">
        <w:t xml:space="preserve">Attempt to merge the DeltaProps into the </w:t>
      </w:r>
      <w:r w:rsidRPr="00A62DC4">
        <w:rPr>
          <w:b/>
          <w:bCs/>
        </w:rPr>
        <w:t>keeper</w:t>
      </w:r>
      <w:r w:rsidRPr="00A62DC4">
        <w:t xml:space="preserve"> dependency.</w:t>
      </w:r>
    </w:p>
    <w:p w14:paraId="56F66D1F" w14:textId="77777777" w:rsidR="00A62DC4" w:rsidRPr="00A62DC4" w:rsidRDefault="00A62DC4" w:rsidP="00A62DC4">
      <w:pPr>
        <w:numPr>
          <w:ilvl w:val="0"/>
          <w:numId w:val="7"/>
        </w:numPr>
      </w:pPr>
      <w:r w:rsidRPr="00A62DC4">
        <w:rPr>
          <w:b/>
          <w:bCs/>
        </w:rPr>
        <w:t>Delete</w:t>
      </w:r>
      <w:r w:rsidRPr="00A62DC4">
        <w:t xml:space="preserve"> the alias dependency via the API.</w:t>
      </w:r>
    </w:p>
    <w:p w14:paraId="46C53087" w14:textId="77777777" w:rsidR="00A62DC4" w:rsidRPr="00A62DC4" w:rsidRDefault="00A62DC4" w:rsidP="00A62DC4">
      <w:pPr>
        <w:numPr>
          <w:ilvl w:val="0"/>
          <w:numId w:val="7"/>
        </w:numPr>
      </w:pPr>
      <w:r w:rsidRPr="00A62DC4">
        <w:t>Log each operation to actions.log.</w:t>
      </w:r>
    </w:p>
    <w:p w14:paraId="15E384F6" w14:textId="77777777" w:rsidR="00A62DC4" w:rsidRPr="00A62DC4" w:rsidRDefault="00A62DC4" w:rsidP="00A62DC4">
      <w:r w:rsidRPr="00A62DC4">
        <w:t xml:space="preserve">At the end, it calls a </w:t>
      </w:r>
      <w:r w:rsidRPr="00A62DC4">
        <w:rPr>
          <w:b/>
          <w:bCs/>
        </w:rPr>
        <w:t>post-state verification</w:t>
      </w:r>
      <w:r w:rsidRPr="00A62DC4">
        <w:t>:</w:t>
      </w:r>
    </w:p>
    <w:p w14:paraId="547083A5" w14:textId="77777777" w:rsidR="00A62DC4" w:rsidRPr="00A62DC4" w:rsidRDefault="00A62DC4" w:rsidP="00A62DC4">
      <w:pPr>
        <w:numPr>
          <w:ilvl w:val="0"/>
          <w:numId w:val="8"/>
        </w:numPr>
      </w:pPr>
      <w:r w:rsidRPr="00A62DC4">
        <w:t>Re-reads dependencies/usages for all touched accounts.</w:t>
      </w:r>
    </w:p>
    <w:p w14:paraId="7B772635" w14:textId="77777777" w:rsidR="00A62DC4" w:rsidRPr="00A62DC4" w:rsidRDefault="00A62DC4" w:rsidP="00A62DC4">
      <w:pPr>
        <w:numPr>
          <w:ilvl w:val="0"/>
          <w:numId w:val="8"/>
        </w:numPr>
      </w:pPr>
      <w:r w:rsidRPr="00A62DC4">
        <w:t>Writes post-state.csv to $OutDir.</w:t>
      </w:r>
    </w:p>
    <w:p w14:paraId="2501B438" w14:textId="77777777" w:rsidR="00A62DC4" w:rsidRDefault="00A62DC4" w:rsidP="00A62DC4">
      <w:pPr>
        <w:numPr>
          <w:ilvl w:val="0"/>
          <w:numId w:val="8"/>
        </w:numPr>
      </w:pPr>
      <w:r w:rsidRPr="00A62DC4">
        <w:t>Prints a summary:</w:t>
      </w:r>
    </w:p>
    <w:bookmarkStart w:id="8" w:name="_MON_1824888964"/>
    <w:bookmarkEnd w:id="8"/>
    <w:p w14:paraId="1E3D2B9E" w14:textId="0D1C9440" w:rsidR="00006E88" w:rsidRPr="00A62DC4" w:rsidRDefault="00006E88" w:rsidP="00006E88">
      <w:pPr>
        <w:ind w:left="360"/>
      </w:pPr>
      <w:r>
        <w:object w:dxaOrig="9360" w:dyaOrig="651" w14:anchorId="486B8FAF">
          <v:shape id="_x0000_i1033" type="#_x0000_t75" style="width:468pt;height:33pt" o:ole="">
            <v:imagedata r:id="rId22" o:title=""/>
          </v:shape>
          <o:OLEObject Type="Embed" ProgID="Word.Document.12" ShapeID="_x0000_i1033" DrawAspect="Content" ObjectID="_1827150084" r:id="rId23">
            <o:FieldCodes>\s</o:FieldCodes>
          </o:OLEObject>
        </w:object>
      </w:r>
    </w:p>
    <w:p w14:paraId="35C7CC5D" w14:textId="77777777" w:rsidR="00A62DC4" w:rsidRPr="00A62DC4" w:rsidRDefault="00A62DC4" w:rsidP="00A62DC4">
      <w:r w:rsidRPr="00A62DC4">
        <w:t>You can then spot-check post-state.csv and compare it to dry-run.csv and the archive JSONs.</w:t>
      </w:r>
    </w:p>
    <w:p w14:paraId="4CF7CF12" w14:textId="1CEDD67F" w:rsidR="00A62DC4" w:rsidRPr="00A62DC4" w:rsidRDefault="00A62DC4" w:rsidP="00006E88">
      <w:pPr>
        <w:pStyle w:val="Heading2"/>
      </w:pPr>
      <w:r w:rsidRPr="00A62DC4">
        <w:t>Non-interactive write run (</w:t>
      </w:r>
      <w:r w:rsidR="00006E88">
        <w:t>A</w:t>
      </w:r>
      <w:r w:rsidRPr="00A62DC4">
        <w:t>utomation or scheduled task)</w:t>
      </w:r>
    </w:p>
    <w:p w14:paraId="59CFC3B9" w14:textId="77777777" w:rsidR="00A62DC4" w:rsidRPr="00A62DC4" w:rsidRDefault="00A62DC4" w:rsidP="00A62DC4">
      <w:r w:rsidRPr="00A62DC4">
        <w:t>If you are scripting this in a scheduled job or CI pipeline and want no prompt:</w:t>
      </w:r>
    </w:p>
    <w:bookmarkStart w:id="9" w:name="_MON_1824889027"/>
    <w:bookmarkEnd w:id="9"/>
    <w:p w14:paraId="4DCACBC4" w14:textId="7FF7E600" w:rsidR="00006E88" w:rsidRDefault="004F3551" w:rsidP="00006E88">
      <w:pPr>
        <w:ind w:firstLine="720"/>
      </w:pPr>
      <w:r>
        <w:object w:dxaOrig="8115" w:dyaOrig="3581" w14:anchorId="2B0CFC02">
          <v:shape id="_x0000_i1034" type="#_x0000_t75" style="width:405.75pt;height:179.25pt" o:ole="">
            <v:imagedata r:id="rId24" o:title=""/>
          </v:shape>
          <o:OLEObject Type="Embed" ProgID="Word.Document.12" ShapeID="_x0000_i1034" DrawAspect="Content" ObjectID="_1827150085" r:id="rId25">
            <o:FieldCodes>\s</o:FieldCodes>
          </o:OLEObject>
        </w:object>
      </w:r>
    </w:p>
    <w:p w14:paraId="030636B7" w14:textId="7C0E5B20" w:rsidR="00A62DC4" w:rsidRPr="00A62DC4" w:rsidRDefault="00A62DC4" w:rsidP="00A62DC4">
      <w:r w:rsidRPr="00A62DC4">
        <w:t>With -Force:</w:t>
      </w:r>
    </w:p>
    <w:p w14:paraId="206DBA10" w14:textId="77777777" w:rsidR="00A62DC4" w:rsidRPr="00A62DC4" w:rsidRDefault="00A62DC4" w:rsidP="00A62DC4">
      <w:pPr>
        <w:numPr>
          <w:ilvl w:val="0"/>
          <w:numId w:val="9"/>
        </w:numPr>
      </w:pPr>
      <w:r w:rsidRPr="00A62DC4">
        <w:t xml:space="preserve">The script </w:t>
      </w:r>
      <w:r w:rsidRPr="00A62DC4">
        <w:rPr>
          <w:b/>
          <w:bCs/>
        </w:rPr>
        <w:t>does not</w:t>
      </w:r>
      <w:r w:rsidRPr="00A62DC4">
        <w:t xml:space="preserve"> prompt for YES.</w:t>
      </w:r>
    </w:p>
    <w:p w14:paraId="2C87B868" w14:textId="77777777" w:rsidR="00A62DC4" w:rsidRPr="00A62DC4" w:rsidRDefault="00A62DC4" w:rsidP="00A62DC4">
      <w:pPr>
        <w:numPr>
          <w:ilvl w:val="0"/>
          <w:numId w:val="9"/>
        </w:numPr>
      </w:pPr>
      <w:r w:rsidRPr="00A62DC4">
        <w:t>It goes straight into merging and deleting.</w:t>
      </w:r>
    </w:p>
    <w:p w14:paraId="199A8724" w14:textId="0993CFD7" w:rsidR="00A62DC4" w:rsidRPr="00A62DC4" w:rsidRDefault="00A62DC4" w:rsidP="00006E88">
      <w:r w:rsidRPr="00A62DC4">
        <w:t>Use this only after you have validated dry runs and at least one interactive production run.</w:t>
      </w:r>
    </w:p>
    <w:p w14:paraId="583F3409" w14:textId="3F7050CB" w:rsidR="00A62DC4" w:rsidRPr="00A62DC4" w:rsidRDefault="00A62DC4" w:rsidP="00006E88">
      <w:pPr>
        <w:pStyle w:val="Heading1"/>
      </w:pPr>
      <w:r w:rsidRPr="00A62DC4">
        <w:t>Recommended pattern for day-to-day ISPSS usage</w:t>
      </w:r>
    </w:p>
    <w:p w14:paraId="4E1C4D50" w14:textId="77777777" w:rsidR="00A62DC4" w:rsidRPr="00A62DC4" w:rsidRDefault="00A62DC4" w:rsidP="00A62DC4">
      <w:pPr>
        <w:numPr>
          <w:ilvl w:val="0"/>
          <w:numId w:val="10"/>
        </w:numPr>
        <w:tabs>
          <w:tab w:val="clear" w:pos="360"/>
          <w:tab w:val="num" w:pos="720"/>
        </w:tabs>
      </w:pPr>
      <w:r w:rsidRPr="00A62DC4">
        <w:rPr>
          <w:b/>
          <w:bCs/>
        </w:rPr>
        <w:t>Acquire token</w:t>
      </w:r>
      <w:r w:rsidRPr="00A62DC4">
        <w:t xml:space="preserve"> via IdentityAuth or your preferred ISPSS flow, and strip “Bearer ” if needed into $token.</w:t>
      </w:r>
    </w:p>
    <w:p w14:paraId="2ECEC9FC" w14:textId="77777777" w:rsidR="00A62DC4" w:rsidRPr="00A62DC4" w:rsidRDefault="00A62DC4" w:rsidP="00A62DC4">
      <w:pPr>
        <w:numPr>
          <w:ilvl w:val="0"/>
          <w:numId w:val="10"/>
        </w:numPr>
        <w:tabs>
          <w:tab w:val="clear" w:pos="360"/>
          <w:tab w:val="num" w:pos="720"/>
        </w:tabs>
      </w:pPr>
      <w:r w:rsidRPr="00A62DC4">
        <w:rPr>
          <w:b/>
          <w:bCs/>
        </w:rPr>
        <w:t>Maintain an alias map</w:t>
      </w:r>
      <w:r w:rsidRPr="00A62DC4">
        <w:t xml:space="preserve"> in a checked-in JSON file like alias-map.json.</w:t>
      </w:r>
    </w:p>
    <w:p w14:paraId="4E278CCE" w14:textId="77777777" w:rsidR="00A62DC4" w:rsidRPr="00A62DC4" w:rsidRDefault="00A62DC4" w:rsidP="00A62DC4">
      <w:pPr>
        <w:numPr>
          <w:ilvl w:val="0"/>
          <w:numId w:val="10"/>
        </w:numPr>
        <w:tabs>
          <w:tab w:val="clear" w:pos="360"/>
          <w:tab w:val="num" w:pos="720"/>
        </w:tabs>
      </w:pPr>
      <w:r w:rsidRPr="00A62DC4">
        <w:rPr>
          <w:b/>
          <w:bCs/>
        </w:rPr>
        <w:t>Run a scoped dry run</w:t>
      </w:r>
      <w:r w:rsidRPr="00A62DC4">
        <w:t xml:space="preserve"> when something changes (new domains, new platforms, change to discovery scope).</w:t>
      </w:r>
    </w:p>
    <w:p w14:paraId="5E51A6E2" w14:textId="77777777" w:rsidR="00A62DC4" w:rsidRPr="00A62DC4" w:rsidRDefault="00A62DC4" w:rsidP="00A62DC4">
      <w:pPr>
        <w:numPr>
          <w:ilvl w:val="0"/>
          <w:numId w:val="10"/>
        </w:numPr>
        <w:tabs>
          <w:tab w:val="clear" w:pos="360"/>
          <w:tab w:val="num" w:pos="720"/>
        </w:tabs>
      </w:pPr>
      <w:r w:rsidRPr="00A62DC4">
        <w:rPr>
          <w:b/>
          <w:bCs/>
        </w:rPr>
        <w:t>Review dry-run.csv</w:t>
      </w:r>
      <w:r w:rsidRPr="00A62DC4">
        <w:t xml:space="preserve"> and logs.</w:t>
      </w:r>
    </w:p>
    <w:p w14:paraId="6FFDB5C9" w14:textId="606BCDF6" w:rsidR="009F061E" w:rsidRDefault="00A62DC4" w:rsidP="00006E88">
      <w:pPr>
        <w:numPr>
          <w:ilvl w:val="0"/>
          <w:numId w:val="10"/>
        </w:numPr>
      </w:pPr>
      <w:r w:rsidRPr="00A62DC4">
        <w:rPr>
          <w:b/>
          <w:bCs/>
        </w:rPr>
        <w:t>Run a controlled write</w:t>
      </w:r>
      <w:r w:rsidRPr="00A62DC4">
        <w:t xml:space="preserve"> with -Apply (and -Force only when automated and pre-validated).</w:t>
      </w:r>
    </w:p>
    <w:sectPr w:rsidR="009F0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6ED"/>
    <w:multiLevelType w:val="multilevel"/>
    <w:tmpl w:val="D4A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62F1"/>
    <w:multiLevelType w:val="multilevel"/>
    <w:tmpl w:val="FCA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40050"/>
    <w:multiLevelType w:val="multilevel"/>
    <w:tmpl w:val="5C0A5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56ABD"/>
    <w:multiLevelType w:val="multilevel"/>
    <w:tmpl w:val="3916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146C0"/>
    <w:multiLevelType w:val="multilevel"/>
    <w:tmpl w:val="D70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410B7"/>
    <w:multiLevelType w:val="multilevel"/>
    <w:tmpl w:val="B9D6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3487B"/>
    <w:multiLevelType w:val="multilevel"/>
    <w:tmpl w:val="D8F845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C85222F"/>
    <w:multiLevelType w:val="multilevel"/>
    <w:tmpl w:val="2E9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74741"/>
    <w:multiLevelType w:val="multilevel"/>
    <w:tmpl w:val="9AD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71D62"/>
    <w:multiLevelType w:val="multilevel"/>
    <w:tmpl w:val="E218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340794">
    <w:abstractNumId w:val="2"/>
  </w:num>
  <w:num w:numId="2" w16cid:durableId="1822307885">
    <w:abstractNumId w:val="1"/>
  </w:num>
  <w:num w:numId="3" w16cid:durableId="332880858">
    <w:abstractNumId w:val="0"/>
  </w:num>
  <w:num w:numId="4" w16cid:durableId="877008774">
    <w:abstractNumId w:val="8"/>
  </w:num>
  <w:num w:numId="5" w16cid:durableId="1957902602">
    <w:abstractNumId w:val="3"/>
  </w:num>
  <w:num w:numId="6" w16cid:durableId="392199968">
    <w:abstractNumId w:val="9"/>
  </w:num>
  <w:num w:numId="7" w16cid:durableId="345988411">
    <w:abstractNumId w:val="4"/>
  </w:num>
  <w:num w:numId="8" w16cid:durableId="1234971371">
    <w:abstractNumId w:val="7"/>
  </w:num>
  <w:num w:numId="9" w16cid:durableId="708452528">
    <w:abstractNumId w:val="5"/>
  </w:num>
  <w:num w:numId="10" w16cid:durableId="1100443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C4"/>
    <w:rsid w:val="00006E88"/>
    <w:rsid w:val="00183456"/>
    <w:rsid w:val="00273B1A"/>
    <w:rsid w:val="002F559E"/>
    <w:rsid w:val="003209A4"/>
    <w:rsid w:val="003C3E2F"/>
    <w:rsid w:val="004450DA"/>
    <w:rsid w:val="004C71FE"/>
    <w:rsid w:val="004F3551"/>
    <w:rsid w:val="00635CA1"/>
    <w:rsid w:val="0066291C"/>
    <w:rsid w:val="0080197D"/>
    <w:rsid w:val="009007F4"/>
    <w:rsid w:val="00913BB4"/>
    <w:rsid w:val="009F061E"/>
    <w:rsid w:val="00A62DC4"/>
    <w:rsid w:val="00A66BFB"/>
    <w:rsid w:val="00CD7229"/>
    <w:rsid w:val="00D92B28"/>
    <w:rsid w:val="00F1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8829"/>
  <w15:chartTrackingRefBased/>
  <w15:docId w15:val="{E99793E0-6002-4B28-9BBD-A2AD601B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E88"/>
  </w:style>
  <w:style w:type="paragraph" w:styleId="Heading1">
    <w:name w:val="heading 1"/>
    <w:basedOn w:val="Normal"/>
    <w:next w:val="Normal"/>
    <w:link w:val="Heading1Char"/>
    <w:uiPriority w:val="9"/>
    <w:qFormat/>
    <w:rsid w:val="00A62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D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D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13" Type="http://schemas.openxmlformats.org/officeDocument/2006/relationships/package" Target="embeddings/Microsoft_Word_Document3.docx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package" Target="embeddings/Microsoft_Word_Document7.docx"/><Relationship Id="rId7" Type="http://schemas.openxmlformats.org/officeDocument/2006/relationships/image" Target="media/image2.emf"/><Relationship Id="rId12" Type="http://schemas.openxmlformats.org/officeDocument/2006/relationships/image" Target="media/image4.emf"/><Relationship Id="rId17" Type="http://schemas.openxmlformats.org/officeDocument/2006/relationships/package" Target="embeddings/Microsoft_Word_Document5.docx"/><Relationship Id="rId25" Type="http://schemas.openxmlformats.org/officeDocument/2006/relationships/package" Target="embeddings/Microsoft_Word_Document9.doc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package" Target="embeddings/Microsoft_Word_Document2.docx"/><Relationship Id="rId24" Type="http://schemas.openxmlformats.org/officeDocument/2006/relationships/image" Target="media/image10.emf"/><Relationship Id="rId5" Type="http://schemas.openxmlformats.org/officeDocument/2006/relationships/image" Target="media/image1.emf"/><Relationship Id="rId15" Type="http://schemas.openxmlformats.org/officeDocument/2006/relationships/package" Target="embeddings/Microsoft_Word_Document4.docx"/><Relationship Id="rId23" Type="http://schemas.openxmlformats.org/officeDocument/2006/relationships/package" Target="embeddings/Microsoft_Word_Document8.docx"/><Relationship Id="rId10" Type="http://schemas.openxmlformats.org/officeDocument/2006/relationships/image" Target="media/image3.emf"/><Relationship Id="rId19" Type="http://schemas.openxmlformats.org/officeDocument/2006/relationships/package" Target="embeddings/Microsoft_Word_Document6.docx"/><Relationship Id="rId4" Type="http://schemas.openxmlformats.org/officeDocument/2006/relationships/webSettings" Target="webSettings.xml"/><Relationship Id="rId9" Type="http://schemas.openxmlformats.org/officeDocument/2006/relationships/hyperlink" Target="https://github.com/cyberark/epv-api-scripts/tree/main/Identity%20Authentication" TargetMode="External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817</Words>
  <Characters>4603</Characters>
  <Application>Microsoft Office Word</Application>
  <DocSecurity>0</DocSecurity>
  <Lines>131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CyberArk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Hopkins</dc:creator>
  <cp:keywords/>
  <dc:description/>
  <cp:lastModifiedBy>Elijah Hopkins</cp:lastModifiedBy>
  <cp:revision>7</cp:revision>
  <dcterms:created xsi:type="dcterms:W3CDTF">2025-11-17T19:25:00Z</dcterms:created>
  <dcterms:modified xsi:type="dcterms:W3CDTF">2025-12-13T23:55:00Z</dcterms:modified>
</cp:coreProperties>
</file>