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CC4D61" w14:textId="17086779" w:rsidR="00B1058D" w:rsidRDefault="00B1058D" w:rsidP="003D1438">
      <w:pPr>
        <w:jc w:val="center"/>
        <w:rPr>
          <w:rFonts w:ascii="Times New Roman" w:hAnsi="Times New Roman" w:cs="Times New Roman"/>
          <w:sz w:val="40"/>
          <w:szCs w:val="40"/>
          <w:u w:val="single"/>
          <w:lang w:val="en-US"/>
        </w:rPr>
      </w:pPr>
      <w:r w:rsidRPr="00B1058D">
        <w:rPr>
          <w:rFonts w:ascii="Times New Roman" w:hAnsi="Times New Roman" w:cs="Times New Roman"/>
          <w:sz w:val="40"/>
          <w:szCs w:val="40"/>
          <w:u w:val="single"/>
          <w:lang w:val="en-US"/>
        </w:rPr>
        <w:t>EXPERIMENT PHASES AND RESULTS</w:t>
      </w:r>
      <w:r>
        <w:rPr>
          <w:rFonts w:ascii="Times New Roman" w:hAnsi="Times New Roman" w:cs="Times New Roman"/>
          <w:sz w:val="40"/>
          <w:szCs w:val="40"/>
          <w:u w:val="single"/>
          <w:lang w:val="en-US"/>
        </w:rPr>
        <w:t xml:space="preserve"> REPORT</w:t>
      </w:r>
    </w:p>
    <w:p w14:paraId="3876387E" w14:textId="1BF70647" w:rsidR="00E62E20" w:rsidRPr="00E62E20" w:rsidRDefault="00E62E20" w:rsidP="00E62E20">
      <w:pPr>
        <w:jc w:val="right"/>
        <w:rPr>
          <w:rFonts w:ascii="Times New Roman" w:hAnsi="Times New Roman" w:cs="Times New Roman"/>
          <w:u w:val="single"/>
          <w:lang w:val="en-US"/>
        </w:rPr>
      </w:pPr>
      <w:r>
        <w:rPr>
          <w:rFonts w:ascii="Times New Roman" w:hAnsi="Times New Roman" w:cs="Times New Roman"/>
          <w:u w:val="single"/>
          <w:lang w:val="en-US"/>
        </w:rPr>
        <w:softHyphen/>
      </w:r>
      <w:r>
        <w:rPr>
          <w:rFonts w:ascii="Times New Roman" w:hAnsi="Times New Roman" w:cs="Times New Roman"/>
          <w:u w:val="single"/>
          <w:lang w:val="en-US"/>
        </w:rPr>
        <w:noBreakHyphen/>
        <w:t>Nitin Kumar</w:t>
      </w:r>
    </w:p>
    <w:p w14:paraId="1AA42300" w14:textId="77777777" w:rsidR="00E62E20" w:rsidRDefault="00B1058D">
      <w:pPr>
        <w:rPr>
          <w:rFonts w:ascii="Times New Roman" w:hAnsi="Times New Roman" w:cs="Times New Roman"/>
          <w:lang w:val="en-US"/>
        </w:rPr>
      </w:pPr>
      <w:r w:rsidRPr="00E1335F">
        <w:rPr>
          <w:rFonts w:ascii="Times New Roman" w:hAnsi="Times New Roman" w:cs="Times New Roman"/>
          <w:u w:val="single"/>
          <w:lang w:val="en-US"/>
        </w:rPr>
        <w:t>Idea</w:t>
      </w:r>
      <w:r>
        <w:rPr>
          <w:rFonts w:ascii="Times New Roman" w:hAnsi="Times New Roman" w:cs="Times New Roman"/>
          <w:lang w:val="en-US"/>
        </w:rPr>
        <w:t>:</w:t>
      </w:r>
    </w:p>
    <w:p w14:paraId="3D4B85FE" w14:textId="25DF7EB5" w:rsidR="00B1058D" w:rsidRDefault="00E62E2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  <w:r w:rsidR="00B1058D">
        <w:rPr>
          <w:rFonts w:ascii="Times New Roman" w:hAnsi="Times New Roman" w:cs="Times New Roman"/>
          <w:lang w:val="en-US"/>
        </w:rPr>
        <w:t xml:space="preserve">The main idea/objective of the research is to create a system </w:t>
      </w:r>
      <w:r w:rsidR="00E1335F">
        <w:rPr>
          <w:rFonts w:ascii="Times New Roman" w:hAnsi="Times New Roman" w:cs="Times New Roman"/>
          <w:lang w:val="en-US"/>
        </w:rPr>
        <w:t>that</w:t>
      </w:r>
      <w:r w:rsidR="00B1058D">
        <w:rPr>
          <w:rFonts w:ascii="Times New Roman" w:hAnsi="Times New Roman" w:cs="Times New Roman"/>
          <w:lang w:val="en-US"/>
        </w:rPr>
        <w:t xml:space="preserve"> will 3 major </w:t>
      </w:r>
      <w:r w:rsidR="00E1335F">
        <w:rPr>
          <w:rFonts w:ascii="Times New Roman" w:hAnsi="Times New Roman" w:cs="Times New Roman"/>
          <w:lang w:val="en-US"/>
        </w:rPr>
        <w:t>tasks</w:t>
      </w:r>
    </w:p>
    <w:p w14:paraId="45A68C44" w14:textId="136ABBD9" w:rsidR="00B1058D" w:rsidRDefault="00E1335F" w:rsidP="00B105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Analyze</w:t>
      </w:r>
      <w:r w:rsidR="00B1058D">
        <w:rPr>
          <w:rFonts w:ascii="Times New Roman" w:hAnsi="Times New Roman" w:cs="Times New Roman"/>
          <w:lang w:val="en-US"/>
        </w:rPr>
        <w:t xml:space="preserve"> the soil moisture level.</w:t>
      </w:r>
    </w:p>
    <w:p w14:paraId="0F1EFCD1" w14:textId="1E3FC189" w:rsidR="00B1058D" w:rsidRDefault="00B1058D" w:rsidP="00B105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Identify the type of insect nearby using their sound.</w:t>
      </w:r>
    </w:p>
    <w:p w14:paraId="1006C114" w14:textId="388E8FD8" w:rsidR="00B1058D" w:rsidRPr="00B1058D" w:rsidRDefault="00B1058D" w:rsidP="00B105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Send these data to an application such as Krishi Mapper </w:t>
      </w:r>
    </w:p>
    <w:p w14:paraId="4A37425E" w14:textId="3429B0B1" w:rsidR="003D1438" w:rsidRDefault="00B1058D" w:rsidP="003D143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To accomplish these tasks, we started by creating a blueprint of the work</w:t>
      </w:r>
      <w:r w:rsidR="00990154">
        <w:rPr>
          <w:rFonts w:ascii="Times New Roman" w:hAnsi="Times New Roman" w:cs="Times New Roman"/>
          <w:lang w:val="en-US"/>
        </w:rPr>
        <w:t>flow of each module in the system</w:t>
      </w:r>
      <w:r w:rsidR="00E1335F">
        <w:rPr>
          <w:rFonts w:ascii="Times New Roman" w:hAnsi="Times New Roman" w:cs="Times New Roman"/>
          <w:lang w:val="en-US"/>
        </w:rPr>
        <w:t>,</w:t>
      </w:r>
      <w:r>
        <w:rPr>
          <w:rFonts w:ascii="Times New Roman" w:hAnsi="Times New Roman" w:cs="Times New Roman"/>
          <w:lang w:val="en-US"/>
        </w:rPr>
        <w:t xml:space="preserve"> which is given below</w:t>
      </w:r>
      <w:r w:rsidR="004E0761">
        <w:rPr>
          <w:rFonts w:ascii="Times New Roman" w:hAnsi="Times New Roman" w:cs="Times New Roman"/>
          <w:lang w:val="en-US"/>
        </w:rPr>
        <w:t>.</w:t>
      </w:r>
    </w:p>
    <w:p w14:paraId="4FDF9D9E" w14:textId="77777777" w:rsidR="003D1438" w:rsidRDefault="003D1438" w:rsidP="003D1438">
      <w:pPr>
        <w:keepNext/>
        <w:jc w:val="center"/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B276CA5" wp14:editId="03EF6AF9">
            <wp:extent cx="4614530" cy="26335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6487" cy="2640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E8259" w14:textId="1AE7100F" w:rsidR="00E1335F" w:rsidRDefault="003D1438" w:rsidP="00E1335F">
      <w:pPr>
        <w:pStyle w:val="Caption"/>
        <w:jc w:val="center"/>
      </w:pPr>
      <w:r>
        <w:t xml:space="preserve">Figure </w:t>
      </w:r>
      <w:r w:rsidR="004C5A26">
        <w:fldChar w:fldCharType="begin"/>
      </w:r>
      <w:r w:rsidR="004C5A26">
        <w:instrText xml:space="preserve"> SEQ Figure \* ARABIC </w:instrText>
      </w:r>
      <w:r w:rsidR="004C5A26">
        <w:fldChar w:fldCharType="separate"/>
      </w:r>
      <w:r w:rsidR="000569F9">
        <w:rPr>
          <w:noProof/>
        </w:rPr>
        <w:t>1</w:t>
      </w:r>
      <w:r w:rsidR="004C5A26">
        <w:rPr>
          <w:noProof/>
        </w:rPr>
        <w:fldChar w:fldCharType="end"/>
      </w:r>
      <w:r w:rsidR="00E1335F">
        <w:t>:</w:t>
      </w:r>
      <w:r>
        <w:t xml:space="preserve"> Work flow prototype</w:t>
      </w:r>
    </w:p>
    <w:p w14:paraId="22A26D9A" w14:textId="012AACE6" w:rsidR="00E1335F" w:rsidRPr="00E1335F" w:rsidRDefault="00E1335F" w:rsidP="00E1335F">
      <w:pPr>
        <w:rPr>
          <w:rFonts w:ascii="Times New Roman" w:hAnsi="Times New Roman" w:cs="Times New Roman"/>
          <w:u w:val="single"/>
        </w:rPr>
      </w:pPr>
      <w:r w:rsidRPr="00E1335F">
        <w:rPr>
          <w:rFonts w:ascii="Times New Roman" w:hAnsi="Times New Roman" w:cs="Times New Roman"/>
          <w:u w:val="single"/>
        </w:rPr>
        <w:t>Explanation of the workflow prototype:</w:t>
      </w:r>
    </w:p>
    <w:p w14:paraId="5D379F29" w14:textId="25B1ACF6" w:rsidR="00E1335F" w:rsidRDefault="00E1335F" w:rsidP="00E133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Each module in the system will consist of 2 major </w:t>
      </w:r>
      <w:r w:rsidR="00034D80">
        <w:rPr>
          <w:rFonts w:ascii="Times New Roman" w:hAnsi="Times New Roman" w:cs="Times New Roman"/>
        </w:rPr>
        <w:t>sensor types:</w:t>
      </w:r>
      <w:r>
        <w:rPr>
          <w:rFonts w:ascii="Times New Roman" w:hAnsi="Times New Roman" w:cs="Times New Roman"/>
        </w:rPr>
        <w:t xml:space="preserve"> one for soil moisture sensing and another for insect sound detection. </w:t>
      </w:r>
      <w:r w:rsidR="00034D80">
        <w:rPr>
          <w:rFonts w:ascii="Times New Roman" w:hAnsi="Times New Roman" w:cs="Times New Roman"/>
        </w:rPr>
        <w:t>All these sensors will be connected to a controller (</w:t>
      </w:r>
      <w:r w:rsidR="002F2338">
        <w:rPr>
          <w:rFonts w:ascii="Times New Roman" w:hAnsi="Times New Roman" w:cs="Times New Roman"/>
        </w:rPr>
        <w:t xml:space="preserve">e.g., ESP32), which will send the data to cloud servers via Wi-Fi/internet. In the cloud, we will run our Fine-Tuned AI Model to analyse and classify </w:t>
      </w:r>
      <w:r w:rsidR="00034D80">
        <w:rPr>
          <w:rFonts w:ascii="Times New Roman" w:hAnsi="Times New Roman" w:cs="Times New Roman"/>
        </w:rPr>
        <w:t>insect species. This data will be sent to the mobile application (such as Krishi mapper), with that information, users can take actions like deciding the pesticides to use / water management plans, etc.</w:t>
      </w:r>
    </w:p>
    <w:p w14:paraId="3FB035DA" w14:textId="1B08BB27" w:rsidR="00034D80" w:rsidRDefault="00034D80" w:rsidP="00E133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Optionally, the system can also trigger an automated system, such as for sprinkling water in the area that has low moisture content.</w:t>
      </w:r>
    </w:p>
    <w:p w14:paraId="390092B2" w14:textId="66089419" w:rsidR="00990154" w:rsidRDefault="00990154" w:rsidP="00E1335F">
      <w:pPr>
        <w:rPr>
          <w:rFonts w:ascii="Times New Roman" w:hAnsi="Times New Roman" w:cs="Times New Roman"/>
        </w:rPr>
      </w:pPr>
    </w:p>
    <w:p w14:paraId="4D115120" w14:textId="77777777" w:rsidR="004E0761" w:rsidRDefault="00990154" w:rsidP="00990154">
      <w:pPr>
        <w:rPr>
          <w:rFonts w:ascii="Arial" w:hAnsi="Arial" w:cs="Arial"/>
          <w:noProof/>
        </w:rPr>
      </w:pPr>
      <w:r>
        <w:rPr>
          <w:rFonts w:ascii="Times New Roman" w:hAnsi="Times New Roman" w:cs="Times New Roman"/>
        </w:rPr>
        <w:t xml:space="preserve">Then, to get a reasonable standard of accuracy, we took 1acre of land as an example and divided it into  5 </w:t>
      </w:r>
      <w:r w:rsidRPr="00990154">
        <w:rPr>
          <w:rFonts w:ascii="Times New Roman" w:hAnsi="Times New Roman" w:cs="Times New Roman"/>
        </w:rPr>
        <w:t>points</w:t>
      </w:r>
      <w:r>
        <w:rPr>
          <w:rFonts w:ascii="Times New Roman" w:hAnsi="Times New Roman" w:cs="Times New Roman"/>
        </w:rPr>
        <w:t xml:space="preserve"> (p1-p5).</w:t>
      </w:r>
      <w:r w:rsidR="004E0761">
        <w:rPr>
          <w:rFonts w:ascii="Times New Roman" w:hAnsi="Times New Roman" w:cs="Times New Roman"/>
        </w:rPr>
        <w:t xml:space="preserve"> </w:t>
      </w:r>
      <w:r w:rsidR="004E0761" w:rsidRPr="00990154">
        <w:rPr>
          <w:rFonts w:ascii="Times New Roman" w:hAnsi="Times New Roman" w:cs="Times New Roman"/>
          <w:lang w:val="en-US"/>
        </w:rPr>
        <w:t>We often would use data from the place with different depths (eg,10cm,20cm,30 cm)</w:t>
      </w:r>
      <w:r w:rsidR="004E0761">
        <w:rPr>
          <w:rFonts w:ascii="Times New Roman" w:hAnsi="Times New Roman" w:cs="Times New Roman"/>
          <w:lang w:val="en-US"/>
        </w:rPr>
        <w:t xml:space="preserve">. </w:t>
      </w:r>
      <w:r>
        <w:rPr>
          <w:rFonts w:ascii="Times New Roman" w:hAnsi="Times New Roman" w:cs="Times New Roman"/>
          <w:lang w:val="en-US"/>
        </w:rPr>
        <w:t>(reference</w:t>
      </w:r>
      <w:r w:rsidR="004E0761">
        <w:rPr>
          <w:rFonts w:ascii="Times New Roman" w:hAnsi="Times New Roman" w:cs="Times New Roman"/>
          <w:lang w:val="en-US"/>
        </w:rPr>
        <w:t>d:</w:t>
      </w:r>
      <w:r>
        <w:rPr>
          <w:rFonts w:ascii="Times New Roman" w:hAnsi="Times New Roman" w:cs="Times New Roman"/>
          <w:lang w:val="en-US"/>
        </w:rPr>
        <w:t xml:space="preserve"> </w:t>
      </w:r>
      <w:r w:rsidRPr="00990154">
        <w:rPr>
          <w:rStyle w:val="Hyperlink"/>
          <w:rFonts w:ascii="Times New Roman" w:hAnsi="Times New Roman" w:cs="Times New Roman"/>
          <w:color w:val="auto"/>
          <w:u w:val="none"/>
        </w:rPr>
        <w:t>Minimum number of TDR sensors needed for a reasonable standard of accuracy</w:t>
      </w:r>
      <w:r>
        <w:rPr>
          <w:rStyle w:val="Hyperlink"/>
          <w:rFonts w:ascii="Times New Roman" w:hAnsi="Times New Roman" w:cs="Times New Roman"/>
          <w:color w:val="auto"/>
          <w:u w:val="none"/>
        </w:rPr>
        <w:t xml:space="preserve"> by Lincoln Zotarelli, Michael D.Dukes</w:t>
      </w:r>
      <w:r w:rsidR="004E0761">
        <w:rPr>
          <w:rStyle w:val="Hyperlink"/>
          <w:rFonts w:ascii="Times New Roman" w:hAnsi="Times New Roman" w:cs="Times New Roman"/>
          <w:color w:val="auto"/>
          <w:u w:val="none"/>
        </w:rPr>
        <w:t>,</w:t>
      </w:r>
      <w:r>
        <w:rPr>
          <w:rStyle w:val="Hyperlink"/>
          <w:rFonts w:ascii="Times New Roman" w:hAnsi="Times New Roman" w:cs="Times New Roman"/>
          <w:color w:val="auto"/>
          <w:u w:val="none"/>
        </w:rPr>
        <w:t xml:space="preserve"> and Marcelo Paranhos</w:t>
      </w:r>
      <w:r>
        <w:rPr>
          <w:rFonts w:ascii="Times New Roman" w:hAnsi="Times New Roman" w:cs="Times New Roman"/>
          <w:lang w:val="en-US"/>
        </w:rPr>
        <w:t>)</w:t>
      </w:r>
      <w:r w:rsidR="004E0761">
        <w:rPr>
          <w:rFonts w:ascii="Times New Roman" w:hAnsi="Times New Roman" w:cs="Times New Roman"/>
          <w:lang w:val="en-US"/>
        </w:rPr>
        <w:t xml:space="preserve">. </w:t>
      </w:r>
      <w:r w:rsidRPr="00990154">
        <w:rPr>
          <w:rFonts w:ascii="Times New Roman" w:hAnsi="Times New Roman" w:cs="Times New Roman"/>
          <w:lang w:val="en-US"/>
        </w:rPr>
        <w:t>The collective data of these different depths will be 1 point</w:t>
      </w:r>
      <w:r w:rsidR="004E0761">
        <w:rPr>
          <w:rFonts w:ascii="Arial" w:hAnsi="Arial" w:cs="Arial"/>
          <w:sz w:val="24"/>
          <w:szCs w:val="24"/>
          <w:lang w:val="en-US"/>
        </w:rPr>
        <w:t xml:space="preserve">. </w:t>
      </w:r>
      <w:r w:rsidR="004E0761" w:rsidRPr="004E0761">
        <w:rPr>
          <w:rFonts w:ascii="Times New Roman" w:hAnsi="Times New Roman" w:cs="Times New Roman"/>
          <w:lang w:val="en-US"/>
        </w:rPr>
        <w:t>To achieve a reasonable amount of accuracy, we will need at least a 5-point system. 1acre = 4046.86 m</w:t>
      </w:r>
      <w:r w:rsidR="004E0761" w:rsidRPr="004E0761">
        <w:rPr>
          <w:rFonts w:ascii="Times New Roman" w:hAnsi="Times New Roman" w:cs="Times New Roman"/>
          <w:vertAlign w:val="superscript"/>
          <w:lang w:val="en-US"/>
        </w:rPr>
        <w:t xml:space="preserve">2 </w:t>
      </w:r>
      <w:r w:rsidR="004E0761" w:rsidRPr="004E0761">
        <w:rPr>
          <w:rFonts w:ascii="Times New Roman" w:hAnsi="Times New Roman" w:cs="Times New Roman"/>
          <w:lang w:val="en-US"/>
        </w:rPr>
        <w:t xml:space="preserve"> i.e, ~4047 m</w:t>
      </w:r>
      <w:r w:rsidR="004E0761" w:rsidRPr="004E0761">
        <w:rPr>
          <w:rFonts w:ascii="Times New Roman" w:hAnsi="Times New Roman" w:cs="Times New Roman"/>
          <w:vertAlign w:val="superscript"/>
          <w:lang w:val="en-US"/>
        </w:rPr>
        <w:t xml:space="preserve">2 </w:t>
      </w:r>
      <w:r w:rsidR="004E0761" w:rsidRPr="004E0761">
        <w:rPr>
          <w:rFonts w:ascii="Times New Roman" w:hAnsi="Times New Roman" w:cs="Times New Roman"/>
          <w:lang w:val="en-US"/>
        </w:rPr>
        <w:t>. Therefore, 4047/5 = 809.4m</w:t>
      </w:r>
      <w:r w:rsidR="004E0761" w:rsidRPr="004E0761">
        <w:rPr>
          <w:rFonts w:ascii="Times New Roman" w:hAnsi="Times New Roman" w:cs="Times New Roman"/>
          <w:vertAlign w:val="superscript"/>
          <w:lang w:val="en-US"/>
        </w:rPr>
        <w:t>2</w:t>
      </w:r>
      <w:r w:rsidR="004E0761" w:rsidRPr="004E0761">
        <w:rPr>
          <w:rFonts w:ascii="Times New Roman" w:hAnsi="Times New Roman" w:cs="Times New Roman"/>
          <w:lang w:val="en-US"/>
        </w:rPr>
        <w:t xml:space="preserve"> or~28.44 m. Therefore, a 5-point system will need to be placed with a special distance of ~28.44m</w:t>
      </w:r>
      <w:r w:rsidR="004E0761">
        <w:rPr>
          <w:rFonts w:ascii="Times New Roman" w:hAnsi="Times New Roman" w:cs="Times New Roman"/>
          <w:lang w:val="en-US"/>
        </w:rPr>
        <w:t xml:space="preserve"> </w:t>
      </w:r>
      <w:r w:rsidR="004E0761" w:rsidRPr="004E0761">
        <w:rPr>
          <w:rFonts w:ascii="Times New Roman" w:hAnsi="Times New Roman" w:cs="Times New Roman"/>
          <w:lang w:val="en-US"/>
        </w:rPr>
        <w:t>between each other</w:t>
      </w:r>
      <w:r w:rsidR="004E0761">
        <w:rPr>
          <w:rFonts w:ascii="Times New Roman" w:hAnsi="Times New Roman" w:cs="Times New Roman"/>
          <w:lang w:val="en-US"/>
        </w:rPr>
        <w:t>.</w:t>
      </w:r>
      <w:r w:rsidR="004E0761" w:rsidRPr="004E0761">
        <w:rPr>
          <w:rFonts w:ascii="Arial" w:hAnsi="Arial" w:cs="Arial"/>
          <w:noProof/>
        </w:rPr>
        <w:t xml:space="preserve"> </w:t>
      </w:r>
    </w:p>
    <w:p w14:paraId="5D961078" w14:textId="77777777" w:rsidR="004E0761" w:rsidRDefault="004E0761" w:rsidP="004E0761">
      <w:pPr>
        <w:keepNext/>
        <w:jc w:val="center"/>
      </w:pPr>
      <w:r w:rsidRPr="004E58DA">
        <w:rPr>
          <w:rFonts w:ascii="Arial" w:hAnsi="Arial" w:cs="Arial"/>
          <w:noProof/>
        </w:rPr>
        <w:lastRenderedPageBreak/>
        <w:drawing>
          <wp:inline distT="0" distB="0" distL="0" distR="0" wp14:anchorId="7341EBF7" wp14:editId="19CC2161">
            <wp:extent cx="5486400" cy="3200400"/>
            <wp:effectExtent l="0" t="0" r="0" b="0"/>
            <wp:docPr id="6" name="Chart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4C019312" w14:textId="09699DF9" w:rsidR="00AC7570" w:rsidRPr="00AC7570" w:rsidRDefault="004E0761" w:rsidP="00AC7570">
      <w:pPr>
        <w:pStyle w:val="Caption"/>
        <w:jc w:val="center"/>
        <w:rPr>
          <w:rFonts w:ascii="Arial" w:hAnsi="Arial" w:cs="Arial"/>
          <w:sz w:val="24"/>
          <w:szCs w:val="24"/>
          <w:lang w:val="en-US"/>
        </w:rPr>
      </w:pPr>
      <w:r>
        <w:t xml:space="preserve">Figure </w:t>
      </w:r>
      <w:r w:rsidR="004C5A26">
        <w:fldChar w:fldCharType="begin"/>
      </w:r>
      <w:r w:rsidR="004C5A26">
        <w:instrText xml:space="preserve"> SEQ Figure \* ARABIC </w:instrText>
      </w:r>
      <w:r w:rsidR="004C5A26">
        <w:fldChar w:fldCharType="separate"/>
      </w:r>
      <w:r w:rsidR="000569F9">
        <w:rPr>
          <w:noProof/>
        </w:rPr>
        <w:t>2</w:t>
      </w:r>
      <w:r w:rsidR="004C5A26">
        <w:rPr>
          <w:noProof/>
        </w:rPr>
        <w:fldChar w:fldCharType="end"/>
      </w:r>
      <w:r>
        <w:t xml:space="preserve">:The </w:t>
      </w:r>
      <w:r w:rsidR="00AC7570">
        <w:t>5-point</w:t>
      </w:r>
      <w:r>
        <w:t xml:space="preserve"> system</w:t>
      </w:r>
    </w:p>
    <w:p w14:paraId="6A464104" w14:textId="1D154320" w:rsidR="00AC7570" w:rsidRPr="00E1335F" w:rsidRDefault="004E0761" w:rsidP="00E133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Then </w:t>
      </w:r>
      <w:r w:rsidR="00AC7570">
        <w:rPr>
          <w:rFonts w:ascii="Times New Roman" w:hAnsi="Times New Roman" w:cs="Times New Roman"/>
        </w:rPr>
        <w:t>we started to create the architectural layout for the prototype of each module (P</w:t>
      </w:r>
      <w:r w:rsidR="00AB39E8">
        <w:rPr>
          <w:rFonts w:ascii="Times New Roman" w:hAnsi="Times New Roman" w:cs="Times New Roman"/>
          <w:vertAlign w:val="subscript"/>
        </w:rPr>
        <w:t>n</w:t>
      </w:r>
      <w:r w:rsidR="00AC7570">
        <w:rPr>
          <w:rFonts w:ascii="Times New Roman" w:hAnsi="Times New Roman" w:cs="Times New Roman"/>
        </w:rPr>
        <w:t xml:space="preserve">), </w:t>
      </w:r>
      <w:r w:rsidR="00AC7570">
        <w:t>which includes all the sensors and other parts needed to collect and send the data, which was:</w:t>
      </w:r>
    </w:p>
    <w:p w14:paraId="5F924EFC" w14:textId="67B4B974" w:rsidR="00AC7570" w:rsidRDefault="00DC2096" w:rsidP="00AC757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67ADAEE" wp14:editId="3AFFB9EB">
            <wp:extent cx="5724525" cy="66389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663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5F32B" w14:textId="63291E76" w:rsidR="003D1438" w:rsidRPr="003D1438" w:rsidRDefault="00AC7570" w:rsidP="00AC7570">
      <w:pPr>
        <w:pStyle w:val="Caption"/>
        <w:jc w:val="center"/>
      </w:pPr>
      <w:r>
        <w:t xml:space="preserve">Figure </w:t>
      </w:r>
      <w:r w:rsidR="004C5A26">
        <w:fldChar w:fldCharType="begin"/>
      </w:r>
      <w:r w:rsidR="004C5A26">
        <w:instrText xml:space="preserve"> SEQ Figure \* ARABIC </w:instrText>
      </w:r>
      <w:r w:rsidR="004C5A26">
        <w:fldChar w:fldCharType="separate"/>
      </w:r>
      <w:r w:rsidR="000569F9">
        <w:rPr>
          <w:noProof/>
        </w:rPr>
        <w:t>3</w:t>
      </w:r>
      <w:r w:rsidR="004C5A26">
        <w:rPr>
          <w:noProof/>
        </w:rPr>
        <w:fldChar w:fldCharType="end"/>
      </w:r>
      <w:r>
        <w:t xml:space="preserve"> Module Architecture</w:t>
      </w:r>
    </w:p>
    <w:p w14:paraId="2EB7EB0E" w14:textId="68812A90" w:rsidR="00DC2096" w:rsidRPr="00DC2096" w:rsidRDefault="00AB39E8" w:rsidP="00DC2096">
      <w:pPr>
        <w:rPr>
          <w:rFonts w:ascii="Times New Roman" w:hAnsi="Times New Roman" w:cs="Times New Roman"/>
          <w:u w:val="single"/>
          <w:lang w:val="en-US"/>
        </w:rPr>
      </w:pPr>
      <w:r w:rsidRPr="00AB39E8">
        <w:rPr>
          <w:rFonts w:ascii="Times New Roman" w:hAnsi="Times New Roman" w:cs="Times New Roman"/>
          <w:u w:val="single"/>
          <w:lang w:val="en-US"/>
        </w:rPr>
        <w:t>Explanation of the architectural design</w:t>
      </w:r>
    </w:p>
    <w:p w14:paraId="725CCF2F" w14:textId="771FF5C4" w:rsidR="00DC2096" w:rsidRPr="00DC2096" w:rsidRDefault="00DC2096" w:rsidP="00DC2096">
      <w:pPr>
        <w:rPr>
          <w:rFonts w:ascii="Times New Roman" w:hAnsi="Times New Roman" w:cs="Times New Roman"/>
          <w:lang w:val="en-US"/>
        </w:rPr>
      </w:pPr>
      <w:r w:rsidRPr="00DC2096">
        <w:rPr>
          <w:rFonts w:ascii="Times New Roman" w:hAnsi="Times New Roman" w:cs="Times New Roman"/>
          <w:lang w:val="en-US"/>
        </w:rPr>
        <w:t xml:space="preserve">This section details the individual components comprising the developed system, outlining their specific functions and contributions to the overall architecture. Each marked component from Figure </w:t>
      </w:r>
      <w:r>
        <w:rPr>
          <w:rFonts w:ascii="Times New Roman" w:hAnsi="Times New Roman" w:cs="Times New Roman"/>
          <w:lang w:val="en-US"/>
        </w:rPr>
        <w:t>3</w:t>
      </w:r>
      <w:r w:rsidRPr="00DC2096">
        <w:rPr>
          <w:rFonts w:ascii="Times New Roman" w:hAnsi="Times New Roman" w:cs="Times New Roman"/>
          <w:lang w:val="en-US"/>
        </w:rPr>
        <w:t xml:space="preserve"> is described below.</w:t>
      </w:r>
    </w:p>
    <w:p w14:paraId="6D852373" w14:textId="6D7251DB" w:rsidR="00DC2096" w:rsidRPr="00DC2096" w:rsidRDefault="00DC2096" w:rsidP="00DC2096">
      <w:pPr>
        <w:rPr>
          <w:rFonts w:ascii="Times New Roman" w:hAnsi="Times New Roman" w:cs="Times New Roman"/>
          <w:b/>
          <w:bCs/>
          <w:lang w:val="en-US"/>
        </w:rPr>
      </w:pPr>
      <w:r w:rsidRPr="00DC2096">
        <w:rPr>
          <w:rFonts w:ascii="Times New Roman" w:hAnsi="Times New Roman" w:cs="Times New Roman"/>
          <w:b/>
          <w:bCs/>
          <w:lang w:val="en-US"/>
        </w:rPr>
        <w:t>1. ESP32-DEVKITC-32E (Microcontroller Unit)</w:t>
      </w:r>
    </w:p>
    <w:p w14:paraId="27ADE9D7" w14:textId="77777777" w:rsidR="00DC2096" w:rsidRPr="00DC2096" w:rsidRDefault="00DC2096" w:rsidP="00DC2096">
      <w:pPr>
        <w:rPr>
          <w:rFonts w:ascii="Times New Roman" w:hAnsi="Times New Roman" w:cs="Times New Roman"/>
          <w:lang w:val="en-US"/>
        </w:rPr>
      </w:pPr>
      <w:r w:rsidRPr="00DC2096">
        <w:rPr>
          <w:rFonts w:ascii="Times New Roman" w:hAnsi="Times New Roman" w:cs="Times New Roman"/>
          <w:lang w:val="en-US"/>
        </w:rPr>
        <w:t>The ESP32-DEVKITC-32E serves as the central processing unit of the system. This powerful, low-cost, and low-power System-on-Chip (SoC) integrates Wi-Fi and dual-mode Bluetooth capabilities, making it ideal for IoT applications. Its primary functions within this system include:</w:t>
      </w:r>
    </w:p>
    <w:p w14:paraId="55F0A8B5" w14:textId="0D19B38E" w:rsidR="00DC2096" w:rsidRPr="00DC2096" w:rsidRDefault="00DC2096" w:rsidP="00DC2096">
      <w:pPr>
        <w:rPr>
          <w:rFonts w:ascii="Times New Roman" w:hAnsi="Times New Roman" w:cs="Times New Roman"/>
          <w:lang w:val="en-US"/>
        </w:rPr>
      </w:pPr>
      <w:r w:rsidRPr="00DC2096">
        <w:rPr>
          <w:rFonts w:ascii="Times New Roman" w:hAnsi="Times New Roman" w:cs="Times New Roman"/>
          <w:u w:val="single"/>
          <w:lang w:val="en-US"/>
        </w:rPr>
        <w:lastRenderedPageBreak/>
        <w:t>Sensor Data Acquisition</w:t>
      </w:r>
      <w:r w:rsidRPr="00DC2096">
        <w:rPr>
          <w:rFonts w:ascii="Times New Roman" w:hAnsi="Times New Roman" w:cs="Times New Roman"/>
          <w:lang w:val="en-US"/>
        </w:rPr>
        <w:t xml:space="preserve">: Interfacing with and precisely reading data from the multiple soil moisture sensors </w:t>
      </w:r>
      <w:r>
        <w:rPr>
          <w:rFonts w:ascii="Times New Roman" w:hAnsi="Times New Roman" w:cs="Times New Roman"/>
          <w:lang w:val="en-US"/>
        </w:rPr>
        <w:t>[2,3,4]</w:t>
      </w:r>
      <w:r w:rsidRPr="00DC2096">
        <w:rPr>
          <w:rFonts w:ascii="Times New Roman" w:hAnsi="Times New Roman" w:cs="Times New Roman"/>
          <w:lang w:val="en-US"/>
        </w:rPr>
        <w:t xml:space="preserve"> and</w:t>
      </w:r>
      <w:r>
        <w:rPr>
          <w:rFonts w:ascii="Times New Roman" w:hAnsi="Times New Roman" w:cs="Times New Roman"/>
          <w:lang w:val="en-US"/>
        </w:rPr>
        <w:t xml:space="preserve"> The Microphone</w:t>
      </w:r>
      <w:r w:rsidRPr="00DC2096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[10]</w:t>
      </w:r>
      <w:r w:rsidRPr="00DC2096">
        <w:rPr>
          <w:rFonts w:ascii="Times New Roman" w:hAnsi="Times New Roman" w:cs="Times New Roman"/>
          <w:lang w:val="en-US"/>
        </w:rPr>
        <w:t>.</w:t>
      </w:r>
    </w:p>
    <w:p w14:paraId="0C850C29" w14:textId="06FEB3FD" w:rsidR="00DC2096" w:rsidRPr="00DC2096" w:rsidRDefault="00DC2096" w:rsidP="00DC2096">
      <w:pPr>
        <w:rPr>
          <w:rFonts w:ascii="Times New Roman" w:hAnsi="Times New Roman" w:cs="Times New Roman"/>
          <w:lang w:val="en-US"/>
        </w:rPr>
      </w:pPr>
      <w:r w:rsidRPr="00DC2096">
        <w:rPr>
          <w:rFonts w:ascii="Times New Roman" w:hAnsi="Times New Roman" w:cs="Times New Roman"/>
          <w:u w:val="single"/>
          <w:lang w:val="en-US"/>
        </w:rPr>
        <w:t>Data Processing</w:t>
      </w:r>
      <w:r w:rsidRPr="00DC2096">
        <w:rPr>
          <w:rFonts w:ascii="Times New Roman" w:hAnsi="Times New Roman" w:cs="Times New Roman"/>
          <w:lang w:val="en-US"/>
        </w:rPr>
        <w:t>:</w:t>
      </w:r>
      <w:r>
        <w:rPr>
          <w:rFonts w:ascii="Times New Roman" w:hAnsi="Times New Roman" w:cs="Times New Roman"/>
          <w:lang w:val="en-US"/>
        </w:rPr>
        <w:t xml:space="preserve"> </w:t>
      </w:r>
      <w:r w:rsidRPr="00DC2096">
        <w:rPr>
          <w:rFonts w:ascii="Times New Roman" w:hAnsi="Times New Roman" w:cs="Times New Roman"/>
          <w:lang w:val="en-US"/>
        </w:rPr>
        <w:t>Executing embedded algorithms and logic to process incoming sensor data, enabling environmental monitoring and decision-making.</w:t>
      </w:r>
    </w:p>
    <w:p w14:paraId="673043A7" w14:textId="31297DF7" w:rsidR="00DC2096" w:rsidRPr="00DC2096" w:rsidRDefault="00DC2096" w:rsidP="00DC2096">
      <w:pPr>
        <w:rPr>
          <w:rFonts w:ascii="Times New Roman" w:hAnsi="Times New Roman" w:cs="Times New Roman"/>
          <w:lang w:val="en-US"/>
        </w:rPr>
      </w:pPr>
      <w:r w:rsidRPr="00DC2096">
        <w:rPr>
          <w:rFonts w:ascii="Times New Roman" w:hAnsi="Times New Roman" w:cs="Times New Roman"/>
          <w:u w:val="single"/>
          <w:lang w:val="en-US"/>
        </w:rPr>
        <w:t>Power Management</w:t>
      </w:r>
      <w:r w:rsidRPr="00DC2096">
        <w:rPr>
          <w:rFonts w:ascii="Times New Roman" w:hAnsi="Times New Roman" w:cs="Times New Roman"/>
          <w:lang w:val="en-US"/>
        </w:rPr>
        <w:t>: Controlling the power supply to peripheral components, such as the soil moisture sensors, via N-Channel MOSFETs</w:t>
      </w:r>
      <w:r>
        <w:rPr>
          <w:rFonts w:ascii="Times New Roman" w:hAnsi="Times New Roman" w:cs="Times New Roman"/>
          <w:lang w:val="en-US"/>
        </w:rPr>
        <w:t xml:space="preserve"> [5,6,7]</w:t>
      </w:r>
      <w:r w:rsidRPr="00DC2096">
        <w:rPr>
          <w:rFonts w:ascii="Times New Roman" w:hAnsi="Times New Roman" w:cs="Times New Roman"/>
          <w:lang w:val="en-US"/>
        </w:rPr>
        <w:t>to optimize power consumption and extend system longevity.</w:t>
      </w:r>
    </w:p>
    <w:p w14:paraId="41A057CD" w14:textId="29B45A73" w:rsidR="00DC2096" w:rsidRPr="00DC2096" w:rsidRDefault="00DC2096" w:rsidP="00DC2096">
      <w:pPr>
        <w:rPr>
          <w:rFonts w:ascii="Times New Roman" w:hAnsi="Times New Roman" w:cs="Times New Roman"/>
          <w:lang w:val="en-US"/>
        </w:rPr>
      </w:pPr>
      <w:r w:rsidRPr="00DC2096">
        <w:rPr>
          <w:rFonts w:ascii="Times New Roman" w:hAnsi="Times New Roman" w:cs="Times New Roman"/>
          <w:u w:val="single"/>
          <w:lang w:val="en-US"/>
        </w:rPr>
        <w:t>Communication</w:t>
      </w:r>
      <w:r w:rsidRPr="00DC2096">
        <w:rPr>
          <w:rFonts w:ascii="Times New Roman" w:hAnsi="Times New Roman" w:cs="Times New Roman"/>
          <w:lang w:val="en-US"/>
        </w:rPr>
        <w:t>:</w:t>
      </w:r>
      <w:r>
        <w:rPr>
          <w:rFonts w:ascii="Times New Roman" w:hAnsi="Times New Roman" w:cs="Times New Roman"/>
          <w:lang w:val="en-US"/>
        </w:rPr>
        <w:t xml:space="preserve"> </w:t>
      </w:r>
      <w:r w:rsidRPr="00DC2096">
        <w:rPr>
          <w:rFonts w:ascii="Times New Roman" w:hAnsi="Times New Roman" w:cs="Times New Roman"/>
          <w:lang w:val="en-US"/>
        </w:rPr>
        <w:t>Facilitating data transmission and remote monitoring through its integrated wireless communication modules.</w:t>
      </w:r>
    </w:p>
    <w:p w14:paraId="3F553029" w14:textId="77777777" w:rsidR="00DC2096" w:rsidRPr="00DC2096" w:rsidRDefault="00DC2096" w:rsidP="00DC2096">
      <w:pPr>
        <w:rPr>
          <w:rFonts w:ascii="Times New Roman" w:hAnsi="Times New Roman" w:cs="Times New Roman"/>
          <w:lang w:val="en-US"/>
        </w:rPr>
      </w:pPr>
    </w:p>
    <w:p w14:paraId="422562D2" w14:textId="16956B22" w:rsidR="00DC2096" w:rsidRPr="00AE2260" w:rsidRDefault="00DC2096" w:rsidP="00DC2096">
      <w:pPr>
        <w:rPr>
          <w:rFonts w:ascii="Times New Roman" w:hAnsi="Times New Roman" w:cs="Times New Roman"/>
          <w:u w:val="single"/>
          <w:lang w:val="en-US"/>
        </w:rPr>
      </w:pPr>
      <w:r w:rsidRPr="00AE2260">
        <w:rPr>
          <w:rFonts w:ascii="Times New Roman" w:hAnsi="Times New Roman" w:cs="Times New Roman"/>
          <w:u w:val="single"/>
          <w:lang w:val="en-US"/>
        </w:rPr>
        <w:t xml:space="preserve">2. Soil Moisture Sensor 1 </w:t>
      </w:r>
      <w:r w:rsidR="00AE2260" w:rsidRPr="00AE2260">
        <w:rPr>
          <w:rFonts w:ascii="Times New Roman" w:hAnsi="Times New Roman" w:cs="Times New Roman"/>
          <w:u w:val="single"/>
          <w:lang w:val="en-US"/>
        </w:rPr>
        <w:t>[2]</w:t>
      </w:r>
    </w:p>
    <w:p w14:paraId="2F4CE888" w14:textId="77777777" w:rsidR="00DC2096" w:rsidRPr="00DC2096" w:rsidRDefault="00DC2096" w:rsidP="00DC2096">
      <w:pPr>
        <w:rPr>
          <w:rFonts w:ascii="Times New Roman" w:hAnsi="Times New Roman" w:cs="Times New Roman"/>
          <w:lang w:val="en-US"/>
        </w:rPr>
      </w:pPr>
      <w:r w:rsidRPr="00DC2096">
        <w:rPr>
          <w:rFonts w:ascii="Times New Roman" w:hAnsi="Times New Roman" w:cs="Times New Roman"/>
          <w:lang w:val="en-US"/>
        </w:rPr>
        <w:t>This is the first of three distributed soil moisture sensors integrated into the system.</w:t>
      </w:r>
    </w:p>
    <w:p w14:paraId="348185DE" w14:textId="7A9697D2" w:rsidR="00DC2096" w:rsidRPr="00DC2096" w:rsidRDefault="00DC2096" w:rsidP="00DC2096">
      <w:pPr>
        <w:rPr>
          <w:rFonts w:ascii="Times New Roman" w:hAnsi="Times New Roman" w:cs="Times New Roman"/>
          <w:lang w:val="en-US"/>
        </w:rPr>
      </w:pPr>
      <w:r w:rsidRPr="00DC2096">
        <w:rPr>
          <w:rFonts w:ascii="Times New Roman" w:hAnsi="Times New Roman" w:cs="Times New Roman"/>
          <w:lang w:val="en-US"/>
        </w:rPr>
        <w:t>Function:</w:t>
      </w:r>
      <w:r w:rsidR="00AE2260">
        <w:rPr>
          <w:rFonts w:ascii="Times New Roman" w:hAnsi="Times New Roman" w:cs="Times New Roman"/>
          <w:lang w:val="en-US"/>
        </w:rPr>
        <w:t xml:space="preserve"> </w:t>
      </w:r>
      <w:r w:rsidRPr="00DC2096">
        <w:rPr>
          <w:rFonts w:ascii="Times New Roman" w:hAnsi="Times New Roman" w:cs="Times New Roman"/>
          <w:lang w:val="en-US"/>
        </w:rPr>
        <w:t xml:space="preserve"> Measures the volumetric water content of the soil at its specific location by assessing the soil's dielectric permittivity. These are typically capacitive sensors.</w:t>
      </w:r>
    </w:p>
    <w:p w14:paraId="680B9682" w14:textId="53B725E6" w:rsidR="00DC2096" w:rsidRDefault="00DC2096" w:rsidP="00DC2096">
      <w:pPr>
        <w:rPr>
          <w:rFonts w:ascii="Times New Roman" w:hAnsi="Times New Roman" w:cs="Times New Roman"/>
          <w:lang w:val="en-US"/>
        </w:rPr>
      </w:pPr>
      <w:r w:rsidRPr="00DC2096">
        <w:rPr>
          <w:rFonts w:ascii="Times New Roman" w:hAnsi="Times New Roman" w:cs="Times New Roman"/>
          <w:lang w:val="en-US"/>
        </w:rPr>
        <w:t>Application:</w:t>
      </w:r>
      <w:r w:rsidR="00AE2260">
        <w:rPr>
          <w:rFonts w:ascii="Times New Roman" w:hAnsi="Times New Roman" w:cs="Times New Roman"/>
          <w:lang w:val="en-US"/>
        </w:rPr>
        <w:t xml:space="preserve"> </w:t>
      </w:r>
      <w:r w:rsidRPr="00DC2096">
        <w:rPr>
          <w:rFonts w:ascii="Times New Roman" w:hAnsi="Times New Roman" w:cs="Times New Roman"/>
          <w:lang w:val="en-US"/>
        </w:rPr>
        <w:t xml:space="preserve"> Provides crucial localized data for environmental monitoring, allowing the ESP32 </w:t>
      </w:r>
      <w:r w:rsidR="00AE2260">
        <w:rPr>
          <w:rFonts w:ascii="Times New Roman" w:hAnsi="Times New Roman" w:cs="Times New Roman"/>
          <w:lang w:val="en-US"/>
        </w:rPr>
        <w:t xml:space="preserve">[1] </w:t>
      </w:r>
      <w:r w:rsidRPr="00DC2096">
        <w:rPr>
          <w:rFonts w:ascii="Times New Roman" w:hAnsi="Times New Roman" w:cs="Times New Roman"/>
          <w:lang w:val="en-US"/>
        </w:rPr>
        <w:t>to infer the hydration status of a particular soil segment.</w:t>
      </w:r>
    </w:p>
    <w:p w14:paraId="3435C7B7" w14:textId="77777777" w:rsidR="00AE2260" w:rsidRPr="00DC2096" w:rsidRDefault="00AE2260" w:rsidP="00DC2096">
      <w:pPr>
        <w:rPr>
          <w:rFonts w:ascii="Times New Roman" w:hAnsi="Times New Roman" w:cs="Times New Roman"/>
          <w:lang w:val="en-US"/>
        </w:rPr>
      </w:pPr>
    </w:p>
    <w:p w14:paraId="1F99FAEE" w14:textId="2F7CB41F" w:rsidR="00DC2096" w:rsidRPr="00AE2260" w:rsidRDefault="00DC2096" w:rsidP="00DC2096">
      <w:pPr>
        <w:rPr>
          <w:rFonts w:ascii="Times New Roman" w:hAnsi="Times New Roman" w:cs="Times New Roman"/>
          <w:u w:val="single"/>
          <w:lang w:val="en-US"/>
        </w:rPr>
      </w:pPr>
      <w:r w:rsidRPr="00AE2260">
        <w:rPr>
          <w:rFonts w:ascii="Times New Roman" w:hAnsi="Times New Roman" w:cs="Times New Roman"/>
          <w:u w:val="single"/>
          <w:lang w:val="en-US"/>
        </w:rPr>
        <w:t xml:space="preserve">3. Soil Moisture Sensor 2 </w:t>
      </w:r>
      <w:r w:rsidR="00AE2260" w:rsidRPr="00AE2260">
        <w:rPr>
          <w:rFonts w:ascii="Times New Roman" w:hAnsi="Times New Roman" w:cs="Times New Roman"/>
          <w:u w:val="single"/>
          <w:lang w:val="en-US"/>
        </w:rPr>
        <w:t>[3]</w:t>
      </w:r>
    </w:p>
    <w:p w14:paraId="713C400B" w14:textId="77777777" w:rsidR="00DC2096" w:rsidRPr="00DC2096" w:rsidRDefault="00DC2096" w:rsidP="00DC2096">
      <w:pPr>
        <w:rPr>
          <w:rFonts w:ascii="Times New Roman" w:hAnsi="Times New Roman" w:cs="Times New Roman"/>
          <w:lang w:val="en-US"/>
        </w:rPr>
      </w:pPr>
      <w:r w:rsidRPr="00DC2096">
        <w:rPr>
          <w:rFonts w:ascii="Times New Roman" w:hAnsi="Times New Roman" w:cs="Times New Roman"/>
          <w:lang w:val="en-US"/>
        </w:rPr>
        <w:t>The second soil moisture sensor, deployed independently to gather additional localized moisture data.</w:t>
      </w:r>
    </w:p>
    <w:p w14:paraId="2F71E00E" w14:textId="2D65A146" w:rsidR="00DC2096" w:rsidRPr="00DC2096" w:rsidRDefault="00DC2096" w:rsidP="00DC2096">
      <w:pPr>
        <w:rPr>
          <w:rFonts w:ascii="Times New Roman" w:hAnsi="Times New Roman" w:cs="Times New Roman"/>
          <w:lang w:val="en-US"/>
        </w:rPr>
      </w:pPr>
      <w:r w:rsidRPr="00DC2096">
        <w:rPr>
          <w:rFonts w:ascii="Times New Roman" w:hAnsi="Times New Roman" w:cs="Times New Roman"/>
          <w:lang w:val="en-US"/>
        </w:rPr>
        <w:t>Function:</w:t>
      </w:r>
      <w:r w:rsidR="00AE2260">
        <w:rPr>
          <w:rFonts w:ascii="Times New Roman" w:hAnsi="Times New Roman" w:cs="Times New Roman"/>
          <w:lang w:val="en-US"/>
        </w:rPr>
        <w:t xml:space="preserve"> </w:t>
      </w:r>
      <w:r w:rsidRPr="00DC2096">
        <w:rPr>
          <w:rFonts w:ascii="Times New Roman" w:hAnsi="Times New Roman" w:cs="Times New Roman"/>
          <w:lang w:val="en-US"/>
        </w:rPr>
        <w:t xml:space="preserve">Operates identically to </w:t>
      </w:r>
      <w:r w:rsidR="00AE2260">
        <w:rPr>
          <w:rFonts w:ascii="Times New Roman" w:hAnsi="Times New Roman" w:cs="Times New Roman"/>
          <w:lang w:val="en-US"/>
        </w:rPr>
        <w:t>[2]</w:t>
      </w:r>
      <w:r w:rsidRPr="00DC2096">
        <w:rPr>
          <w:rFonts w:ascii="Times New Roman" w:hAnsi="Times New Roman" w:cs="Times New Roman"/>
          <w:lang w:val="en-US"/>
        </w:rPr>
        <w:t>, providing distinct moisture readings from a separate area.</w:t>
      </w:r>
    </w:p>
    <w:p w14:paraId="3EAD4EE1" w14:textId="7A66BC67" w:rsidR="00DC2096" w:rsidRPr="00DC2096" w:rsidRDefault="00DC2096" w:rsidP="00DC2096">
      <w:pPr>
        <w:rPr>
          <w:rFonts w:ascii="Times New Roman" w:hAnsi="Times New Roman" w:cs="Times New Roman"/>
          <w:lang w:val="en-US"/>
        </w:rPr>
      </w:pPr>
      <w:r w:rsidRPr="00DC2096">
        <w:rPr>
          <w:rFonts w:ascii="Times New Roman" w:hAnsi="Times New Roman" w:cs="Times New Roman"/>
          <w:lang w:val="en-US"/>
        </w:rPr>
        <w:t>Application:</w:t>
      </w:r>
      <w:r w:rsidR="00AE2260">
        <w:rPr>
          <w:rFonts w:ascii="Times New Roman" w:hAnsi="Times New Roman" w:cs="Times New Roman"/>
          <w:lang w:val="en-US"/>
        </w:rPr>
        <w:t xml:space="preserve"> </w:t>
      </w:r>
      <w:r w:rsidRPr="00DC2096">
        <w:rPr>
          <w:rFonts w:ascii="Times New Roman" w:hAnsi="Times New Roman" w:cs="Times New Roman"/>
          <w:lang w:val="en-US"/>
        </w:rPr>
        <w:t xml:space="preserve"> Enhances the spatial resolution of soil moisture mapping, contributing to a more comprehensive understanding of moisture distribution across the monitored area.</w:t>
      </w:r>
    </w:p>
    <w:p w14:paraId="19B7E6C1" w14:textId="77777777" w:rsidR="00DC2096" w:rsidRPr="00DC2096" w:rsidRDefault="00DC2096" w:rsidP="00DC2096">
      <w:pPr>
        <w:rPr>
          <w:rFonts w:ascii="Times New Roman" w:hAnsi="Times New Roman" w:cs="Times New Roman"/>
          <w:lang w:val="en-US"/>
        </w:rPr>
      </w:pPr>
    </w:p>
    <w:p w14:paraId="3F1C4BDC" w14:textId="2B2D1109" w:rsidR="00DC2096" w:rsidRPr="0055166E" w:rsidRDefault="00DC2096" w:rsidP="00DC2096">
      <w:pPr>
        <w:rPr>
          <w:rFonts w:ascii="Times New Roman" w:hAnsi="Times New Roman" w:cs="Times New Roman"/>
          <w:u w:val="single"/>
          <w:lang w:val="en-US"/>
        </w:rPr>
      </w:pPr>
      <w:r w:rsidRPr="0055166E">
        <w:rPr>
          <w:rFonts w:ascii="Times New Roman" w:hAnsi="Times New Roman" w:cs="Times New Roman"/>
          <w:u w:val="single"/>
          <w:lang w:val="en-US"/>
        </w:rPr>
        <w:t xml:space="preserve">4. Soil Moisture Sensor 3 </w:t>
      </w:r>
      <w:r w:rsidR="0055166E" w:rsidRPr="0055166E">
        <w:rPr>
          <w:rFonts w:ascii="Times New Roman" w:hAnsi="Times New Roman" w:cs="Times New Roman"/>
          <w:u w:val="single"/>
          <w:lang w:val="en-US"/>
        </w:rPr>
        <w:t>[4]</w:t>
      </w:r>
    </w:p>
    <w:p w14:paraId="3B971748" w14:textId="77777777" w:rsidR="00DC2096" w:rsidRPr="00DC2096" w:rsidRDefault="00DC2096" w:rsidP="00DC2096">
      <w:pPr>
        <w:rPr>
          <w:rFonts w:ascii="Times New Roman" w:hAnsi="Times New Roman" w:cs="Times New Roman"/>
          <w:lang w:val="en-US"/>
        </w:rPr>
      </w:pPr>
      <w:r w:rsidRPr="00DC2096">
        <w:rPr>
          <w:rFonts w:ascii="Times New Roman" w:hAnsi="Times New Roman" w:cs="Times New Roman"/>
          <w:lang w:val="en-US"/>
        </w:rPr>
        <w:t>The third and final dedicated soil moisture sensor in the array.</w:t>
      </w:r>
    </w:p>
    <w:p w14:paraId="2E64EF43" w14:textId="6757483F" w:rsidR="00DC2096" w:rsidRPr="00DC2096" w:rsidRDefault="00DC2096" w:rsidP="00DC2096">
      <w:pPr>
        <w:rPr>
          <w:rFonts w:ascii="Times New Roman" w:hAnsi="Times New Roman" w:cs="Times New Roman"/>
          <w:lang w:val="en-US"/>
        </w:rPr>
      </w:pPr>
      <w:r w:rsidRPr="00DC2096">
        <w:rPr>
          <w:rFonts w:ascii="Times New Roman" w:hAnsi="Times New Roman" w:cs="Times New Roman"/>
          <w:lang w:val="en-US"/>
        </w:rPr>
        <w:t>Function:</w:t>
      </w:r>
      <w:r w:rsidR="0055166E">
        <w:rPr>
          <w:rFonts w:ascii="Times New Roman" w:hAnsi="Times New Roman" w:cs="Times New Roman"/>
          <w:lang w:val="en-US"/>
        </w:rPr>
        <w:t xml:space="preserve"> </w:t>
      </w:r>
      <w:r w:rsidRPr="00DC2096">
        <w:rPr>
          <w:rFonts w:ascii="Times New Roman" w:hAnsi="Times New Roman" w:cs="Times New Roman"/>
          <w:lang w:val="en-US"/>
        </w:rPr>
        <w:t xml:space="preserve">Delivers a third data point on soil moisture content, mirroring the operational principles of </w:t>
      </w:r>
      <w:r w:rsidR="0055166E">
        <w:rPr>
          <w:rFonts w:ascii="Times New Roman" w:hAnsi="Times New Roman" w:cs="Times New Roman"/>
          <w:lang w:val="en-US"/>
        </w:rPr>
        <w:t>[2]</w:t>
      </w:r>
      <w:r w:rsidRPr="00DC2096">
        <w:rPr>
          <w:rFonts w:ascii="Times New Roman" w:hAnsi="Times New Roman" w:cs="Times New Roman"/>
          <w:lang w:val="en-US"/>
        </w:rPr>
        <w:t xml:space="preserve"> and </w:t>
      </w:r>
      <w:r w:rsidR="0055166E">
        <w:rPr>
          <w:rFonts w:ascii="Times New Roman" w:hAnsi="Times New Roman" w:cs="Times New Roman"/>
          <w:lang w:val="en-US"/>
        </w:rPr>
        <w:t>[3]</w:t>
      </w:r>
      <w:r w:rsidRPr="00DC2096">
        <w:rPr>
          <w:rFonts w:ascii="Times New Roman" w:hAnsi="Times New Roman" w:cs="Times New Roman"/>
          <w:lang w:val="en-US"/>
        </w:rPr>
        <w:t>.</w:t>
      </w:r>
    </w:p>
    <w:p w14:paraId="713BA977" w14:textId="118D65F7" w:rsidR="00DC2096" w:rsidRPr="00DC2096" w:rsidRDefault="00DC2096" w:rsidP="00DC2096">
      <w:pPr>
        <w:rPr>
          <w:rFonts w:ascii="Times New Roman" w:hAnsi="Times New Roman" w:cs="Times New Roman"/>
          <w:lang w:val="en-US"/>
        </w:rPr>
      </w:pPr>
      <w:r w:rsidRPr="00DC2096">
        <w:rPr>
          <w:rFonts w:ascii="Times New Roman" w:hAnsi="Times New Roman" w:cs="Times New Roman"/>
          <w:lang w:val="en-US"/>
        </w:rPr>
        <w:t>Application: Further refines the system's ability to identify variations in soil hydration</w:t>
      </w:r>
      <w:r w:rsidR="0055166E">
        <w:rPr>
          <w:rFonts w:ascii="Times New Roman" w:hAnsi="Times New Roman" w:cs="Times New Roman"/>
          <w:lang w:val="en-US"/>
        </w:rPr>
        <w:t>.</w:t>
      </w:r>
    </w:p>
    <w:p w14:paraId="18E1290D" w14:textId="77777777" w:rsidR="00DC2096" w:rsidRPr="00DC2096" w:rsidRDefault="00DC2096" w:rsidP="00DC2096">
      <w:pPr>
        <w:rPr>
          <w:rFonts w:ascii="Times New Roman" w:hAnsi="Times New Roman" w:cs="Times New Roman"/>
          <w:lang w:val="en-US"/>
        </w:rPr>
      </w:pPr>
    </w:p>
    <w:p w14:paraId="10F0A414" w14:textId="5CA6B01B" w:rsidR="00DC2096" w:rsidRPr="00DC2096" w:rsidRDefault="00DC2096" w:rsidP="00DC2096">
      <w:pPr>
        <w:rPr>
          <w:rFonts w:ascii="Times New Roman" w:hAnsi="Times New Roman" w:cs="Times New Roman"/>
          <w:lang w:val="en-US"/>
        </w:rPr>
      </w:pPr>
      <w:r w:rsidRPr="00DC2096">
        <w:rPr>
          <w:rFonts w:ascii="Times New Roman" w:hAnsi="Times New Roman" w:cs="Times New Roman"/>
          <w:lang w:val="en-US"/>
        </w:rPr>
        <w:t>5. Q1 NMOS (N-Channel MOSFET)</w:t>
      </w:r>
      <w:r w:rsidR="0055166E">
        <w:rPr>
          <w:rFonts w:ascii="Times New Roman" w:hAnsi="Times New Roman" w:cs="Times New Roman"/>
          <w:lang w:val="en-US"/>
        </w:rPr>
        <w:t>[5]</w:t>
      </w:r>
    </w:p>
    <w:p w14:paraId="7AD34A42" w14:textId="77777777" w:rsidR="00DC2096" w:rsidRPr="00DC2096" w:rsidRDefault="00DC2096" w:rsidP="00DC2096">
      <w:pPr>
        <w:rPr>
          <w:rFonts w:ascii="Times New Roman" w:hAnsi="Times New Roman" w:cs="Times New Roman"/>
          <w:lang w:val="en-US"/>
        </w:rPr>
      </w:pPr>
      <w:r w:rsidRPr="00DC2096">
        <w:rPr>
          <w:rFonts w:ascii="Times New Roman" w:hAnsi="Times New Roman" w:cs="Times New Roman"/>
          <w:lang w:val="en-US"/>
        </w:rPr>
        <w:t>An N-Channel Metal-Oxide-Semiconductor Field-Effect Transistor, configured as an electronic switch.</w:t>
      </w:r>
    </w:p>
    <w:p w14:paraId="16D4D29F" w14:textId="33DF5FB5" w:rsidR="00DC2096" w:rsidRPr="00DC2096" w:rsidRDefault="00DC2096" w:rsidP="00DC2096">
      <w:pPr>
        <w:rPr>
          <w:rFonts w:ascii="Times New Roman" w:hAnsi="Times New Roman" w:cs="Times New Roman"/>
          <w:lang w:val="en-US"/>
        </w:rPr>
      </w:pPr>
      <w:r w:rsidRPr="00DC2096">
        <w:rPr>
          <w:rFonts w:ascii="Times New Roman" w:hAnsi="Times New Roman" w:cs="Times New Roman"/>
          <w:lang w:val="en-US"/>
        </w:rPr>
        <w:t>Function: Controlled by a digital output from the ESP32</w:t>
      </w:r>
      <w:r w:rsidR="0055166E">
        <w:rPr>
          <w:rFonts w:ascii="Times New Roman" w:hAnsi="Times New Roman" w:cs="Times New Roman"/>
          <w:lang w:val="en-US"/>
        </w:rPr>
        <w:t xml:space="preserve"> [1],</w:t>
      </w:r>
      <w:r w:rsidRPr="00DC2096">
        <w:rPr>
          <w:rFonts w:ascii="Times New Roman" w:hAnsi="Times New Roman" w:cs="Times New Roman"/>
          <w:lang w:val="en-US"/>
        </w:rPr>
        <w:t xml:space="preserve"> this MOSFET acts as a switch to regulate the power supply to Soil Moisture Sensor 1 </w:t>
      </w:r>
      <w:r w:rsidR="0055166E">
        <w:rPr>
          <w:rFonts w:ascii="Times New Roman" w:hAnsi="Times New Roman" w:cs="Times New Roman"/>
          <w:lang w:val="en-US"/>
        </w:rPr>
        <w:t>[2]</w:t>
      </w:r>
      <w:r w:rsidRPr="00DC2096">
        <w:rPr>
          <w:rFonts w:ascii="Times New Roman" w:hAnsi="Times New Roman" w:cs="Times New Roman"/>
          <w:lang w:val="en-US"/>
        </w:rPr>
        <w:t>.</w:t>
      </w:r>
    </w:p>
    <w:p w14:paraId="7DA0CEFC" w14:textId="208792B6" w:rsidR="00DC2096" w:rsidRPr="00DC2096" w:rsidRDefault="00DC2096" w:rsidP="00DC2096">
      <w:pPr>
        <w:rPr>
          <w:rFonts w:ascii="Times New Roman" w:hAnsi="Times New Roman" w:cs="Times New Roman"/>
          <w:lang w:val="en-US"/>
        </w:rPr>
      </w:pPr>
      <w:r w:rsidRPr="00DC2096">
        <w:rPr>
          <w:rFonts w:ascii="Times New Roman" w:hAnsi="Times New Roman" w:cs="Times New Roman"/>
          <w:lang w:val="en-US"/>
        </w:rPr>
        <w:t xml:space="preserve">Application: Implements power-saving strategies by allowing the ESP32 </w:t>
      </w:r>
      <w:r w:rsidR="0055166E">
        <w:rPr>
          <w:rFonts w:ascii="Times New Roman" w:hAnsi="Times New Roman" w:cs="Times New Roman"/>
          <w:lang w:val="en-US"/>
        </w:rPr>
        <w:t xml:space="preserve">[1] </w:t>
      </w:r>
      <w:r w:rsidRPr="00DC2096">
        <w:rPr>
          <w:rFonts w:ascii="Times New Roman" w:hAnsi="Times New Roman" w:cs="Times New Roman"/>
          <w:lang w:val="en-US"/>
        </w:rPr>
        <w:t xml:space="preserve">to only energize </w:t>
      </w:r>
      <w:r w:rsidR="0055166E">
        <w:rPr>
          <w:rFonts w:ascii="Times New Roman" w:hAnsi="Times New Roman" w:cs="Times New Roman"/>
          <w:lang w:val="en-US"/>
        </w:rPr>
        <w:t>[2]</w:t>
      </w:r>
      <w:r w:rsidRPr="00DC2096">
        <w:rPr>
          <w:rFonts w:ascii="Times New Roman" w:hAnsi="Times New Roman" w:cs="Times New Roman"/>
          <w:lang w:val="en-US"/>
        </w:rPr>
        <w:t xml:space="preserve"> when a reading is actively required, thereby minimizing continuous current draw and extending battery life, particularly in energy-constrained deployments.</w:t>
      </w:r>
    </w:p>
    <w:p w14:paraId="1D31A6B7" w14:textId="77777777" w:rsidR="00DC2096" w:rsidRPr="00DC2096" w:rsidRDefault="00DC2096" w:rsidP="00DC2096">
      <w:pPr>
        <w:rPr>
          <w:rFonts w:ascii="Times New Roman" w:hAnsi="Times New Roman" w:cs="Times New Roman"/>
          <w:lang w:val="en-US"/>
        </w:rPr>
      </w:pPr>
    </w:p>
    <w:p w14:paraId="14D5760D" w14:textId="0C840995" w:rsidR="00DC2096" w:rsidRPr="00496BF1" w:rsidRDefault="00DC2096" w:rsidP="00DC2096">
      <w:pPr>
        <w:rPr>
          <w:rFonts w:ascii="Times New Roman" w:hAnsi="Times New Roman" w:cs="Times New Roman"/>
          <w:u w:val="single"/>
          <w:lang w:val="en-US"/>
        </w:rPr>
      </w:pPr>
      <w:r w:rsidRPr="00496BF1">
        <w:rPr>
          <w:rFonts w:ascii="Times New Roman" w:hAnsi="Times New Roman" w:cs="Times New Roman"/>
          <w:u w:val="single"/>
          <w:lang w:val="en-US"/>
        </w:rPr>
        <w:t>6. Q2 NMOS (N-Channel MOSFET)</w:t>
      </w:r>
      <w:r w:rsidR="0055166E" w:rsidRPr="00496BF1">
        <w:rPr>
          <w:rFonts w:ascii="Times New Roman" w:hAnsi="Times New Roman" w:cs="Times New Roman"/>
          <w:u w:val="single"/>
          <w:lang w:val="en-US"/>
        </w:rPr>
        <w:t>[6]</w:t>
      </w:r>
    </w:p>
    <w:p w14:paraId="5C1E93B5" w14:textId="1C70983F" w:rsidR="00DC2096" w:rsidRPr="00DC2096" w:rsidRDefault="00DC2096" w:rsidP="00DC2096">
      <w:pPr>
        <w:rPr>
          <w:rFonts w:ascii="Times New Roman" w:hAnsi="Times New Roman" w:cs="Times New Roman"/>
          <w:lang w:val="en-US"/>
        </w:rPr>
      </w:pPr>
      <w:r w:rsidRPr="00DC2096">
        <w:rPr>
          <w:rFonts w:ascii="Times New Roman" w:hAnsi="Times New Roman" w:cs="Times New Roman"/>
          <w:lang w:val="en-US"/>
        </w:rPr>
        <w:t>Functionally identical to Q1</w:t>
      </w:r>
      <w:r w:rsidR="0055166E">
        <w:rPr>
          <w:rFonts w:ascii="Times New Roman" w:hAnsi="Times New Roman" w:cs="Times New Roman"/>
          <w:lang w:val="en-US"/>
        </w:rPr>
        <w:t xml:space="preserve"> [5]</w:t>
      </w:r>
      <w:r w:rsidRPr="00DC2096">
        <w:rPr>
          <w:rFonts w:ascii="Times New Roman" w:hAnsi="Times New Roman" w:cs="Times New Roman"/>
          <w:lang w:val="en-US"/>
        </w:rPr>
        <w:t xml:space="preserve">, this N-Channel MOSFET controls the power supply to Soil Moisture Sensor 2 </w:t>
      </w:r>
      <w:r w:rsidR="0055166E">
        <w:rPr>
          <w:rFonts w:ascii="Times New Roman" w:hAnsi="Times New Roman" w:cs="Times New Roman"/>
          <w:lang w:val="en-US"/>
        </w:rPr>
        <w:t>[3]</w:t>
      </w:r>
      <w:r w:rsidRPr="00DC2096">
        <w:rPr>
          <w:rFonts w:ascii="Times New Roman" w:hAnsi="Times New Roman" w:cs="Times New Roman"/>
          <w:lang w:val="en-US"/>
        </w:rPr>
        <w:t>.</w:t>
      </w:r>
    </w:p>
    <w:p w14:paraId="1C156F6E" w14:textId="53D025E0" w:rsidR="00DC2096" w:rsidRPr="00DC2096" w:rsidRDefault="00DC2096" w:rsidP="00DC2096">
      <w:pPr>
        <w:rPr>
          <w:rFonts w:ascii="Times New Roman" w:hAnsi="Times New Roman" w:cs="Times New Roman"/>
          <w:lang w:val="en-US"/>
        </w:rPr>
      </w:pPr>
      <w:r w:rsidRPr="00DC2096">
        <w:rPr>
          <w:rFonts w:ascii="Times New Roman" w:hAnsi="Times New Roman" w:cs="Times New Roman"/>
          <w:lang w:val="en-US"/>
        </w:rPr>
        <w:t>Function: Enables the ESP32</w:t>
      </w:r>
      <w:r w:rsidR="0055166E">
        <w:rPr>
          <w:rFonts w:ascii="Times New Roman" w:hAnsi="Times New Roman" w:cs="Times New Roman"/>
          <w:lang w:val="en-US"/>
        </w:rPr>
        <w:t>[1]</w:t>
      </w:r>
      <w:r w:rsidRPr="00DC2096">
        <w:rPr>
          <w:rFonts w:ascii="Times New Roman" w:hAnsi="Times New Roman" w:cs="Times New Roman"/>
          <w:lang w:val="en-US"/>
        </w:rPr>
        <w:t xml:space="preserve"> to switch the power rail for </w:t>
      </w:r>
      <w:r w:rsidR="0055166E">
        <w:rPr>
          <w:rFonts w:ascii="Times New Roman" w:hAnsi="Times New Roman" w:cs="Times New Roman"/>
          <w:lang w:val="en-US"/>
        </w:rPr>
        <w:t>[3]</w:t>
      </w:r>
      <w:r w:rsidRPr="00DC2096">
        <w:rPr>
          <w:rFonts w:ascii="Times New Roman" w:hAnsi="Times New Roman" w:cs="Times New Roman"/>
          <w:lang w:val="en-US"/>
        </w:rPr>
        <w:t xml:space="preserve"> on or off.</w:t>
      </w:r>
    </w:p>
    <w:p w14:paraId="7D609F48" w14:textId="1664D35D" w:rsidR="00DC2096" w:rsidRPr="00DC2096" w:rsidRDefault="00DC2096" w:rsidP="00DC2096">
      <w:pPr>
        <w:rPr>
          <w:rFonts w:ascii="Times New Roman" w:hAnsi="Times New Roman" w:cs="Times New Roman"/>
          <w:lang w:val="en-US"/>
        </w:rPr>
      </w:pPr>
      <w:r w:rsidRPr="00DC2096">
        <w:rPr>
          <w:rFonts w:ascii="Times New Roman" w:hAnsi="Times New Roman" w:cs="Times New Roman"/>
          <w:lang w:val="en-US"/>
        </w:rPr>
        <w:t xml:space="preserve">Application: Contributes to the overall power management strategy by </w:t>
      </w:r>
      <w:r w:rsidR="0055166E">
        <w:rPr>
          <w:rFonts w:ascii="Times New Roman" w:hAnsi="Times New Roman" w:cs="Times New Roman"/>
          <w:lang w:val="en-US"/>
        </w:rPr>
        <w:t>ensuring [3]</w:t>
      </w:r>
      <w:r w:rsidRPr="00DC2096">
        <w:rPr>
          <w:rFonts w:ascii="Times New Roman" w:hAnsi="Times New Roman" w:cs="Times New Roman"/>
          <w:lang w:val="en-US"/>
        </w:rPr>
        <w:t xml:space="preserve"> is only active during data acquisition cycles.</w:t>
      </w:r>
    </w:p>
    <w:p w14:paraId="7ECB8291" w14:textId="77777777" w:rsidR="00DC2096" w:rsidRPr="00DC2096" w:rsidRDefault="00DC2096" w:rsidP="00DC2096">
      <w:pPr>
        <w:rPr>
          <w:rFonts w:ascii="Times New Roman" w:hAnsi="Times New Roman" w:cs="Times New Roman"/>
          <w:lang w:val="en-US"/>
        </w:rPr>
      </w:pPr>
    </w:p>
    <w:p w14:paraId="605CE6CA" w14:textId="41F07E8A" w:rsidR="00DC2096" w:rsidRPr="00496BF1" w:rsidRDefault="00DC2096" w:rsidP="00DC2096">
      <w:pPr>
        <w:rPr>
          <w:rFonts w:ascii="Times New Roman" w:hAnsi="Times New Roman" w:cs="Times New Roman"/>
          <w:u w:val="single"/>
          <w:lang w:val="en-US"/>
        </w:rPr>
      </w:pPr>
      <w:r w:rsidRPr="00496BF1">
        <w:rPr>
          <w:rFonts w:ascii="Times New Roman" w:hAnsi="Times New Roman" w:cs="Times New Roman"/>
          <w:u w:val="single"/>
          <w:lang w:val="en-US"/>
        </w:rPr>
        <w:t>7. Q3 NMOS (N-Channel MOSFET)</w:t>
      </w:r>
      <w:r w:rsidR="007B706E" w:rsidRPr="00496BF1">
        <w:rPr>
          <w:rFonts w:ascii="Times New Roman" w:hAnsi="Times New Roman" w:cs="Times New Roman"/>
          <w:u w:val="single"/>
          <w:lang w:val="en-US"/>
        </w:rPr>
        <w:t>[7]</w:t>
      </w:r>
    </w:p>
    <w:p w14:paraId="670EC5CC" w14:textId="0D97C0C4" w:rsidR="00DC2096" w:rsidRPr="00DC2096" w:rsidRDefault="00DC2096" w:rsidP="00DC2096">
      <w:pPr>
        <w:rPr>
          <w:rFonts w:ascii="Times New Roman" w:hAnsi="Times New Roman" w:cs="Times New Roman"/>
          <w:lang w:val="en-US"/>
        </w:rPr>
      </w:pPr>
      <w:r w:rsidRPr="00DC2096">
        <w:rPr>
          <w:rFonts w:ascii="Times New Roman" w:hAnsi="Times New Roman" w:cs="Times New Roman"/>
          <w:lang w:val="en-US"/>
        </w:rPr>
        <w:t>Another N-Channel MOSFET, paralleling the function of Q1</w:t>
      </w:r>
      <w:r w:rsidR="007B706E">
        <w:rPr>
          <w:rFonts w:ascii="Times New Roman" w:hAnsi="Times New Roman" w:cs="Times New Roman"/>
          <w:lang w:val="en-US"/>
        </w:rPr>
        <w:t>[5]</w:t>
      </w:r>
      <w:r w:rsidRPr="00DC2096">
        <w:rPr>
          <w:rFonts w:ascii="Times New Roman" w:hAnsi="Times New Roman" w:cs="Times New Roman"/>
          <w:lang w:val="en-US"/>
        </w:rPr>
        <w:t xml:space="preserve"> and Q2</w:t>
      </w:r>
      <w:r w:rsidR="007B706E">
        <w:rPr>
          <w:rFonts w:ascii="Times New Roman" w:hAnsi="Times New Roman" w:cs="Times New Roman"/>
          <w:lang w:val="en-US"/>
        </w:rPr>
        <w:t>[6]</w:t>
      </w:r>
      <w:r w:rsidRPr="00DC2096">
        <w:rPr>
          <w:rFonts w:ascii="Times New Roman" w:hAnsi="Times New Roman" w:cs="Times New Roman"/>
          <w:lang w:val="en-US"/>
        </w:rPr>
        <w:t xml:space="preserve">, dedicated to managing the power for Soil Moisture Sensor 3 </w:t>
      </w:r>
      <w:r w:rsidR="007B706E">
        <w:rPr>
          <w:rFonts w:ascii="Times New Roman" w:hAnsi="Times New Roman" w:cs="Times New Roman"/>
          <w:lang w:val="en-US"/>
        </w:rPr>
        <w:t>[4]</w:t>
      </w:r>
      <w:r w:rsidRPr="00DC2096">
        <w:rPr>
          <w:rFonts w:ascii="Times New Roman" w:hAnsi="Times New Roman" w:cs="Times New Roman"/>
          <w:lang w:val="en-US"/>
        </w:rPr>
        <w:t>.</w:t>
      </w:r>
    </w:p>
    <w:p w14:paraId="3CC70AF6" w14:textId="56D018D7" w:rsidR="00DC2096" w:rsidRPr="00DC2096" w:rsidRDefault="00DC2096" w:rsidP="00DC2096">
      <w:pPr>
        <w:rPr>
          <w:rFonts w:ascii="Times New Roman" w:hAnsi="Times New Roman" w:cs="Times New Roman"/>
          <w:lang w:val="en-US"/>
        </w:rPr>
      </w:pPr>
      <w:r w:rsidRPr="00DC2096">
        <w:rPr>
          <w:rFonts w:ascii="Times New Roman" w:hAnsi="Times New Roman" w:cs="Times New Roman"/>
          <w:lang w:val="en-US"/>
        </w:rPr>
        <w:t xml:space="preserve">Function: Facilitates controlled power delivery to </w:t>
      </w:r>
      <w:r w:rsidR="007B706E">
        <w:rPr>
          <w:rFonts w:ascii="Times New Roman" w:hAnsi="Times New Roman" w:cs="Times New Roman"/>
          <w:lang w:val="en-US"/>
        </w:rPr>
        <w:t>[4]</w:t>
      </w:r>
      <w:r w:rsidRPr="00DC2096">
        <w:rPr>
          <w:rFonts w:ascii="Times New Roman" w:hAnsi="Times New Roman" w:cs="Times New Roman"/>
          <w:lang w:val="en-US"/>
        </w:rPr>
        <w:t xml:space="preserve"> under the command of the ESP32</w:t>
      </w:r>
      <w:r w:rsidR="007B706E">
        <w:rPr>
          <w:rFonts w:ascii="Times New Roman" w:hAnsi="Times New Roman" w:cs="Times New Roman"/>
          <w:lang w:val="en-US"/>
        </w:rPr>
        <w:t xml:space="preserve"> [1]</w:t>
      </w:r>
      <w:r w:rsidRPr="00DC2096">
        <w:rPr>
          <w:rFonts w:ascii="Times New Roman" w:hAnsi="Times New Roman" w:cs="Times New Roman"/>
          <w:lang w:val="en-US"/>
        </w:rPr>
        <w:t>.</w:t>
      </w:r>
    </w:p>
    <w:p w14:paraId="3AFC4FC4" w14:textId="038E44B5" w:rsidR="00DC2096" w:rsidRPr="00DC2096" w:rsidRDefault="00DC2096" w:rsidP="00DC2096">
      <w:pPr>
        <w:rPr>
          <w:rFonts w:ascii="Times New Roman" w:hAnsi="Times New Roman" w:cs="Times New Roman"/>
          <w:lang w:val="en-US"/>
        </w:rPr>
      </w:pPr>
      <w:r w:rsidRPr="00DC2096">
        <w:rPr>
          <w:rFonts w:ascii="Times New Roman" w:hAnsi="Times New Roman" w:cs="Times New Roman"/>
          <w:lang w:val="en-US"/>
        </w:rPr>
        <w:t>Application: Completes the distributed power management scheme for the soil moisture sensor array, optimizing energy consumption across all sensing nodes.</w:t>
      </w:r>
    </w:p>
    <w:p w14:paraId="7C8CE838" w14:textId="77777777" w:rsidR="00DC2096" w:rsidRPr="00DC2096" w:rsidRDefault="00DC2096" w:rsidP="00DC2096">
      <w:pPr>
        <w:rPr>
          <w:rFonts w:ascii="Times New Roman" w:hAnsi="Times New Roman" w:cs="Times New Roman"/>
          <w:lang w:val="en-US"/>
        </w:rPr>
      </w:pPr>
    </w:p>
    <w:p w14:paraId="37D14891" w14:textId="432666A4" w:rsidR="00496BF1" w:rsidRPr="00496BF1" w:rsidRDefault="007B706E" w:rsidP="00DC2096">
      <w:pPr>
        <w:rPr>
          <w:rFonts w:ascii="Times New Roman" w:hAnsi="Times New Roman" w:cs="Times New Roman"/>
          <w:u w:val="single"/>
          <w:lang w:val="en-US"/>
        </w:rPr>
      </w:pPr>
      <w:r w:rsidRPr="00496BF1">
        <w:rPr>
          <w:rFonts w:ascii="Times New Roman" w:hAnsi="Times New Roman" w:cs="Times New Roman"/>
          <w:u w:val="single"/>
          <w:lang w:val="en-US"/>
        </w:rPr>
        <w:t>8.</w:t>
      </w:r>
      <w:r w:rsidR="00496BF1" w:rsidRPr="00496BF1">
        <w:rPr>
          <w:rFonts w:ascii="Times New Roman" w:hAnsi="Times New Roman" w:cs="Times New Roman"/>
          <w:u w:val="single"/>
          <w:lang w:val="en-US"/>
        </w:rPr>
        <w:t xml:space="preserve"> Q1 Wire Splitter [8]</w:t>
      </w:r>
    </w:p>
    <w:p w14:paraId="12B49097" w14:textId="77777777" w:rsidR="00496BF1" w:rsidRDefault="00496BF1" w:rsidP="00DC209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Function: Splitter 1 input line to 3 output lines</w:t>
      </w:r>
    </w:p>
    <w:p w14:paraId="0B603DDF" w14:textId="77777777" w:rsidR="00496BF1" w:rsidRDefault="00496BF1" w:rsidP="00DC209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Application: used to provide power to [2][3][4] from the ESP32[1]</w:t>
      </w:r>
    </w:p>
    <w:p w14:paraId="53464890" w14:textId="77777777" w:rsidR="00496BF1" w:rsidRDefault="00496BF1" w:rsidP="00DC2096">
      <w:pPr>
        <w:rPr>
          <w:rFonts w:ascii="Times New Roman" w:hAnsi="Times New Roman" w:cs="Times New Roman"/>
          <w:lang w:val="en-US"/>
        </w:rPr>
      </w:pPr>
    </w:p>
    <w:p w14:paraId="3BD7FD55" w14:textId="61031439" w:rsidR="00496BF1" w:rsidRPr="00496BF1" w:rsidRDefault="00496BF1" w:rsidP="00DC2096">
      <w:pPr>
        <w:rPr>
          <w:rFonts w:ascii="Times New Roman" w:hAnsi="Times New Roman" w:cs="Times New Roman"/>
          <w:u w:val="single"/>
          <w:lang w:val="en-US"/>
        </w:rPr>
      </w:pPr>
      <w:r w:rsidRPr="00496BF1">
        <w:rPr>
          <w:rFonts w:ascii="Times New Roman" w:hAnsi="Times New Roman" w:cs="Times New Roman"/>
          <w:u w:val="single"/>
          <w:lang w:val="en-US"/>
        </w:rPr>
        <w:t>9.Q2 Wire Splitter[9]</w:t>
      </w:r>
    </w:p>
    <w:p w14:paraId="343C8489" w14:textId="17FAEABD" w:rsidR="00496BF1" w:rsidRDefault="00496BF1" w:rsidP="00496BF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Function: Splitter 3 </w:t>
      </w:r>
      <w:r w:rsidR="00587A49">
        <w:rPr>
          <w:rFonts w:ascii="Times New Roman" w:hAnsi="Times New Roman" w:cs="Times New Roman"/>
          <w:lang w:val="en-US"/>
        </w:rPr>
        <w:t>outputs</w:t>
      </w:r>
      <w:r>
        <w:rPr>
          <w:rFonts w:ascii="Times New Roman" w:hAnsi="Times New Roman" w:cs="Times New Roman"/>
          <w:lang w:val="en-US"/>
        </w:rPr>
        <w:t xml:space="preserve"> lines to 1 input line</w:t>
      </w:r>
    </w:p>
    <w:p w14:paraId="593BDE50" w14:textId="3D72B442" w:rsidR="00496BF1" w:rsidRDefault="00496BF1" w:rsidP="00496BF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Application: used to Ground all three soil moisture sensors [2][3][4]</w:t>
      </w:r>
    </w:p>
    <w:p w14:paraId="0675070A" w14:textId="10B5462D" w:rsidR="00DC2096" w:rsidRPr="00DC2096" w:rsidRDefault="00DC2096" w:rsidP="00DC2096">
      <w:pPr>
        <w:rPr>
          <w:rFonts w:ascii="Times New Roman" w:hAnsi="Times New Roman" w:cs="Times New Roman"/>
          <w:lang w:val="en-US"/>
        </w:rPr>
      </w:pPr>
    </w:p>
    <w:p w14:paraId="529BC29A" w14:textId="5FC80408" w:rsidR="00DC2096" w:rsidRPr="00496BF1" w:rsidRDefault="00DC2096" w:rsidP="00DC2096">
      <w:pPr>
        <w:rPr>
          <w:rFonts w:ascii="Times New Roman" w:hAnsi="Times New Roman" w:cs="Times New Roman"/>
          <w:u w:val="single"/>
          <w:lang w:val="en-US"/>
        </w:rPr>
      </w:pPr>
      <w:r w:rsidRPr="00496BF1">
        <w:rPr>
          <w:rFonts w:ascii="Times New Roman" w:hAnsi="Times New Roman" w:cs="Times New Roman"/>
          <w:u w:val="single"/>
          <w:lang w:val="en-US"/>
        </w:rPr>
        <w:t xml:space="preserve">10. MK1 INMP621ACEZ-R7 </w:t>
      </w:r>
    </w:p>
    <w:p w14:paraId="3D5C9547" w14:textId="77CE4905" w:rsidR="00496BF1" w:rsidRPr="00496BF1" w:rsidRDefault="00496BF1" w:rsidP="00496BF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</w:t>
      </w:r>
      <w:r w:rsidRPr="00496BF1">
        <w:rPr>
          <w:rFonts w:ascii="Times New Roman" w:hAnsi="Times New Roman" w:cs="Times New Roman"/>
          <w:lang w:val="en-US"/>
        </w:rPr>
        <w:t>his component is a high-performance, low-power, digital-output, omnidirectional MEMS (Micro-Electro-Mechanical-Systems) microphone.</w:t>
      </w:r>
    </w:p>
    <w:p w14:paraId="520DF117" w14:textId="747CC62C" w:rsidR="00DC2096" w:rsidRDefault="00496BF1" w:rsidP="00496BF1">
      <w:pPr>
        <w:rPr>
          <w:rFonts w:ascii="Times New Roman" w:hAnsi="Times New Roman" w:cs="Times New Roman"/>
          <w:lang w:val="en-US"/>
        </w:rPr>
      </w:pPr>
      <w:r w:rsidRPr="00496BF1">
        <w:rPr>
          <w:rFonts w:ascii="Times New Roman" w:hAnsi="Times New Roman" w:cs="Times New Roman"/>
          <w:lang w:val="en-US"/>
        </w:rPr>
        <w:t>Function: Its primary role is to capture acoustic signals from the environment and convert them into a digital data stream.</w:t>
      </w:r>
    </w:p>
    <w:p w14:paraId="7BE6E6E7" w14:textId="78BA9081" w:rsidR="00DC2096" w:rsidRDefault="00496BF1" w:rsidP="00DC209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Application: </w:t>
      </w:r>
      <w:r>
        <w:t>Recording ambient sounds in the deployment area</w:t>
      </w:r>
    </w:p>
    <w:p w14:paraId="3833358B" w14:textId="57E70FB5" w:rsidR="00496BF1" w:rsidRDefault="004C5A26" w:rsidP="00E3170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</w:rPr>
        <w:pict w14:anchorId="27508ABC">
          <v:rect id="_x0000_i1025" style="width:0;height:1.5pt" o:hralign="center" o:hrstd="t" o:hr="t" fillcolor="#a0a0a0" stroked="f"/>
        </w:pict>
      </w:r>
    </w:p>
    <w:p w14:paraId="3ACDB827" w14:textId="6887AE36" w:rsidR="00E3170A" w:rsidRDefault="00E3170A" w:rsidP="00E3170A">
      <w:pPr>
        <w:rPr>
          <w:rFonts w:ascii="Times New Roman" w:hAnsi="Times New Roman" w:cs="Times New Roman"/>
          <w:lang w:val="en-US"/>
        </w:rPr>
      </w:pPr>
      <w:r w:rsidRPr="00E3170A">
        <w:rPr>
          <w:rFonts w:ascii="Times New Roman" w:hAnsi="Times New Roman" w:cs="Times New Roman"/>
          <w:lang w:val="en-US"/>
        </w:rPr>
        <w:t>Then, we started the main process of</w:t>
      </w:r>
      <w:r w:rsidR="006E0514">
        <w:rPr>
          <w:rFonts w:ascii="Times New Roman" w:hAnsi="Times New Roman" w:cs="Times New Roman"/>
          <w:lang w:val="en-US"/>
        </w:rPr>
        <w:t xml:space="preserve"> Data collection and Patterns identification for </w:t>
      </w:r>
      <w:r w:rsidRPr="00E3170A">
        <w:rPr>
          <w:rFonts w:ascii="Times New Roman" w:hAnsi="Times New Roman" w:cs="Times New Roman"/>
          <w:lang w:val="en-US"/>
        </w:rPr>
        <w:t>this system</w:t>
      </w:r>
      <w:r w:rsidR="00CA7879">
        <w:rPr>
          <w:rFonts w:ascii="Times New Roman" w:hAnsi="Times New Roman" w:cs="Times New Roman"/>
          <w:lang w:val="en-US"/>
        </w:rPr>
        <w:t>. We</w:t>
      </w:r>
      <w:r w:rsidRPr="00E3170A">
        <w:rPr>
          <w:rFonts w:ascii="Times New Roman" w:hAnsi="Times New Roman" w:cs="Times New Roman"/>
          <w:lang w:val="en-US"/>
        </w:rPr>
        <w:t xml:space="preserve"> were able to collect audio data of  17 different species of cicadas</w:t>
      </w:r>
      <w:r>
        <w:rPr>
          <w:rFonts w:ascii="Times New Roman" w:hAnsi="Times New Roman" w:cs="Times New Roman"/>
          <w:lang w:val="en-US"/>
        </w:rPr>
        <w:t>,</w:t>
      </w:r>
      <w:r w:rsidRPr="00E3170A">
        <w:rPr>
          <w:rFonts w:ascii="Times New Roman" w:hAnsi="Times New Roman" w:cs="Times New Roman"/>
          <w:lang w:val="en-US"/>
        </w:rPr>
        <w:t xml:space="preserve"> including  </w:t>
      </w:r>
      <w:r>
        <w:rPr>
          <w:rFonts w:ascii="Times New Roman" w:hAnsi="Times New Roman" w:cs="Times New Roman"/>
          <w:lang w:val="en-US"/>
        </w:rPr>
        <w:t>:</w:t>
      </w:r>
    </w:p>
    <w:p w14:paraId="42F7845C" w14:textId="7078E29B" w:rsidR="00E3170A" w:rsidRPr="00E3170A" w:rsidRDefault="00E3170A" w:rsidP="00E3170A">
      <w:pPr>
        <w:pStyle w:val="NormalWeb"/>
        <w:numPr>
          <w:ilvl w:val="0"/>
          <w:numId w:val="19"/>
        </w:numPr>
        <w:rPr>
          <w:sz w:val="22"/>
          <w:szCs w:val="22"/>
        </w:rPr>
      </w:pPr>
      <w:r w:rsidRPr="00E3170A">
        <w:rPr>
          <w:sz w:val="22"/>
          <w:szCs w:val="22"/>
        </w:rPr>
        <w:t>Azanicadazuluensis</w:t>
      </w:r>
    </w:p>
    <w:p w14:paraId="2C9DA559" w14:textId="3BB2B98D" w:rsidR="00E3170A" w:rsidRPr="00E3170A" w:rsidRDefault="00E3170A" w:rsidP="00E3170A">
      <w:pPr>
        <w:pStyle w:val="NormalWeb"/>
        <w:numPr>
          <w:ilvl w:val="0"/>
          <w:numId w:val="19"/>
        </w:numPr>
        <w:rPr>
          <w:sz w:val="22"/>
          <w:szCs w:val="22"/>
        </w:rPr>
      </w:pPr>
      <w:r w:rsidRPr="00E3170A">
        <w:rPr>
          <w:sz w:val="22"/>
          <w:szCs w:val="22"/>
        </w:rPr>
        <w:t>Brevisianabrevis</w:t>
      </w:r>
    </w:p>
    <w:p w14:paraId="36DD1EB3" w14:textId="52851C22" w:rsidR="00E3170A" w:rsidRPr="00E3170A" w:rsidRDefault="00E3170A" w:rsidP="00E3170A">
      <w:pPr>
        <w:pStyle w:val="NormalWeb"/>
        <w:numPr>
          <w:ilvl w:val="0"/>
          <w:numId w:val="19"/>
        </w:numPr>
        <w:rPr>
          <w:sz w:val="22"/>
          <w:szCs w:val="22"/>
        </w:rPr>
      </w:pPr>
      <w:r w:rsidRPr="00E3170A">
        <w:rPr>
          <w:sz w:val="22"/>
          <w:szCs w:val="22"/>
        </w:rPr>
        <w:t>Kikihiamuta</w:t>
      </w:r>
    </w:p>
    <w:p w14:paraId="5BEF8AEC" w14:textId="57951559" w:rsidR="00E3170A" w:rsidRPr="00E3170A" w:rsidRDefault="00E3170A" w:rsidP="00E3170A">
      <w:pPr>
        <w:pStyle w:val="NormalWeb"/>
        <w:numPr>
          <w:ilvl w:val="0"/>
          <w:numId w:val="19"/>
        </w:numPr>
        <w:rPr>
          <w:sz w:val="22"/>
          <w:szCs w:val="22"/>
        </w:rPr>
      </w:pPr>
      <w:r w:rsidRPr="00E3170A">
        <w:rPr>
          <w:sz w:val="22"/>
          <w:szCs w:val="22"/>
        </w:rPr>
        <w:t>Myopsaltaleona</w:t>
      </w:r>
    </w:p>
    <w:p w14:paraId="0FB16E08" w14:textId="0D60DEBD" w:rsidR="00E3170A" w:rsidRPr="00E3170A" w:rsidRDefault="00E3170A" w:rsidP="00E3170A">
      <w:pPr>
        <w:pStyle w:val="NormalWeb"/>
        <w:numPr>
          <w:ilvl w:val="0"/>
          <w:numId w:val="19"/>
        </w:numPr>
        <w:rPr>
          <w:sz w:val="22"/>
          <w:szCs w:val="22"/>
        </w:rPr>
      </w:pPr>
      <w:r w:rsidRPr="00E3170A">
        <w:rPr>
          <w:sz w:val="22"/>
          <w:szCs w:val="22"/>
        </w:rPr>
        <w:lastRenderedPageBreak/>
        <w:t>Myopsaltalongicauda</w:t>
      </w:r>
    </w:p>
    <w:p w14:paraId="24D6EAC5" w14:textId="34E322A2" w:rsidR="00E3170A" w:rsidRPr="00E3170A" w:rsidRDefault="00E3170A" w:rsidP="00E3170A">
      <w:pPr>
        <w:pStyle w:val="NormalWeb"/>
        <w:numPr>
          <w:ilvl w:val="0"/>
          <w:numId w:val="19"/>
        </w:numPr>
        <w:rPr>
          <w:sz w:val="22"/>
          <w:szCs w:val="22"/>
        </w:rPr>
      </w:pPr>
      <w:r w:rsidRPr="00E3170A">
        <w:rPr>
          <w:sz w:val="22"/>
          <w:szCs w:val="22"/>
        </w:rPr>
        <w:t>Myopsaltamackinlayi</w:t>
      </w:r>
    </w:p>
    <w:p w14:paraId="63F95471" w14:textId="61CF38CE" w:rsidR="00E3170A" w:rsidRPr="00E3170A" w:rsidRDefault="00E3170A" w:rsidP="00E3170A">
      <w:pPr>
        <w:pStyle w:val="NormalWeb"/>
        <w:numPr>
          <w:ilvl w:val="0"/>
          <w:numId w:val="19"/>
        </w:numPr>
        <w:rPr>
          <w:sz w:val="22"/>
          <w:szCs w:val="22"/>
        </w:rPr>
      </w:pPr>
      <w:r w:rsidRPr="00E3170A">
        <w:rPr>
          <w:sz w:val="22"/>
          <w:szCs w:val="22"/>
        </w:rPr>
        <w:t>Myopsaltamelanobasis</w:t>
      </w:r>
    </w:p>
    <w:p w14:paraId="6F295AD3" w14:textId="65C3117F" w:rsidR="00E3170A" w:rsidRPr="00E3170A" w:rsidRDefault="00E3170A" w:rsidP="00E3170A">
      <w:pPr>
        <w:pStyle w:val="NormalWeb"/>
        <w:numPr>
          <w:ilvl w:val="0"/>
          <w:numId w:val="19"/>
        </w:numPr>
        <w:rPr>
          <w:sz w:val="22"/>
          <w:szCs w:val="22"/>
        </w:rPr>
      </w:pPr>
      <w:r w:rsidRPr="00E3170A">
        <w:rPr>
          <w:sz w:val="22"/>
          <w:szCs w:val="22"/>
        </w:rPr>
        <w:t>Myopsaltaxerograsidia</w:t>
      </w:r>
    </w:p>
    <w:p w14:paraId="208E4073" w14:textId="07832D1A" w:rsidR="00E3170A" w:rsidRPr="00E3170A" w:rsidRDefault="00E3170A" w:rsidP="00E3170A">
      <w:pPr>
        <w:pStyle w:val="NormalWeb"/>
        <w:numPr>
          <w:ilvl w:val="0"/>
          <w:numId w:val="19"/>
        </w:numPr>
        <w:rPr>
          <w:sz w:val="22"/>
          <w:szCs w:val="22"/>
        </w:rPr>
      </w:pPr>
      <w:r w:rsidRPr="00E3170A">
        <w:rPr>
          <w:sz w:val="22"/>
          <w:szCs w:val="22"/>
        </w:rPr>
        <w:t>Platypleuracapensis</w:t>
      </w:r>
    </w:p>
    <w:p w14:paraId="0C4B2F8E" w14:textId="4E65EA81" w:rsidR="00E3170A" w:rsidRPr="00E3170A" w:rsidRDefault="00E3170A" w:rsidP="00E3170A">
      <w:pPr>
        <w:pStyle w:val="NormalWeb"/>
        <w:numPr>
          <w:ilvl w:val="0"/>
          <w:numId w:val="19"/>
        </w:numPr>
        <w:rPr>
          <w:sz w:val="22"/>
          <w:szCs w:val="22"/>
        </w:rPr>
      </w:pPr>
      <w:r w:rsidRPr="00E3170A">
        <w:rPr>
          <w:sz w:val="22"/>
          <w:szCs w:val="22"/>
        </w:rPr>
        <w:t>Platypleuracfcatenata</w:t>
      </w:r>
    </w:p>
    <w:p w14:paraId="3B6C21C5" w14:textId="36E22936" w:rsidR="00E3170A" w:rsidRPr="00E3170A" w:rsidRDefault="00E3170A" w:rsidP="00E3170A">
      <w:pPr>
        <w:pStyle w:val="NormalWeb"/>
        <w:numPr>
          <w:ilvl w:val="0"/>
          <w:numId w:val="19"/>
        </w:numPr>
        <w:rPr>
          <w:sz w:val="22"/>
          <w:szCs w:val="22"/>
        </w:rPr>
      </w:pPr>
      <w:r w:rsidRPr="00E3170A">
        <w:rPr>
          <w:sz w:val="22"/>
          <w:szCs w:val="22"/>
        </w:rPr>
        <w:t>Platypleurachalybaea</w:t>
      </w:r>
    </w:p>
    <w:p w14:paraId="3E584B79" w14:textId="1D53C7FF" w:rsidR="00E3170A" w:rsidRPr="00E3170A" w:rsidRDefault="00E3170A" w:rsidP="00E3170A">
      <w:pPr>
        <w:pStyle w:val="NormalWeb"/>
        <w:numPr>
          <w:ilvl w:val="0"/>
          <w:numId w:val="19"/>
        </w:numPr>
        <w:rPr>
          <w:sz w:val="22"/>
          <w:szCs w:val="22"/>
        </w:rPr>
      </w:pPr>
      <w:r w:rsidRPr="00E3170A">
        <w:rPr>
          <w:sz w:val="22"/>
          <w:szCs w:val="22"/>
        </w:rPr>
        <w:t>Platypleuradeusta</w:t>
      </w:r>
    </w:p>
    <w:p w14:paraId="5C5430AE" w14:textId="322C5123" w:rsidR="00E3170A" w:rsidRPr="00E3170A" w:rsidRDefault="00E3170A" w:rsidP="00E3170A">
      <w:pPr>
        <w:pStyle w:val="NormalWeb"/>
        <w:numPr>
          <w:ilvl w:val="0"/>
          <w:numId w:val="19"/>
        </w:numPr>
        <w:rPr>
          <w:sz w:val="22"/>
          <w:szCs w:val="22"/>
        </w:rPr>
      </w:pPr>
      <w:r w:rsidRPr="00E3170A">
        <w:rPr>
          <w:sz w:val="22"/>
          <w:szCs w:val="22"/>
        </w:rPr>
        <w:t>Platypleuradivisa</w:t>
      </w:r>
    </w:p>
    <w:p w14:paraId="24DC673E" w14:textId="4EED1900" w:rsidR="00E3170A" w:rsidRPr="00E3170A" w:rsidRDefault="00E3170A" w:rsidP="00E3170A">
      <w:pPr>
        <w:pStyle w:val="NormalWeb"/>
        <w:numPr>
          <w:ilvl w:val="0"/>
          <w:numId w:val="19"/>
        </w:numPr>
        <w:rPr>
          <w:sz w:val="22"/>
          <w:szCs w:val="22"/>
        </w:rPr>
      </w:pPr>
      <w:r w:rsidRPr="00E3170A">
        <w:rPr>
          <w:sz w:val="22"/>
          <w:szCs w:val="22"/>
        </w:rPr>
        <w:t>Platypleurahaglundi</w:t>
      </w:r>
    </w:p>
    <w:p w14:paraId="36717BCF" w14:textId="78E4FA60" w:rsidR="00E3170A" w:rsidRPr="00E3170A" w:rsidRDefault="00E3170A" w:rsidP="00E3170A">
      <w:pPr>
        <w:pStyle w:val="NormalWeb"/>
        <w:numPr>
          <w:ilvl w:val="0"/>
          <w:numId w:val="19"/>
        </w:numPr>
        <w:rPr>
          <w:sz w:val="22"/>
          <w:szCs w:val="22"/>
        </w:rPr>
      </w:pPr>
      <w:r w:rsidRPr="00E3170A">
        <w:rPr>
          <w:sz w:val="22"/>
          <w:szCs w:val="22"/>
        </w:rPr>
        <w:t>Platypleurahirtipennis</w:t>
      </w:r>
    </w:p>
    <w:p w14:paraId="3AA77636" w14:textId="03662BDD" w:rsidR="00E3170A" w:rsidRPr="00E3170A" w:rsidRDefault="00E3170A" w:rsidP="00E3170A">
      <w:pPr>
        <w:pStyle w:val="NormalWeb"/>
        <w:numPr>
          <w:ilvl w:val="0"/>
          <w:numId w:val="19"/>
        </w:numPr>
        <w:rPr>
          <w:sz w:val="22"/>
          <w:szCs w:val="22"/>
        </w:rPr>
      </w:pPr>
      <w:r w:rsidRPr="00E3170A">
        <w:rPr>
          <w:sz w:val="22"/>
          <w:szCs w:val="22"/>
        </w:rPr>
        <w:t>Platypleuraintercapedinis</w:t>
      </w:r>
    </w:p>
    <w:p w14:paraId="34028A5F" w14:textId="1AD439E0" w:rsidR="00E3170A" w:rsidRDefault="00E3170A" w:rsidP="00E3170A">
      <w:pPr>
        <w:pStyle w:val="NormalWeb"/>
        <w:numPr>
          <w:ilvl w:val="0"/>
          <w:numId w:val="19"/>
        </w:numPr>
        <w:rPr>
          <w:sz w:val="22"/>
          <w:szCs w:val="22"/>
        </w:rPr>
      </w:pPr>
      <w:r w:rsidRPr="00E3170A">
        <w:rPr>
          <w:sz w:val="22"/>
          <w:szCs w:val="22"/>
        </w:rPr>
        <w:t>Platypleuraplumosa</w:t>
      </w:r>
    </w:p>
    <w:p w14:paraId="5ABD107A" w14:textId="5B188F8D" w:rsidR="00E3170A" w:rsidRDefault="00E3170A" w:rsidP="00E3170A">
      <w:pPr>
        <w:pStyle w:val="NormalWeb"/>
        <w:rPr>
          <w:sz w:val="22"/>
          <w:szCs w:val="22"/>
        </w:rPr>
      </w:pPr>
      <w:r>
        <w:rPr>
          <w:sz w:val="22"/>
          <w:szCs w:val="22"/>
        </w:rPr>
        <w:t xml:space="preserve">From the following </w:t>
      </w:r>
      <w:r w:rsidR="00E62E20">
        <w:rPr>
          <w:sz w:val="22"/>
          <w:szCs w:val="22"/>
        </w:rPr>
        <w:t>websites</w:t>
      </w:r>
      <w:r>
        <w:rPr>
          <w:sz w:val="22"/>
          <w:szCs w:val="22"/>
        </w:rPr>
        <w:t>:</w:t>
      </w:r>
    </w:p>
    <w:p w14:paraId="39AA10A7" w14:textId="3AE01FC2" w:rsidR="00E3170A" w:rsidRDefault="00E62E20" w:rsidP="00E62E20">
      <w:pPr>
        <w:pStyle w:val="NormalWeb"/>
        <w:numPr>
          <w:ilvl w:val="0"/>
          <w:numId w:val="20"/>
        </w:numPr>
        <w:rPr>
          <w:sz w:val="22"/>
          <w:szCs w:val="22"/>
        </w:rPr>
      </w:pPr>
      <w:r>
        <w:rPr>
          <w:sz w:val="22"/>
          <w:szCs w:val="22"/>
        </w:rPr>
        <w:t>Zenodo.org</w:t>
      </w:r>
    </w:p>
    <w:p w14:paraId="2F2F8889" w14:textId="7C9A40AA" w:rsidR="00E62E20" w:rsidRDefault="00E62E20" w:rsidP="00E62E20">
      <w:pPr>
        <w:pStyle w:val="NormalWeb"/>
        <w:numPr>
          <w:ilvl w:val="0"/>
          <w:numId w:val="20"/>
        </w:numPr>
        <w:rPr>
          <w:sz w:val="22"/>
          <w:szCs w:val="22"/>
        </w:rPr>
      </w:pPr>
      <w:r>
        <w:rPr>
          <w:sz w:val="22"/>
          <w:szCs w:val="22"/>
        </w:rPr>
        <w:t>Arxiv.org</w:t>
      </w:r>
    </w:p>
    <w:p w14:paraId="44AFA821" w14:textId="3E6C37DD" w:rsidR="00E62E20" w:rsidRPr="00E62E20" w:rsidRDefault="00E62E20" w:rsidP="00E62E20">
      <w:pPr>
        <w:pStyle w:val="NormalWeb"/>
        <w:rPr>
          <w:sz w:val="22"/>
          <w:szCs w:val="22"/>
          <w:u w:val="single"/>
        </w:rPr>
      </w:pPr>
      <w:r w:rsidRPr="00E62E20">
        <w:rPr>
          <w:sz w:val="22"/>
          <w:szCs w:val="22"/>
          <w:u w:val="single"/>
        </w:rPr>
        <w:t>Experimentation Process:</w:t>
      </w:r>
    </w:p>
    <w:p w14:paraId="650A9745" w14:textId="24BE3548" w:rsidR="006B271A" w:rsidRDefault="00E62E20" w:rsidP="00E62E20">
      <w:pPr>
        <w:pStyle w:val="NormalWeb"/>
        <w:rPr>
          <w:sz w:val="22"/>
          <w:szCs w:val="22"/>
        </w:rPr>
      </w:pPr>
      <w:r>
        <w:rPr>
          <w:sz w:val="22"/>
          <w:szCs w:val="22"/>
        </w:rPr>
        <w:tab/>
        <w:t>To extract the data from the audio</w:t>
      </w:r>
      <w:r w:rsidR="00CA7879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 w:rsidR="006B271A">
        <w:rPr>
          <w:sz w:val="22"/>
          <w:szCs w:val="22"/>
        </w:rPr>
        <w:t xml:space="preserve">we 3 signal representation </w:t>
      </w:r>
      <w:r w:rsidR="00CA7879">
        <w:rPr>
          <w:sz w:val="22"/>
          <w:szCs w:val="22"/>
        </w:rPr>
        <w:t>domains</w:t>
      </w:r>
      <w:r w:rsidR="006B271A">
        <w:rPr>
          <w:sz w:val="22"/>
          <w:szCs w:val="22"/>
        </w:rPr>
        <w:t>:</w:t>
      </w:r>
    </w:p>
    <w:p w14:paraId="6D6DBBCC" w14:textId="27712986" w:rsidR="006B271A" w:rsidRDefault="006B271A" w:rsidP="006B271A">
      <w:pPr>
        <w:pStyle w:val="NormalWeb"/>
        <w:numPr>
          <w:ilvl w:val="0"/>
          <w:numId w:val="21"/>
        </w:numPr>
        <w:rPr>
          <w:sz w:val="22"/>
          <w:szCs w:val="22"/>
        </w:rPr>
      </w:pPr>
      <w:r>
        <w:rPr>
          <w:sz w:val="22"/>
          <w:szCs w:val="22"/>
        </w:rPr>
        <w:t xml:space="preserve">Time-Domain </w:t>
      </w:r>
    </w:p>
    <w:p w14:paraId="3B52B420" w14:textId="7C7C0FF6" w:rsidR="006B271A" w:rsidRDefault="006B271A" w:rsidP="006B271A">
      <w:pPr>
        <w:pStyle w:val="NormalWeb"/>
        <w:numPr>
          <w:ilvl w:val="0"/>
          <w:numId w:val="21"/>
        </w:numPr>
        <w:rPr>
          <w:sz w:val="22"/>
          <w:szCs w:val="22"/>
        </w:rPr>
      </w:pPr>
      <w:r>
        <w:rPr>
          <w:sz w:val="22"/>
          <w:szCs w:val="22"/>
        </w:rPr>
        <w:t>Frequency Domain</w:t>
      </w:r>
    </w:p>
    <w:p w14:paraId="1CFD11F6" w14:textId="66D73853" w:rsidR="006B271A" w:rsidRPr="006B271A" w:rsidRDefault="006B271A" w:rsidP="006B271A">
      <w:pPr>
        <w:pStyle w:val="NormalWeb"/>
        <w:numPr>
          <w:ilvl w:val="0"/>
          <w:numId w:val="21"/>
        </w:numPr>
        <w:rPr>
          <w:sz w:val="22"/>
          <w:szCs w:val="22"/>
        </w:rPr>
      </w:pPr>
      <w:r>
        <w:rPr>
          <w:sz w:val="22"/>
          <w:szCs w:val="22"/>
        </w:rPr>
        <w:t>Time-Frequency Domain</w:t>
      </w:r>
    </w:p>
    <w:p w14:paraId="5488C99A" w14:textId="6455DEBE" w:rsidR="006B271A" w:rsidRDefault="006B271A" w:rsidP="003D143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Here, each Domain was split into separate phases of experimentation</w:t>
      </w:r>
    </w:p>
    <w:p w14:paraId="4D4EFF15" w14:textId="7DAB3B10" w:rsidR="006B271A" w:rsidRPr="009B2C92" w:rsidRDefault="006B271A" w:rsidP="003D1438">
      <w:pPr>
        <w:rPr>
          <w:rFonts w:ascii="Times New Roman" w:hAnsi="Times New Roman" w:cs="Times New Roman"/>
          <w:sz w:val="36"/>
          <w:szCs w:val="36"/>
          <w:u w:val="single"/>
          <w:lang w:val="en-US"/>
        </w:rPr>
      </w:pPr>
      <w:r w:rsidRPr="009B2C92">
        <w:rPr>
          <w:rFonts w:ascii="Times New Roman" w:hAnsi="Times New Roman" w:cs="Times New Roman"/>
          <w:sz w:val="36"/>
          <w:szCs w:val="36"/>
          <w:u w:val="single"/>
          <w:lang w:val="en-US"/>
        </w:rPr>
        <w:t>Phase 1 (Time-Domain)</w:t>
      </w:r>
    </w:p>
    <w:p w14:paraId="3C78D02F" w14:textId="3C948906" w:rsidR="006B271A" w:rsidRDefault="006B271A" w:rsidP="003D143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>Methods Used: Amplitude envelop, RMS (root mean square</w:t>
      </w:r>
      <w:r w:rsidR="00DA09B7">
        <w:rPr>
          <w:rFonts w:ascii="Times New Roman" w:hAnsi="Times New Roman" w:cs="Times New Roman"/>
          <w:lang w:val="en-US"/>
        </w:rPr>
        <w:t>)</w:t>
      </w:r>
      <w:r>
        <w:rPr>
          <w:rFonts w:ascii="Times New Roman" w:hAnsi="Times New Roman" w:cs="Times New Roman"/>
          <w:lang w:val="en-US"/>
        </w:rPr>
        <w:t>, Zero crossing Rate</w:t>
      </w:r>
    </w:p>
    <w:p w14:paraId="3867B0D6" w14:textId="4106F445" w:rsidR="006B271A" w:rsidRPr="007C6E98" w:rsidRDefault="006B271A" w:rsidP="006E051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7C6E98">
        <w:rPr>
          <w:rFonts w:ascii="Times New Roman" w:hAnsi="Times New Roman" w:cs="Times New Roman"/>
          <w:sz w:val="28"/>
          <w:szCs w:val="28"/>
          <w:u w:val="single"/>
          <w:lang w:val="en-US"/>
        </w:rPr>
        <w:t>Amplitude envelop</w:t>
      </w:r>
      <w:r w:rsidR="006E0514" w:rsidRPr="007C6E98">
        <w:rPr>
          <w:rFonts w:ascii="Times New Roman" w:hAnsi="Times New Roman" w:cs="Times New Roman"/>
          <w:sz w:val="28"/>
          <w:szCs w:val="28"/>
          <w:u w:val="single"/>
          <w:lang w:val="en-US"/>
        </w:rPr>
        <w:t>e:</w:t>
      </w:r>
    </w:p>
    <w:p w14:paraId="7A076156" w14:textId="6B3C8208" w:rsidR="007450FE" w:rsidRDefault="006E0514" w:rsidP="006E0514">
      <w:pPr>
        <w:pStyle w:val="ListParagraph"/>
        <w:ind w:left="10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  <w:r w:rsidR="005D3FB3">
        <w:rPr>
          <w:rFonts w:ascii="Times New Roman" w:hAnsi="Times New Roman" w:cs="Times New Roman"/>
          <w:lang w:val="en-US"/>
        </w:rPr>
        <w:t>Here, we took the audio wave for time t (which was 5 seconds for each audio) at a sample rate of 22050 or 22 kHz</w:t>
      </w:r>
      <w:r w:rsidR="003A5FB3">
        <w:rPr>
          <w:rFonts w:ascii="Times New Roman" w:hAnsi="Times New Roman" w:cs="Times New Roman"/>
          <w:lang w:val="en-US"/>
        </w:rPr>
        <w:t xml:space="preserve"> overall.</w:t>
      </w:r>
      <w:r w:rsidR="005D3FB3">
        <w:rPr>
          <w:rFonts w:ascii="Times New Roman" w:hAnsi="Times New Roman" w:cs="Times New Roman"/>
          <w:lang w:val="en-US"/>
        </w:rPr>
        <w:t xml:space="preserve"> </w:t>
      </w:r>
      <w:r w:rsidR="003A5FB3">
        <w:rPr>
          <w:rFonts w:ascii="Times New Roman" w:hAnsi="Times New Roman" w:cs="Times New Roman"/>
          <w:lang w:val="en-US"/>
        </w:rPr>
        <w:t>Then</w:t>
      </w:r>
      <w:r w:rsidR="005D3FB3">
        <w:rPr>
          <w:rFonts w:ascii="Times New Roman" w:hAnsi="Times New Roman" w:cs="Times New Roman"/>
          <w:lang w:val="en-US"/>
        </w:rPr>
        <w:t xml:space="preserve"> </w:t>
      </w:r>
      <w:r w:rsidR="003A5FB3">
        <w:rPr>
          <w:rFonts w:ascii="Times New Roman" w:hAnsi="Times New Roman" w:cs="Times New Roman"/>
          <w:lang w:val="en-US"/>
        </w:rPr>
        <w:t>we divided the wave into frames of size 1024</w:t>
      </w:r>
      <w:r w:rsidR="00FE79B4">
        <w:rPr>
          <w:rFonts w:ascii="Times New Roman" w:hAnsi="Times New Roman" w:cs="Times New Roman"/>
          <w:lang w:val="en-US"/>
        </w:rPr>
        <w:t>,</w:t>
      </w:r>
      <w:r w:rsidR="005D3FB3">
        <w:rPr>
          <w:rFonts w:ascii="Times New Roman" w:hAnsi="Times New Roman" w:cs="Times New Roman"/>
          <w:lang w:val="en-US"/>
        </w:rPr>
        <w:t xml:space="preserve"> </w:t>
      </w:r>
      <w:r w:rsidR="00FE79B4">
        <w:rPr>
          <w:rFonts w:ascii="Times New Roman" w:hAnsi="Times New Roman" w:cs="Times New Roman"/>
          <w:lang w:val="en-US"/>
        </w:rPr>
        <w:t>with 50% overlap for a smoother curve</w:t>
      </w:r>
      <w:r w:rsidR="003A5FB3">
        <w:rPr>
          <w:rFonts w:ascii="Times New Roman" w:hAnsi="Times New Roman" w:cs="Times New Roman"/>
          <w:lang w:val="en-US"/>
        </w:rPr>
        <w:t>. Then we took the maximum amplitude in each frame</w:t>
      </w:r>
      <w:r w:rsidR="007450FE">
        <w:rPr>
          <w:rFonts w:ascii="Times New Roman" w:hAnsi="Times New Roman" w:cs="Times New Roman"/>
          <w:lang w:val="en-US"/>
        </w:rPr>
        <w:t xml:space="preserve"> and plotte</w:t>
      </w:r>
      <w:r w:rsidR="00FE79B4">
        <w:rPr>
          <w:rFonts w:ascii="Times New Roman" w:hAnsi="Times New Roman" w:cs="Times New Roman"/>
          <w:lang w:val="en-US"/>
        </w:rPr>
        <w:t>d</w:t>
      </w:r>
      <w:r w:rsidR="00CA7879">
        <w:rPr>
          <w:rFonts w:ascii="Times New Roman" w:hAnsi="Times New Roman" w:cs="Times New Roman"/>
          <w:lang w:val="en-US"/>
        </w:rPr>
        <w:t xml:space="preserve"> it</w:t>
      </w:r>
      <w:r w:rsidR="00FE79B4">
        <w:rPr>
          <w:rFonts w:ascii="Times New Roman" w:hAnsi="Times New Roman" w:cs="Times New Roman"/>
          <w:lang w:val="en-US"/>
        </w:rPr>
        <w:t>.</w:t>
      </w:r>
    </w:p>
    <w:p w14:paraId="1D6563DE" w14:textId="23D20531" w:rsidR="002F2338" w:rsidRDefault="007450FE" w:rsidP="007450FE">
      <w:pPr>
        <w:pStyle w:val="NormalWeb"/>
        <w:ind w:left="1080"/>
        <w:rPr>
          <w:lang w:val="en-US"/>
        </w:rPr>
      </w:pPr>
      <w:r>
        <w:rPr>
          <w:lang w:val="en-US"/>
        </w:rPr>
        <w:t xml:space="preserve">The </w:t>
      </w:r>
      <w:r w:rsidR="00FE79B4">
        <w:rPr>
          <w:lang w:val="en-US"/>
        </w:rPr>
        <w:t>function</w:t>
      </w:r>
      <w:r>
        <w:rPr>
          <w:lang w:val="en-US"/>
        </w:rPr>
        <w:t xml:space="preserve"> below shows how we calculate the amplitude </w:t>
      </w:r>
      <w:r w:rsidR="00FE79B4">
        <w:rPr>
          <w:lang w:val="en-US"/>
        </w:rPr>
        <w:t>envelope</w:t>
      </w:r>
      <w:r>
        <w:rPr>
          <w:lang w:val="en-US"/>
        </w:rPr>
        <w:t xml:space="preserve"> f</w:t>
      </w:r>
      <w:r w:rsidR="00FE79B4">
        <w:rPr>
          <w:lang w:val="en-US"/>
        </w:rPr>
        <w:t>or all the species</w:t>
      </w:r>
      <w:r w:rsidR="00CA7879">
        <w:rPr>
          <w:lang w:val="en-US"/>
        </w:rPr>
        <w:t>.</w:t>
      </w:r>
      <w:r w:rsidRPr="007450FE">
        <w:rPr>
          <w:lang w:val="en-US"/>
        </w:rPr>
        <w:t xml:space="preserve"> </w:t>
      </w:r>
    </w:p>
    <w:tbl>
      <w:tblPr>
        <w:tblStyle w:val="TableGrid"/>
        <w:tblW w:w="0" w:type="auto"/>
        <w:tblInd w:w="2191" w:type="dxa"/>
        <w:tblLook w:val="04A0" w:firstRow="1" w:lastRow="0" w:firstColumn="1" w:lastColumn="0" w:noHBand="0" w:noVBand="1"/>
      </w:tblPr>
      <w:tblGrid>
        <w:gridCol w:w="5034"/>
      </w:tblGrid>
      <w:tr w:rsidR="00FE79B4" w14:paraId="7C0D7FC4" w14:textId="77777777" w:rsidTr="002F2338">
        <w:trPr>
          <w:trHeight w:val="1691"/>
        </w:trPr>
        <w:tc>
          <w:tcPr>
            <w:tcW w:w="5034" w:type="dxa"/>
          </w:tcPr>
          <w:p w14:paraId="75058FBC" w14:textId="77777777" w:rsidR="00FE79B4" w:rsidRPr="007450FE" w:rsidRDefault="00FE79B4" w:rsidP="00FE79B4">
            <w:pPr>
              <w:shd w:val="clear" w:color="auto" w:fill="FFFFFF" w:themeFill="background1"/>
              <w:spacing w:line="285" w:lineRule="atLeast"/>
              <w:rPr>
                <w:rStyle w:val="Emphasis"/>
                <w:sz w:val="24"/>
                <w:szCs w:val="24"/>
                <w:lang w:eastAsia="en-IN"/>
              </w:rPr>
            </w:pPr>
            <w:r w:rsidRPr="002F2338">
              <w:rPr>
                <w:rStyle w:val="Emphasis"/>
                <w:sz w:val="24"/>
                <w:szCs w:val="24"/>
              </w:rPr>
              <w:t>#</w:t>
            </w:r>
            <w:r w:rsidRPr="007450FE">
              <w:rPr>
                <w:rStyle w:val="Emphasis"/>
                <w:sz w:val="24"/>
                <w:szCs w:val="24"/>
                <w:lang w:eastAsia="en-IN"/>
              </w:rPr>
              <w:t>amplitude envelop</w:t>
            </w:r>
          </w:p>
          <w:p w14:paraId="71681156" w14:textId="77777777" w:rsidR="00FE79B4" w:rsidRPr="007450FE" w:rsidRDefault="00FE79B4" w:rsidP="00FE79B4">
            <w:pPr>
              <w:shd w:val="clear" w:color="auto" w:fill="FFFFFF" w:themeFill="background1"/>
              <w:spacing w:line="285" w:lineRule="atLeast"/>
              <w:rPr>
                <w:rStyle w:val="Emphasis"/>
                <w:sz w:val="24"/>
                <w:szCs w:val="24"/>
                <w:lang w:eastAsia="en-IN"/>
              </w:rPr>
            </w:pPr>
            <w:r w:rsidRPr="007450FE">
              <w:rPr>
                <w:rStyle w:val="Emphasis"/>
                <w:sz w:val="24"/>
                <w:szCs w:val="24"/>
                <w:lang w:eastAsia="en-IN"/>
              </w:rPr>
              <w:t>def audio_env(signal,frame_size,hop_size):</w:t>
            </w:r>
          </w:p>
          <w:p w14:paraId="406DFBC4" w14:textId="77777777" w:rsidR="00FE79B4" w:rsidRPr="007450FE" w:rsidRDefault="00FE79B4" w:rsidP="00FE79B4">
            <w:pPr>
              <w:shd w:val="clear" w:color="auto" w:fill="FFFFFF" w:themeFill="background1"/>
              <w:spacing w:line="285" w:lineRule="atLeast"/>
              <w:rPr>
                <w:rStyle w:val="Emphasis"/>
                <w:sz w:val="24"/>
                <w:szCs w:val="24"/>
                <w:lang w:eastAsia="en-IN"/>
              </w:rPr>
            </w:pPr>
            <w:r w:rsidRPr="007450FE">
              <w:rPr>
                <w:rStyle w:val="Emphasis"/>
                <w:sz w:val="24"/>
                <w:szCs w:val="24"/>
                <w:lang w:eastAsia="en-IN"/>
              </w:rPr>
              <w:t>  audio_env=[]</w:t>
            </w:r>
          </w:p>
          <w:p w14:paraId="56605ADB" w14:textId="77777777" w:rsidR="00FE79B4" w:rsidRPr="007450FE" w:rsidRDefault="00FE79B4" w:rsidP="00FE79B4">
            <w:pPr>
              <w:shd w:val="clear" w:color="auto" w:fill="FFFFFF" w:themeFill="background1"/>
              <w:spacing w:line="285" w:lineRule="atLeast"/>
              <w:rPr>
                <w:rStyle w:val="Emphasis"/>
                <w:sz w:val="24"/>
                <w:szCs w:val="24"/>
                <w:lang w:eastAsia="en-IN"/>
              </w:rPr>
            </w:pPr>
            <w:r w:rsidRPr="007450FE">
              <w:rPr>
                <w:rStyle w:val="Emphasis"/>
                <w:sz w:val="24"/>
                <w:szCs w:val="24"/>
                <w:lang w:eastAsia="en-IN"/>
              </w:rPr>
              <w:t>  for i in range(0,len(signal),hop_size):</w:t>
            </w:r>
          </w:p>
          <w:p w14:paraId="498A566E" w14:textId="77777777" w:rsidR="00FE79B4" w:rsidRPr="007450FE" w:rsidRDefault="00FE79B4" w:rsidP="00FE79B4">
            <w:pPr>
              <w:shd w:val="clear" w:color="auto" w:fill="FFFFFF" w:themeFill="background1"/>
              <w:spacing w:line="285" w:lineRule="atLeast"/>
              <w:rPr>
                <w:rStyle w:val="Emphasis"/>
                <w:sz w:val="24"/>
                <w:szCs w:val="24"/>
                <w:lang w:eastAsia="en-IN"/>
              </w:rPr>
            </w:pPr>
            <w:r w:rsidRPr="007450FE">
              <w:rPr>
                <w:rStyle w:val="Emphasis"/>
                <w:sz w:val="24"/>
                <w:szCs w:val="24"/>
                <w:lang w:eastAsia="en-IN"/>
              </w:rPr>
              <w:t>    audio_env.append(max(signal[i:frame_size+i]))</w:t>
            </w:r>
          </w:p>
          <w:p w14:paraId="5B228FC1" w14:textId="396FB4EB" w:rsidR="00FE79B4" w:rsidRPr="007450FE" w:rsidRDefault="00FE79B4" w:rsidP="00FE79B4">
            <w:pPr>
              <w:shd w:val="clear" w:color="auto" w:fill="FFFFFF" w:themeFill="background1"/>
              <w:spacing w:line="285" w:lineRule="atLeast"/>
              <w:rPr>
                <w:rStyle w:val="Emphasis"/>
                <w:sz w:val="24"/>
                <w:szCs w:val="24"/>
                <w:lang w:eastAsia="en-IN"/>
              </w:rPr>
            </w:pPr>
            <w:r w:rsidRPr="007450FE">
              <w:rPr>
                <w:rStyle w:val="Emphasis"/>
                <w:sz w:val="24"/>
                <w:szCs w:val="24"/>
                <w:lang w:eastAsia="en-IN"/>
              </w:rPr>
              <w:t>return audio_env</w:t>
            </w:r>
          </w:p>
          <w:p w14:paraId="14C59C65" w14:textId="77777777" w:rsidR="00FE79B4" w:rsidRDefault="00FE79B4" w:rsidP="00FE79B4">
            <w:pPr>
              <w:spacing w:line="285" w:lineRule="atLeast"/>
              <w:rPr>
                <w:rStyle w:val="Emphasis"/>
              </w:rPr>
            </w:pPr>
          </w:p>
        </w:tc>
      </w:tr>
    </w:tbl>
    <w:p w14:paraId="5EAD4D33" w14:textId="58D62EA8" w:rsidR="002F2338" w:rsidRDefault="002F2338" w:rsidP="002F2338">
      <w:pPr>
        <w:pStyle w:val="NormalWeb"/>
        <w:keepNext/>
      </w:pPr>
      <w:r w:rsidRPr="002F2338">
        <w:rPr>
          <w:sz w:val="22"/>
          <w:szCs w:val="22"/>
        </w:rPr>
        <w:lastRenderedPageBreak/>
        <w:tab/>
      </w:r>
      <w:r w:rsidR="00CA7879" w:rsidRPr="00CA7879">
        <w:rPr>
          <w:sz w:val="22"/>
          <w:szCs w:val="22"/>
          <w:u w:val="single"/>
        </w:rPr>
        <w:t>RESULTS</w:t>
      </w:r>
      <w:r w:rsidR="00CA7879">
        <w:rPr>
          <w:sz w:val="22"/>
          <w:szCs w:val="22"/>
        </w:rPr>
        <w:t>:</w:t>
      </w:r>
      <w:r>
        <w:rPr>
          <w:noProof/>
          <w:sz w:val="22"/>
          <w:szCs w:val="22"/>
        </w:rPr>
        <w:drawing>
          <wp:inline distT="0" distB="0" distL="0" distR="0" wp14:anchorId="63B18C4A" wp14:editId="6A9B2734">
            <wp:extent cx="5731510" cy="31521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700AD" w14:textId="09842B26" w:rsidR="00CA7879" w:rsidRDefault="002F2338" w:rsidP="00CA7879">
      <w:pPr>
        <w:pStyle w:val="Caption"/>
        <w:keepNext/>
      </w:pPr>
      <w:r>
        <w:t xml:space="preserve">Figure </w:t>
      </w:r>
      <w:r w:rsidR="004C5A26">
        <w:fldChar w:fldCharType="begin"/>
      </w:r>
      <w:r w:rsidR="004C5A26">
        <w:instrText xml:space="preserve"> SEQ Figure \* ARABIC </w:instrText>
      </w:r>
      <w:r w:rsidR="004C5A26">
        <w:fldChar w:fldCharType="separate"/>
      </w:r>
      <w:r w:rsidR="000569F9">
        <w:rPr>
          <w:noProof/>
        </w:rPr>
        <w:t>4</w:t>
      </w:r>
      <w:r w:rsidR="004C5A26">
        <w:rPr>
          <w:noProof/>
        </w:rPr>
        <w:fldChar w:fldCharType="end"/>
      </w:r>
      <w:r>
        <w:t xml:space="preserve">: Amplitude </w:t>
      </w:r>
      <w:r w:rsidR="00CA7879">
        <w:t>Envelope</w:t>
      </w:r>
      <w:r>
        <w:t xml:space="preserve"> of 4  </w:t>
      </w:r>
      <w:r w:rsidRPr="008567DA">
        <w:t>Azanicadazuluensis</w:t>
      </w:r>
      <w:r w:rsidR="00CA7879">
        <w:rPr>
          <w:noProof/>
        </w:rPr>
        <w:drawing>
          <wp:inline distT="0" distB="0" distL="0" distR="0" wp14:anchorId="6FFBB10E" wp14:editId="34408242">
            <wp:extent cx="5731510" cy="309435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95D01" w14:textId="385D15E0" w:rsidR="003A5FB3" w:rsidRDefault="00CA7879" w:rsidP="00CA7879">
      <w:pPr>
        <w:pStyle w:val="Caption"/>
      </w:pPr>
      <w:r>
        <w:t xml:space="preserve">Figure </w:t>
      </w:r>
      <w:r w:rsidR="004C5A26">
        <w:fldChar w:fldCharType="begin"/>
      </w:r>
      <w:r w:rsidR="004C5A26">
        <w:instrText xml:space="preserve"> SEQ Figure \* ARABIC </w:instrText>
      </w:r>
      <w:r w:rsidR="004C5A26">
        <w:fldChar w:fldCharType="separate"/>
      </w:r>
      <w:r w:rsidR="000569F9">
        <w:rPr>
          <w:noProof/>
        </w:rPr>
        <w:t>5</w:t>
      </w:r>
      <w:r w:rsidR="004C5A26">
        <w:rPr>
          <w:noProof/>
        </w:rPr>
        <w:fldChar w:fldCharType="end"/>
      </w:r>
      <w:r>
        <w:t>:Amplitude Envelop of 5 Brevisianabrevis</w:t>
      </w:r>
    </w:p>
    <w:p w14:paraId="1F6DB815" w14:textId="646B31A4" w:rsidR="00CA7879" w:rsidRPr="00CA7879" w:rsidRDefault="00CA7879" w:rsidP="00CA7879"/>
    <w:p w14:paraId="5AC8E4C8" w14:textId="77777777" w:rsidR="00CA7879" w:rsidRDefault="00CA7879" w:rsidP="00CA787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EDC02ED" wp14:editId="38A4DC9F">
            <wp:extent cx="5731510" cy="3096895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DADC3" w14:textId="6892F577" w:rsidR="00CA7879" w:rsidRDefault="00CA7879" w:rsidP="00CA7879">
      <w:pPr>
        <w:pStyle w:val="Caption"/>
      </w:pPr>
      <w:r>
        <w:t xml:space="preserve">Figure </w:t>
      </w:r>
      <w:r w:rsidR="004C5A26">
        <w:fldChar w:fldCharType="begin"/>
      </w:r>
      <w:r w:rsidR="004C5A26">
        <w:instrText xml:space="preserve"> SEQ Figure \* ARABIC </w:instrText>
      </w:r>
      <w:r w:rsidR="004C5A26">
        <w:fldChar w:fldCharType="separate"/>
      </w:r>
      <w:r w:rsidR="000569F9">
        <w:rPr>
          <w:noProof/>
        </w:rPr>
        <w:t>6</w:t>
      </w:r>
      <w:r w:rsidR="004C5A26">
        <w:rPr>
          <w:noProof/>
        </w:rPr>
        <w:fldChar w:fldCharType="end"/>
      </w:r>
      <w:r>
        <w:t>:</w:t>
      </w:r>
      <w:r w:rsidRPr="009A7771">
        <w:t xml:space="preserve">Amplitude Envelope of </w:t>
      </w:r>
      <w:r>
        <w:t>6</w:t>
      </w:r>
      <w:r w:rsidRPr="009A7771">
        <w:t xml:space="preserve">  Kikihiamuta</w:t>
      </w:r>
    </w:p>
    <w:p w14:paraId="5B81220C" w14:textId="77777777" w:rsidR="00CA7879" w:rsidRDefault="00CA7879" w:rsidP="00CA7879">
      <w:pPr>
        <w:keepNext/>
      </w:pPr>
      <w:r>
        <w:rPr>
          <w:noProof/>
        </w:rPr>
        <w:drawing>
          <wp:inline distT="0" distB="0" distL="0" distR="0" wp14:anchorId="58A06ECA" wp14:editId="26BD5FF1">
            <wp:extent cx="5731510" cy="313055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39E3B" w14:textId="76F21060" w:rsidR="00CA7879" w:rsidRDefault="00CA7879" w:rsidP="00CA7879">
      <w:pPr>
        <w:pStyle w:val="Caption"/>
      </w:pPr>
      <w:r>
        <w:t xml:space="preserve">Figure </w:t>
      </w:r>
      <w:r w:rsidR="004C5A26">
        <w:fldChar w:fldCharType="begin"/>
      </w:r>
      <w:r w:rsidR="004C5A26">
        <w:instrText xml:space="preserve"> SEQ Figure \* ARABIC </w:instrText>
      </w:r>
      <w:r w:rsidR="004C5A26">
        <w:fldChar w:fldCharType="separate"/>
      </w:r>
      <w:r w:rsidR="000569F9">
        <w:rPr>
          <w:noProof/>
        </w:rPr>
        <w:t>7</w:t>
      </w:r>
      <w:r w:rsidR="004C5A26">
        <w:rPr>
          <w:noProof/>
        </w:rPr>
        <w:fldChar w:fldCharType="end"/>
      </w:r>
      <w:r>
        <w:t xml:space="preserve">: </w:t>
      </w:r>
      <w:r w:rsidRPr="002061CB">
        <w:t xml:space="preserve">Amplitude Envelope of  </w:t>
      </w:r>
      <w:r>
        <w:t xml:space="preserve">7 </w:t>
      </w:r>
      <w:r w:rsidRPr="002061CB">
        <w:t>Myopsaltaleona</w:t>
      </w:r>
    </w:p>
    <w:p w14:paraId="78986FA7" w14:textId="0B004D36" w:rsidR="00CA7879" w:rsidRDefault="00CA7879" w:rsidP="00CA7879"/>
    <w:p w14:paraId="3BB80351" w14:textId="2BDABCBE" w:rsidR="00CA7879" w:rsidRPr="00DA09B7" w:rsidRDefault="00CA7879" w:rsidP="00CA7879">
      <w:pPr>
        <w:rPr>
          <w:rFonts w:ascii="Times New Roman" w:hAnsi="Times New Roman" w:cs="Times New Roman"/>
        </w:rPr>
      </w:pPr>
      <w:r w:rsidRPr="00DA09B7">
        <w:rPr>
          <w:rFonts w:ascii="Times New Roman" w:hAnsi="Times New Roman" w:cs="Times New Roman"/>
        </w:rPr>
        <w:t xml:space="preserve">Note: </w:t>
      </w:r>
      <w:r w:rsidR="00A52213" w:rsidRPr="00DA09B7">
        <w:rPr>
          <w:rFonts w:ascii="Times New Roman" w:hAnsi="Times New Roman" w:cs="Times New Roman"/>
        </w:rPr>
        <w:t>Please check the attached file for all</w:t>
      </w:r>
      <w:r w:rsidRPr="00DA09B7">
        <w:rPr>
          <w:rFonts w:ascii="Times New Roman" w:hAnsi="Times New Roman" w:cs="Times New Roman"/>
        </w:rPr>
        <w:t xml:space="preserve"> the Results of </w:t>
      </w:r>
      <w:r w:rsidR="00A52213" w:rsidRPr="00DA09B7">
        <w:rPr>
          <w:rFonts w:ascii="Times New Roman" w:hAnsi="Times New Roman" w:cs="Times New Roman"/>
        </w:rPr>
        <w:t xml:space="preserve">the </w:t>
      </w:r>
      <w:r w:rsidRPr="00DA09B7">
        <w:rPr>
          <w:rFonts w:ascii="Times New Roman" w:hAnsi="Times New Roman" w:cs="Times New Roman"/>
        </w:rPr>
        <w:t xml:space="preserve">amplitude </w:t>
      </w:r>
      <w:r w:rsidR="00A52213" w:rsidRPr="00DA09B7">
        <w:rPr>
          <w:rFonts w:ascii="Times New Roman" w:hAnsi="Times New Roman" w:cs="Times New Roman"/>
        </w:rPr>
        <w:t>envelope</w:t>
      </w:r>
      <w:r w:rsidRPr="00DA09B7">
        <w:rPr>
          <w:rFonts w:ascii="Times New Roman" w:hAnsi="Times New Roman" w:cs="Times New Roman"/>
        </w:rPr>
        <w:t xml:space="preserve"> </w:t>
      </w:r>
      <w:r w:rsidR="00C32653">
        <w:rPr>
          <w:rFonts w:ascii="Times New Roman" w:hAnsi="Times New Roman" w:cs="Times New Roman"/>
        </w:rPr>
        <w:t xml:space="preserve"> and all other Results</w:t>
      </w:r>
    </w:p>
    <w:p w14:paraId="070662C6" w14:textId="77777777" w:rsidR="00A52213" w:rsidRPr="00DA09B7" w:rsidRDefault="00A52213" w:rsidP="00A52213">
      <w:pPr>
        <w:rPr>
          <w:rFonts w:ascii="Times New Roman" w:hAnsi="Times New Roman" w:cs="Times New Roman"/>
          <w:b/>
          <w:bCs/>
        </w:rPr>
      </w:pPr>
      <w:r w:rsidRPr="00DA09B7">
        <w:rPr>
          <w:rFonts w:ascii="Times New Roman" w:hAnsi="Times New Roman" w:cs="Times New Roman"/>
        </w:rPr>
        <w:t>AS we can see from the above given Plots, the Amplitude envelopes of the data were messy and hard to identify any particular pattern; therefore</w:t>
      </w:r>
      <w:r w:rsidRPr="00DA09B7">
        <w:rPr>
          <w:rFonts w:ascii="Times New Roman" w:hAnsi="Times New Roman" w:cs="Times New Roman"/>
          <w:b/>
          <w:bCs/>
        </w:rPr>
        <w:t>, pattern identification using amplitude envelopes was unsuccessful.</w:t>
      </w:r>
    </w:p>
    <w:p w14:paraId="2D0DFF75" w14:textId="77777777" w:rsidR="00ED2DA2" w:rsidRPr="00DA09B7" w:rsidRDefault="00ED2DA2" w:rsidP="00A52213">
      <w:pPr>
        <w:rPr>
          <w:rFonts w:ascii="Times New Roman" w:hAnsi="Times New Roman" w:cs="Times New Roman"/>
          <w:b/>
          <w:bCs/>
        </w:rPr>
      </w:pPr>
    </w:p>
    <w:p w14:paraId="6E7F8C2C" w14:textId="77777777" w:rsidR="00ED2DA2" w:rsidRPr="00DA09B7" w:rsidRDefault="00ED2DA2" w:rsidP="00A52213">
      <w:pPr>
        <w:rPr>
          <w:rFonts w:ascii="Times New Roman" w:hAnsi="Times New Roman" w:cs="Times New Roman"/>
          <w:b/>
          <w:bCs/>
        </w:rPr>
      </w:pPr>
    </w:p>
    <w:p w14:paraId="22AF6889" w14:textId="4C62FCCA" w:rsidR="00ED2DA2" w:rsidRPr="007C6E98" w:rsidRDefault="00A52213" w:rsidP="00ED2DA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C6E98">
        <w:rPr>
          <w:rFonts w:ascii="Times New Roman" w:hAnsi="Times New Roman" w:cs="Times New Roman"/>
          <w:sz w:val="28"/>
          <w:szCs w:val="28"/>
          <w:u w:val="single"/>
          <w:lang w:val="en-US"/>
        </w:rPr>
        <w:lastRenderedPageBreak/>
        <w:t>RMS (root mean square):</w:t>
      </w:r>
    </w:p>
    <w:p w14:paraId="03029F15" w14:textId="602A384F" w:rsidR="00ED2DA2" w:rsidRPr="00DA09B7" w:rsidRDefault="00ED2DA2" w:rsidP="00ED2DA2">
      <w:pPr>
        <w:pStyle w:val="ListParagraph"/>
        <w:ind w:left="1080"/>
        <w:rPr>
          <w:rFonts w:ascii="Times New Roman" w:hAnsi="Times New Roman" w:cs="Times New Roman"/>
          <w:b/>
          <w:bCs/>
          <w:u w:val="single"/>
        </w:rPr>
      </w:pPr>
      <w:r w:rsidRPr="00DA09B7">
        <w:rPr>
          <w:rFonts w:ascii="Times New Roman" w:hAnsi="Times New Roman" w:cs="Times New Roman"/>
        </w:rPr>
        <w:t xml:space="preserve">RMS (Root Mean Square) is a measurement of the </w:t>
      </w:r>
      <w:r w:rsidRPr="00DA09B7">
        <w:rPr>
          <w:rFonts w:ascii="Times New Roman" w:hAnsi="Times New Roman" w:cs="Times New Roman"/>
          <w:b/>
          <w:bCs/>
        </w:rPr>
        <w:t>average power or loudness</w:t>
      </w:r>
      <w:r w:rsidRPr="00DA09B7">
        <w:rPr>
          <w:rFonts w:ascii="Times New Roman" w:hAnsi="Times New Roman" w:cs="Times New Roman"/>
        </w:rPr>
        <w:t xml:space="preserve"> of a signal within a frame.</w:t>
      </w:r>
    </w:p>
    <w:p w14:paraId="169DA519" w14:textId="5729D8E1" w:rsidR="00ED2DA2" w:rsidRPr="00ED2DA2" w:rsidRDefault="00ED2DA2" w:rsidP="00ED2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9B7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56464A" w:rsidRPr="00DA09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</w:t>
      </w:r>
      <w:r w:rsidRPr="00ED2DA2">
        <w:rPr>
          <w:rFonts w:ascii="Times New Roman" w:eastAsia="Times New Roman" w:hAnsi="Times New Roman" w:cs="Times New Roman"/>
          <w:sz w:val="24"/>
          <w:szCs w:val="24"/>
          <w:lang w:eastAsia="en-IN"/>
        </w:rPr>
        <w:t>Mathematically:</w:t>
      </w:r>
    </w:p>
    <w:p w14:paraId="600DE0CF" w14:textId="52D5B1C4" w:rsidR="0056464A" w:rsidRPr="00DA09B7" w:rsidRDefault="0056464A" w:rsidP="0056464A">
      <w:pPr>
        <w:pStyle w:val="ListParagraph"/>
        <w:ind w:left="1080"/>
        <w:rPr>
          <w:rFonts w:ascii="Times New Roman" w:eastAsiaTheme="minorEastAsia" w:hAnsi="Times New Roman" w:cs="Times New Roman"/>
          <w:sz w:val="32"/>
          <w:szCs w:val="32"/>
        </w:rPr>
      </w:pPr>
      <w:r w:rsidRPr="00DA09B7">
        <w:rPr>
          <w:rFonts w:ascii="Times New Roman" w:hAnsi="Times New Roman" w:cs="Times New Roman"/>
          <w:sz w:val="32"/>
          <w:szCs w:val="32"/>
        </w:rPr>
        <w:tab/>
      </w:r>
      <w:r w:rsidRPr="00DA09B7">
        <w:rPr>
          <w:rFonts w:ascii="Times New Roman" w:hAnsi="Times New Roman" w:cs="Times New Roman"/>
          <w:sz w:val="32"/>
          <w:szCs w:val="32"/>
        </w:rPr>
        <w:tab/>
      </w:r>
      <w:r w:rsidR="00ED2DA2" w:rsidRPr="00DA09B7">
        <w:rPr>
          <w:rFonts w:ascii="Times New Roman" w:hAnsi="Times New Roman" w:cs="Times New Roman"/>
          <w:sz w:val="32"/>
          <w:szCs w:val="32"/>
        </w:rPr>
        <w:t>RMS</w:t>
      </w:r>
      <w:r w:rsidRPr="00DA09B7">
        <w:rPr>
          <w:rFonts w:ascii="Times New Roman" w:hAnsi="Times New Roman" w:cs="Times New Roman"/>
          <w:sz w:val="32"/>
          <w:szCs w:val="32"/>
        </w:rPr>
        <w:t xml:space="preserve"> </w:t>
      </w:r>
      <w:r w:rsidR="00ED2DA2" w:rsidRPr="00DA09B7">
        <w:rPr>
          <w:rFonts w:ascii="Times New Roman" w:hAnsi="Times New Roman" w:cs="Times New Roman"/>
          <w:sz w:val="32"/>
          <w:szCs w:val="32"/>
        </w:rPr>
        <w:t>=</w:t>
      </w:r>
      <w:r w:rsidRPr="00DA09B7">
        <w:rPr>
          <w:rFonts w:ascii="Times New Roman" w:hAnsi="Times New Roman" w:cs="Times New Roman"/>
          <w:sz w:val="32"/>
          <w:szCs w:val="32"/>
        </w:rPr>
        <w:t xml:space="preserve">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N</m:t>
                </m:r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k=0</m:t>
                </m:r>
              </m:sub>
              <m:sup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N-1</m:t>
                </m:r>
              </m:sup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s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32"/>
                            <w:szCs w:val="3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k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2</m:t>
                    </m:r>
                  </m:sup>
                </m:sSup>
              </m:e>
            </m:nary>
          </m:e>
        </m:rad>
      </m:oMath>
      <w:r w:rsidRPr="00DA09B7">
        <w:rPr>
          <w:rFonts w:ascii="Times New Roman" w:eastAsiaTheme="minorEastAsia" w:hAnsi="Times New Roman" w:cs="Times New Roman"/>
          <w:sz w:val="32"/>
          <w:szCs w:val="32"/>
        </w:rPr>
        <w:t xml:space="preserve">  </w:t>
      </w:r>
    </w:p>
    <w:p w14:paraId="2E96DECF" w14:textId="31F97B8E" w:rsidR="00AB39E8" w:rsidRPr="00DA09B7" w:rsidRDefault="0056464A" w:rsidP="0056464A">
      <w:pPr>
        <w:pStyle w:val="ListParagraph"/>
        <w:ind w:left="1080"/>
        <w:rPr>
          <w:rFonts w:ascii="Times New Roman" w:hAnsi="Times New Roman" w:cs="Times New Roman"/>
          <w:lang w:val="en-US"/>
        </w:rPr>
      </w:pPr>
      <w:r w:rsidRPr="00DA09B7">
        <w:rPr>
          <w:rFonts w:ascii="Times New Roman" w:hAnsi="Times New Roman" w:cs="Times New Roman"/>
          <w:lang w:val="en-US"/>
        </w:rPr>
        <w:t>Where:</w:t>
      </w:r>
    </w:p>
    <w:p w14:paraId="47738862" w14:textId="77777777" w:rsidR="0001279D" w:rsidRPr="00C306AD" w:rsidRDefault="0001279D" w:rsidP="0001279D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s(k) = kth sample inside the frame</w:t>
      </w:r>
    </w:p>
    <w:p w14:paraId="143A99A1" w14:textId="77777777" w:rsidR="00DA09B7" w:rsidRPr="00DA09B7" w:rsidRDefault="0056464A" w:rsidP="00DA09B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DA09B7">
        <w:rPr>
          <w:rFonts w:ascii="Times New Roman" w:hAnsi="Times New Roman" w:cs="Times New Roman"/>
          <w:lang w:val="en-US"/>
        </w:rPr>
        <w:t>N = number of samples in the fram</w:t>
      </w:r>
      <w:r w:rsidR="00DA09B7" w:rsidRPr="00DA09B7">
        <w:rPr>
          <w:rFonts w:ascii="Times New Roman" w:hAnsi="Times New Roman" w:cs="Times New Roman"/>
          <w:lang w:val="en-US"/>
        </w:rPr>
        <w:t>e</w:t>
      </w:r>
    </w:p>
    <w:p w14:paraId="0AA72EEC" w14:textId="77777777" w:rsidR="00DA09B7" w:rsidRPr="00DA09B7" w:rsidRDefault="00DA09B7" w:rsidP="00DA09B7">
      <w:pPr>
        <w:rPr>
          <w:rFonts w:ascii="Times New Roman" w:hAnsi="Times New Roman" w:cs="Times New Roman"/>
          <w:lang w:val="en-US"/>
        </w:rPr>
      </w:pPr>
      <w:r w:rsidRPr="00DA09B7">
        <w:rPr>
          <w:rFonts w:ascii="Times New Roman" w:hAnsi="Times New Roman" w:cs="Times New Roman"/>
          <w:lang w:val="en-US"/>
        </w:rPr>
        <w:tab/>
        <w:t xml:space="preserve">        Or in our  case </w:t>
      </w:r>
    </w:p>
    <w:p w14:paraId="6B0702C4" w14:textId="2D9EC32A" w:rsidR="00DA09B7" w:rsidRPr="00DA09B7" w:rsidRDefault="00DA09B7" w:rsidP="00DA09B7">
      <w:pPr>
        <w:pStyle w:val="ListParagraph"/>
        <w:ind w:left="1080"/>
        <w:rPr>
          <w:rFonts w:ascii="Times New Roman" w:eastAsiaTheme="minorEastAsia" w:hAnsi="Times New Roman" w:cs="Times New Roman"/>
          <w:sz w:val="32"/>
          <w:szCs w:val="32"/>
        </w:rPr>
      </w:pPr>
      <w:r w:rsidRPr="00DA09B7">
        <w:rPr>
          <w:rFonts w:ascii="Times New Roman" w:hAnsi="Times New Roman" w:cs="Times New Roman"/>
          <w:lang w:val="en-US"/>
        </w:rPr>
        <w:tab/>
      </w:r>
      <w:r w:rsidRPr="00DA09B7">
        <w:rPr>
          <w:rFonts w:ascii="Times New Roman" w:hAnsi="Times New Roman" w:cs="Times New Roman"/>
          <w:lang w:val="en-US"/>
        </w:rPr>
        <w:tab/>
      </w:r>
      <w:r w:rsidRPr="00DA09B7">
        <w:rPr>
          <w:rFonts w:ascii="Times New Roman" w:hAnsi="Times New Roman" w:cs="Times New Roman"/>
          <w:sz w:val="32"/>
          <w:szCs w:val="32"/>
        </w:rPr>
        <w:t xml:space="preserve">RMS =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1024</m:t>
                </m:r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k=0</m:t>
                </m:r>
              </m:sub>
              <m:sup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1023</m:t>
                </m:r>
              </m:sup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s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32"/>
                            <w:szCs w:val="3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k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2</m:t>
                    </m:r>
                  </m:sup>
                </m:sSup>
              </m:e>
            </m:nary>
          </m:e>
        </m:rad>
      </m:oMath>
      <w:r w:rsidRPr="00DA09B7">
        <w:rPr>
          <w:rFonts w:ascii="Times New Roman" w:eastAsiaTheme="minorEastAsia" w:hAnsi="Times New Roman" w:cs="Times New Roman"/>
          <w:sz w:val="32"/>
          <w:szCs w:val="32"/>
        </w:rPr>
        <w:t xml:space="preserve">  </w:t>
      </w:r>
    </w:p>
    <w:p w14:paraId="20D02373" w14:textId="77777777" w:rsidR="00DA09B7" w:rsidRDefault="00DA09B7" w:rsidP="00DA09B7">
      <w:pPr>
        <w:rPr>
          <w:rFonts w:ascii="Times New Roman" w:hAnsi="Times New Roman" w:cs="Times New Roman"/>
          <w:lang w:val="en-US"/>
        </w:rPr>
      </w:pPr>
      <w:r w:rsidRPr="00DA09B7">
        <w:rPr>
          <w:rFonts w:ascii="Times New Roman" w:hAnsi="Times New Roman" w:cs="Times New Roman"/>
          <w:lang w:val="en-US"/>
        </w:rPr>
        <w:tab/>
      </w:r>
    </w:p>
    <w:p w14:paraId="09044577" w14:textId="1D0C4C71" w:rsidR="009B760D" w:rsidRDefault="00DA09B7" w:rsidP="00DA09B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A09B7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B54641">
        <w:rPr>
          <w:rFonts w:ascii="Times New Roman" w:hAnsi="Times New Roman" w:cs="Times New Roman"/>
          <w:sz w:val="24"/>
          <w:szCs w:val="24"/>
          <w:lang w:val="en-US"/>
        </w:rPr>
        <w:t xml:space="preserve"> code segment</w:t>
      </w:r>
      <w:r w:rsidRPr="00DA09B7">
        <w:rPr>
          <w:rFonts w:ascii="Times New Roman" w:hAnsi="Times New Roman" w:cs="Times New Roman"/>
          <w:sz w:val="24"/>
          <w:szCs w:val="24"/>
          <w:lang w:val="en-US"/>
        </w:rPr>
        <w:t xml:space="preserve"> below shows how we calculate the amplitude envelope for all the species.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Using the Librosa Package.</w:t>
      </w:r>
      <w:r w:rsidR="009B760D">
        <w:rPr>
          <w:rFonts w:ascii="Times New Roman" w:hAnsi="Times New Roman" w:cs="Times New Roman"/>
          <w:sz w:val="24"/>
          <w:szCs w:val="24"/>
          <w:lang w:val="en-US"/>
        </w:rPr>
        <w:t xml:space="preserve"> (The dictionary audio_data has the loaded audio data with the species name as its Key)</w:t>
      </w:r>
    </w:p>
    <w:tbl>
      <w:tblPr>
        <w:tblStyle w:val="TableGrid"/>
        <w:tblW w:w="0" w:type="auto"/>
        <w:tblInd w:w="1327" w:type="dxa"/>
        <w:tblLook w:val="04A0" w:firstRow="1" w:lastRow="0" w:firstColumn="1" w:lastColumn="0" w:noHBand="0" w:noVBand="1"/>
      </w:tblPr>
      <w:tblGrid>
        <w:gridCol w:w="5949"/>
      </w:tblGrid>
      <w:tr w:rsidR="005E1263" w14:paraId="3C85C890" w14:textId="77777777" w:rsidTr="005E1263">
        <w:tc>
          <w:tcPr>
            <w:tcW w:w="5949" w:type="dxa"/>
          </w:tcPr>
          <w:p w14:paraId="100DD355" w14:textId="77777777" w:rsidR="005E1263" w:rsidRPr="009B760D" w:rsidRDefault="005E1263" w:rsidP="005E1263">
            <w:pPr>
              <w:shd w:val="clear" w:color="auto" w:fill="FFFFFF" w:themeFill="background1"/>
              <w:spacing w:line="285" w:lineRule="atLeast"/>
              <w:rPr>
                <w:rStyle w:val="Emphasis"/>
                <w:lang w:eastAsia="en-IN"/>
              </w:rPr>
            </w:pPr>
            <w:r w:rsidRPr="009B760D">
              <w:rPr>
                <w:rStyle w:val="Emphasis"/>
                <w:lang w:eastAsia="en-IN"/>
              </w:rPr>
              <w:t>#rms</w:t>
            </w:r>
          </w:p>
          <w:p w14:paraId="7D711720" w14:textId="77777777" w:rsidR="005E1263" w:rsidRPr="009B760D" w:rsidRDefault="005E1263" w:rsidP="005E1263">
            <w:pPr>
              <w:shd w:val="clear" w:color="auto" w:fill="FFFFFF" w:themeFill="background1"/>
              <w:spacing w:line="285" w:lineRule="atLeast"/>
              <w:rPr>
                <w:rStyle w:val="Emphasis"/>
                <w:lang w:eastAsia="en-IN"/>
              </w:rPr>
            </w:pPr>
            <w:r w:rsidRPr="009B760D">
              <w:rPr>
                <w:rStyle w:val="Emphasis"/>
                <w:lang w:eastAsia="en-IN"/>
              </w:rPr>
              <w:t>audio_envelop_single_species={}</w:t>
            </w:r>
          </w:p>
          <w:p w14:paraId="7691301E" w14:textId="77777777" w:rsidR="005E1263" w:rsidRPr="009B760D" w:rsidRDefault="005E1263" w:rsidP="005E1263">
            <w:pPr>
              <w:shd w:val="clear" w:color="auto" w:fill="FFFFFF" w:themeFill="background1"/>
              <w:spacing w:line="285" w:lineRule="atLeast"/>
              <w:rPr>
                <w:rStyle w:val="Emphasis"/>
                <w:lang w:eastAsia="en-IN"/>
              </w:rPr>
            </w:pPr>
            <w:r w:rsidRPr="009B760D">
              <w:rPr>
                <w:rStyle w:val="Emphasis"/>
                <w:lang w:eastAsia="en-IN"/>
              </w:rPr>
              <w:t>for index,i in enumerate(audio_data.keys()):</w:t>
            </w:r>
          </w:p>
          <w:p w14:paraId="3AEFD4BA" w14:textId="77777777" w:rsidR="005E1263" w:rsidRPr="009B760D" w:rsidRDefault="005E1263" w:rsidP="005E1263">
            <w:pPr>
              <w:shd w:val="clear" w:color="auto" w:fill="FFFFFF" w:themeFill="background1"/>
              <w:spacing w:line="285" w:lineRule="atLeast"/>
              <w:rPr>
                <w:rStyle w:val="Emphasis"/>
                <w:lang w:eastAsia="en-IN"/>
              </w:rPr>
            </w:pPr>
            <w:r w:rsidRPr="009B760D">
              <w:rPr>
                <w:rStyle w:val="Emphasis"/>
                <w:lang w:eastAsia="en-IN"/>
              </w:rPr>
              <w:t>  audio=[]</w:t>
            </w:r>
          </w:p>
          <w:p w14:paraId="1DC0B7B8" w14:textId="77777777" w:rsidR="005E1263" w:rsidRPr="009B760D" w:rsidRDefault="005E1263" w:rsidP="005E1263">
            <w:pPr>
              <w:shd w:val="clear" w:color="auto" w:fill="FFFFFF" w:themeFill="background1"/>
              <w:spacing w:line="285" w:lineRule="atLeast"/>
              <w:rPr>
                <w:rStyle w:val="Emphasis"/>
                <w:lang w:eastAsia="en-IN"/>
              </w:rPr>
            </w:pPr>
            <w:r w:rsidRPr="009B760D">
              <w:rPr>
                <w:rStyle w:val="Emphasis"/>
                <w:lang w:eastAsia="en-IN"/>
              </w:rPr>
              <w:t>  for j in audio_data[i]:</w:t>
            </w:r>
          </w:p>
          <w:p w14:paraId="0554C0A6" w14:textId="77777777" w:rsidR="005E1263" w:rsidRPr="009B760D" w:rsidRDefault="005E1263" w:rsidP="005E1263">
            <w:pPr>
              <w:shd w:val="clear" w:color="auto" w:fill="FFFFFF" w:themeFill="background1"/>
              <w:spacing w:line="285" w:lineRule="atLeast"/>
              <w:rPr>
                <w:rStyle w:val="Emphasis"/>
                <w:lang w:eastAsia="en-IN"/>
              </w:rPr>
            </w:pPr>
            <w:r w:rsidRPr="009B760D">
              <w:rPr>
                <w:rStyle w:val="Emphasis"/>
                <w:lang w:eastAsia="en-IN"/>
              </w:rPr>
              <w:t>    y=librosa.feature.rms(y=j)</w:t>
            </w:r>
          </w:p>
          <w:p w14:paraId="1F6F59A1" w14:textId="77777777" w:rsidR="005E1263" w:rsidRPr="009B760D" w:rsidRDefault="005E1263" w:rsidP="005E1263">
            <w:pPr>
              <w:shd w:val="clear" w:color="auto" w:fill="FFFFFF" w:themeFill="background1"/>
              <w:spacing w:line="285" w:lineRule="atLeast"/>
              <w:rPr>
                <w:rStyle w:val="Emphasis"/>
                <w:lang w:eastAsia="en-IN"/>
              </w:rPr>
            </w:pPr>
            <w:r w:rsidRPr="009B760D">
              <w:rPr>
                <w:rStyle w:val="Emphasis"/>
                <w:lang w:eastAsia="en-IN"/>
              </w:rPr>
              <w:t>    audio.append(y)</w:t>
            </w:r>
          </w:p>
          <w:p w14:paraId="0DCE273E" w14:textId="77777777" w:rsidR="005E1263" w:rsidRPr="009B760D" w:rsidRDefault="005E1263" w:rsidP="005E1263">
            <w:pPr>
              <w:shd w:val="clear" w:color="auto" w:fill="FFFFFF" w:themeFill="background1"/>
              <w:spacing w:line="285" w:lineRule="atLeast"/>
              <w:rPr>
                <w:rStyle w:val="Emphasis"/>
                <w:lang w:eastAsia="en-IN"/>
              </w:rPr>
            </w:pPr>
            <w:r w:rsidRPr="009B760D">
              <w:rPr>
                <w:rStyle w:val="Emphasis"/>
                <w:lang w:eastAsia="en-IN"/>
              </w:rPr>
              <w:t>  audio_envelop_single_species[i]=audio</w:t>
            </w:r>
          </w:p>
          <w:p w14:paraId="38C44061" w14:textId="77777777" w:rsidR="005E1263" w:rsidRPr="009B760D" w:rsidRDefault="005E1263" w:rsidP="005E1263">
            <w:pPr>
              <w:shd w:val="clear" w:color="auto" w:fill="FFFFFF" w:themeFill="background1"/>
              <w:spacing w:line="285" w:lineRule="atLeast"/>
              <w:rPr>
                <w:rStyle w:val="Emphasis"/>
                <w:lang w:eastAsia="en-IN"/>
              </w:rPr>
            </w:pPr>
            <w:r w:rsidRPr="009B760D">
              <w:rPr>
                <w:rStyle w:val="Emphasis"/>
                <w:lang w:eastAsia="en-IN"/>
              </w:rPr>
              <w:t>for index,i in enumerate(audio_envelop_single_species.keys()):</w:t>
            </w:r>
          </w:p>
          <w:p w14:paraId="5BE68E52" w14:textId="77777777" w:rsidR="005E1263" w:rsidRPr="009B760D" w:rsidRDefault="005E1263" w:rsidP="005E1263">
            <w:pPr>
              <w:shd w:val="clear" w:color="auto" w:fill="FFFFFF" w:themeFill="background1"/>
              <w:spacing w:line="285" w:lineRule="atLeast"/>
              <w:rPr>
                <w:rStyle w:val="Emphasis"/>
                <w:lang w:eastAsia="en-IN"/>
              </w:rPr>
            </w:pPr>
            <w:r w:rsidRPr="009B760D">
              <w:rPr>
                <w:rStyle w:val="Emphasis"/>
                <w:lang w:eastAsia="en-IN"/>
              </w:rPr>
              <w:t>  for j in audio_envelop_single_species[i]:</w:t>
            </w:r>
          </w:p>
          <w:p w14:paraId="36EECBC3" w14:textId="77777777" w:rsidR="005E1263" w:rsidRPr="009B760D" w:rsidRDefault="005E1263" w:rsidP="005E1263">
            <w:pPr>
              <w:shd w:val="clear" w:color="auto" w:fill="FFFFFF" w:themeFill="background1"/>
              <w:spacing w:line="285" w:lineRule="atLeast"/>
              <w:rPr>
                <w:rStyle w:val="Emphasis"/>
                <w:lang w:eastAsia="en-IN"/>
              </w:rPr>
            </w:pPr>
            <w:r w:rsidRPr="009B760D">
              <w:rPr>
                <w:rStyle w:val="Emphasis"/>
                <w:lang w:eastAsia="en-IN"/>
              </w:rPr>
              <w:t>    j=j.flatten()</w:t>
            </w:r>
          </w:p>
          <w:p w14:paraId="020BC7DE" w14:textId="77777777" w:rsidR="005E1263" w:rsidRPr="009B760D" w:rsidRDefault="005E1263" w:rsidP="005E1263">
            <w:pPr>
              <w:shd w:val="clear" w:color="auto" w:fill="FFFFFF" w:themeFill="background1"/>
              <w:spacing w:line="285" w:lineRule="atLeast"/>
              <w:rPr>
                <w:rStyle w:val="Emphasis"/>
                <w:lang w:eastAsia="en-IN"/>
              </w:rPr>
            </w:pPr>
            <w:r w:rsidRPr="009B760D">
              <w:rPr>
                <w:rStyle w:val="Emphasis"/>
                <w:lang w:eastAsia="en-IN"/>
              </w:rPr>
              <w:t>    t=librosa.core.frames_to_time(range(len(j)),hop_length=512)</w:t>
            </w:r>
          </w:p>
          <w:p w14:paraId="18FF42D4" w14:textId="77777777" w:rsidR="005E1263" w:rsidRPr="009B760D" w:rsidRDefault="005E1263" w:rsidP="005E1263">
            <w:pPr>
              <w:shd w:val="clear" w:color="auto" w:fill="FFFFFF" w:themeFill="background1"/>
              <w:spacing w:line="285" w:lineRule="atLeast"/>
              <w:rPr>
                <w:rStyle w:val="Emphasis"/>
                <w:lang w:eastAsia="en-IN"/>
              </w:rPr>
            </w:pPr>
            <w:r w:rsidRPr="009B760D">
              <w:rPr>
                <w:rStyle w:val="Emphasis"/>
                <w:lang w:eastAsia="en-IN"/>
              </w:rPr>
              <w:t>    plt.plot(t,j)</w:t>
            </w:r>
          </w:p>
          <w:p w14:paraId="13B374D2" w14:textId="77777777" w:rsidR="005E1263" w:rsidRPr="009B760D" w:rsidRDefault="005E1263" w:rsidP="005E1263">
            <w:pPr>
              <w:shd w:val="clear" w:color="auto" w:fill="FFFFFF" w:themeFill="background1"/>
              <w:spacing w:line="285" w:lineRule="atLeast"/>
              <w:rPr>
                <w:rStyle w:val="Emphasis"/>
                <w:lang w:eastAsia="en-IN"/>
              </w:rPr>
            </w:pPr>
            <w:r w:rsidRPr="009B760D">
              <w:rPr>
                <w:rStyle w:val="Emphasis"/>
                <w:lang w:eastAsia="en-IN"/>
              </w:rPr>
              <w:t>plt.title("speciesname_rms")</w:t>
            </w:r>
          </w:p>
          <w:p w14:paraId="66955070" w14:textId="77777777" w:rsidR="005E1263" w:rsidRPr="009B760D" w:rsidRDefault="005E1263" w:rsidP="005E1263">
            <w:pPr>
              <w:rPr>
                <w:rStyle w:val="Emphasis"/>
              </w:rPr>
            </w:pPr>
            <w:r w:rsidRPr="009B760D">
              <w:rPr>
                <w:rStyle w:val="Emphasis"/>
                <w:lang w:val="en-US"/>
              </w:rPr>
              <w:t xml:space="preserve"> </w:t>
            </w:r>
          </w:p>
          <w:p w14:paraId="30796789" w14:textId="77777777" w:rsidR="005E1263" w:rsidRDefault="005E1263" w:rsidP="00DA09B7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  <w:lang w:val="en-US"/>
              </w:rPr>
            </w:pPr>
          </w:p>
        </w:tc>
      </w:tr>
    </w:tbl>
    <w:p w14:paraId="4650FC59" w14:textId="77777777" w:rsidR="00DA09B7" w:rsidRDefault="00DA09B7" w:rsidP="00DA09B7">
      <w:pPr>
        <w:rPr>
          <w:rFonts w:ascii="Times New Roman" w:hAnsi="Times New Roman" w:cs="Times New Roman"/>
          <w:u w:val="single"/>
          <w:lang w:val="en-US"/>
        </w:rPr>
      </w:pPr>
    </w:p>
    <w:p w14:paraId="04695DAD" w14:textId="77777777" w:rsidR="005E1263" w:rsidRDefault="005E1263" w:rsidP="00DA09B7">
      <w:pPr>
        <w:rPr>
          <w:rFonts w:ascii="Times New Roman" w:hAnsi="Times New Roman" w:cs="Times New Roman"/>
          <w:u w:val="single"/>
          <w:lang w:val="en-US"/>
        </w:rPr>
      </w:pPr>
    </w:p>
    <w:p w14:paraId="568F4EF8" w14:textId="77777777" w:rsidR="005E1263" w:rsidRDefault="005E1263" w:rsidP="00DA09B7">
      <w:pPr>
        <w:rPr>
          <w:rFonts w:ascii="Times New Roman" w:hAnsi="Times New Roman" w:cs="Times New Roman"/>
          <w:u w:val="single"/>
          <w:lang w:val="en-US"/>
        </w:rPr>
      </w:pPr>
    </w:p>
    <w:p w14:paraId="62406572" w14:textId="77777777" w:rsidR="005E1263" w:rsidRDefault="005E1263" w:rsidP="00DA09B7">
      <w:pPr>
        <w:rPr>
          <w:rFonts w:ascii="Times New Roman" w:hAnsi="Times New Roman" w:cs="Times New Roman"/>
          <w:u w:val="single"/>
          <w:lang w:val="en-US"/>
        </w:rPr>
      </w:pPr>
    </w:p>
    <w:p w14:paraId="72F4F3BC" w14:textId="77777777" w:rsidR="005E1263" w:rsidRDefault="005E1263" w:rsidP="00DA09B7">
      <w:pPr>
        <w:rPr>
          <w:rFonts w:ascii="Times New Roman" w:hAnsi="Times New Roman" w:cs="Times New Roman"/>
          <w:u w:val="single"/>
          <w:lang w:val="en-US"/>
        </w:rPr>
      </w:pPr>
    </w:p>
    <w:p w14:paraId="7CF4E035" w14:textId="77777777" w:rsidR="005E1263" w:rsidRDefault="005E1263" w:rsidP="00DA09B7">
      <w:pPr>
        <w:rPr>
          <w:rFonts w:ascii="Times New Roman" w:hAnsi="Times New Roman" w:cs="Times New Roman"/>
          <w:u w:val="single"/>
          <w:lang w:val="en-US"/>
        </w:rPr>
      </w:pPr>
    </w:p>
    <w:p w14:paraId="0FF08C30" w14:textId="77777777" w:rsidR="005E1263" w:rsidRDefault="005E1263" w:rsidP="00DA09B7">
      <w:pPr>
        <w:rPr>
          <w:rFonts w:ascii="Times New Roman" w:hAnsi="Times New Roman" w:cs="Times New Roman"/>
          <w:u w:val="single"/>
          <w:lang w:val="en-US"/>
        </w:rPr>
      </w:pPr>
    </w:p>
    <w:p w14:paraId="5046D987" w14:textId="594A3C1A" w:rsidR="00DA09B7" w:rsidRDefault="00DA09B7" w:rsidP="00DA09B7">
      <w:pPr>
        <w:rPr>
          <w:rFonts w:ascii="Times New Roman" w:hAnsi="Times New Roman" w:cs="Times New Roman"/>
          <w:u w:val="single"/>
          <w:lang w:val="en-US"/>
        </w:rPr>
      </w:pPr>
      <w:r w:rsidRPr="00DA09B7">
        <w:rPr>
          <w:rFonts w:ascii="Times New Roman" w:hAnsi="Times New Roman" w:cs="Times New Roman"/>
          <w:u w:val="single"/>
          <w:lang w:val="en-US"/>
        </w:rPr>
        <w:lastRenderedPageBreak/>
        <w:t>RESULTS:</w:t>
      </w:r>
    </w:p>
    <w:p w14:paraId="47391D7C" w14:textId="77777777" w:rsidR="006A3430" w:rsidRDefault="006A3430" w:rsidP="006A3430">
      <w:pPr>
        <w:keepNext/>
        <w:jc w:val="center"/>
      </w:pPr>
      <w:r>
        <w:rPr>
          <w:noProof/>
          <w:u w:val="single"/>
          <w:lang w:val="en-US"/>
        </w:rPr>
        <w:drawing>
          <wp:inline distT="0" distB="0" distL="0" distR="0" wp14:anchorId="7FA7CF4A" wp14:editId="027E9BF6">
            <wp:extent cx="4495800" cy="341680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8927" cy="3419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29F5F" w14:textId="66B90443" w:rsidR="00DA09B7" w:rsidRDefault="005E1263" w:rsidP="005E1263">
      <w:pPr>
        <w:pStyle w:val="Caption"/>
        <w:tabs>
          <w:tab w:val="left" w:pos="2367"/>
          <w:tab w:val="center" w:pos="4513"/>
        </w:tabs>
        <w:rPr>
          <w:rFonts w:ascii="Times New Roman" w:hAnsi="Times New Roman" w:cs="Times New Roman"/>
          <w:u w:val="single"/>
          <w:lang w:val="en-US"/>
        </w:rPr>
      </w:pPr>
      <w:r>
        <w:t xml:space="preserve">                        </w:t>
      </w:r>
      <w:r w:rsidR="006A3430">
        <w:t xml:space="preserve">Figure </w:t>
      </w:r>
      <w:r w:rsidR="004C5A26">
        <w:fldChar w:fldCharType="begin"/>
      </w:r>
      <w:r w:rsidR="004C5A26">
        <w:instrText xml:space="preserve"> SEQ Figure \* ARABIC </w:instrText>
      </w:r>
      <w:r w:rsidR="004C5A26">
        <w:fldChar w:fldCharType="separate"/>
      </w:r>
      <w:r w:rsidR="000569F9">
        <w:rPr>
          <w:noProof/>
        </w:rPr>
        <w:t>8</w:t>
      </w:r>
      <w:r w:rsidR="004C5A26">
        <w:rPr>
          <w:noProof/>
        </w:rPr>
        <w:fldChar w:fldCharType="end"/>
      </w:r>
      <w:r w:rsidR="006A3430">
        <w:t xml:space="preserve">: Root mean square of 4 </w:t>
      </w:r>
      <w:r w:rsidR="006A3430" w:rsidRPr="00316C8C">
        <w:t>Azanicadazuluensis</w:t>
      </w:r>
    </w:p>
    <w:p w14:paraId="591C62F7" w14:textId="01BEC0D2" w:rsidR="00DA09B7" w:rsidRDefault="00DA09B7" w:rsidP="00DA09B7">
      <w:pPr>
        <w:rPr>
          <w:rFonts w:ascii="Times New Roman" w:hAnsi="Times New Roman" w:cs="Times New Roman"/>
          <w:u w:val="single"/>
          <w:lang w:val="en-US"/>
        </w:rPr>
      </w:pPr>
    </w:p>
    <w:p w14:paraId="62AF4A78" w14:textId="77777777" w:rsidR="005E1263" w:rsidRDefault="005E1263" w:rsidP="005E1263">
      <w:pPr>
        <w:keepNext/>
      </w:pPr>
      <w:r>
        <w:rPr>
          <w:rFonts w:ascii="Times New Roman" w:hAnsi="Times New Roman" w:cs="Times New Roman"/>
          <w:lang w:val="en-US"/>
        </w:rPr>
        <w:tab/>
      </w:r>
      <w:r>
        <w:rPr>
          <w:noProof/>
          <w:lang w:val="en-US"/>
        </w:rPr>
        <w:drawing>
          <wp:inline distT="0" distB="0" distL="0" distR="0" wp14:anchorId="4197C138" wp14:editId="20D85BAF">
            <wp:extent cx="4963885" cy="3885588"/>
            <wp:effectExtent l="0" t="0" r="8255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906" cy="388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E930F" w14:textId="6318D5EF" w:rsidR="005E1263" w:rsidRPr="00C32653" w:rsidRDefault="005E1263" w:rsidP="00C32653">
      <w:pPr>
        <w:pStyle w:val="Caption"/>
      </w:pPr>
      <w:r>
        <w:tab/>
        <w:t xml:space="preserve">Figure </w:t>
      </w:r>
      <w:r w:rsidR="004C5A26">
        <w:fldChar w:fldCharType="begin"/>
      </w:r>
      <w:r w:rsidR="004C5A26">
        <w:instrText xml:space="preserve"> SEQ Figure \* ARABIC </w:instrText>
      </w:r>
      <w:r w:rsidR="004C5A26">
        <w:fldChar w:fldCharType="separate"/>
      </w:r>
      <w:r w:rsidR="000569F9">
        <w:rPr>
          <w:noProof/>
        </w:rPr>
        <w:t>9</w:t>
      </w:r>
      <w:r w:rsidR="004C5A26">
        <w:rPr>
          <w:noProof/>
        </w:rPr>
        <w:fldChar w:fldCharType="end"/>
      </w:r>
      <w:r>
        <w:t xml:space="preserve">: </w:t>
      </w:r>
      <w:r w:rsidRPr="0041291B">
        <w:t xml:space="preserve">Root mean square of </w:t>
      </w:r>
      <w:r>
        <w:t xml:space="preserve">5 </w:t>
      </w:r>
      <w:r w:rsidRPr="0041291B">
        <w:t>Brevisianabrevis</w:t>
      </w:r>
    </w:p>
    <w:p w14:paraId="394FA1CB" w14:textId="77777777" w:rsidR="005E1263" w:rsidRDefault="005E1263" w:rsidP="005E1263">
      <w:pPr>
        <w:keepNext/>
      </w:pPr>
      <w:r>
        <w:rPr>
          <w:noProof/>
          <w:lang w:val="en-US"/>
        </w:rPr>
        <w:lastRenderedPageBreak/>
        <w:drawing>
          <wp:inline distT="0" distB="0" distL="0" distR="0" wp14:anchorId="7F6971D6" wp14:editId="5E79244D">
            <wp:extent cx="5082540" cy="3978275"/>
            <wp:effectExtent l="0" t="0" r="381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397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55727" w14:textId="693AB290" w:rsidR="005E1263" w:rsidRDefault="005E1263" w:rsidP="005E1263">
      <w:pPr>
        <w:pStyle w:val="Caption"/>
      </w:pPr>
      <w:r>
        <w:t xml:space="preserve">Figure </w:t>
      </w:r>
      <w:r w:rsidR="004C5A26">
        <w:fldChar w:fldCharType="begin"/>
      </w:r>
      <w:r w:rsidR="004C5A26">
        <w:instrText xml:space="preserve"> SEQ Figure \* ARABIC </w:instrText>
      </w:r>
      <w:r w:rsidR="004C5A26">
        <w:fldChar w:fldCharType="separate"/>
      </w:r>
      <w:r w:rsidR="000569F9">
        <w:rPr>
          <w:noProof/>
        </w:rPr>
        <w:t>10</w:t>
      </w:r>
      <w:r w:rsidR="004C5A26">
        <w:rPr>
          <w:noProof/>
        </w:rPr>
        <w:fldChar w:fldCharType="end"/>
      </w:r>
      <w:r>
        <w:t xml:space="preserve">: </w:t>
      </w:r>
      <w:r w:rsidRPr="003278B2">
        <w:t xml:space="preserve">Root mean square of </w:t>
      </w:r>
      <w:r>
        <w:t xml:space="preserve">6 </w:t>
      </w:r>
      <w:r w:rsidRPr="003278B2">
        <w:t>Kikihiamuta</w:t>
      </w:r>
    </w:p>
    <w:p w14:paraId="6D43E391" w14:textId="77777777" w:rsidR="00C32653" w:rsidRDefault="00C32653" w:rsidP="00C32653">
      <w:pPr>
        <w:keepNext/>
      </w:pPr>
      <w:r>
        <w:rPr>
          <w:noProof/>
          <w:lang w:val="en-US"/>
        </w:rPr>
        <w:drawing>
          <wp:inline distT="0" distB="0" distL="0" distR="0" wp14:anchorId="742DBD5A" wp14:editId="2B145641">
            <wp:extent cx="5082540" cy="3978275"/>
            <wp:effectExtent l="0" t="0" r="381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397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C7EEA" w14:textId="57AC8DB0" w:rsidR="005E1263" w:rsidRDefault="00C32653" w:rsidP="00C32653">
      <w:pPr>
        <w:pStyle w:val="Caption"/>
      </w:pPr>
      <w:r>
        <w:t xml:space="preserve">Figure </w:t>
      </w:r>
      <w:r w:rsidR="004C5A26">
        <w:fldChar w:fldCharType="begin"/>
      </w:r>
      <w:r w:rsidR="004C5A26">
        <w:instrText xml:space="preserve"> SEQ Figure \* ARABIC </w:instrText>
      </w:r>
      <w:r w:rsidR="004C5A26">
        <w:fldChar w:fldCharType="separate"/>
      </w:r>
      <w:r w:rsidR="000569F9">
        <w:rPr>
          <w:noProof/>
        </w:rPr>
        <w:t>11</w:t>
      </w:r>
      <w:r w:rsidR="004C5A26">
        <w:rPr>
          <w:noProof/>
        </w:rPr>
        <w:fldChar w:fldCharType="end"/>
      </w:r>
      <w:r>
        <w:t xml:space="preserve">: </w:t>
      </w:r>
      <w:r w:rsidRPr="00133B16">
        <w:t xml:space="preserve">Root mean square of </w:t>
      </w:r>
      <w:r>
        <w:t xml:space="preserve">7 </w:t>
      </w:r>
      <w:r w:rsidRPr="00133B16">
        <w:t>Myopsaltaleona</w:t>
      </w:r>
    </w:p>
    <w:p w14:paraId="569C76BA" w14:textId="6CB64882" w:rsidR="007C6E98" w:rsidRDefault="00C32653" w:rsidP="00C32653">
      <w:pPr>
        <w:rPr>
          <w:rFonts w:ascii="Times New Roman" w:hAnsi="Times New Roman" w:cs="Times New Roman"/>
          <w:b/>
          <w:bCs/>
        </w:rPr>
      </w:pPr>
      <w:r w:rsidRPr="00DA09B7">
        <w:rPr>
          <w:rFonts w:ascii="Times New Roman" w:hAnsi="Times New Roman" w:cs="Times New Roman"/>
        </w:rPr>
        <w:lastRenderedPageBreak/>
        <w:t xml:space="preserve">AS we can see from the above given Plots, the </w:t>
      </w:r>
      <w:r w:rsidR="007C6E98">
        <w:rPr>
          <w:rFonts w:ascii="Times New Roman" w:hAnsi="Times New Roman" w:cs="Times New Roman"/>
        </w:rPr>
        <w:t>RMS</w:t>
      </w:r>
      <w:r>
        <w:rPr>
          <w:rFonts w:ascii="Times New Roman" w:hAnsi="Times New Roman" w:cs="Times New Roman"/>
        </w:rPr>
        <w:t xml:space="preserve"> curves </w:t>
      </w:r>
      <w:r w:rsidRPr="00DA09B7">
        <w:rPr>
          <w:rFonts w:ascii="Times New Roman" w:hAnsi="Times New Roman" w:cs="Times New Roman"/>
        </w:rPr>
        <w:t>of the data were messy and hard to identify any particular pattern; therefore</w:t>
      </w:r>
      <w:r w:rsidRPr="00DA09B7">
        <w:rPr>
          <w:rFonts w:ascii="Times New Roman" w:hAnsi="Times New Roman" w:cs="Times New Roman"/>
          <w:b/>
          <w:bCs/>
        </w:rPr>
        <w:t xml:space="preserve">, pattern identification using </w:t>
      </w:r>
      <w:r>
        <w:rPr>
          <w:rFonts w:ascii="Times New Roman" w:hAnsi="Times New Roman" w:cs="Times New Roman"/>
          <w:b/>
          <w:bCs/>
        </w:rPr>
        <w:t xml:space="preserve">RMS </w:t>
      </w:r>
      <w:r w:rsidRPr="00DA09B7">
        <w:rPr>
          <w:rFonts w:ascii="Times New Roman" w:hAnsi="Times New Roman" w:cs="Times New Roman"/>
          <w:b/>
          <w:bCs/>
        </w:rPr>
        <w:t xml:space="preserve">was </w:t>
      </w:r>
      <w:r w:rsidR="007C6E98">
        <w:rPr>
          <w:rFonts w:ascii="Times New Roman" w:hAnsi="Times New Roman" w:cs="Times New Roman"/>
          <w:b/>
          <w:bCs/>
        </w:rPr>
        <w:t>also</w:t>
      </w:r>
      <w:r>
        <w:rPr>
          <w:rFonts w:ascii="Times New Roman" w:hAnsi="Times New Roman" w:cs="Times New Roman"/>
          <w:b/>
          <w:bCs/>
        </w:rPr>
        <w:t xml:space="preserve"> </w:t>
      </w:r>
      <w:r w:rsidRPr="00DA09B7">
        <w:rPr>
          <w:rFonts w:ascii="Times New Roman" w:hAnsi="Times New Roman" w:cs="Times New Roman"/>
          <w:b/>
          <w:bCs/>
        </w:rPr>
        <w:t>unsuccessful</w:t>
      </w:r>
    </w:p>
    <w:p w14:paraId="112C5624" w14:textId="663CD198" w:rsidR="007C6E98" w:rsidRPr="007C6E98" w:rsidRDefault="007C6E98" w:rsidP="007C6E98">
      <w:pPr>
        <w:pStyle w:val="ListParagraph"/>
        <w:numPr>
          <w:ilvl w:val="0"/>
          <w:numId w:val="22"/>
        </w:numPr>
        <w:rPr>
          <w:sz w:val="28"/>
          <w:szCs w:val="28"/>
          <w:u w:val="single"/>
        </w:rPr>
      </w:pPr>
      <w:r w:rsidRPr="007C6E98">
        <w:rPr>
          <w:rFonts w:ascii="Times New Roman" w:hAnsi="Times New Roman" w:cs="Times New Roman"/>
          <w:sz w:val="28"/>
          <w:szCs w:val="28"/>
          <w:u w:val="single"/>
          <w:lang w:val="en-US"/>
        </w:rPr>
        <w:t>Zero Crossing Rate :</w:t>
      </w:r>
    </w:p>
    <w:p w14:paraId="014572E1" w14:textId="526A68A0" w:rsidR="00764F81" w:rsidRDefault="007C6E98" w:rsidP="007C6E98">
      <w:pPr>
        <w:pStyle w:val="ListParagraph"/>
        <w:ind w:left="10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  <w:r w:rsidR="00764F81">
        <w:rPr>
          <w:rFonts w:ascii="Times New Roman" w:hAnsi="Times New Roman" w:cs="Times New Roman"/>
          <w:lang w:val="en-US"/>
        </w:rPr>
        <w:t xml:space="preserve">Here, we measured the number of times the signal crosses the horizontal axis by comparing 2 consecutive frames with their sample </w:t>
      </w:r>
      <w:r w:rsidR="00623541">
        <w:rPr>
          <w:rFonts w:ascii="Times New Roman" w:hAnsi="Times New Roman" w:cs="Times New Roman"/>
          <w:lang w:val="en-US"/>
        </w:rPr>
        <w:t>signal as input to the sign function (which returns +1,-1, or 0 if the signal is positive, negative, or Null, respectively). And subtracting and taking their absolute values of these values will result in 0 (if both the frames are in the same quadrant or Null ) or 2 (if both the frames have alternating signal position in it), which will be counted as 1 crossing.</w:t>
      </w:r>
      <w:r w:rsidR="00C306AD">
        <w:rPr>
          <w:rFonts w:ascii="Times New Roman" w:hAnsi="Times New Roman" w:cs="Times New Roman"/>
          <w:lang w:val="en-US"/>
        </w:rPr>
        <w:t xml:space="preserve"> therefore</w:t>
      </w:r>
      <w:r w:rsidR="00B57A6C">
        <w:rPr>
          <w:rFonts w:ascii="Times New Roman" w:hAnsi="Times New Roman" w:cs="Times New Roman"/>
          <w:lang w:val="en-US"/>
        </w:rPr>
        <w:t>,</w:t>
      </w:r>
      <w:r w:rsidR="00C306AD">
        <w:rPr>
          <w:rFonts w:ascii="Times New Roman" w:hAnsi="Times New Roman" w:cs="Times New Roman"/>
          <w:lang w:val="en-US"/>
        </w:rPr>
        <w:t xml:space="preserve"> we divided it by 2, but we also have to normalize it, so we divided it by 2* No of samples in the frame or the frame size. </w:t>
      </w:r>
    </w:p>
    <w:p w14:paraId="6D6730CF" w14:textId="77777777" w:rsidR="00B57A6C" w:rsidRDefault="00B57A6C" w:rsidP="007C6E98">
      <w:pPr>
        <w:pStyle w:val="ListParagraph"/>
        <w:ind w:left="1080"/>
        <w:rPr>
          <w:rFonts w:ascii="Times New Roman" w:hAnsi="Times New Roman" w:cs="Times New Roman"/>
          <w:lang w:val="en-US"/>
        </w:rPr>
      </w:pPr>
    </w:p>
    <w:p w14:paraId="673FF7C7" w14:textId="1FC56123" w:rsidR="00764F81" w:rsidRDefault="00764F81" w:rsidP="007C6E98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DA2">
        <w:rPr>
          <w:rFonts w:ascii="Times New Roman" w:eastAsia="Times New Roman" w:hAnsi="Times New Roman" w:cs="Times New Roman"/>
          <w:sz w:val="24"/>
          <w:szCs w:val="24"/>
          <w:lang w:eastAsia="en-IN"/>
        </w:rPr>
        <w:t>Mathematically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</w:p>
    <w:p w14:paraId="295570DF" w14:textId="4DD7E890" w:rsidR="00B57A6C" w:rsidRPr="00B57A6C" w:rsidRDefault="00764F81" w:rsidP="007C6E98">
      <w:pPr>
        <w:pStyle w:val="ListParagraph"/>
        <w:ind w:left="108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C306AD">
        <w:rPr>
          <w:rFonts w:ascii="Times New Roman" w:eastAsia="Times New Roman" w:hAnsi="Times New Roman" w:cs="Times New Roman"/>
          <w:sz w:val="32"/>
          <w:szCs w:val="32"/>
          <w:lang w:eastAsia="en-IN"/>
        </w:rPr>
        <w:tab/>
      </w:r>
      <w:r w:rsidRPr="00B57A6C">
        <w:rPr>
          <w:rFonts w:ascii="Times New Roman" w:eastAsia="Times New Roman" w:hAnsi="Times New Roman" w:cs="Times New Roman"/>
          <w:sz w:val="32"/>
          <w:szCs w:val="32"/>
          <w:lang w:eastAsia="en-IN"/>
        </w:rPr>
        <w:t>ZC</w:t>
      </w:r>
      <w:r w:rsidR="00623541" w:rsidRPr="00B57A6C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R =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32"/>
                <w:szCs w:val="32"/>
                <w:lang w:eastAsia="en-IN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32"/>
                <w:szCs w:val="32"/>
                <w:lang w:eastAsia="en-IN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32"/>
                <w:szCs w:val="32"/>
                <w:lang w:eastAsia="en-IN"/>
              </w:rPr>
              <m:t>2N</m:t>
            </m:r>
          </m:den>
        </m:f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i/>
                <w:sz w:val="32"/>
                <w:szCs w:val="32"/>
                <w:lang w:eastAsia="en-IN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32"/>
                <w:szCs w:val="32"/>
                <w:lang w:eastAsia="en-IN"/>
              </w:rPr>
              <m:t>k=0</m:t>
            </m:r>
          </m:sub>
          <m:sup>
            <m:r>
              <w:rPr>
                <w:rFonts w:ascii="Cambria Math" w:eastAsia="Times New Roman" w:hAnsi="Cambria Math" w:cs="Times New Roman"/>
                <w:sz w:val="32"/>
                <w:szCs w:val="32"/>
                <w:lang w:eastAsia="en-IN"/>
              </w:rPr>
              <m:t>N-1</m:t>
            </m:r>
          </m:sup>
          <m:e>
            <m:d>
              <m:dPr>
                <m:begChr m:val="|"/>
                <m:endChr m:val="|"/>
                <m:ctrlPr>
                  <w:rPr>
                    <w:rFonts w:ascii="Cambria Math" w:eastAsia="Times New Roman" w:hAnsi="Cambria Math" w:cs="Times New Roman"/>
                    <w:i/>
                    <w:sz w:val="32"/>
                    <w:szCs w:val="32"/>
                    <w:lang w:eastAsia="en-IN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32"/>
                    <w:szCs w:val="32"/>
                    <w:lang w:eastAsia="en-IN"/>
                  </w:rPr>
                  <m:t>sgn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eastAsia="en-IN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eastAsia="en-IN"/>
                      </w:rPr>
                      <m:t>s(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32"/>
                            <w:szCs w:val="32"/>
                            <w:lang w:eastAsia="en-IN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  <w:lang w:eastAsia="en-IN"/>
                          </w:rPr>
                          <m:t>k+1</m:t>
                        </m:r>
                      </m:e>
                    </m:d>
                  </m:e>
                </m:d>
                <m:r>
                  <w:rPr>
                    <w:rFonts w:ascii="Cambria Math" w:eastAsia="Times New Roman" w:hAnsi="Cambria Math" w:cs="Times New Roman"/>
                    <w:sz w:val="32"/>
                    <w:szCs w:val="32"/>
                    <w:lang w:eastAsia="en-IN"/>
                  </w:rPr>
                  <m:t>-sgn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eastAsia="en-IN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eastAsia="en-IN"/>
                      </w:rPr>
                      <m:t>s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32"/>
                            <w:szCs w:val="32"/>
                            <w:lang w:eastAsia="en-IN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  <w:lang w:eastAsia="en-IN"/>
                          </w:rPr>
                          <m:t>k</m:t>
                        </m:r>
                      </m:e>
                    </m:d>
                  </m:e>
                </m:d>
              </m:e>
            </m:d>
          </m:e>
        </m:nary>
      </m:oMath>
    </w:p>
    <w:p w14:paraId="491AEC36" w14:textId="77777777" w:rsidR="00C306AD" w:rsidRDefault="00C306AD" w:rsidP="00C306AD">
      <w:pPr>
        <w:rPr>
          <w:rFonts w:ascii="Times New Roman" w:hAnsi="Times New Roman" w:cs="Times New Roman"/>
          <w:sz w:val="24"/>
          <w:szCs w:val="24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ascii="Times New Roman" w:hAnsi="Times New Roman" w:cs="Times New Roman"/>
          <w:sz w:val="24"/>
          <w:szCs w:val="24"/>
        </w:rPr>
        <w:t>Where:</w:t>
      </w:r>
    </w:p>
    <w:p w14:paraId="333D51E0" w14:textId="3BD27AB6" w:rsidR="00C306AD" w:rsidRDefault="00C306AD" w:rsidP="00C306A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306AD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306AD"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 xml:space="preserve"> Frame </w:t>
      </w:r>
      <w:r w:rsidR="0001279D">
        <w:rPr>
          <w:rFonts w:ascii="Times New Roman" w:hAnsi="Times New Roman" w:cs="Times New Roman"/>
          <w:sz w:val="24"/>
          <w:szCs w:val="24"/>
        </w:rPr>
        <w:t>size/no</w:t>
      </w:r>
      <w:r>
        <w:rPr>
          <w:rFonts w:ascii="Times New Roman" w:hAnsi="Times New Roman" w:cs="Times New Roman"/>
          <w:sz w:val="24"/>
          <w:szCs w:val="24"/>
        </w:rPr>
        <w:t xml:space="preserve"> of samples in the frame</w:t>
      </w:r>
    </w:p>
    <w:p w14:paraId="69D276E3" w14:textId="4CD08AC4" w:rsidR="00C306AD" w:rsidRDefault="0001279D" w:rsidP="00C306A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C306AD">
        <w:rPr>
          <w:rFonts w:ascii="Times New Roman" w:hAnsi="Times New Roman" w:cs="Times New Roman"/>
          <w:sz w:val="24"/>
          <w:szCs w:val="24"/>
        </w:rPr>
        <w:t>gn = the sign function</w:t>
      </w:r>
    </w:p>
    <w:p w14:paraId="2EE9D5FB" w14:textId="357ABACC" w:rsidR="00C306AD" w:rsidRPr="00C306AD" w:rsidRDefault="0001279D" w:rsidP="00C306A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s(k) = kth sample inside the frame</w:t>
      </w:r>
    </w:p>
    <w:p w14:paraId="22C785C2" w14:textId="61D9E8F3" w:rsidR="00C32653" w:rsidRDefault="00C306AD" w:rsidP="00C32653">
      <w:pPr>
        <w:rPr>
          <w:rFonts w:ascii="Times New Roman" w:hAnsi="Times New Roman" w:cs="Times New Roman"/>
          <w:sz w:val="24"/>
          <w:szCs w:val="24"/>
        </w:rPr>
      </w:pPr>
      <w:r>
        <w:rPr>
          <w:sz w:val="28"/>
          <w:szCs w:val="28"/>
        </w:rPr>
        <w:tab/>
        <w:t xml:space="preserve">     </w:t>
      </w:r>
      <w:r>
        <w:rPr>
          <w:rFonts w:ascii="Times New Roman" w:hAnsi="Times New Roman" w:cs="Times New Roman"/>
          <w:sz w:val="24"/>
          <w:szCs w:val="24"/>
        </w:rPr>
        <w:t>Or in our case:</w:t>
      </w:r>
    </w:p>
    <w:p w14:paraId="63840DD2" w14:textId="64CC3E0F" w:rsidR="00B57A6C" w:rsidRDefault="00C306AD" w:rsidP="00B57A6C">
      <w:pPr>
        <w:pStyle w:val="ListParagraph"/>
        <w:ind w:left="108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B57A6C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ZCR =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32"/>
                <w:szCs w:val="32"/>
                <w:lang w:eastAsia="en-IN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32"/>
                <w:szCs w:val="32"/>
                <w:lang w:eastAsia="en-IN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32"/>
                <w:szCs w:val="32"/>
                <w:lang w:eastAsia="en-IN"/>
              </w:rPr>
              <m:t>2048</m:t>
            </m:r>
          </m:den>
        </m:f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i/>
                <w:sz w:val="32"/>
                <w:szCs w:val="32"/>
                <w:lang w:eastAsia="en-IN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32"/>
                <w:szCs w:val="32"/>
                <w:lang w:eastAsia="en-IN"/>
              </w:rPr>
              <m:t>k=0</m:t>
            </m:r>
          </m:sub>
          <m:sup>
            <m:r>
              <w:rPr>
                <w:rFonts w:ascii="Cambria Math" w:eastAsia="Times New Roman" w:hAnsi="Cambria Math" w:cs="Times New Roman"/>
                <w:sz w:val="32"/>
                <w:szCs w:val="32"/>
                <w:lang w:eastAsia="en-IN"/>
              </w:rPr>
              <m:t>1023</m:t>
            </m:r>
          </m:sup>
          <m:e>
            <m:d>
              <m:dPr>
                <m:begChr m:val="|"/>
                <m:endChr m:val="|"/>
                <m:ctrlPr>
                  <w:rPr>
                    <w:rFonts w:ascii="Cambria Math" w:eastAsia="Times New Roman" w:hAnsi="Cambria Math" w:cs="Times New Roman"/>
                    <w:i/>
                    <w:sz w:val="32"/>
                    <w:szCs w:val="32"/>
                    <w:lang w:eastAsia="en-IN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32"/>
                    <w:szCs w:val="32"/>
                    <w:lang w:eastAsia="en-IN"/>
                  </w:rPr>
                  <m:t>sgn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eastAsia="en-IN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eastAsia="en-IN"/>
                      </w:rPr>
                      <m:t>s(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32"/>
                            <w:szCs w:val="32"/>
                            <w:lang w:eastAsia="en-IN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  <w:lang w:eastAsia="en-IN"/>
                          </w:rPr>
                          <m:t>k+1</m:t>
                        </m:r>
                      </m:e>
                    </m:d>
                  </m:e>
                </m:d>
                <m:r>
                  <w:rPr>
                    <w:rFonts w:ascii="Cambria Math" w:eastAsia="Times New Roman" w:hAnsi="Cambria Math" w:cs="Times New Roman"/>
                    <w:sz w:val="32"/>
                    <w:szCs w:val="32"/>
                    <w:lang w:eastAsia="en-IN"/>
                  </w:rPr>
                  <m:t>-sgn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eastAsia="en-IN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eastAsia="en-IN"/>
                      </w:rPr>
                      <m:t>s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32"/>
                            <w:szCs w:val="32"/>
                            <w:lang w:eastAsia="en-IN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  <w:lang w:eastAsia="en-IN"/>
                          </w:rPr>
                          <m:t>k</m:t>
                        </m:r>
                      </m:e>
                    </m:d>
                  </m:e>
                </m:d>
              </m:e>
            </m:d>
          </m:e>
        </m:nary>
      </m:oMath>
    </w:p>
    <w:p w14:paraId="0A75B5D8" w14:textId="60CDE4A0" w:rsidR="00B57A6C" w:rsidRDefault="00B57A6C" w:rsidP="00B57A6C">
      <w:pPr>
        <w:pStyle w:val="ListParagraph"/>
        <w:ind w:left="108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3498C2EA" w14:textId="77777777" w:rsidR="00B54641" w:rsidRDefault="00B54641" w:rsidP="00B5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A09B7">
        <w:rPr>
          <w:rFonts w:ascii="Times New Roman" w:hAnsi="Times New Roman" w:cs="Times New Roman"/>
          <w:sz w:val="24"/>
          <w:szCs w:val="24"/>
          <w:lang w:val="en-US"/>
        </w:rPr>
        <w:t>The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code segment</w:t>
      </w:r>
      <w:r w:rsidRPr="00DA09B7">
        <w:rPr>
          <w:rFonts w:ascii="Times New Roman" w:hAnsi="Times New Roman" w:cs="Times New Roman"/>
          <w:sz w:val="24"/>
          <w:szCs w:val="24"/>
          <w:lang w:val="en-US"/>
        </w:rPr>
        <w:t xml:space="preserve"> below shows how we calculate the amplitude envelope for all the species.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Using the Librosa Package. (The dictionary audio_data has the loaded audio data with the species name as its Key)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54641" w14:paraId="38BAE9AD" w14:textId="77777777" w:rsidTr="00B54641">
        <w:tc>
          <w:tcPr>
            <w:tcW w:w="9016" w:type="dxa"/>
          </w:tcPr>
          <w:p w14:paraId="6A394245" w14:textId="77777777" w:rsidR="00B54641" w:rsidRPr="00B54641" w:rsidRDefault="00B54641" w:rsidP="00B54641">
            <w:pPr>
              <w:shd w:val="clear" w:color="auto" w:fill="FFFFFF" w:themeFill="background1"/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</w:pPr>
            <w:r w:rsidRPr="00B54641"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  <w:t>#zero crossing rate</w:t>
            </w:r>
          </w:p>
          <w:p w14:paraId="31B02F1A" w14:textId="77777777" w:rsidR="00B54641" w:rsidRPr="00B54641" w:rsidRDefault="00B54641" w:rsidP="00B54641">
            <w:pPr>
              <w:shd w:val="clear" w:color="auto" w:fill="FFFFFF" w:themeFill="background1"/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</w:pPr>
            <w:r w:rsidRPr="00B54641"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  <w:t>audio_envelop_single_species={}</w:t>
            </w:r>
          </w:p>
          <w:p w14:paraId="4F0BD0B6" w14:textId="77777777" w:rsidR="00B54641" w:rsidRPr="00B54641" w:rsidRDefault="00B54641" w:rsidP="00B54641">
            <w:pPr>
              <w:shd w:val="clear" w:color="auto" w:fill="FFFFFF" w:themeFill="background1"/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</w:pPr>
          </w:p>
          <w:p w14:paraId="1352AEE9" w14:textId="77777777" w:rsidR="00B54641" w:rsidRPr="00B54641" w:rsidRDefault="00B54641" w:rsidP="00B54641">
            <w:pPr>
              <w:shd w:val="clear" w:color="auto" w:fill="FFFFFF" w:themeFill="background1"/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</w:pPr>
            <w:r w:rsidRPr="00B54641"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  <w:t>for index,i in enumerate(audio_data.keys()):</w:t>
            </w:r>
          </w:p>
          <w:p w14:paraId="660CDD7C" w14:textId="77777777" w:rsidR="00B54641" w:rsidRPr="00B54641" w:rsidRDefault="00B54641" w:rsidP="00B54641">
            <w:pPr>
              <w:shd w:val="clear" w:color="auto" w:fill="FFFFFF" w:themeFill="background1"/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</w:pPr>
            <w:r w:rsidRPr="00B54641"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  <w:t>  audio=[]</w:t>
            </w:r>
          </w:p>
          <w:p w14:paraId="1699CAC5" w14:textId="77777777" w:rsidR="00B54641" w:rsidRPr="00B54641" w:rsidRDefault="00B54641" w:rsidP="00B54641">
            <w:pPr>
              <w:shd w:val="clear" w:color="auto" w:fill="FFFFFF" w:themeFill="background1"/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</w:pPr>
            <w:r w:rsidRPr="00B54641"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  <w:t>  for j in audio_data[i]:</w:t>
            </w:r>
          </w:p>
          <w:p w14:paraId="2504B08C" w14:textId="77777777" w:rsidR="00B54641" w:rsidRPr="00B54641" w:rsidRDefault="00B54641" w:rsidP="00B54641">
            <w:pPr>
              <w:shd w:val="clear" w:color="auto" w:fill="FFFFFF" w:themeFill="background1"/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</w:pPr>
            <w:r w:rsidRPr="00B54641"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  <w:t>    y=librosa.feature.zero_crossing_rate(y=j)</w:t>
            </w:r>
          </w:p>
          <w:p w14:paraId="3FF5C18D" w14:textId="77777777" w:rsidR="00B54641" w:rsidRPr="00B54641" w:rsidRDefault="00B54641" w:rsidP="00B54641">
            <w:pPr>
              <w:shd w:val="clear" w:color="auto" w:fill="FFFFFF" w:themeFill="background1"/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</w:pPr>
            <w:r w:rsidRPr="00B54641"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  <w:t>    audio.append(y)</w:t>
            </w:r>
          </w:p>
          <w:p w14:paraId="2903C503" w14:textId="330246FF" w:rsidR="00B54641" w:rsidRDefault="00B54641" w:rsidP="00B54641">
            <w:pPr>
              <w:shd w:val="clear" w:color="auto" w:fill="FFFFFF" w:themeFill="background1"/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</w:pPr>
            <w:r w:rsidRPr="00B54641"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  <w:t>  audio_envelop_single_species[i]=audio</w:t>
            </w:r>
          </w:p>
          <w:p w14:paraId="796A82E5" w14:textId="77777777" w:rsidR="00B54641" w:rsidRPr="00B54641" w:rsidRDefault="00B54641" w:rsidP="00B54641">
            <w:pPr>
              <w:shd w:val="clear" w:color="auto" w:fill="FFFFFF" w:themeFill="background1"/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</w:pPr>
          </w:p>
          <w:p w14:paraId="10A9C295" w14:textId="77777777" w:rsidR="00B54641" w:rsidRPr="00B54641" w:rsidRDefault="00B54641" w:rsidP="00B54641">
            <w:pPr>
              <w:shd w:val="clear" w:color="auto" w:fill="FFFFFF" w:themeFill="background1"/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</w:pPr>
            <w:r w:rsidRPr="00B54641"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  <w:t>for index,i in enumerate(audio_envelop_single_species.keys()):</w:t>
            </w:r>
          </w:p>
          <w:p w14:paraId="5B9A9456" w14:textId="77777777" w:rsidR="00B54641" w:rsidRPr="00B54641" w:rsidRDefault="00B54641" w:rsidP="00B54641">
            <w:pPr>
              <w:shd w:val="clear" w:color="auto" w:fill="FFFFFF" w:themeFill="background1"/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</w:pPr>
            <w:r w:rsidRPr="00B54641"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  <w:t>  for j in audio_envelop_single_species[i]:</w:t>
            </w:r>
          </w:p>
          <w:p w14:paraId="543988A6" w14:textId="77777777" w:rsidR="00B54641" w:rsidRPr="00B54641" w:rsidRDefault="00B54641" w:rsidP="00B54641">
            <w:pPr>
              <w:shd w:val="clear" w:color="auto" w:fill="FFFFFF" w:themeFill="background1"/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</w:pPr>
            <w:r w:rsidRPr="00B54641"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  <w:t>    j=j.flatten()</w:t>
            </w:r>
          </w:p>
          <w:p w14:paraId="3E3C273D" w14:textId="77777777" w:rsidR="00B54641" w:rsidRPr="00B54641" w:rsidRDefault="00B54641" w:rsidP="00B54641">
            <w:pPr>
              <w:shd w:val="clear" w:color="auto" w:fill="FFFFFF" w:themeFill="background1"/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</w:pPr>
            <w:r w:rsidRPr="00B54641"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  <w:t>    t=librosa.core.frames_to_time(range(len(j)),hop_length=512)</w:t>
            </w:r>
          </w:p>
          <w:p w14:paraId="24BA2E52" w14:textId="77777777" w:rsidR="00B54641" w:rsidRPr="00B54641" w:rsidRDefault="00B54641" w:rsidP="00B54641">
            <w:pPr>
              <w:shd w:val="clear" w:color="auto" w:fill="FFFFFF" w:themeFill="background1"/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</w:pPr>
            <w:r w:rsidRPr="00B54641"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  <w:t>    plt.plot(t,j)</w:t>
            </w:r>
          </w:p>
          <w:p w14:paraId="158FCD7E" w14:textId="77777777" w:rsidR="00B54641" w:rsidRPr="00B54641" w:rsidRDefault="00B54641" w:rsidP="00B54641">
            <w:pPr>
              <w:shd w:val="clear" w:color="auto" w:fill="FFFFFF" w:themeFill="background1"/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</w:pPr>
            <w:r w:rsidRPr="00B54641"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  <w:t>plt.title("Species_name_zero crossing")</w:t>
            </w:r>
          </w:p>
          <w:p w14:paraId="0C2313CA" w14:textId="77777777" w:rsidR="00B54641" w:rsidRDefault="00B54641" w:rsidP="00B54641">
            <w:pPr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</w:pPr>
          </w:p>
        </w:tc>
      </w:tr>
    </w:tbl>
    <w:p w14:paraId="55C8C110" w14:textId="249649C5" w:rsidR="00B57A6C" w:rsidRPr="00B57A6C" w:rsidRDefault="00B57A6C" w:rsidP="00B57A6C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BF4AC35" w14:textId="75D3BA69" w:rsidR="00B57A6C" w:rsidRPr="00B54641" w:rsidRDefault="00B57A6C" w:rsidP="005E1263">
      <w:pPr>
        <w:rPr>
          <w:rFonts w:ascii="Times New Roman" w:hAnsi="Times New Roman" w:cs="Times New Roman"/>
          <w:sz w:val="20"/>
          <w:szCs w:val="20"/>
          <w:u w:val="single"/>
          <w:lang w:val="en-US"/>
        </w:rPr>
      </w:pPr>
      <w:r w:rsidRPr="00B57A6C">
        <w:rPr>
          <w:rFonts w:ascii="Times New Roman" w:hAnsi="Times New Roman" w:cs="Times New Roman"/>
          <w:sz w:val="28"/>
          <w:szCs w:val="28"/>
          <w:u w:val="single"/>
          <w:lang w:val="en-US"/>
        </w:rPr>
        <w:lastRenderedPageBreak/>
        <w:t>Results</w:t>
      </w:r>
      <w:r w:rsidRPr="00B57A6C">
        <w:rPr>
          <w:rFonts w:ascii="Times New Roman" w:hAnsi="Times New Roman" w:cs="Times New Roman"/>
          <w:sz w:val="20"/>
          <w:szCs w:val="20"/>
          <w:u w:val="single"/>
          <w:lang w:val="en-US"/>
        </w:rPr>
        <w:t>:</w:t>
      </w:r>
    </w:p>
    <w:p w14:paraId="3D7DD46C" w14:textId="77777777" w:rsidR="00B54641" w:rsidRDefault="00B57A6C" w:rsidP="00B54641">
      <w:pPr>
        <w:keepNext/>
      </w:pP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noProof/>
          <w:sz w:val="20"/>
          <w:szCs w:val="20"/>
          <w:lang w:val="en-US"/>
        </w:rPr>
        <w:drawing>
          <wp:inline distT="0" distB="0" distL="0" distR="0" wp14:anchorId="711C896A" wp14:editId="57B36545">
            <wp:extent cx="4714504" cy="3747548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1136" cy="375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B0C7A" w14:textId="59BF6CB2" w:rsidR="00B54641" w:rsidRDefault="00B54641" w:rsidP="00B54641">
      <w:pPr>
        <w:pStyle w:val="Caption"/>
      </w:pPr>
      <w:r>
        <w:tab/>
        <w:t xml:space="preserve">Figure </w:t>
      </w:r>
      <w:r w:rsidR="004C5A26">
        <w:fldChar w:fldCharType="begin"/>
      </w:r>
      <w:r w:rsidR="004C5A26">
        <w:instrText xml:space="preserve"> SEQ Figure \* ARABIC </w:instrText>
      </w:r>
      <w:r w:rsidR="004C5A26">
        <w:fldChar w:fldCharType="separate"/>
      </w:r>
      <w:r w:rsidR="000569F9">
        <w:rPr>
          <w:noProof/>
        </w:rPr>
        <w:t>12</w:t>
      </w:r>
      <w:r w:rsidR="004C5A26">
        <w:rPr>
          <w:noProof/>
        </w:rPr>
        <w:fldChar w:fldCharType="end"/>
      </w:r>
      <w:r>
        <w:t>: Zero crossing rate of 4 Azanicadazulensis</w:t>
      </w:r>
    </w:p>
    <w:p w14:paraId="108661EF" w14:textId="77777777" w:rsidR="00B54641" w:rsidRDefault="00B57A6C" w:rsidP="00B54641">
      <w:pPr>
        <w:keepNext/>
      </w:pPr>
      <w:r>
        <w:rPr>
          <w:rFonts w:ascii="Times New Roman" w:hAnsi="Times New Roman" w:cs="Times New Roman"/>
          <w:sz w:val="20"/>
          <w:szCs w:val="20"/>
          <w:lang w:val="en-US"/>
        </w:rPr>
        <w:tab/>
      </w:r>
      <w:r w:rsidR="00B54641">
        <w:rPr>
          <w:noProof/>
          <w:sz w:val="20"/>
          <w:szCs w:val="20"/>
          <w:lang w:val="en-US"/>
        </w:rPr>
        <w:drawing>
          <wp:inline distT="0" distB="0" distL="0" distR="0" wp14:anchorId="03D835B7" wp14:editId="4748B07A">
            <wp:extent cx="4999355" cy="3978275"/>
            <wp:effectExtent l="0" t="0" r="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9355" cy="397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7E1F8" w14:textId="4EDA3E47" w:rsidR="00B57A6C" w:rsidRDefault="00B54641" w:rsidP="00B54641">
      <w:pPr>
        <w:pStyle w:val="Caption"/>
      </w:pPr>
      <w:r>
        <w:tab/>
        <w:t xml:space="preserve">Figure </w:t>
      </w:r>
      <w:r w:rsidR="004C5A26">
        <w:fldChar w:fldCharType="begin"/>
      </w:r>
      <w:r w:rsidR="004C5A26">
        <w:instrText xml:space="preserve"> SEQ Figure \* ARABIC </w:instrText>
      </w:r>
      <w:r w:rsidR="004C5A26">
        <w:fldChar w:fldCharType="separate"/>
      </w:r>
      <w:r w:rsidR="000569F9">
        <w:rPr>
          <w:noProof/>
        </w:rPr>
        <w:t>13</w:t>
      </w:r>
      <w:r w:rsidR="004C5A26">
        <w:rPr>
          <w:noProof/>
        </w:rPr>
        <w:fldChar w:fldCharType="end"/>
      </w:r>
      <w:r>
        <w:t xml:space="preserve">: </w:t>
      </w:r>
      <w:r w:rsidRPr="00F7084B">
        <w:t>Zero crossing rate of</w:t>
      </w:r>
      <w:r>
        <w:t xml:space="preserve"> 5 </w:t>
      </w:r>
      <w:r w:rsidRPr="00F7084B">
        <w:t>Brevisianabrevis</w:t>
      </w:r>
    </w:p>
    <w:p w14:paraId="27985E9A" w14:textId="77777777" w:rsidR="00B54641" w:rsidRDefault="00B54641" w:rsidP="00B54641">
      <w:pPr>
        <w:keepNext/>
      </w:pPr>
      <w:r>
        <w:rPr>
          <w:noProof/>
        </w:rPr>
        <w:lastRenderedPageBreak/>
        <w:drawing>
          <wp:inline distT="0" distB="0" distL="0" distR="0" wp14:anchorId="6856483A" wp14:editId="5B5C321C">
            <wp:extent cx="5082540" cy="3978275"/>
            <wp:effectExtent l="0" t="0" r="381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397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58908" w14:textId="634F7FC1" w:rsidR="00B54641" w:rsidRPr="00B54641" w:rsidRDefault="00B54641" w:rsidP="00B54641">
      <w:pPr>
        <w:pStyle w:val="Caption"/>
      </w:pPr>
      <w:r>
        <w:t xml:space="preserve">Figure </w:t>
      </w:r>
      <w:r w:rsidR="004C5A26">
        <w:fldChar w:fldCharType="begin"/>
      </w:r>
      <w:r w:rsidR="004C5A26">
        <w:instrText xml:space="preserve"> SEQ Figure \* ARABIC </w:instrText>
      </w:r>
      <w:r w:rsidR="004C5A26">
        <w:fldChar w:fldCharType="separate"/>
      </w:r>
      <w:r w:rsidR="000569F9">
        <w:rPr>
          <w:noProof/>
        </w:rPr>
        <w:t>14</w:t>
      </w:r>
      <w:r w:rsidR="004C5A26">
        <w:rPr>
          <w:noProof/>
        </w:rPr>
        <w:fldChar w:fldCharType="end"/>
      </w:r>
      <w:r>
        <w:t xml:space="preserve">: </w:t>
      </w:r>
      <w:r w:rsidRPr="0003277B">
        <w:t>Zero crossing rate of</w:t>
      </w:r>
      <w:r>
        <w:t xml:space="preserve"> 6 </w:t>
      </w:r>
      <w:r w:rsidRPr="0003277B">
        <w:t>Kikihiamuta</w:t>
      </w:r>
    </w:p>
    <w:p w14:paraId="1DBCBBE6" w14:textId="77777777" w:rsidR="00D65F21" w:rsidRDefault="00D65F21" w:rsidP="00D65F21">
      <w:pPr>
        <w:keepNext/>
      </w:pPr>
      <w:r>
        <w:rPr>
          <w:noProof/>
          <w:sz w:val="20"/>
          <w:szCs w:val="20"/>
          <w:lang w:val="en-US"/>
        </w:rPr>
        <w:drawing>
          <wp:inline distT="0" distB="0" distL="0" distR="0" wp14:anchorId="2B2DFEEC" wp14:editId="6541513D">
            <wp:extent cx="4999355" cy="3978275"/>
            <wp:effectExtent l="0" t="0" r="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9355" cy="397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DFD61" w14:textId="7A293ED0" w:rsidR="009B2C92" w:rsidRDefault="00D65F21" w:rsidP="009B2C92">
      <w:pPr>
        <w:pStyle w:val="Caption"/>
      </w:pPr>
      <w:r>
        <w:t xml:space="preserve">Figure </w:t>
      </w:r>
      <w:r w:rsidR="004C5A26">
        <w:fldChar w:fldCharType="begin"/>
      </w:r>
      <w:r w:rsidR="004C5A26">
        <w:instrText xml:space="preserve"> SEQ Figure \* ARABIC </w:instrText>
      </w:r>
      <w:r w:rsidR="004C5A26">
        <w:fldChar w:fldCharType="separate"/>
      </w:r>
      <w:r w:rsidR="000569F9">
        <w:rPr>
          <w:noProof/>
        </w:rPr>
        <w:t>15</w:t>
      </w:r>
      <w:r w:rsidR="004C5A26">
        <w:rPr>
          <w:noProof/>
        </w:rPr>
        <w:fldChar w:fldCharType="end"/>
      </w:r>
      <w:r>
        <w:t xml:space="preserve">: </w:t>
      </w:r>
      <w:r w:rsidRPr="00BB57EF">
        <w:t>Zero crossing rate of</w:t>
      </w:r>
      <w:r>
        <w:t xml:space="preserve"> 7 </w:t>
      </w:r>
      <w:r w:rsidRPr="00BB57EF">
        <w:t>Myopsaltaleona</w:t>
      </w:r>
    </w:p>
    <w:p w14:paraId="483A4DC3" w14:textId="3299B42D" w:rsidR="009B2C92" w:rsidRDefault="009B2C92" w:rsidP="009B2C92">
      <w:pPr>
        <w:rPr>
          <w:rFonts w:ascii="Times New Roman" w:hAnsi="Times New Roman" w:cs="Times New Roman"/>
          <w:b/>
          <w:bCs/>
        </w:rPr>
      </w:pPr>
      <w:r w:rsidRPr="00DA09B7">
        <w:rPr>
          <w:rFonts w:ascii="Times New Roman" w:hAnsi="Times New Roman" w:cs="Times New Roman"/>
        </w:rPr>
        <w:lastRenderedPageBreak/>
        <w:t xml:space="preserve">AS we can see from the above given Plots, the </w:t>
      </w:r>
      <w:r>
        <w:rPr>
          <w:rFonts w:ascii="Times New Roman" w:hAnsi="Times New Roman" w:cs="Times New Roman"/>
        </w:rPr>
        <w:t xml:space="preserve">zero-crossing rates </w:t>
      </w:r>
      <w:r w:rsidRPr="00DA09B7">
        <w:rPr>
          <w:rFonts w:ascii="Times New Roman" w:hAnsi="Times New Roman" w:cs="Times New Roman"/>
        </w:rPr>
        <w:t>of the data were</w:t>
      </w:r>
      <w:r>
        <w:rPr>
          <w:rFonts w:ascii="Times New Roman" w:hAnsi="Times New Roman" w:cs="Times New Roman"/>
        </w:rPr>
        <w:t xml:space="preserve"> uneven </w:t>
      </w:r>
      <w:r w:rsidRPr="00DA09B7">
        <w:rPr>
          <w:rFonts w:ascii="Times New Roman" w:hAnsi="Times New Roman" w:cs="Times New Roman"/>
        </w:rPr>
        <w:t xml:space="preserve"> and hard to identify any particular pattern; therefore</w:t>
      </w:r>
      <w:r w:rsidRPr="00DA09B7">
        <w:rPr>
          <w:rFonts w:ascii="Times New Roman" w:hAnsi="Times New Roman" w:cs="Times New Roman"/>
          <w:b/>
          <w:bCs/>
        </w:rPr>
        <w:t>, pattern identification using</w:t>
      </w:r>
      <w:r>
        <w:rPr>
          <w:rFonts w:ascii="Times New Roman" w:hAnsi="Times New Roman" w:cs="Times New Roman"/>
          <w:b/>
          <w:bCs/>
        </w:rPr>
        <w:t xml:space="preserve"> ZCR</w:t>
      </w:r>
      <w:r w:rsidRPr="00DA09B7">
        <w:rPr>
          <w:rFonts w:ascii="Times New Roman" w:hAnsi="Times New Roman" w:cs="Times New Roman"/>
          <w:b/>
          <w:bCs/>
        </w:rPr>
        <w:t xml:space="preserve"> was</w:t>
      </w:r>
      <w:r>
        <w:rPr>
          <w:rFonts w:ascii="Times New Roman" w:hAnsi="Times New Roman" w:cs="Times New Roman"/>
          <w:b/>
          <w:bCs/>
        </w:rPr>
        <w:t xml:space="preserve"> also</w:t>
      </w:r>
      <w:r w:rsidRPr="00DA09B7">
        <w:rPr>
          <w:rFonts w:ascii="Times New Roman" w:hAnsi="Times New Roman" w:cs="Times New Roman"/>
          <w:b/>
          <w:bCs/>
        </w:rPr>
        <w:t xml:space="preserve"> unsuccessful</w:t>
      </w:r>
    </w:p>
    <w:p w14:paraId="4DA1E376" w14:textId="6F182944" w:rsidR="009B2C92" w:rsidRPr="009B2C92" w:rsidRDefault="009B2C92" w:rsidP="009B2C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Therefore,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B2C92" w14:paraId="7422A36D" w14:textId="77777777" w:rsidTr="009B2C92">
        <w:trPr>
          <w:trHeight w:val="546"/>
        </w:trPr>
        <w:tc>
          <w:tcPr>
            <w:tcW w:w="9016" w:type="dxa"/>
          </w:tcPr>
          <w:p w14:paraId="16090C1E" w14:textId="6CAAC99C" w:rsidR="009B2C92" w:rsidRPr="009B2C92" w:rsidRDefault="009B2C92" w:rsidP="009B2C92">
            <w:r>
              <w:rPr>
                <w:rFonts w:ascii="Times New Roman" w:hAnsi="Times New Roman" w:cs="Times New Roman"/>
                <w:b/>
                <w:bCs/>
              </w:rPr>
              <w:t>THE</w:t>
            </w:r>
            <w:r w:rsidRPr="009B2C92">
              <w:rPr>
                <w:rFonts w:ascii="Times New Roman" w:hAnsi="Times New Roman" w:cs="Times New Roman"/>
                <w:b/>
                <w:bCs/>
              </w:rPr>
              <w:t xml:space="preserve"> STATUS OF PHASE 1 WAS UNSUCCESSFUL IN TERMS OF PATTERN IDENTIFICATION UPTO A RESONABLE STANDARD OF ACCURACY.</w:t>
            </w:r>
          </w:p>
        </w:tc>
      </w:tr>
    </w:tbl>
    <w:p w14:paraId="17421327" w14:textId="478732E6" w:rsidR="009B2C92" w:rsidRDefault="004C5A2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7BB68EA3">
          <v:rect id="_x0000_i1026" style="width:0;height:1.5pt" o:hralign="center" o:hrstd="t" o:hr="t" fillcolor="#a0a0a0" stroked="f"/>
        </w:pict>
      </w:r>
    </w:p>
    <w:p w14:paraId="28B8897B" w14:textId="4A7F0B0D" w:rsidR="009B2C92" w:rsidRDefault="009B2C92">
      <w:pPr>
        <w:rPr>
          <w:rFonts w:ascii="Times New Roman" w:hAnsi="Times New Roman" w:cs="Times New Roman"/>
          <w:b/>
          <w:bCs/>
        </w:rPr>
      </w:pPr>
    </w:p>
    <w:p w14:paraId="39837FEC" w14:textId="7F6E6D9F" w:rsidR="009B2C92" w:rsidRDefault="009B2C92" w:rsidP="009B2C92">
      <w:pPr>
        <w:rPr>
          <w:rFonts w:ascii="Times New Roman" w:hAnsi="Times New Roman" w:cs="Times New Roman"/>
          <w:sz w:val="36"/>
          <w:szCs w:val="36"/>
          <w:u w:val="single"/>
          <w:lang w:val="en-US"/>
        </w:rPr>
      </w:pPr>
      <w:r w:rsidRPr="009B2C92">
        <w:rPr>
          <w:rFonts w:ascii="Times New Roman" w:hAnsi="Times New Roman" w:cs="Times New Roman"/>
          <w:sz w:val="36"/>
          <w:szCs w:val="36"/>
          <w:u w:val="single"/>
          <w:lang w:val="en-US"/>
        </w:rPr>
        <w:t xml:space="preserve">Phase </w:t>
      </w:r>
      <w:r>
        <w:rPr>
          <w:rFonts w:ascii="Times New Roman" w:hAnsi="Times New Roman" w:cs="Times New Roman"/>
          <w:sz w:val="36"/>
          <w:szCs w:val="36"/>
          <w:u w:val="single"/>
          <w:lang w:val="en-US"/>
        </w:rPr>
        <w:t>2</w:t>
      </w:r>
      <w:r w:rsidRPr="009B2C92">
        <w:rPr>
          <w:rFonts w:ascii="Times New Roman" w:hAnsi="Times New Roman" w:cs="Times New Roman"/>
          <w:sz w:val="36"/>
          <w:szCs w:val="36"/>
          <w:u w:val="single"/>
          <w:lang w:val="en-US"/>
        </w:rPr>
        <w:t xml:space="preserve"> (</w:t>
      </w:r>
      <w:r>
        <w:rPr>
          <w:rFonts w:ascii="Times New Roman" w:hAnsi="Times New Roman" w:cs="Times New Roman"/>
          <w:sz w:val="36"/>
          <w:szCs w:val="36"/>
          <w:u w:val="single"/>
          <w:lang w:val="en-US"/>
        </w:rPr>
        <w:t>Frequency</w:t>
      </w:r>
      <w:r w:rsidRPr="009B2C92">
        <w:rPr>
          <w:rFonts w:ascii="Times New Roman" w:hAnsi="Times New Roman" w:cs="Times New Roman"/>
          <w:sz w:val="36"/>
          <w:szCs w:val="36"/>
          <w:u w:val="single"/>
          <w:lang w:val="en-US"/>
        </w:rPr>
        <w:t>-Domain)</w:t>
      </w:r>
    </w:p>
    <w:p w14:paraId="462A4348" w14:textId="77777777" w:rsidR="00D60BF9" w:rsidRDefault="00587A49" w:rsidP="00587A4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Methods Used: </w:t>
      </w:r>
      <w:r w:rsidR="00D60BF9">
        <w:rPr>
          <w:rFonts w:ascii="Times New Roman" w:hAnsi="Times New Roman" w:cs="Times New Roman"/>
          <w:lang w:val="en-US"/>
        </w:rPr>
        <w:t xml:space="preserve">Fourier Transform </w:t>
      </w:r>
    </w:p>
    <w:p w14:paraId="2C0FFFDF" w14:textId="5F963F6F" w:rsidR="00587A49" w:rsidRDefault="00587A49" w:rsidP="00587A49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D60BF9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="00D60BF9" w:rsidRPr="00D60BF9">
        <w:rPr>
          <w:rFonts w:ascii="Times New Roman" w:hAnsi="Times New Roman" w:cs="Times New Roman"/>
          <w:sz w:val="28"/>
          <w:szCs w:val="28"/>
          <w:u w:val="single"/>
          <w:lang w:val="en-US"/>
        </w:rPr>
        <w:t>Fourier Transform</w:t>
      </w:r>
      <w:r w:rsidR="00676057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[Discrete]</w:t>
      </w:r>
    </w:p>
    <w:p w14:paraId="6E39AE6E" w14:textId="5D8C9D75" w:rsidR="00D60BF9" w:rsidRDefault="00D60BF9" w:rsidP="00587A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60BF9">
        <w:rPr>
          <w:rFonts w:ascii="Times New Roman" w:hAnsi="Times New Roman" w:cs="Times New Roman"/>
          <w:sz w:val="24"/>
          <w:szCs w:val="24"/>
          <w:lang w:val="en-US"/>
        </w:rPr>
        <w:t>The Fourier Transform is a mathematical tool that breaks down a complex signal (like a sound wave) into the simple, individual sine and cosine waves that make it up</w:t>
      </w:r>
      <w:r w:rsidRPr="00D60BF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7688971" w14:textId="2D4A1A56" w:rsidR="00D60BF9" w:rsidRDefault="00D60BF9" w:rsidP="00587A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Mathematically</w:t>
      </w:r>
    </w:p>
    <w:p w14:paraId="220589A7" w14:textId="497E7DA5" w:rsidR="00676057" w:rsidRPr="00676057" w:rsidRDefault="00D60BF9" w:rsidP="00676057">
      <w:pPr>
        <w:jc w:val="center"/>
        <w:rPr>
          <w:rFonts w:ascii="Times New Roman" w:eastAsiaTheme="minorEastAsia" w:hAnsi="Times New Roman" w:cs="Times New Roman"/>
          <w:sz w:val="40"/>
          <w:szCs w:val="40"/>
          <w:lang w:val="en-US"/>
        </w:rPr>
      </w:pPr>
      <w:r w:rsidRPr="00676057">
        <w:rPr>
          <w:rFonts w:ascii="Times New Roman" w:hAnsi="Times New Roman" w:cs="Times New Roman"/>
          <w:sz w:val="40"/>
          <w:szCs w:val="40"/>
          <w:lang w:val="en-US"/>
        </w:rPr>
        <w:t>X[k]=</w:t>
      </w:r>
      <m:oMath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40"/>
                <w:szCs w:val="40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40"/>
                <w:szCs w:val="40"/>
                <w:lang w:val="en-US"/>
              </w:rPr>
              <m:t>n=0</m:t>
            </m:r>
          </m:sub>
          <m:sup>
            <m:r>
              <w:rPr>
                <w:rFonts w:ascii="Cambria Math" w:hAnsi="Cambria Math" w:cs="Times New Roman"/>
                <w:sz w:val="40"/>
                <w:szCs w:val="40"/>
                <w:lang w:val="en-US"/>
              </w:rPr>
              <m:t>N-1</m:t>
            </m:r>
          </m:sup>
          <m:e>
            <m:r>
              <w:rPr>
                <w:rFonts w:ascii="Cambria Math" w:hAnsi="Cambria Math" w:cs="Times New Roman"/>
                <w:sz w:val="40"/>
                <w:szCs w:val="40"/>
                <w:lang w:val="en-US"/>
              </w:rPr>
              <m:t>x</m:t>
            </m:r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  <w:sz w:val="40"/>
                    <w:szCs w:val="40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40"/>
                    <w:szCs w:val="40"/>
                    <w:lang w:val="en-US"/>
                  </w:rPr>
                  <m:t>n</m:t>
                </m:r>
              </m:e>
            </m:d>
            <m:sSup>
              <m:sSupPr>
                <m:ctrlPr>
                  <w:rPr>
                    <w:rFonts w:ascii="Cambria Math" w:hAnsi="Cambria Math" w:cs="Times New Roman"/>
                    <w:i/>
                    <w:sz w:val="40"/>
                    <w:szCs w:val="40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40"/>
                    <w:szCs w:val="40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40"/>
                    <w:szCs w:val="40"/>
                    <w:lang w:val="en-US"/>
                  </w:rPr>
                  <m:t>-i2π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40"/>
                        <w:szCs w:val="4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40"/>
                        <w:szCs w:val="40"/>
                        <w:lang w:val="en-US"/>
                      </w:rPr>
                      <m:t>kn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40"/>
                        <w:szCs w:val="40"/>
                        <w:lang w:val="en-US"/>
                      </w:rPr>
                      <m:t>N</m:t>
                    </m:r>
                  </m:den>
                </m:f>
              </m:sup>
            </m:sSup>
          </m:e>
        </m:nary>
      </m:oMath>
    </w:p>
    <w:p w14:paraId="3EDB8230" w14:textId="77777777" w:rsidR="00676057" w:rsidRDefault="00676057" w:rsidP="0067605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Where </w:t>
      </w:r>
    </w:p>
    <w:p w14:paraId="7A9505ED" w14:textId="59C8CEFF" w:rsidR="00676057" w:rsidRDefault="00676057" w:rsidP="00676057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76057">
        <w:rPr>
          <w:rFonts w:ascii="Times New Roman" w:hAnsi="Times New Roman" w:cs="Times New Roman"/>
          <w:sz w:val="24"/>
          <w:szCs w:val="24"/>
          <w:lang w:val="en-US"/>
        </w:rPr>
        <w:t>x[n]=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nth sample</w:t>
      </w:r>
    </w:p>
    <w:p w14:paraId="07B9EF2C" w14:textId="686AE18B" w:rsidR="00676057" w:rsidRDefault="00676057" w:rsidP="00676057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X[k]= kth frequency bin</w:t>
      </w:r>
    </w:p>
    <w:p w14:paraId="0BD6B048" w14:textId="10876364" w:rsidR="00676057" w:rsidRDefault="00676057" w:rsidP="00676057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N= number of samples in the frame</w:t>
      </w:r>
    </w:p>
    <w:p w14:paraId="06D7C3A0" w14:textId="668DD9D9" w:rsidR="009B2C92" w:rsidRDefault="009B2C9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EAB2251" w14:textId="32DAF402" w:rsidR="00676057" w:rsidRDefault="00676057" w:rsidP="0067605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A09B7">
        <w:rPr>
          <w:rFonts w:ascii="Times New Roman" w:hAnsi="Times New Roman" w:cs="Times New Roman"/>
          <w:sz w:val="24"/>
          <w:szCs w:val="24"/>
          <w:lang w:val="en-US"/>
        </w:rPr>
        <w:t>The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code segment</w:t>
      </w:r>
      <w:r w:rsidRPr="00DA09B7">
        <w:rPr>
          <w:rFonts w:ascii="Times New Roman" w:hAnsi="Times New Roman" w:cs="Times New Roman"/>
          <w:sz w:val="24"/>
          <w:szCs w:val="24"/>
          <w:lang w:val="en-US"/>
        </w:rPr>
        <w:t xml:space="preserve"> below shows how we calculate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DA09B7">
        <w:rPr>
          <w:rFonts w:ascii="Times New Roman" w:hAnsi="Times New Roman" w:cs="Times New Roman"/>
          <w:sz w:val="24"/>
          <w:szCs w:val="24"/>
          <w:lang w:val="en-US"/>
        </w:rPr>
        <w:t xml:space="preserve"> the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Fourier Transform </w:t>
      </w:r>
      <w:r w:rsidRPr="00DA09B7">
        <w:rPr>
          <w:rFonts w:ascii="Times New Roman" w:hAnsi="Times New Roman" w:cs="Times New Roman"/>
          <w:sz w:val="24"/>
          <w:szCs w:val="24"/>
          <w:lang w:val="en-US"/>
        </w:rPr>
        <w:t>for all the species.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Using the Librosa Package. (The dictionary audio_data has the loaded audio data with the species name as its Key)</w:t>
      </w:r>
    </w:p>
    <w:tbl>
      <w:tblPr>
        <w:tblStyle w:val="TableGrid"/>
        <w:tblW w:w="8156" w:type="dxa"/>
        <w:tblInd w:w="607" w:type="dxa"/>
        <w:tblLook w:val="04A0" w:firstRow="1" w:lastRow="0" w:firstColumn="1" w:lastColumn="0" w:noHBand="0" w:noVBand="1"/>
      </w:tblPr>
      <w:tblGrid>
        <w:gridCol w:w="8156"/>
      </w:tblGrid>
      <w:tr w:rsidR="00676057" w14:paraId="14FFFAE9" w14:textId="77777777" w:rsidTr="00676057">
        <w:tc>
          <w:tcPr>
            <w:tcW w:w="8156" w:type="dxa"/>
          </w:tcPr>
          <w:p w14:paraId="583E3CD1" w14:textId="77777777" w:rsidR="00676057" w:rsidRPr="00676057" w:rsidRDefault="00676057" w:rsidP="00676057">
            <w:pPr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</w:pPr>
            <w:r w:rsidRPr="00676057"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  <w:t>fourier transform</w:t>
            </w:r>
          </w:p>
          <w:p w14:paraId="66B004F3" w14:textId="77777777" w:rsidR="00676057" w:rsidRPr="00676057" w:rsidRDefault="00676057" w:rsidP="00676057">
            <w:pPr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</w:pPr>
          </w:p>
          <w:p w14:paraId="09BAD51E" w14:textId="77777777" w:rsidR="00676057" w:rsidRPr="00676057" w:rsidRDefault="00676057" w:rsidP="00676057">
            <w:pPr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</w:pPr>
            <w:r w:rsidRPr="00676057"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  <w:t>def fourrier(signal,frame_ratio,count):</w:t>
            </w:r>
          </w:p>
          <w:p w14:paraId="5F8E9685" w14:textId="77777777" w:rsidR="00676057" w:rsidRPr="00676057" w:rsidRDefault="00676057" w:rsidP="00676057">
            <w:pPr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</w:pPr>
            <w:r w:rsidRPr="00676057"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  <w:t>  fft=np.fft.fft(signal)</w:t>
            </w:r>
          </w:p>
          <w:p w14:paraId="7C31561D" w14:textId="77777777" w:rsidR="00676057" w:rsidRPr="00676057" w:rsidRDefault="00676057" w:rsidP="00676057">
            <w:pPr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</w:pPr>
            <w:r w:rsidRPr="00676057"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  <w:t>  magnitude=np.abs(fft)</w:t>
            </w:r>
          </w:p>
          <w:p w14:paraId="0BC182A9" w14:textId="77777777" w:rsidR="00676057" w:rsidRPr="00676057" w:rsidRDefault="00676057" w:rsidP="00676057">
            <w:pPr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</w:pPr>
            <w:r w:rsidRPr="00676057"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  <w:t>  frequency=np.linspace(0,sr/2,len(magnitude))</w:t>
            </w:r>
          </w:p>
          <w:p w14:paraId="19BE4512" w14:textId="77777777" w:rsidR="00676057" w:rsidRPr="00676057" w:rsidRDefault="00676057" w:rsidP="00676057">
            <w:pPr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</w:pPr>
            <w:r w:rsidRPr="00676057"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  <w:t>  frequency_bin=int(len(frequency)*frame_ratio)</w:t>
            </w:r>
          </w:p>
          <w:p w14:paraId="336C7571" w14:textId="77777777" w:rsidR="00676057" w:rsidRPr="00676057" w:rsidRDefault="00676057" w:rsidP="00676057">
            <w:pPr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</w:pPr>
            <w:r w:rsidRPr="00676057"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  <w:t>  plt.plot(frequency[:frequency_bin],magnitude[:frequency_bin])</w:t>
            </w:r>
          </w:p>
          <w:p w14:paraId="62E248D7" w14:textId="77777777" w:rsidR="00676057" w:rsidRPr="00676057" w:rsidRDefault="00676057" w:rsidP="00676057">
            <w:pPr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</w:pPr>
            <w:r w:rsidRPr="00676057"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  <w:t>  plt.title(f"audio of Platypleuracapensis{index}")</w:t>
            </w:r>
          </w:p>
          <w:p w14:paraId="1E114350" w14:textId="77777777" w:rsidR="00676057" w:rsidRPr="00676057" w:rsidRDefault="00676057" w:rsidP="00676057">
            <w:pPr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</w:pPr>
            <w:r w:rsidRPr="00676057"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  <w:t>  plt.show()</w:t>
            </w:r>
          </w:p>
          <w:p w14:paraId="17501A6C" w14:textId="77777777" w:rsidR="00676057" w:rsidRPr="00676057" w:rsidRDefault="00676057" w:rsidP="00676057">
            <w:pPr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</w:pPr>
          </w:p>
          <w:p w14:paraId="77126A36" w14:textId="77777777" w:rsidR="00676057" w:rsidRPr="00676057" w:rsidRDefault="00676057" w:rsidP="00676057">
            <w:pPr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</w:pPr>
            <w:r w:rsidRPr="00676057"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  <w:t>for  species_audio_list in audio_data.values():</w:t>
            </w:r>
          </w:p>
          <w:p w14:paraId="188196AD" w14:textId="77777777" w:rsidR="00676057" w:rsidRPr="00676057" w:rsidRDefault="00676057" w:rsidP="00676057">
            <w:pPr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</w:pPr>
            <w:r w:rsidRPr="00676057"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  <w:t>  for index,audio_signal in enumerate(species_audio_list):</w:t>
            </w:r>
          </w:p>
          <w:p w14:paraId="3E7E2478" w14:textId="77777777" w:rsidR="00676057" w:rsidRPr="00676057" w:rsidRDefault="00676057" w:rsidP="00676057">
            <w:pPr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</w:pPr>
            <w:r w:rsidRPr="00676057"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  <w:t>    fourrier(audio_signal, .5, index)</w:t>
            </w:r>
          </w:p>
          <w:p w14:paraId="3B430412" w14:textId="77777777" w:rsidR="00676057" w:rsidRDefault="0067605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4A95864A" w14:textId="0EC4B8F1" w:rsidR="00676057" w:rsidRDefault="00676057">
      <w:pPr>
        <w:rPr>
          <w:rFonts w:ascii="Times New Roman" w:hAnsi="Times New Roman" w:cs="Times New Roman"/>
          <w:b/>
          <w:bCs/>
        </w:rPr>
      </w:pPr>
    </w:p>
    <w:p w14:paraId="2BF7AEB9" w14:textId="7C1C2B3A" w:rsidR="00676057" w:rsidRDefault="00676057">
      <w:pPr>
        <w:rPr>
          <w:rFonts w:ascii="Times New Roman" w:hAnsi="Times New Roman" w:cs="Times New Roman"/>
          <w:u w:val="single"/>
        </w:rPr>
      </w:pPr>
      <w:r w:rsidRPr="00676057">
        <w:rPr>
          <w:rFonts w:ascii="Times New Roman" w:hAnsi="Times New Roman" w:cs="Times New Roman"/>
          <w:u w:val="single"/>
        </w:rPr>
        <w:lastRenderedPageBreak/>
        <w:t>Results:</w:t>
      </w:r>
    </w:p>
    <w:p w14:paraId="5FB349AD" w14:textId="73B1DD8E" w:rsidR="00676057" w:rsidRDefault="00676057" w:rsidP="00E235B4">
      <w:pPr>
        <w:keepNext/>
      </w:pPr>
      <w:r>
        <w:rPr>
          <w:rFonts w:ascii="Times New Roman" w:hAnsi="Times New Roman" w:cs="Times New Roman"/>
        </w:rPr>
        <w:tab/>
      </w:r>
    </w:p>
    <w:p w14:paraId="10EB6078" w14:textId="77777777" w:rsidR="00676057" w:rsidRDefault="00676057" w:rsidP="00676057">
      <w:pPr>
        <w:keepNext/>
        <w:ind w:left="720"/>
      </w:pPr>
      <w:r>
        <w:rPr>
          <w:noProof/>
        </w:rPr>
        <w:drawing>
          <wp:inline distT="0" distB="0" distL="0" distR="0" wp14:anchorId="1DB84EFE" wp14:editId="23E348F5">
            <wp:extent cx="3721340" cy="2981739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826" cy="2984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6D8CF" w14:textId="2A19AAC8" w:rsidR="00676057" w:rsidRDefault="00676057" w:rsidP="00676057">
      <w:pPr>
        <w:pStyle w:val="Caption"/>
      </w:pPr>
      <w:r>
        <w:tab/>
        <w:t xml:space="preserve">Figure </w:t>
      </w:r>
      <w:r w:rsidR="001D1404">
        <w:t>16:</w:t>
      </w:r>
      <w:r w:rsidRPr="00230B81">
        <w:t xml:space="preserve"> Fourier Transform of Azanicadazuluensis</w:t>
      </w:r>
    </w:p>
    <w:p w14:paraId="4F9F0D88" w14:textId="77777777" w:rsidR="00676057" w:rsidRDefault="00676057" w:rsidP="00676057">
      <w:pPr>
        <w:keepNext/>
      </w:pPr>
      <w:r>
        <w:rPr>
          <w:noProof/>
        </w:rPr>
        <w:drawing>
          <wp:inline distT="0" distB="0" distL="0" distR="0" wp14:anchorId="20F1188B" wp14:editId="3D682A0B">
            <wp:extent cx="3379304" cy="270768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96" cy="2724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843DB" w14:textId="2D44A2E4" w:rsidR="00676057" w:rsidRDefault="00676057" w:rsidP="00676057">
      <w:pPr>
        <w:pStyle w:val="Caption"/>
      </w:pPr>
      <w:r>
        <w:t xml:space="preserve">Figure </w:t>
      </w:r>
      <w:r w:rsidR="001D1404">
        <w:t>17</w:t>
      </w:r>
      <w:r w:rsidRPr="002007BD">
        <w:t>: Fourier Transform of Azanicadazuluensis</w:t>
      </w:r>
    </w:p>
    <w:p w14:paraId="666ABB34" w14:textId="279CB5F9" w:rsidR="00676057" w:rsidRDefault="00676057" w:rsidP="00676057"/>
    <w:p w14:paraId="18252432" w14:textId="77777777" w:rsidR="00676057" w:rsidRDefault="00676057" w:rsidP="00676057">
      <w:pPr>
        <w:keepNext/>
      </w:pPr>
      <w:r>
        <w:rPr>
          <w:noProof/>
        </w:rPr>
        <w:lastRenderedPageBreak/>
        <w:drawing>
          <wp:inline distT="0" distB="0" distL="0" distR="0" wp14:anchorId="48F2843F" wp14:editId="5E7FB7FE">
            <wp:extent cx="3331597" cy="2669456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9645" cy="2683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DE381" w14:textId="33149E64" w:rsidR="00676057" w:rsidRDefault="00676057" w:rsidP="00676057">
      <w:pPr>
        <w:pStyle w:val="Caption"/>
      </w:pPr>
      <w:r>
        <w:t xml:space="preserve">Figure </w:t>
      </w:r>
      <w:r w:rsidR="001D1404">
        <w:t>18</w:t>
      </w:r>
      <w:r w:rsidRPr="00C11234">
        <w:t>: Fourier Transform of Azanicadazuluensis</w:t>
      </w:r>
    </w:p>
    <w:p w14:paraId="66A8440A" w14:textId="604727EB" w:rsidR="00676057" w:rsidRDefault="00676057" w:rsidP="00676057"/>
    <w:p w14:paraId="24D35EFB" w14:textId="5BEF7948" w:rsidR="00676057" w:rsidRDefault="00676057" w:rsidP="00676057"/>
    <w:p w14:paraId="3D833DB9" w14:textId="77777777" w:rsidR="004172D9" w:rsidRDefault="004172D9" w:rsidP="004172D9">
      <w:pPr>
        <w:keepNext/>
      </w:pPr>
      <w:r>
        <w:rPr>
          <w:noProof/>
        </w:rPr>
        <w:drawing>
          <wp:inline distT="0" distB="0" distL="0" distR="0" wp14:anchorId="2F2072FA" wp14:editId="152DECBD">
            <wp:extent cx="3322098" cy="261597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6757" cy="2619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1C29E" w14:textId="6FF229B6" w:rsidR="004172D9" w:rsidRDefault="004172D9" w:rsidP="004172D9">
      <w:pPr>
        <w:pStyle w:val="Caption"/>
      </w:pPr>
      <w:r>
        <w:t>Figure</w:t>
      </w:r>
      <w:r w:rsidR="001D1404">
        <w:t xml:space="preserve"> 19</w:t>
      </w:r>
      <w:r>
        <w:t>:</w:t>
      </w:r>
      <w:r w:rsidRPr="00DF2C9F">
        <w:t xml:space="preserve"> Fourier Transform of </w:t>
      </w:r>
      <w:r>
        <w:t>Kikihiamuta</w:t>
      </w:r>
    </w:p>
    <w:p w14:paraId="0BF302F2" w14:textId="77777777" w:rsidR="004172D9" w:rsidRDefault="004172D9" w:rsidP="004172D9">
      <w:pPr>
        <w:pStyle w:val="Caption"/>
      </w:pPr>
    </w:p>
    <w:p w14:paraId="040A59DD" w14:textId="77777777" w:rsidR="004172D9" w:rsidRDefault="004172D9" w:rsidP="004172D9">
      <w:pPr>
        <w:pStyle w:val="Caption"/>
        <w:keepNext/>
      </w:pPr>
      <w:r>
        <w:rPr>
          <w:i w:val="0"/>
          <w:iCs w:val="0"/>
          <w:noProof/>
        </w:rPr>
        <w:lastRenderedPageBreak/>
        <w:drawing>
          <wp:inline distT="0" distB="0" distL="0" distR="0" wp14:anchorId="4AB744A8" wp14:editId="19036A74">
            <wp:extent cx="3450866" cy="276502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1664" cy="2773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C9E8B" w14:textId="0A666161" w:rsidR="00676057" w:rsidRDefault="004172D9" w:rsidP="004172D9">
      <w:pPr>
        <w:pStyle w:val="Caption"/>
      </w:pPr>
      <w:r>
        <w:t xml:space="preserve">Figure </w:t>
      </w:r>
      <w:r w:rsidR="001D1404">
        <w:t>20:</w:t>
      </w:r>
      <w:r w:rsidRPr="00F101D3">
        <w:t xml:space="preserve"> Fourier Transform of Kikihiamuta</w:t>
      </w:r>
    </w:p>
    <w:p w14:paraId="56228F05" w14:textId="77777777" w:rsidR="004172D9" w:rsidRDefault="004172D9" w:rsidP="004172D9">
      <w:pPr>
        <w:keepNext/>
      </w:pPr>
      <w:r>
        <w:rPr>
          <w:noProof/>
        </w:rPr>
        <w:drawing>
          <wp:inline distT="0" distB="0" distL="0" distR="0" wp14:anchorId="3F833836" wp14:editId="7FC0CC24">
            <wp:extent cx="3522428" cy="2773728"/>
            <wp:effectExtent l="0" t="0" r="1905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7736" cy="2785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3D6FE" w14:textId="6022B208" w:rsidR="004172D9" w:rsidRDefault="004172D9" w:rsidP="004172D9">
      <w:pPr>
        <w:pStyle w:val="Caption"/>
      </w:pPr>
      <w:r>
        <w:t>Figure</w:t>
      </w:r>
      <w:r w:rsidR="000569F9">
        <w:t xml:space="preserve"> 21</w:t>
      </w:r>
      <w:r w:rsidRPr="00695201">
        <w:t>: Fourier Transform of Kikihiamuta</w:t>
      </w:r>
    </w:p>
    <w:p w14:paraId="5AAF870B" w14:textId="7BA09E0F" w:rsidR="004172D9" w:rsidRDefault="004172D9" w:rsidP="004172D9"/>
    <w:p w14:paraId="7A505B6E" w14:textId="36CD2185" w:rsidR="004172D9" w:rsidRDefault="004172D9" w:rsidP="004172D9">
      <w:pPr>
        <w:spacing w:line="285" w:lineRule="atLeast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>
        <w:t>Therefore, we see a pattern in the range of frequencies between individual species example from the figure 17 -19 for the species</w:t>
      </w:r>
      <w:r w:rsidRPr="004172D9">
        <w:t xml:space="preserve"> </w:t>
      </w:r>
      <w:r w:rsidRPr="004172D9">
        <w:rPr>
          <w:rFonts w:ascii="Times New Roman" w:eastAsia="Times New Roman" w:hAnsi="Times New Roman" w:cs="Times New Roman"/>
          <w:sz w:val="21"/>
          <w:szCs w:val="21"/>
          <w:lang w:eastAsia="en-IN"/>
        </w:rPr>
        <w:t>Azanicadazuluensis</w:t>
      </w:r>
      <w:r>
        <w:rPr>
          <w:rFonts w:ascii="Times New Roman" w:eastAsia="Times New Roman" w:hAnsi="Times New Roman" w:cs="Times New Roman"/>
          <w:sz w:val="21"/>
          <w:szCs w:val="21"/>
          <w:lang w:eastAsia="en-IN"/>
        </w:rPr>
        <w:t xml:space="preserve"> the typical peak magnitude is between the frequency 4.2khz to 5.8khz.</w:t>
      </w:r>
    </w:p>
    <w:p w14:paraId="5D1F5831" w14:textId="77777777" w:rsidR="001E462E" w:rsidRDefault="004172D9" w:rsidP="004172D9">
      <w:pPr>
        <w:spacing w:line="285" w:lineRule="atLeast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en-IN"/>
        </w:rPr>
        <w:t xml:space="preserve">And from the figure 20- 22 for the species </w:t>
      </w:r>
      <w:r w:rsidRPr="004172D9">
        <w:rPr>
          <w:rFonts w:ascii="Times New Roman" w:eastAsia="Times New Roman" w:hAnsi="Times New Roman" w:cs="Times New Roman"/>
          <w:sz w:val="24"/>
          <w:szCs w:val="24"/>
          <w:lang w:eastAsia="en-IN"/>
        </w:rPr>
        <w:t>Kikihiamuta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  <w:lang w:eastAsia="en-IN"/>
        </w:rPr>
        <w:t xml:space="preserve">the typical peak magnitude is between the frequency 0 to </w:t>
      </w:r>
      <w:r w:rsidR="001E462E">
        <w:rPr>
          <w:rFonts w:ascii="Times New Roman" w:eastAsia="Times New Roman" w:hAnsi="Times New Roman" w:cs="Times New Roman"/>
          <w:sz w:val="21"/>
          <w:szCs w:val="21"/>
          <w:lang w:eastAsia="en-IN"/>
        </w:rPr>
        <w:t>0.5khz.</w:t>
      </w:r>
    </w:p>
    <w:p w14:paraId="48B0AAD8" w14:textId="7E8E33E5" w:rsidR="001E462E" w:rsidRDefault="001E462E" w:rsidP="004172D9">
      <w:pPr>
        <w:spacing w:line="285" w:lineRule="atLeast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en-IN"/>
        </w:rPr>
        <w:t xml:space="preserve">This is taken as 1 parameter for the prediction model.  </w:t>
      </w:r>
      <w:r w:rsidR="004172D9">
        <w:rPr>
          <w:rFonts w:ascii="Times New Roman" w:eastAsia="Times New Roman" w:hAnsi="Times New Roman" w:cs="Times New Roman"/>
          <w:sz w:val="21"/>
          <w:szCs w:val="21"/>
          <w:lang w:eastAsia="en-IN"/>
        </w:rPr>
        <w:t xml:space="preserve"> </w:t>
      </w:r>
    </w:p>
    <w:p w14:paraId="3069E342" w14:textId="77777777" w:rsidR="001E462E" w:rsidRDefault="001E462E" w:rsidP="004172D9">
      <w:pPr>
        <w:spacing w:line="285" w:lineRule="atLeast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</w:p>
    <w:p w14:paraId="066F617D" w14:textId="0EDEC6EE" w:rsidR="001E462E" w:rsidRDefault="001E462E" w:rsidP="001E462E">
      <w:pPr>
        <w:rPr>
          <w:rFonts w:ascii="Times New Roman" w:hAnsi="Times New Roman" w:cs="Times New Roman"/>
          <w:sz w:val="36"/>
          <w:szCs w:val="36"/>
          <w:u w:val="single"/>
          <w:lang w:val="en-US"/>
        </w:rPr>
      </w:pPr>
      <w:r w:rsidRPr="009B2C92">
        <w:rPr>
          <w:rFonts w:ascii="Times New Roman" w:hAnsi="Times New Roman" w:cs="Times New Roman"/>
          <w:sz w:val="36"/>
          <w:szCs w:val="36"/>
          <w:u w:val="single"/>
          <w:lang w:val="en-US"/>
        </w:rPr>
        <w:t xml:space="preserve">Phase </w:t>
      </w:r>
      <w:r>
        <w:rPr>
          <w:rFonts w:ascii="Times New Roman" w:hAnsi="Times New Roman" w:cs="Times New Roman"/>
          <w:sz w:val="36"/>
          <w:szCs w:val="36"/>
          <w:u w:val="single"/>
          <w:lang w:val="en-US"/>
        </w:rPr>
        <w:t>3</w:t>
      </w:r>
      <w:r w:rsidRPr="009B2C92">
        <w:rPr>
          <w:rFonts w:ascii="Times New Roman" w:hAnsi="Times New Roman" w:cs="Times New Roman"/>
          <w:sz w:val="36"/>
          <w:szCs w:val="36"/>
          <w:u w:val="single"/>
          <w:lang w:val="en-US"/>
        </w:rPr>
        <w:t xml:space="preserve"> (</w:t>
      </w:r>
      <w:r>
        <w:rPr>
          <w:rFonts w:ascii="Times New Roman" w:hAnsi="Times New Roman" w:cs="Times New Roman"/>
          <w:sz w:val="36"/>
          <w:szCs w:val="36"/>
          <w:u w:val="single"/>
          <w:lang w:val="en-US"/>
        </w:rPr>
        <w:t>Time Frequency</w:t>
      </w:r>
      <w:r w:rsidRPr="009B2C92">
        <w:rPr>
          <w:rFonts w:ascii="Times New Roman" w:hAnsi="Times New Roman" w:cs="Times New Roman"/>
          <w:sz w:val="36"/>
          <w:szCs w:val="36"/>
          <w:u w:val="single"/>
          <w:lang w:val="en-US"/>
        </w:rPr>
        <w:t>-Domain)</w:t>
      </w:r>
    </w:p>
    <w:p w14:paraId="097216D3" w14:textId="1B2139A5" w:rsidR="00236868" w:rsidRDefault="001E462E" w:rsidP="001E462E">
      <w:pPr>
        <w:spacing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462E">
        <w:rPr>
          <w:rFonts w:ascii="Courier New" w:eastAsia="Times New Roman" w:hAnsi="Courier New" w:cs="Courier New"/>
          <w:sz w:val="21"/>
          <w:szCs w:val="21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Methods used: Short-time Fourier transform, mel-spectograms</w:t>
      </w:r>
    </w:p>
    <w:p w14:paraId="1C3A3E66" w14:textId="041A9EE2" w:rsidR="00236868" w:rsidRPr="00CF2FDA" w:rsidRDefault="00CF2FDA" w:rsidP="001E462E">
      <w:pPr>
        <w:spacing w:line="285" w:lineRule="atLeast"/>
        <w:rPr>
          <w:rFonts w:ascii="Times New Roman" w:eastAsia="Times New Roman" w:hAnsi="Times New Roman" w:cs="Times New Roman"/>
          <w:sz w:val="36"/>
          <w:szCs w:val="36"/>
          <w:u w:val="single"/>
          <w:lang w:eastAsia="en-IN"/>
        </w:rPr>
      </w:pPr>
      <w:r w:rsidRPr="00CF2FDA">
        <w:rPr>
          <w:rFonts w:ascii="Times New Roman" w:eastAsia="Times New Roman" w:hAnsi="Times New Roman" w:cs="Times New Roman"/>
          <w:sz w:val="36"/>
          <w:szCs w:val="36"/>
          <w:u w:val="single"/>
          <w:lang w:eastAsia="en-IN"/>
        </w:rPr>
        <w:lastRenderedPageBreak/>
        <w:t xml:space="preserve">1. </w:t>
      </w:r>
      <w:r w:rsidR="00236868" w:rsidRPr="00CF2FDA">
        <w:rPr>
          <w:rFonts w:ascii="Times New Roman" w:eastAsia="Times New Roman" w:hAnsi="Times New Roman" w:cs="Times New Roman"/>
          <w:sz w:val="36"/>
          <w:szCs w:val="36"/>
          <w:u w:val="single"/>
          <w:lang w:eastAsia="en-IN"/>
        </w:rPr>
        <w:t>Short-Time Fourier Transform[Discreate]</w:t>
      </w:r>
    </w:p>
    <w:p w14:paraId="1D520367" w14:textId="339E105F" w:rsidR="00236868" w:rsidRPr="00236868" w:rsidRDefault="00236868" w:rsidP="00236868">
      <w:pPr>
        <w:pStyle w:val="NormalWeb"/>
        <w:rPr>
          <w:b/>
          <w:bCs/>
        </w:rPr>
      </w:pPr>
      <w:r>
        <w:tab/>
      </w:r>
      <w:r w:rsidRPr="00236868">
        <w:t>The</w:t>
      </w:r>
      <w:r w:rsidRPr="00236868">
        <w:rPr>
          <w:b/>
          <w:bCs/>
        </w:rPr>
        <w:t xml:space="preserve"> </w:t>
      </w:r>
      <w:r w:rsidRPr="00236868">
        <w:rPr>
          <w:rStyle w:val="Strong"/>
          <w:b w:val="0"/>
          <w:bCs w:val="0"/>
        </w:rPr>
        <w:t>Short-Time Fourier Transform (STFT)</w:t>
      </w:r>
      <w:r w:rsidRPr="00236868">
        <w:rPr>
          <w:b/>
          <w:bCs/>
        </w:rPr>
        <w:t xml:space="preserve"> </w:t>
      </w:r>
      <w:r w:rsidRPr="00236868">
        <w:t>is a method to analyze how the</w:t>
      </w:r>
      <w:r w:rsidRPr="00236868">
        <w:rPr>
          <w:b/>
          <w:bCs/>
        </w:rPr>
        <w:t xml:space="preserve"> </w:t>
      </w:r>
      <w:r w:rsidRPr="00236868">
        <w:rPr>
          <w:rStyle w:val="Strong"/>
          <w:b w:val="0"/>
          <w:bCs w:val="0"/>
        </w:rPr>
        <w:t>frequency content of a signal changes over time</w:t>
      </w:r>
      <w:r w:rsidRPr="00236868">
        <w:t>.</w:t>
      </w:r>
      <w:r w:rsidRPr="00236868">
        <w:t xml:space="preserve"> </w:t>
      </w:r>
      <w:r>
        <w:t xml:space="preserve">Fourier Transform gives </w:t>
      </w:r>
      <w:r>
        <w:t>us</w:t>
      </w:r>
      <w:r>
        <w:t xml:space="preserve"> frequency info </w:t>
      </w:r>
      <w:r w:rsidRPr="00236868">
        <w:rPr>
          <w:rStyle w:val="Strong"/>
          <w:b w:val="0"/>
          <w:bCs w:val="0"/>
        </w:rPr>
        <w:t>but it destroys time information</w:t>
      </w:r>
      <w:r w:rsidRPr="00236868">
        <w:rPr>
          <w:b/>
          <w:bCs/>
        </w:rPr>
        <w:t>.</w:t>
      </w:r>
    </w:p>
    <w:p w14:paraId="6E5950E5" w14:textId="77777777" w:rsidR="00236868" w:rsidRDefault="00236868" w:rsidP="00236868">
      <w:pPr>
        <w:pStyle w:val="NormalWeb"/>
      </w:pPr>
      <w:r>
        <w:t>STFT fixes that by:</w:t>
      </w:r>
    </w:p>
    <w:p w14:paraId="73815028" w14:textId="5493658F" w:rsidR="00236868" w:rsidRDefault="00236868" w:rsidP="00236868">
      <w:pPr>
        <w:pStyle w:val="NormalWeb"/>
        <w:numPr>
          <w:ilvl w:val="0"/>
          <w:numId w:val="29"/>
        </w:numPr>
      </w:pPr>
      <w:r w:rsidRPr="00236868">
        <w:rPr>
          <w:rStyle w:val="Strong"/>
          <w:b w:val="0"/>
          <w:bCs w:val="0"/>
        </w:rPr>
        <w:t>Cutting the signal into small frames</w:t>
      </w:r>
      <w:r>
        <w:t xml:space="preserve"> using a window function (</w:t>
      </w:r>
      <w:r>
        <w:t>Hann's Windowing function is used here)</w:t>
      </w:r>
    </w:p>
    <w:p w14:paraId="42ED0F2F" w14:textId="77777777" w:rsidR="00236868" w:rsidRPr="00236868" w:rsidRDefault="00236868" w:rsidP="00236868">
      <w:pPr>
        <w:pStyle w:val="NormalWeb"/>
        <w:numPr>
          <w:ilvl w:val="0"/>
          <w:numId w:val="29"/>
        </w:numPr>
      </w:pPr>
      <w:r w:rsidRPr="00236868">
        <w:rPr>
          <w:rStyle w:val="Strong"/>
          <w:b w:val="0"/>
          <w:bCs w:val="0"/>
        </w:rPr>
        <w:t>Applying the Fourier Transform to each frame</w:t>
      </w:r>
      <w:r w:rsidRPr="00236868">
        <w:t>.</w:t>
      </w:r>
    </w:p>
    <w:p w14:paraId="639D970E" w14:textId="478ED3CB" w:rsidR="00236868" w:rsidRPr="00236868" w:rsidRDefault="00236868" w:rsidP="00236868">
      <w:pPr>
        <w:pStyle w:val="NormalWeb"/>
        <w:numPr>
          <w:ilvl w:val="0"/>
          <w:numId w:val="29"/>
        </w:numPr>
      </w:pPr>
      <w:r w:rsidRPr="00236868">
        <w:t xml:space="preserve">Combining them to form a </w:t>
      </w:r>
      <w:r w:rsidRPr="00236868">
        <w:rPr>
          <w:rStyle w:val="Strong"/>
          <w:b w:val="0"/>
          <w:bCs w:val="0"/>
        </w:rPr>
        <w:t>time-frequency representation</w:t>
      </w:r>
    </w:p>
    <w:p w14:paraId="629AEDEB" w14:textId="232AFC14" w:rsidR="00236868" w:rsidRDefault="00236868" w:rsidP="001E462E">
      <w:pPr>
        <w:spacing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Mathematically</w:t>
      </w:r>
    </w:p>
    <w:p w14:paraId="4457CC95" w14:textId="77504FF6" w:rsidR="00E235B4" w:rsidRDefault="00236868" w:rsidP="00E235B4">
      <w:pPr>
        <w:spacing w:line="285" w:lineRule="atLeast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5B4">
        <w:rPr>
          <w:rFonts w:ascii="Times New Roman" w:hAnsi="Times New Roman" w:cs="Times New Roman"/>
          <w:sz w:val="32"/>
          <w:szCs w:val="32"/>
        </w:rPr>
        <w:t>X(m,k)=</w:t>
      </w:r>
      <m:oMath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naryPr>
          <m:sub>
            <m:r>
              <w:rPr>
                <w:rFonts w:ascii="Cambria Math" w:hAnsi="Cambria Math" w:cs="Times New Roman"/>
                <w:sz w:val="32"/>
                <w:szCs w:val="32"/>
              </w:rPr>
              <m:t>n=0</m:t>
            </m:r>
          </m:sub>
          <m:sup>
            <m:r>
              <w:rPr>
                <w:rFonts w:ascii="Cambria Math" w:hAnsi="Cambria Math" w:cs="Times New Roman"/>
                <w:sz w:val="32"/>
                <w:szCs w:val="32"/>
              </w:rPr>
              <m:t>N-1</m:t>
            </m:r>
          </m:sup>
          <m:e>
            <m:r>
              <w:rPr>
                <w:rFonts w:ascii="Cambria Math" w:hAnsi="Cambria Math" w:cs="Times New Roman"/>
                <w:sz w:val="32"/>
                <w:szCs w:val="32"/>
              </w:rPr>
              <m:t>x</m:t>
            </m:r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n+mH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w[n]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-i2π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kn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n</m:t>
                    </m:r>
                  </m:den>
                </m:f>
              </m:sup>
            </m:sSup>
          </m:e>
        </m:nary>
      </m:oMath>
    </w:p>
    <w:p w14:paraId="2A890C87" w14:textId="7F63338A" w:rsidR="001E462E" w:rsidRDefault="00E235B4" w:rsidP="001E462E">
      <w:pPr>
        <w:spacing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Where </w:t>
      </w:r>
    </w:p>
    <w:p w14:paraId="1BBD4440" w14:textId="47A9BCA0" w:rsidR="00E235B4" w:rsidRDefault="00E235B4" w:rsidP="00E235B4">
      <w:pPr>
        <w:pStyle w:val="ListParagraph"/>
        <w:numPr>
          <w:ilvl w:val="0"/>
          <w:numId w:val="31"/>
        </w:numPr>
        <w:spacing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 = frame index</w:t>
      </w:r>
    </w:p>
    <w:p w14:paraId="55B61DDD" w14:textId="07DFA38F" w:rsidR="00E235B4" w:rsidRDefault="00E235B4" w:rsidP="00E235B4">
      <w:pPr>
        <w:pStyle w:val="ListParagraph"/>
        <w:numPr>
          <w:ilvl w:val="0"/>
          <w:numId w:val="31"/>
        </w:numPr>
        <w:spacing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k=frequency bin</w:t>
      </w:r>
    </w:p>
    <w:p w14:paraId="29926431" w14:textId="0C3EEFE1" w:rsidR="00E235B4" w:rsidRDefault="00E235B4" w:rsidP="00E235B4">
      <w:pPr>
        <w:pStyle w:val="ListParagraph"/>
        <w:numPr>
          <w:ilvl w:val="0"/>
          <w:numId w:val="31"/>
        </w:numPr>
        <w:spacing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H=hop size</w:t>
      </w:r>
    </w:p>
    <w:p w14:paraId="2516E4E5" w14:textId="36133A72" w:rsidR="00E235B4" w:rsidRPr="00E235B4" w:rsidRDefault="00E235B4" w:rsidP="00E235B4">
      <w:pPr>
        <w:pStyle w:val="ListParagraph"/>
        <w:numPr>
          <w:ilvl w:val="0"/>
          <w:numId w:val="31"/>
        </w:numPr>
        <w:spacing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N=window length</w:t>
      </w:r>
    </w:p>
    <w:p w14:paraId="42F28755" w14:textId="4E517CB4" w:rsidR="00E235B4" w:rsidRDefault="00E235B4" w:rsidP="00E235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A09B7">
        <w:rPr>
          <w:rFonts w:ascii="Times New Roman" w:hAnsi="Times New Roman" w:cs="Times New Roman"/>
          <w:sz w:val="24"/>
          <w:szCs w:val="24"/>
          <w:lang w:val="en-US"/>
        </w:rPr>
        <w:t>The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code segment</w:t>
      </w:r>
      <w:r w:rsidRPr="00DA09B7">
        <w:rPr>
          <w:rFonts w:ascii="Times New Roman" w:hAnsi="Times New Roman" w:cs="Times New Roman"/>
          <w:sz w:val="24"/>
          <w:szCs w:val="24"/>
          <w:lang w:val="en-US"/>
        </w:rPr>
        <w:t xml:space="preserve"> below shows how we calculate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DA09B7">
        <w:rPr>
          <w:rFonts w:ascii="Times New Roman" w:hAnsi="Times New Roman" w:cs="Times New Roman"/>
          <w:sz w:val="24"/>
          <w:szCs w:val="24"/>
          <w:lang w:val="en-US"/>
        </w:rPr>
        <w:t xml:space="preserve"> the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Short Time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Fourier Transform </w:t>
      </w:r>
      <w:r w:rsidRPr="00DA09B7">
        <w:rPr>
          <w:rFonts w:ascii="Times New Roman" w:hAnsi="Times New Roman" w:cs="Times New Roman"/>
          <w:sz w:val="24"/>
          <w:szCs w:val="24"/>
          <w:lang w:val="en-US"/>
        </w:rPr>
        <w:t>for all the species.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Using the Librosa Package. (The dictionary audio_data has the loaded audio data with the species name as its Key)</w:t>
      </w:r>
    </w:p>
    <w:tbl>
      <w:tblPr>
        <w:tblStyle w:val="TableGrid"/>
        <w:tblW w:w="10676" w:type="dxa"/>
        <w:tblInd w:w="-831" w:type="dxa"/>
        <w:tblLook w:val="04A0" w:firstRow="1" w:lastRow="0" w:firstColumn="1" w:lastColumn="0" w:noHBand="0" w:noVBand="1"/>
      </w:tblPr>
      <w:tblGrid>
        <w:gridCol w:w="10676"/>
      </w:tblGrid>
      <w:tr w:rsidR="00E235B4" w14:paraId="3790E8AB" w14:textId="77777777" w:rsidTr="00E235B4">
        <w:tc>
          <w:tcPr>
            <w:tcW w:w="10676" w:type="dxa"/>
            <w:shd w:val="clear" w:color="auto" w:fill="auto"/>
          </w:tcPr>
          <w:p w14:paraId="37502636" w14:textId="77777777" w:rsidR="00E235B4" w:rsidRPr="00E235B4" w:rsidRDefault="00E235B4" w:rsidP="00E235B4">
            <w:pPr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</w:pPr>
            <w:r w:rsidRPr="00E235B4">
              <w:rPr>
                <w:rFonts w:ascii="Courier New" w:eastAsia="Times New Roman" w:hAnsi="Courier New" w:cs="Courier New"/>
                <w:color w:val="82B76C"/>
                <w:sz w:val="21"/>
                <w:szCs w:val="21"/>
                <w:lang w:eastAsia="en-IN"/>
              </w:rPr>
              <w:t>#</w:t>
            </w:r>
            <w:r w:rsidRPr="00E235B4"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  <w:t>SHORT TIME FOURIER TRANSFORM</w:t>
            </w:r>
          </w:p>
          <w:p w14:paraId="18D6AA1B" w14:textId="77777777" w:rsidR="00E235B4" w:rsidRPr="00E235B4" w:rsidRDefault="00E235B4" w:rsidP="00E235B4">
            <w:pPr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</w:pPr>
          </w:p>
          <w:p w14:paraId="7E488208" w14:textId="77777777" w:rsidR="00E235B4" w:rsidRPr="00E235B4" w:rsidRDefault="00E235B4" w:rsidP="00E235B4">
            <w:pPr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</w:pPr>
            <w:r w:rsidRPr="00E235B4"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  <w:t>def stf(data,Frame,HOP,sr,i):</w:t>
            </w:r>
          </w:p>
          <w:p w14:paraId="3EB15DE6" w14:textId="77777777" w:rsidR="00E235B4" w:rsidRPr="00E235B4" w:rsidRDefault="00E235B4" w:rsidP="00E235B4">
            <w:pPr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</w:pPr>
            <w:r w:rsidRPr="00E235B4"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  <w:t>  y=librosa.stft(data)</w:t>
            </w:r>
          </w:p>
          <w:p w14:paraId="356C1719" w14:textId="77777777" w:rsidR="00E235B4" w:rsidRPr="00E235B4" w:rsidRDefault="00E235B4" w:rsidP="00E235B4">
            <w:pPr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</w:pPr>
            <w:r w:rsidRPr="00E235B4"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  <w:t>  y_db = librosa.amplitude_to_db(np.abs(y), ref=np.max)</w:t>
            </w:r>
          </w:p>
          <w:p w14:paraId="0EBEEC0F" w14:textId="77777777" w:rsidR="00E235B4" w:rsidRPr="00E235B4" w:rsidRDefault="00E235B4" w:rsidP="00E235B4">
            <w:pPr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</w:pPr>
          </w:p>
          <w:p w14:paraId="4D72A3FC" w14:textId="77777777" w:rsidR="00E235B4" w:rsidRPr="00E235B4" w:rsidRDefault="00E235B4" w:rsidP="00E235B4">
            <w:pPr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</w:pPr>
            <w:r w:rsidRPr="00E235B4"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  <w:t>  librosa.display.specshow(y_db,sr=sr,hop_length=HOP,x_axis="time",y_axis="linear")</w:t>
            </w:r>
          </w:p>
          <w:p w14:paraId="4209DEA7" w14:textId="180EE36E" w:rsidR="00E235B4" w:rsidRPr="00E235B4" w:rsidRDefault="00E235B4" w:rsidP="00E235B4">
            <w:pPr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</w:pPr>
            <w:r w:rsidRPr="00E235B4"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  <w:t>  plt.savefig(f"</w:t>
            </w:r>
            <w:r w:rsidR="00B04239"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  <w:t>Species_Name</w:t>
            </w:r>
            <w:r w:rsidRPr="00E235B4"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  <w:t>{i}.png")</w:t>
            </w:r>
          </w:p>
          <w:p w14:paraId="0FAF79EC" w14:textId="77777777" w:rsidR="00E235B4" w:rsidRPr="00E235B4" w:rsidRDefault="00E235B4" w:rsidP="00E235B4">
            <w:pPr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</w:pPr>
          </w:p>
          <w:p w14:paraId="59E510A0" w14:textId="77777777" w:rsidR="00E235B4" w:rsidRPr="00E235B4" w:rsidRDefault="00E235B4" w:rsidP="00E235B4">
            <w:pPr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</w:pPr>
            <w:r w:rsidRPr="00E235B4"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  <w:t>  plt.colorbar(format='%+2.0f dB')</w:t>
            </w:r>
          </w:p>
          <w:p w14:paraId="43BBA550" w14:textId="23C033EB" w:rsidR="00E235B4" w:rsidRPr="00E235B4" w:rsidRDefault="00E235B4" w:rsidP="00E235B4">
            <w:pPr>
              <w:tabs>
                <w:tab w:val="left" w:pos="3537"/>
              </w:tabs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</w:pPr>
            <w:r w:rsidRPr="00E235B4"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  <w:t>  plt.show()</w:t>
            </w:r>
            <w:r w:rsidRPr="00E235B4"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  <w:tab/>
            </w:r>
          </w:p>
          <w:p w14:paraId="10C1CA14" w14:textId="77777777" w:rsidR="00E235B4" w:rsidRPr="00E235B4" w:rsidRDefault="00E235B4" w:rsidP="00E235B4">
            <w:pPr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</w:pPr>
          </w:p>
          <w:p w14:paraId="757216D6" w14:textId="3071C7E8" w:rsidR="00E235B4" w:rsidRPr="00E235B4" w:rsidRDefault="00E235B4" w:rsidP="00E235B4">
            <w:pPr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</w:pPr>
            <w:r w:rsidRPr="00E235B4"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  <w:t>numofrange=len(audio_data["</w:t>
            </w:r>
            <w:r w:rsidR="00B04239"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  <w:t>Species_Name</w:t>
            </w:r>
            <w:r w:rsidRPr="00E235B4"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  <w:t>"])</w:t>
            </w:r>
          </w:p>
          <w:p w14:paraId="34E30B13" w14:textId="77777777" w:rsidR="00E235B4" w:rsidRPr="00E235B4" w:rsidRDefault="00E235B4" w:rsidP="00E235B4">
            <w:pPr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</w:pPr>
            <w:r w:rsidRPr="00E235B4"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  <w:t>for i in range(numofrange):</w:t>
            </w:r>
          </w:p>
          <w:p w14:paraId="052CB125" w14:textId="63759213" w:rsidR="00E235B4" w:rsidRPr="00E235B4" w:rsidRDefault="00E235B4" w:rsidP="00E235B4">
            <w:pPr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</w:pPr>
            <w:r w:rsidRPr="00E235B4"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  <w:t>  stf(np.array(audio_data["</w:t>
            </w:r>
            <w:r w:rsidR="00B04239"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  <w:t>Species_Name</w:t>
            </w:r>
            <w:r w:rsidRPr="00E235B4"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  <w:t>"][i]),2048,512,22050,i)</w:t>
            </w:r>
          </w:p>
          <w:p w14:paraId="3563250B" w14:textId="77777777" w:rsidR="00E235B4" w:rsidRDefault="00E235B4" w:rsidP="00E235B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2D762D10" w14:textId="77777777" w:rsidR="00E235B4" w:rsidRDefault="00E235B4" w:rsidP="00E235B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CBC0328" w14:textId="77777777" w:rsidR="000569F9" w:rsidRDefault="000569F9" w:rsidP="00E235B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AFAEE51" w14:textId="47240723" w:rsidR="000569F9" w:rsidRPr="000569F9" w:rsidRDefault="000569F9" w:rsidP="00E235B4">
      <w:pPr>
        <w:jc w:val="both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0569F9">
        <w:rPr>
          <w:rFonts w:ascii="Times New Roman" w:hAnsi="Times New Roman" w:cs="Times New Roman"/>
          <w:sz w:val="24"/>
          <w:szCs w:val="24"/>
          <w:u w:val="single"/>
          <w:lang w:val="en-US"/>
        </w:rPr>
        <w:t>RESULTS</w:t>
      </w:r>
    </w:p>
    <w:p w14:paraId="0F53D468" w14:textId="3EAC4CFA" w:rsidR="00E235B4" w:rsidRDefault="000569F9" w:rsidP="000569F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96898F2" wp14:editId="1A8FFA03">
            <wp:extent cx="5372100" cy="4000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46CC27F" wp14:editId="67EB04DD">
            <wp:extent cx="5372100" cy="40005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D1D81A2" wp14:editId="720BD2E9">
            <wp:extent cx="5372100" cy="40005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F1BE8" w14:textId="7311D7FA" w:rsidR="000569F9" w:rsidRDefault="000569F9" w:rsidP="000569F9">
      <w:pPr>
        <w:spacing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69F9">
        <w:rPr>
          <w:rFonts w:ascii="Times New Roman" w:hAnsi="Times New Roman" w:cs="Times New Roman"/>
          <w:sz w:val="24"/>
          <w:szCs w:val="24"/>
          <w:lang w:val="en-US"/>
        </w:rPr>
        <w:t xml:space="preserve">The above Spectograms of </w:t>
      </w:r>
      <w:r w:rsidRPr="000569F9">
        <w:rPr>
          <w:rFonts w:ascii="Times New Roman" w:eastAsia="Times New Roman" w:hAnsi="Times New Roman" w:cs="Times New Roman"/>
          <w:sz w:val="24"/>
          <w:szCs w:val="24"/>
          <w:lang w:eastAsia="en-IN"/>
        </w:rPr>
        <w:t>Azanicadazuluensis</w:t>
      </w:r>
      <w:r w:rsidRPr="000569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showing a strong, High-Frequency Harmonics (~7 – 11 kHz) and repeating bursts of these harmonics.</w:t>
      </w:r>
    </w:p>
    <w:p w14:paraId="03752AAF" w14:textId="40F3259C" w:rsidR="000569F9" w:rsidRDefault="000569F9" w:rsidP="000569F9">
      <w:pPr>
        <w:spacing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0FE2B15" w14:textId="65E0E1BC" w:rsidR="00CF2FDA" w:rsidRDefault="000569F9" w:rsidP="00CF2FDA">
      <w:pPr>
        <w:spacing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 similar kind of observation</w:t>
      </w:r>
      <w:r w:rsidR="00CF2FDA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done for other species, almost all species showed an individual pattern, which was also taken as a parameter.</w:t>
      </w:r>
      <w:r w:rsidR="00CF2FDA">
        <w:rPr>
          <w:rFonts w:ascii="Times New Roman" w:eastAsia="Times New Roman" w:hAnsi="Times New Roman" w:cs="Times New Roman"/>
          <w:sz w:val="24"/>
          <w:szCs w:val="24"/>
          <w:lang w:eastAsia="en-IN"/>
        </w:rPr>
        <w:t>please refer the attached file for more results.</w:t>
      </w:r>
    </w:p>
    <w:p w14:paraId="7F40C8E7" w14:textId="77777777" w:rsidR="00CF2FDA" w:rsidRDefault="00CF2FDA" w:rsidP="00CF2FDA">
      <w:pPr>
        <w:spacing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8653B99" w14:textId="7003CAB7" w:rsidR="000569F9" w:rsidRPr="00CF2FDA" w:rsidRDefault="00CF2FDA" w:rsidP="00CF2FDA">
      <w:pPr>
        <w:spacing w:line="285" w:lineRule="atLeast"/>
        <w:rPr>
          <w:rFonts w:ascii="Times New Roman" w:eastAsia="Times New Roman" w:hAnsi="Times New Roman" w:cs="Times New Roman"/>
          <w:sz w:val="36"/>
          <w:szCs w:val="36"/>
          <w:u w:val="single"/>
          <w:lang w:eastAsia="en-IN"/>
        </w:rPr>
      </w:pPr>
      <w:r w:rsidRPr="00CF2FDA">
        <w:rPr>
          <w:rFonts w:ascii="Times New Roman" w:eastAsia="Times New Roman" w:hAnsi="Times New Roman" w:cs="Times New Roman"/>
          <w:sz w:val="36"/>
          <w:szCs w:val="36"/>
          <w:u w:val="single"/>
          <w:lang w:eastAsia="en-IN"/>
        </w:rPr>
        <w:t>2. Mel-Spectrogram</w:t>
      </w:r>
    </w:p>
    <w:p w14:paraId="326D7AC5" w14:textId="3EA587D6" w:rsidR="00CF2FDA" w:rsidRDefault="00CF2FDA" w:rsidP="00CF2FDA">
      <w:pPr>
        <w:spacing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B04239" w:rsidRPr="00B04239">
        <w:rPr>
          <w:rFonts w:ascii="Times New Roman" w:hAnsi="Times New Roman" w:cs="Times New Roman"/>
          <w:sz w:val="24"/>
          <w:szCs w:val="24"/>
        </w:rPr>
        <w:t xml:space="preserve">A </w:t>
      </w:r>
      <w:r w:rsidR="00B04239" w:rsidRPr="00B0423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Mel spectrogram</w:t>
      </w:r>
      <w:r w:rsidR="00B04239" w:rsidRPr="00B04239">
        <w:rPr>
          <w:rFonts w:ascii="Times New Roman" w:hAnsi="Times New Roman" w:cs="Times New Roman"/>
          <w:sz w:val="24"/>
          <w:szCs w:val="24"/>
        </w:rPr>
        <w:t xml:space="preserve"> is a time–frequency representation where the frequency axis is warped into the </w:t>
      </w:r>
      <w:r w:rsidR="00B04239" w:rsidRPr="00B0423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Mel scale</w:t>
      </w:r>
      <w:r w:rsidR="00B04239">
        <w:rPr>
          <w:rFonts w:ascii="Times New Roman" w:hAnsi="Times New Roman" w:cs="Times New Roman"/>
          <w:sz w:val="24"/>
          <w:szCs w:val="24"/>
        </w:rPr>
        <w:t>,</w:t>
      </w:r>
      <w:r w:rsidR="00B04239" w:rsidRPr="00B04239">
        <w:rPr>
          <w:rFonts w:ascii="Times New Roman" w:hAnsi="Times New Roman" w:cs="Times New Roman"/>
          <w:sz w:val="24"/>
          <w:szCs w:val="24"/>
        </w:rPr>
        <w:t xml:space="preserve"> a perceptual scale that compresses high frequencies and stretches low frequencies so it matches human hearing. It’s basically: compute a spectrogram, pass it through a Mel filterbank, then usually take the log (or dB).</w:t>
      </w:r>
    </w:p>
    <w:p w14:paraId="6F58FA7A" w14:textId="438DFD13" w:rsidR="00B04239" w:rsidRDefault="00B04239" w:rsidP="00CF2FDA">
      <w:pPr>
        <w:spacing w:line="285" w:lineRule="atLeast"/>
        <w:rPr>
          <w:rFonts w:ascii="Times New Roman" w:hAnsi="Times New Roman" w:cs="Times New Roman"/>
          <w:sz w:val="24"/>
          <w:szCs w:val="24"/>
        </w:rPr>
      </w:pPr>
    </w:p>
    <w:p w14:paraId="3932AB54" w14:textId="6FAE059A" w:rsidR="00B04239" w:rsidRDefault="00B04239" w:rsidP="00CF2FDA">
      <w:pPr>
        <w:spacing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DA09B7">
        <w:rPr>
          <w:rFonts w:ascii="Times New Roman" w:hAnsi="Times New Roman" w:cs="Times New Roman"/>
          <w:sz w:val="24"/>
          <w:szCs w:val="24"/>
          <w:lang w:val="en-US"/>
        </w:rPr>
        <w:t>The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code segment</w:t>
      </w:r>
      <w:r w:rsidRPr="00DA09B7">
        <w:rPr>
          <w:rFonts w:ascii="Times New Roman" w:hAnsi="Times New Roman" w:cs="Times New Roman"/>
          <w:sz w:val="24"/>
          <w:szCs w:val="24"/>
          <w:lang w:val="en-US"/>
        </w:rPr>
        <w:t xml:space="preserve"> below shows how we calculate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DA09B7">
        <w:rPr>
          <w:rFonts w:ascii="Times New Roman" w:hAnsi="Times New Roman" w:cs="Times New Roman"/>
          <w:sz w:val="24"/>
          <w:szCs w:val="24"/>
          <w:lang w:val="en-US"/>
        </w:rPr>
        <w:t xml:space="preserve"> the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Mel-Spectrogram for </w:t>
      </w:r>
      <w:r w:rsidRPr="00DA09B7">
        <w:rPr>
          <w:rFonts w:ascii="Times New Roman" w:hAnsi="Times New Roman" w:cs="Times New Roman"/>
          <w:sz w:val="24"/>
          <w:szCs w:val="24"/>
          <w:lang w:val="en-US"/>
        </w:rPr>
        <w:t>all the species.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Using the Librosa Package. (The dictionary audio_data has the loaded audio data with the species name as its Key)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219D9C3" w14:textId="34C3C836" w:rsidR="00B04239" w:rsidRDefault="00B04239" w:rsidP="00CF2FDA">
      <w:pPr>
        <w:spacing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10424" w:type="dxa"/>
        <w:tblInd w:w="-709" w:type="dxa"/>
        <w:tblLook w:val="04A0" w:firstRow="1" w:lastRow="0" w:firstColumn="1" w:lastColumn="0" w:noHBand="0" w:noVBand="1"/>
      </w:tblPr>
      <w:tblGrid>
        <w:gridCol w:w="10424"/>
      </w:tblGrid>
      <w:tr w:rsidR="00B04239" w14:paraId="42E536CF" w14:textId="77777777" w:rsidTr="00B04239">
        <w:tc>
          <w:tcPr>
            <w:tcW w:w="10424" w:type="dxa"/>
            <w:shd w:val="clear" w:color="auto" w:fill="auto"/>
          </w:tcPr>
          <w:p w14:paraId="32FA26BC" w14:textId="77777777" w:rsidR="00B04239" w:rsidRPr="00B04239" w:rsidRDefault="00B04239" w:rsidP="00B04239">
            <w:pPr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</w:pPr>
            <w:r w:rsidRPr="00B04239"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  <w:t>#mel spectogram</w:t>
            </w:r>
          </w:p>
          <w:p w14:paraId="41ACC29A" w14:textId="77777777" w:rsidR="00B04239" w:rsidRPr="00B04239" w:rsidRDefault="00B04239" w:rsidP="00B04239">
            <w:pPr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</w:pPr>
            <w:r w:rsidRPr="00B04239"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  <w:t>def mel(y):</w:t>
            </w:r>
          </w:p>
          <w:p w14:paraId="1BB272A7" w14:textId="77777777" w:rsidR="00B04239" w:rsidRPr="00B04239" w:rsidRDefault="00B04239" w:rsidP="00B04239">
            <w:pPr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</w:pPr>
            <w:r w:rsidRPr="00B04239"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  <w:t>  mel=librosa.feature.melspectrogram(y=y,sr=22050,n_fft=2048,n_mels=128)</w:t>
            </w:r>
          </w:p>
          <w:p w14:paraId="27E528F1" w14:textId="77777777" w:rsidR="00B04239" w:rsidRPr="00B04239" w:rsidRDefault="00B04239" w:rsidP="00B04239">
            <w:pPr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</w:pPr>
            <w:r w:rsidRPr="00B04239"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  <w:lastRenderedPageBreak/>
              <w:t>  db=librosa.power_to_db(mel,ref=np.max)</w:t>
            </w:r>
          </w:p>
          <w:p w14:paraId="1D6068D7" w14:textId="77777777" w:rsidR="00B04239" w:rsidRPr="00B04239" w:rsidRDefault="00B04239" w:rsidP="00B04239">
            <w:pPr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</w:pPr>
            <w:r w:rsidRPr="00B04239"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  <w:t>  plt.figure(figsize=(10,5))</w:t>
            </w:r>
          </w:p>
          <w:p w14:paraId="16A2B7EE" w14:textId="77777777" w:rsidR="00B04239" w:rsidRPr="00B04239" w:rsidRDefault="00B04239" w:rsidP="00B04239">
            <w:pPr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</w:pPr>
            <w:r w:rsidRPr="00B04239"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  <w:t>  librosa.display.specshow(db,sr=22050,hop_length=512,x_axis="time",y_axis="mel")</w:t>
            </w:r>
          </w:p>
          <w:p w14:paraId="7B76E54C" w14:textId="77777777" w:rsidR="00B04239" w:rsidRPr="00B04239" w:rsidRDefault="00B04239" w:rsidP="00B04239">
            <w:pPr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</w:pPr>
            <w:r w:rsidRPr="00B04239"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  <w:t>  plt.colorbar(format="%+2.0f dB")</w:t>
            </w:r>
          </w:p>
          <w:p w14:paraId="1B478B86" w14:textId="77777777" w:rsidR="00B04239" w:rsidRPr="00B04239" w:rsidRDefault="00B04239" w:rsidP="00B04239">
            <w:pPr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</w:pPr>
            <w:r w:rsidRPr="00B04239"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  <w:t>  plt.show()</w:t>
            </w:r>
          </w:p>
          <w:p w14:paraId="22C05159" w14:textId="77777777" w:rsidR="00B04239" w:rsidRPr="00B04239" w:rsidRDefault="00B04239" w:rsidP="00B04239">
            <w:pPr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</w:pPr>
          </w:p>
          <w:p w14:paraId="46FD899D" w14:textId="77777777" w:rsidR="00B04239" w:rsidRPr="00B04239" w:rsidRDefault="00B04239" w:rsidP="00B04239">
            <w:pPr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</w:pPr>
            <w:r w:rsidRPr="00B04239"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  <w:t>for i in range(no_files):</w:t>
            </w:r>
          </w:p>
          <w:p w14:paraId="0795346A" w14:textId="146FACFD" w:rsidR="00B04239" w:rsidRPr="00B04239" w:rsidRDefault="00B04239" w:rsidP="00B04239">
            <w:pPr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</w:pPr>
            <w:r w:rsidRPr="00B04239"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  <w:t>  mel(audio_data["</w:t>
            </w:r>
            <w:r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  <w:t>Species_Name</w:t>
            </w:r>
            <w:r w:rsidRPr="00B04239"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  <w:t>"][i])</w:t>
            </w:r>
          </w:p>
          <w:p w14:paraId="25F1A8CB" w14:textId="77777777" w:rsidR="00B04239" w:rsidRDefault="00B04239" w:rsidP="00CF2FDA">
            <w:pPr>
              <w:spacing w:line="28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1C8A353D" w14:textId="7D291E07" w:rsidR="00B04239" w:rsidRDefault="00B04239" w:rsidP="00CF2FDA">
      <w:pPr>
        <w:spacing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D71ED94" w14:textId="1BBFC647" w:rsidR="00B04239" w:rsidRDefault="00B04239" w:rsidP="00CF2FDA">
      <w:pPr>
        <w:spacing w:line="285" w:lineRule="atLeast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  <w:r w:rsidRPr="001169A2"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  <w:t>R</w:t>
      </w:r>
      <w:r w:rsidR="001169A2" w:rsidRPr="001169A2"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  <w:t>esults:</w:t>
      </w:r>
    </w:p>
    <w:p w14:paraId="27266018" w14:textId="6E79FF83" w:rsidR="001169A2" w:rsidRDefault="001169A2" w:rsidP="00CF2FDA">
      <w:pPr>
        <w:spacing w:line="285" w:lineRule="atLeast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u w:val="single"/>
          <w:lang w:eastAsia="en-IN"/>
        </w:rPr>
        <w:drawing>
          <wp:inline distT="0" distB="0" distL="0" distR="0" wp14:anchorId="4766CFA0" wp14:editId="20567F6D">
            <wp:extent cx="5727700" cy="3174365"/>
            <wp:effectExtent l="0" t="0" r="6350" b="698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17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8"/>
          <w:szCs w:val="28"/>
          <w:u w:val="single"/>
          <w:lang w:eastAsia="en-IN"/>
        </w:rPr>
        <w:drawing>
          <wp:inline distT="0" distB="0" distL="0" distR="0" wp14:anchorId="2B0FAA23" wp14:editId="5C61E74F">
            <wp:extent cx="5727700" cy="3174365"/>
            <wp:effectExtent l="0" t="0" r="6350" b="698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17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8"/>
          <w:szCs w:val="28"/>
          <w:u w:val="single"/>
          <w:lang w:eastAsia="en-IN"/>
        </w:rPr>
        <w:lastRenderedPageBreak/>
        <w:drawing>
          <wp:inline distT="0" distB="0" distL="0" distR="0" wp14:anchorId="37547368" wp14:editId="67D5CA65">
            <wp:extent cx="5727700" cy="3174365"/>
            <wp:effectExtent l="0" t="0" r="6350" b="698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17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8"/>
          <w:szCs w:val="28"/>
          <w:u w:val="single"/>
          <w:lang w:eastAsia="en-IN"/>
        </w:rPr>
        <w:drawing>
          <wp:inline distT="0" distB="0" distL="0" distR="0" wp14:anchorId="353B1785" wp14:editId="3C9A9B97">
            <wp:extent cx="5727700" cy="3174365"/>
            <wp:effectExtent l="0" t="0" r="6350" b="698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17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8"/>
          <w:szCs w:val="28"/>
          <w:u w:val="single"/>
          <w:lang w:eastAsia="en-IN"/>
        </w:rPr>
        <w:lastRenderedPageBreak/>
        <w:drawing>
          <wp:inline distT="0" distB="0" distL="0" distR="0" wp14:anchorId="3F9C676D" wp14:editId="6CA5DA90">
            <wp:extent cx="5727700" cy="3174365"/>
            <wp:effectExtent l="0" t="0" r="6350" b="698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17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C308F" w14:textId="43CF5001" w:rsidR="001169A2" w:rsidRDefault="001169A2" w:rsidP="00CF2FDA">
      <w:pPr>
        <w:spacing w:line="285" w:lineRule="atLeast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</w:p>
    <w:p w14:paraId="173D0E0A" w14:textId="7ABF9A70" w:rsidR="001169A2" w:rsidRDefault="001169A2" w:rsidP="001169A2">
      <w:pPr>
        <w:spacing w:line="285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169A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above pictures are the 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Mel-Spectrogram</w:t>
      </w:r>
      <w:r w:rsidRPr="001169A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of the species </w:t>
      </w:r>
      <w:r w:rsidRPr="001169A2">
        <w:rPr>
          <w:rFonts w:ascii="Times New Roman" w:eastAsia="Times New Roman" w:hAnsi="Times New Roman" w:cs="Times New Roman"/>
          <w:sz w:val="28"/>
          <w:szCs w:val="28"/>
          <w:lang w:eastAsia="en-IN"/>
        </w:rPr>
        <w:t>Brevisianabrevis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14:paraId="2394B13A" w14:textId="2D150F2A" w:rsidR="001169A2" w:rsidRDefault="001169A2" w:rsidP="001169A2">
      <w:pPr>
        <w:spacing w:line="285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From this we can observe</w:t>
      </w:r>
    </w:p>
    <w:p w14:paraId="1E17CC0B" w14:textId="77777777" w:rsidR="001169A2" w:rsidRPr="001169A2" w:rsidRDefault="001169A2" w:rsidP="001169A2">
      <w:pPr>
        <w:pStyle w:val="Heading3"/>
        <w:rPr>
          <w:rFonts w:ascii="Times New Roman" w:hAnsi="Times New Roman" w:cs="Times New Roman"/>
          <w:color w:val="auto"/>
        </w:rPr>
      </w:pPr>
      <w:r w:rsidRPr="001169A2">
        <w:rPr>
          <w:rStyle w:val="Strong"/>
          <w:rFonts w:ascii="Times New Roman" w:hAnsi="Times New Roman" w:cs="Times New Roman"/>
          <w:b w:val="0"/>
          <w:bCs w:val="0"/>
          <w:color w:val="auto"/>
        </w:rPr>
        <w:t>1. Dominant high-frequency tone (7.5–9.5 kHz)</w:t>
      </w:r>
    </w:p>
    <w:p w14:paraId="11FB79F8" w14:textId="77777777" w:rsidR="001169A2" w:rsidRPr="001169A2" w:rsidRDefault="001169A2" w:rsidP="001169A2">
      <w:pPr>
        <w:pStyle w:val="NormalWeb"/>
      </w:pPr>
      <w:r w:rsidRPr="001169A2">
        <w:t>— most stable and bright feature</w:t>
      </w:r>
      <w:r w:rsidRPr="001169A2">
        <w:br/>
        <w:t>— the species’s main acoustic marker</w:t>
      </w:r>
    </w:p>
    <w:p w14:paraId="7782ECDE" w14:textId="77777777" w:rsidR="001169A2" w:rsidRPr="001169A2" w:rsidRDefault="001169A2" w:rsidP="001169A2">
      <w:pPr>
        <w:pStyle w:val="Heading3"/>
        <w:rPr>
          <w:rFonts w:ascii="Times New Roman" w:hAnsi="Times New Roman" w:cs="Times New Roman"/>
          <w:color w:val="auto"/>
        </w:rPr>
      </w:pPr>
      <w:r w:rsidRPr="001169A2">
        <w:rPr>
          <w:rStyle w:val="Strong"/>
          <w:rFonts w:ascii="Times New Roman" w:hAnsi="Times New Roman" w:cs="Times New Roman"/>
          <w:b w:val="0"/>
          <w:bCs w:val="0"/>
          <w:color w:val="auto"/>
        </w:rPr>
        <w:t>2. Secondary band around 3.5–4.5 kHz</w:t>
      </w:r>
    </w:p>
    <w:p w14:paraId="74C5EF51" w14:textId="77777777" w:rsidR="001169A2" w:rsidRPr="001169A2" w:rsidRDefault="001169A2" w:rsidP="001169A2">
      <w:pPr>
        <w:pStyle w:val="NormalWeb"/>
      </w:pPr>
      <w:r w:rsidRPr="001169A2">
        <w:t>— weaker but consistent in multiple samples</w:t>
      </w:r>
    </w:p>
    <w:p w14:paraId="687ADB34" w14:textId="77777777" w:rsidR="001169A2" w:rsidRPr="001169A2" w:rsidRDefault="001169A2" w:rsidP="001169A2">
      <w:pPr>
        <w:pStyle w:val="Heading3"/>
        <w:rPr>
          <w:rFonts w:ascii="Times New Roman" w:hAnsi="Times New Roman" w:cs="Times New Roman"/>
          <w:color w:val="auto"/>
        </w:rPr>
      </w:pPr>
      <w:r w:rsidRPr="001169A2">
        <w:rPr>
          <w:rStyle w:val="Strong"/>
          <w:rFonts w:ascii="Times New Roman" w:hAnsi="Times New Roman" w:cs="Times New Roman"/>
          <w:b w:val="0"/>
          <w:bCs w:val="0"/>
          <w:color w:val="auto"/>
        </w:rPr>
        <w:t>3. Vertical transient bursts (1–4 kHz)</w:t>
      </w:r>
    </w:p>
    <w:p w14:paraId="4C383F91" w14:textId="77777777" w:rsidR="001169A2" w:rsidRPr="001169A2" w:rsidRDefault="001169A2" w:rsidP="001169A2">
      <w:pPr>
        <w:pStyle w:val="NormalWeb"/>
      </w:pPr>
      <w:r w:rsidRPr="001169A2">
        <w:t>— irregular, click-like short sounds</w:t>
      </w:r>
      <w:r w:rsidRPr="001169A2">
        <w:br/>
        <w:t>— helps differentiate species</w:t>
      </w:r>
    </w:p>
    <w:p w14:paraId="24EB8A2D" w14:textId="77777777" w:rsidR="001169A2" w:rsidRPr="001169A2" w:rsidRDefault="001169A2" w:rsidP="001169A2">
      <w:pPr>
        <w:pStyle w:val="Heading3"/>
        <w:rPr>
          <w:rFonts w:ascii="Times New Roman" w:hAnsi="Times New Roman" w:cs="Times New Roman"/>
          <w:color w:val="auto"/>
        </w:rPr>
      </w:pPr>
      <w:r w:rsidRPr="001169A2">
        <w:rPr>
          <w:rStyle w:val="Strong"/>
          <w:rFonts w:ascii="Times New Roman" w:hAnsi="Times New Roman" w:cs="Times New Roman"/>
          <w:b w:val="0"/>
          <w:bCs w:val="0"/>
          <w:color w:val="auto"/>
        </w:rPr>
        <w:t>4. Repetitive time blocks</w:t>
      </w:r>
    </w:p>
    <w:p w14:paraId="7B20946B" w14:textId="77777777" w:rsidR="001169A2" w:rsidRPr="001169A2" w:rsidRDefault="001169A2" w:rsidP="001169A2">
      <w:pPr>
        <w:pStyle w:val="NormalWeb"/>
      </w:pPr>
      <w:r w:rsidRPr="001169A2">
        <w:t>— signal appears in rhythmic sections, not random scatter</w:t>
      </w:r>
    </w:p>
    <w:p w14:paraId="2BEAD64B" w14:textId="4C2D9F44" w:rsidR="001169A2" w:rsidRDefault="001169A2" w:rsidP="001169A2">
      <w:pPr>
        <w:pStyle w:val="NormalWeb"/>
        <w:rPr>
          <w:rStyle w:val="Strong"/>
          <w:b w:val="0"/>
          <w:bCs w:val="0"/>
        </w:rPr>
      </w:pPr>
      <w:r w:rsidRPr="001169A2">
        <w:t>Together</w:t>
      </w:r>
      <w:r>
        <w:t>,</w:t>
      </w:r>
      <w:r w:rsidRPr="001169A2">
        <w:t xml:space="preserve"> these form </w:t>
      </w:r>
      <w:r w:rsidRPr="001169A2">
        <w:t>a robust</w:t>
      </w:r>
      <w:r w:rsidRPr="001169A2">
        <w:rPr>
          <w:rStyle w:val="Strong"/>
        </w:rPr>
        <w:t xml:space="preserve"> </w:t>
      </w:r>
      <w:r w:rsidRPr="001169A2">
        <w:rPr>
          <w:rStyle w:val="Strong"/>
          <w:b w:val="0"/>
          <w:bCs w:val="0"/>
        </w:rPr>
        <w:t>species-level identification fingerprint</w:t>
      </w:r>
      <w:r>
        <w:rPr>
          <w:rStyle w:val="Strong"/>
          <w:b w:val="0"/>
          <w:bCs w:val="0"/>
        </w:rPr>
        <w:t>.Hence this was also taken as a variable in the classification model.</w:t>
      </w:r>
    </w:p>
    <w:p w14:paraId="0D002728" w14:textId="77777777" w:rsidR="001169A2" w:rsidRPr="001169A2" w:rsidRDefault="001169A2" w:rsidP="001169A2">
      <w:pPr>
        <w:pStyle w:val="NormalWeb"/>
        <w:rPr>
          <w:b/>
          <w:bCs/>
        </w:rPr>
      </w:pPr>
    </w:p>
    <w:p w14:paraId="7532989E" w14:textId="609FFBFD" w:rsidR="001169A2" w:rsidRPr="001169A2" w:rsidRDefault="001169A2" w:rsidP="001169A2">
      <w:pPr>
        <w:spacing w:line="285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033CFF92" w14:textId="1C504B36" w:rsidR="001169A2" w:rsidRPr="001169A2" w:rsidRDefault="001169A2" w:rsidP="00CF2FDA">
      <w:pPr>
        <w:spacing w:line="285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sectPr w:rsidR="001169A2" w:rsidRPr="001169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F0D210" w14:textId="77777777" w:rsidR="004C5A26" w:rsidRDefault="004C5A26" w:rsidP="00E235B4">
      <w:pPr>
        <w:spacing w:after="0" w:line="240" w:lineRule="auto"/>
      </w:pPr>
      <w:r>
        <w:separator/>
      </w:r>
    </w:p>
  </w:endnote>
  <w:endnote w:type="continuationSeparator" w:id="0">
    <w:p w14:paraId="05592420" w14:textId="77777777" w:rsidR="004C5A26" w:rsidRDefault="004C5A26" w:rsidP="00E235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6EE72D" w14:textId="77777777" w:rsidR="004C5A26" w:rsidRDefault="004C5A26" w:rsidP="00E235B4">
      <w:pPr>
        <w:spacing w:after="0" w:line="240" w:lineRule="auto"/>
      </w:pPr>
      <w:r>
        <w:separator/>
      </w:r>
    </w:p>
  </w:footnote>
  <w:footnote w:type="continuationSeparator" w:id="0">
    <w:p w14:paraId="75F66A67" w14:textId="77777777" w:rsidR="004C5A26" w:rsidRDefault="004C5A26" w:rsidP="00E235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B4A8D"/>
    <w:multiLevelType w:val="multilevel"/>
    <w:tmpl w:val="780A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16181"/>
    <w:multiLevelType w:val="hybridMultilevel"/>
    <w:tmpl w:val="D9843B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1E51C4"/>
    <w:multiLevelType w:val="hybridMultilevel"/>
    <w:tmpl w:val="0BECC7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861B5B"/>
    <w:multiLevelType w:val="hybridMultilevel"/>
    <w:tmpl w:val="3D4ABFA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1970A75"/>
    <w:multiLevelType w:val="multilevel"/>
    <w:tmpl w:val="A9F0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1843BC"/>
    <w:multiLevelType w:val="hybridMultilevel"/>
    <w:tmpl w:val="A71C8E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0170A5"/>
    <w:multiLevelType w:val="multilevel"/>
    <w:tmpl w:val="8DF2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467B61"/>
    <w:multiLevelType w:val="multilevel"/>
    <w:tmpl w:val="248A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60470F"/>
    <w:multiLevelType w:val="hybridMultilevel"/>
    <w:tmpl w:val="AC30438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338110CA"/>
    <w:multiLevelType w:val="multilevel"/>
    <w:tmpl w:val="82DC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D3453C"/>
    <w:multiLevelType w:val="hybridMultilevel"/>
    <w:tmpl w:val="C04E205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EF3303E"/>
    <w:multiLevelType w:val="multilevel"/>
    <w:tmpl w:val="1126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861DF1"/>
    <w:multiLevelType w:val="multilevel"/>
    <w:tmpl w:val="BC2E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A24498"/>
    <w:multiLevelType w:val="hybridMultilevel"/>
    <w:tmpl w:val="89808F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D51D6C"/>
    <w:multiLevelType w:val="hybridMultilevel"/>
    <w:tmpl w:val="A900013C"/>
    <w:lvl w:ilvl="0" w:tplc="ABAA47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4F704DB"/>
    <w:multiLevelType w:val="multilevel"/>
    <w:tmpl w:val="01E2B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E60675"/>
    <w:multiLevelType w:val="multilevel"/>
    <w:tmpl w:val="CFDC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5C206F"/>
    <w:multiLevelType w:val="multilevel"/>
    <w:tmpl w:val="EC96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767247"/>
    <w:multiLevelType w:val="hybridMultilevel"/>
    <w:tmpl w:val="D638C4E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0D11E63"/>
    <w:multiLevelType w:val="hybridMultilevel"/>
    <w:tmpl w:val="D956673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0E06C48"/>
    <w:multiLevelType w:val="multilevel"/>
    <w:tmpl w:val="A536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F14625"/>
    <w:multiLevelType w:val="hybridMultilevel"/>
    <w:tmpl w:val="5380C7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A208A4"/>
    <w:multiLevelType w:val="hybridMultilevel"/>
    <w:tmpl w:val="730063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4C0C56"/>
    <w:multiLevelType w:val="multilevel"/>
    <w:tmpl w:val="DCEE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9C54D2"/>
    <w:multiLevelType w:val="hybridMultilevel"/>
    <w:tmpl w:val="852A133A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5" w15:restartNumberingAfterBreak="0">
    <w:nsid w:val="754D55AB"/>
    <w:multiLevelType w:val="multilevel"/>
    <w:tmpl w:val="B2E82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5756418"/>
    <w:multiLevelType w:val="multilevel"/>
    <w:tmpl w:val="77F8C92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3425EA"/>
    <w:multiLevelType w:val="multilevel"/>
    <w:tmpl w:val="9C4C9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9092A92"/>
    <w:multiLevelType w:val="multilevel"/>
    <w:tmpl w:val="E130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9677E9"/>
    <w:multiLevelType w:val="multilevel"/>
    <w:tmpl w:val="0206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E13E13"/>
    <w:multiLevelType w:val="hybridMultilevel"/>
    <w:tmpl w:val="53729CE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6"/>
  </w:num>
  <w:num w:numId="3">
    <w:abstractNumId w:val="11"/>
  </w:num>
  <w:num w:numId="4">
    <w:abstractNumId w:val="27"/>
  </w:num>
  <w:num w:numId="5">
    <w:abstractNumId w:val="16"/>
  </w:num>
  <w:num w:numId="6">
    <w:abstractNumId w:val="17"/>
  </w:num>
  <w:num w:numId="7">
    <w:abstractNumId w:val="12"/>
  </w:num>
  <w:num w:numId="8">
    <w:abstractNumId w:val="20"/>
  </w:num>
  <w:num w:numId="9">
    <w:abstractNumId w:val="0"/>
  </w:num>
  <w:num w:numId="10">
    <w:abstractNumId w:val="15"/>
  </w:num>
  <w:num w:numId="11">
    <w:abstractNumId w:val="6"/>
  </w:num>
  <w:num w:numId="12">
    <w:abstractNumId w:val="29"/>
  </w:num>
  <w:num w:numId="13">
    <w:abstractNumId w:val="9"/>
  </w:num>
  <w:num w:numId="14">
    <w:abstractNumId w:val="23"/>
  </w:num>
  <w:num w:numId="15">
    <w:abstractNumId w:val="4"/>
  </w:num>
  <w:num w:numId="16">
    <w:abstractNumId w:val="7"/>
  </w:num>
  <w:num w:numId="17">
    <w:abstractNumId w:val="13"/>
  </w:num>
  <w:num w:numId="18">
    <w:abstractNumId w:val="22"/>
  </w:num>
  <w:num w:numId="19">
    <w:abstractNumId w:val="19"/>
  </w:num>
  <w:num w:numId="20">
    <w:abstractNumId w:val="18"/>
  </w:num>
  <w:num w:numId="21">
    <w:abstractNumId w:val="10"/>
  </w:num>
  <w:num w:numId="22">
    <w:abstractNumId w:val="14"/>
  </w:num>
  <w:num w:numId="23">
    <w:abstractNumId w:val="28"/>
  </w:num>
  <w:num w:numId="24">
    <w:abstractNumId w:val="30"/>
  </w:num>
  <w:num w:numId="25">
    <w:abstractNumId w:val="24"/>
  </w:num>
  <w:num w:numId="26">
    <w:abstractNumId w:val="3"/>
  </w:num>
  <w:num w:numId="27">
    <w:abstractNumId w:val="1"/>
  </w:num>
  <w:num w:numId="28">
    <w:abstractNumId w:val="2"/>
  </w:num>
  <w:num w:numId="29">
    <w:abstractNumId w:val="25"/>
  </w:num>
  <w:num w:numId="30">
    <w:abstractNumId w:val="5"/>
  </w:num>
  <w:num w:numId="3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A01"/>
    <w:rsid w:val="0001279D"/>
    <w:rsid w:val="00034D80"/>
    <w:rsid w:val="000569F9"/>
    <w:rsid w:val="001169A2"/>
    <w:rsid w:val="001D1404"/>
    <w:rsid w:val="001E462E"/>
    <w:rsid w:val="00202A94"/>
    <w:rsid w:val="00236868"/>
    <w:rsid w:val="002F2338"/>
    <w:rsid w:val="003A5FB3"/>
    <w:rsid w:val="003D1438"/>
    <w:rsid w:val="004172D9"/>
    <w:rsid w:val="00496BF1"/>
    <w:rsid w:val="004C5A26"/>
    <w:rsid w:val="004E0761"/>
    <w:rsid w:val="0055166E"/>
    <w:rsid w:val="0056464A"/>
    <w:rsid w:val="00587A49"/>
    <w:rsid w:val="005D3FB3"/>
    <w:rsid w:val="005E1263"/>
    <w:rsid w:val="005F0A01"/>
    <w:rsid w:val="00623541"/>
    <w:rsid w:val="00676057"/>
    <w:rsid w:val="006A3430"/>
    <w:rsid w:val="006B271A"/>
    <w:rsid w:val="006E0514"/>
    <w:rsid w:val="006F07BC"/>
    <w:rsid w:val="007450FE"/>
    <w:rsid w:val="00764F81"/>
    <w:rsid w:val="007B706E"/>
    <w:rsid w:val="007C6E98"/>
    <w:rsid w:val="00894061"/>
    <w:rsid w:val="0092209F"/>
    <w:rsid w:val="00957EA7"/>
    <w:rsid w:val="00990154"/>
    <w:rsid w:val="009B2C92"/>
    <w:rsid w:val="009B760D"/>
    <w:rsid w:val="00A52213"/>
    <w:rsid w:val="00AB39E8"/>
    <w:rsid w:val="00AC7570"/>
    <w:rsid w:val="00AD09B8"/>
    <w:rsid w:val="00AE2260"/>
    <w:rsid w:val="00B04239"/>
    <w:rsid w:val="00B1058D"/>
    <w:rsid w:val="00B54641"/>
    <w:rsid w:val="00B57A6C"/>
    <w:rsid w:val="00C306AD"/>
    <w:rsid w:val="00C32653"/>
    <w:rsid w:val="00CA7879"/>
    <w:rsid w:val="00CF2F93"/>
    <w:rsid w:val="00CF2FDA"/>
    <w:rsid w:val="00D2502A"/>
    <w:rsid w:val="00D60BF9"/>
    <w:rsid w:val="00D65F21"/>
    <w:rsid w:val="00DA09B7"/>
    <w:rsid w:val="00DC2096"/>
    <w:rsid w:val="00E1335F"/>
    <w:rsid w:val="00E235B4"/>
    <w:rsid w:val="00E3170A"/>
    <w:rsid w:val="00E62E20"/>
    <w:rsid w:val="00E73945"/>
    <w:rsid w:val="00ED2DA2"/>
    <w:rsid w:val="00FE7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E14016"/>
  <w15:chartTrackingRefBased/>
  <w15:docId w15:val="{A4D1D7A4-166B-4E43-86AA-E392E9809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5B4"/>
  </w:style>
  <w:style w:type="paragraph" w:styleId="Heading1">
    <w:name w:val="heading 1"/>
    <w:basedOn w:val="Normal"/>
    <w:link w:val="Heading1Char"/>
    <w:uiPriority w:val="9"/>
    <w:qFormat/>
    <w:rsid w:val="00AB39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9A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058D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B1058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990154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AB39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B39E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AB39E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Emphasis">
    <w:name w:val="Emphasis"/>
    <w:basedOn w:val="DefaultParagraphFont"/>
    <w:uiPriority w:val="20"/>
    <w:qFormat/>
    <w:rsid w:val="00FE79B4"/>
    <w:rPr>
      <w:i/>
      <w:iCs/>
    </w:rPr>
  </w:style>
  <w:style w:type="table" w:styleId="TableGrid">
    <w:name w:val="Table Grid"/>
    <w:basedOn w:val="TableNormal"/>
    <w:uiPriority w:val="39"/>
    <w:rsid w:val="00FE79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DefaultParagraphFont"/>
    <w:rsid w:val="00ED2DA2"/>
  </w:style>
  <w:style w:type="character" w:customStyle="1" w:styleId="mord">
    <w:name w:val="mord"/>
    <w:basedOn w:val="DefaultParagraphFont"/>
    <w:rsid w:val="00ED2DA2"/>
  </w:style>
  <w:style w:type="character" w:customStyle="1" w:styleId="mrel">
    <w:name w:val="mrel"/>
    <w:basedOn w:val="DefaultParagraphFont"/>
    <w:rsid w:val="00ED2DA2"/>
  </w:style>
  <w:style w:type="character" w:customStyle="1" w:styleId="mopen">
    <w:name w:val="mopen"/>
    <w:basedOn w:val="DefaultParagraphFont"/>
    <w:rsid w:val="00ED2DA2"/>
  </w:style>
  <w:style w:type="character" w:customStyle="1" w:styleId="vlist-s">
    <w:name w:val="vlist-s"/>
    <w:basedOn w:val="DefaultParagraphFont"/>
    <w:rsid w:val="00ED2DA2"/>
  </w:style>
  <w:style w:type="character" w:customStyle="1" w:styleId="mclose">
    <w:name w:val="mclose"/>
    <w:basedOn w:val="DefaultParagraphFont"/>
    <w:rsid w:val="00ED2DA2"/>
  </w:style>
  <w:style w:type="character" w:customStyle="1" w:styleId="mop">
    <w:name w:val="mop"/>
    <w:basedOn w:val="DefaultParagraphFont"/>
    <w:rsid w:val="00ED2DA2"/>
  </w:style>
  <w:style w:type="character" w:customStyle="1" w:styleId="mbin">
    <w:name w:val="mbin"/>
    <w:basedOn w:val="DefaultParagraphFont"/>
    <w:rsid w:val="00ED2DA2"/>
  </w:style>
  <w:style w:type="character" w:styleId="PlaceholderText">
    <w:name w:val="Placeholder Text"/>
    <w:basedOn w:val="DefaultParagraphFont"/>
    <w:uiPriority w:val="99"/>
    <w:semiHidden/>
    <w:rsid w:val="00ED2DA2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E235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35B4"/>
  </w:style>
  <w:style w:type="paragraph" w:styleId="Footer">
    <w:name w:val="footer"/>
    <w:basedOn w:val="Normal"/>
    <w:link w:val="FooterChar"/>
    <w:uiPriority w:val="99"/>
    <w:unhideWhenUsed/>
    <w:rsid w:val="00E235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35B4"/>
  </w:style>
  <w:style w:type="character" w:customStyle="1" w:styleId="Heading3Char">
    <w:name w:val="Heading 3 Char"/>
    <w:basedOn w:val="DefaultParagraphFont"/>
    <w:link w:val="Heading3"/>
    <w:uiPriority w:val="9"/>
    <w:semiHidden/>
    <w:rsid w:val="001169A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43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3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22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6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5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36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8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91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8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9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95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6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21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92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52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3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15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55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78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55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67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93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13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5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89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8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8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2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8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7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70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3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31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3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4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39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0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7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chart" Target="charts/chart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1 Acre (~60*60 m</a:t>
            </a:r>
            <a:r>
              <a:rPr lang="en-IN" baseline="30000"/>
              <a:t>2</a:t>
            </a:r>
            <a:r>
              <a:rPr lang="en-IN"/>
              <a:t>) Plot with TDRs marked in Blue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Y-Values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gradFill rotWithShape="1">
                <a:gsLst>
                  <a:gs pos="0">
                    <a:schemeClr val="accent1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 w="9525">
                <a:solidFill>
                  <a:schemeClr val="accent1"/>
                </a:solidFill>
                <a:round/>
              </a:ln>
              <a:effectLst/>
            </c:spPr>
          </c:marker>
          <c:dLbls>
            <c:dLbl>
              <c:idx val="0"/>
              <c:tx>
                <c:rich>
                  <a:bodyPr/>
                  <a:lstStyle/>
                  <a:p>
                    <a:r>
                      <a:rPr lang="en-US"/>
                      <a:t>P2-</a:t>
                    </a:r>
                    <a:fld id="{63D7453D-25E4-4236-89BB-BA72B743A9FE}" type="YVALUE">
                      <a:rPr lang="en-US"/>
                      <a:pPr/>
                      <a:t>[Y VALUE]</a:t>
                    </a:fld>
                    <a:endParaRPr lang="en-US"/>
                  </a:p>
                </c:rich>
              </c:tx>
              <c:dLblPos val="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0-78B6-4B17-B5AB-4B740E8734AC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r>
                      <a:rPr lang="en-US"/>
                      <a:t>P1-</a:t>
                    </a:r>
                    <a:r>
                      <a:rPr lang="en-US" baseline="0"/>
                      <a:t> </a:t>
                    </a:r>
                    <a:fld id="{0AF8334C-95DC-4604-9169-A361B6B52314}" type="YVALUE">
                      <a:rPr lang="en-US"/>
                      <a:pPr/>
                      <a:t>[Y VALUE]</a:t>
                    </a:fld>
                    <a:endParaRPr lang="en-US" baseline="0"/>
                  </a:p>
                </c:rich>
              </c:tx>
              <c:dLblPos val="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78B6-4B17-B5AB-4B740E8734AC}"/>
                </c:ext>
              </c:extLst>
            </c:dLbl>
            <c:dLbl>
              <c:idx val="2"/>
              <c:tx>
                <c:rich>
                  <a:bodyPr/>
                  <a:lstStyle/>
                  <a:p>
                    <a:r>
                      <a:rPr lang="en-US"/>
                      <a:t>P5-15</a:t>
                    </a:r>
                  </a:p>
                </c:rich>
              </c:tx>
              <c:dLblPos val="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2-78B6-4B17-B5AB-4B740E8734AC}"/>
                </c:ext>
              </c:extLst>
            </c:dLbl>
            <c:dLbl>
              <c:idx val="3"/>
              <c:tx>
                <c:rich>
                  <a:bodyPr/>
                  <a:lstStyle/>
                  <a:p>
                    <a:r>
                      <a:rPr lang="en-US"/>
                      <a:t>P4-43</a:t>
                    </a:r>
                  </a:p>
                </c:rich>
              </c:tx>
              <c:dLblPos val="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3-78B6-4B17-B5AB-4B740E8734AC}"/>
                </c:ext>
              </c:extLst>
            </c:dLbl>
            <c:dLbl>
              <c:idx val="4"/>
              <c:tx>
                <c:rich>
                  <a:bodyPr/>
                  <a:lstStyle/>
                  <a:p>
                    <a:r>
                      <a:rPr lang="en-US"/>
                      <a:t>P3-</a:t>
                    </a:r>
                    <a:fld id="{E69516DD-E9DF-44AB-BCB6-43B2452BA608}" type="YVALUE">
                      <a:rPr lang="en-US"/>
                      <a:pPr/>
                      <a:t>[Y VALUE]</a:t>
                    </a:fld>
                    <a:endParaRPr lang="en-US"/>
                  </a:p>
                </c:rich>
              </c:tx>
              <c:dLblPos val="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4-78B6-4B17-B5AB-4B740E8734AC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2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2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xVal>
            <c:numRef>
              <c:f>Sheet1!$A$2:$A$6</c:f>
              <c:numCache>
                <c:formatCode>General</c:formatCode>
                <c:ptCount val="5"/>
                <c:pt idx="0">
                  <c:v>15</c:v>
                </c:pt>
                <c:pt idx="1">
                  <c:v>15</c:v>
                </c:pt>
                <c:pt idx="2">
                  <c:v>43</c:v>
                </c:pt>
                <c:pt idx="3">
                  <c:v>43</c:v>
                </c:pt>
                <c:pt idx="4">
                  <c:v>29</c:v>
                </c:pt>
              </c:numCache>
            </c:numRef>
          </c:xVal>
          <c:yVal>
            <c:numRef>
              <c:f>Sheet1!$B$2:$B$6</c:f>
              <c:numCache>
                <c:formatCode>General</c:formatCode>
                <c:ptCount val="5"/>
                <c:pt idx="0">
                  <c:v>15</c:v>
                </c:pt>
                <c:pt idx="1">
                  <c:v>43</c:v>
                </c:pt>
                <c:pt idx="2">
                  <c:v>15</c:v>
                </c:pt>
                <c:pt idx="3">
                  <c:v>43</c:v>
                </c:pt>
                <c:pt idx="4">
                  <c:v>29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78B6-4B17-B5AB-4B740E8734AC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axId val="379283832"/>
        <c:axId val="379284160"/>
      </c:scatterChart>
      <c:valAx>
        <c:axId val="379283832"/>
        <c:scaling>
          <c:orientation val="minMax"/>
          <c:max val="60"/>
        </c:scaling>
        <c:delete val="0"/>
        <c:axPos val="b"/>
        <c:majorGridlines>
          <c:spPr>
            <a:ln w="9525" cap="flat" cmpd="sng" algn="ctr">
              <a:solidFill>
                <a:schemeClr val="tx2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2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Meters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tx2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solidFill>
              <a:schemeClr val="tx2">
                <a:lumMod val="40000"/>
                <a:lumOff val="60000"/>
              </a:schemeClr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79284160"/>
        <c:crossesAt val="0"/>
        <c:crossBetween val="midCat"/>
      </c:valAx>
      <c:valAx>
        <c:axId val="379284160"/>
        <c:scaling>
          <c:orientation val="minMax"/>
          <c:max val="60"/>
        </c:scaling>
        <c:delete val="0"/>
        <c:axPos val="l"/>
        <c:majorGridlines>
          <c:spPr>
            <a:ln w="9525" cap="flat" cmpd="sng" algn="ctr">
              <a:solidFill>
                <a:schemeClr val="tx2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2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Meters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tx2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solidFill>
              <a:schemeClr val="tx2">
                <a:lumMod val="40000"/>
                <a:lumOff val="60000"/>
              </a:schemeClr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7928383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2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2">
  <cs:axisTitle>
    <cs:lnRef idx="0"/>
    <cs:fillRef idx="0"/>
    <cs:effectRef idx="0"/>
    <cs:fontRef idx="minor">
      <a:schemeClr val="tx2"/>
    </cs:fontRef>
    <cs:defRPr sz="900" b="1" kern="1200"/>
  </cs:axisTitle>
  <cs:category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2"/>
    </cs:fontRef>
    <cs:defRPr sz="900" kern="1200"/>
  </cs:dataLabel>
  <cs:dataLabelCallout>
    <cs:lnRef idx="0"/>
    <cs:fillRef idx="0"/>
    <cs:effectRef idx="0"/>
    <cs:fontRef idx="minor">
      <a:schemeClr val="dk2">
        <a:lumMod val="7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2"/>
    <cs:fontRef idx="minor">
      <a:schemeClr val="tx2"/>
    </cs:fontRef>
  </cs:dataPoint>
  <cs:dataPoint3D>
    <cs:lnRef idx="0"/>
    <cs:fillRef idx="3">
      <cs:styleClr val="auto"/>
    </cs:fillRef>
    <cs:effectRef idx="2"/>
    <cs:fontRef idx="minor">
      <a:schemeClr val="tx2"/>
    </cs:fontRef>
  </cs:dataPoint3D>
  <cs:dataPointLin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2"/>
    <cs:fontRef idx="minor">
      <a:schemeClr val="tx2"/>
    </cs:fontRef>
    <cs:spPr>
      <a:ln w="9525">
        <a:solidFill>
          <a:schemeClr val="phClr"/>
        </a:solidFill>
        <a:round/>
      </a:ln>
    </cs:spPr>
  </cs:dataPointMarker>
  <cs:dataPointMarkerLayout symbol="circle" size="5"/>
  <cs:dataPointWirefram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2"/>
    </cs:fontRef>
    <cs:spPr>
      <a:ln w="9525">
        <a:solidFill>
          <a:schemeClr val="tx2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2"/>
    </cs:fontRef>
    <cs:spPr>
      <a:ln w="9525">
        <a:solidFill>
          <a:schemeClr val="tx2">
            <a:lumMod val="75000"/>
          </a:schemeClr>
        </a:solidFill>
        <a:round/>
      </a:ln>
    </cs:spPr>
  </cs:errorBar>
  <cs:floor>
    <cs:lnRef idx="0"/>
    <cs:fillRef idx="0"/>
    <cs:effectRef idx="0"/>
    <cs:fontRef idx="minor">
      <a:schemeClr val="tx2"/>
    </cs:fontRef>
  </cs:floor>
  <cs:gridlineMajor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2"/>
    </cs:fontRef>
    <cs:spPr>
      <a:ln>
        <a:solidFill>
          <a:schemeClr val="tx2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2"/>
    </cs:fontRef>
    <cs:defRPr sz="900" kern="1200"/>
  </cs:legend>
  <cs:plotArea>
    <cs:lnRef idx="0"/>
    <cs:fillRef idx="0"/>
    <cs:effectRef idx="0"/>
    <cs:fontRef idx="minor">
      <a:schemeClr val="tx2"/>
    </cs:fontRef>
  </cs:plotArea>
  <cs:plotArea3D>
    <cs:lnRef idx="0"/>
    <cs:fillRef idx="0"/>
    <cs:effectRef idx="0"/>
    <cs:fontRef idx="minor">
      <a:schemeClr val="tx2"/>
    </cs:fontRef>
  </cs:plotArea3D>
  <cs:series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2"/>
    </cs:fontRef>
    <cs:defRPr sz="1600" b="1" kern="1200"/>
  </cs:title>
  <cs:trendline>
    <cs:lnRef idx="0">
      <cs:styleClr val="auto"/>
    </cs:lnRef>
    <cs:fillRef idx="0"/>
    <cs:effectRef idx="0"/>
    <cs:fontRef idx="minor">
      <a:schemeClr val="tx2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2"/>
    </cs:fontRef>
    <cs:defRPr sz="900" kern="1200"/>
  </cs:trendlineLabel>
  <cs:upBar>
    <cs:lnRef idx="0"/>
    <cs:fillRef idx="0"/>
    <cs:effectRef idx="0"/>
    <cs:fontRef idx="minor">
      <a:schemeClr val="tx2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2"/>
    </cs:fontRef>
    <cs:spPr>
      <a:ln>
        <a:solidFill>
          <a:schemeClr val="tx2">
            <a:lumMod val="40000"/>
            <a:lumOff val="60000"/>
          </a:schemeClr>
        </a:solidFill>
      </a:ln>
    </cs:spPr>
    <cs:defRPr sz="900" kern="1200"/>
  </cs:valueAxis>
  <cs:wall>
    <cs:lnRef idx="0"/>
    <cs:fillRef idx="0"/>
    <cs:effectRef idx="0"/>
    <cs:fontRef idx="minor">
      <a:schemeClr val="tx2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1709E41A-D065-4C13-AFF5-A0C11A9562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24</Pages>
  <Words>2424</Words>
  <Characters>15005</Characters>
  <Application>Microsoft Office Word</Application>
  <DocSecurity>0</DocSecurity>
  <Lines>454</Lines>
  <Paragraphs>305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Kumar</dc:creator>
  <cp:keywords/>
  <dc:description/>
  <cp:lastModifiedBy>Nitin Kumar</cp:lastModifiedBy>
  <cp:revision>5</cp:revision>
  <dcterms:created xsi:type="dcterms:W3CDTF">2025-11-17T17:54:00Z</dcterms:created>
  <dcterms:modified xsi:type="dcterms:W3CDTF">2025-11-17T19:15:00Z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b78e2fbb-8c43-4a6b-9858-3690ac743b37</vt:lpwstr>
  </property>
</Properties>
</file>