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NVISC Architecture Reference</w:t>
      </w:r>
    </w:p>
    <w:p>
      <w:pPr>
        <w:jc w:val="center"/>
      </w:pPr>
      <w:r>
        <w:rPr>
          <w:i/>
          <w:sz w:val="28"/>
        </w:rPr>
        <w:t>N-Dimensional Versioned Instruction Set Computer</w:t>
        <w:br/>
        <w:t>Complete Function Documentation, v2</w:t>
      </w:r>
    </w:p>
    <w:p/>
    <w:p>
      <w:pPr>
        <w:pStyle w:val="Heading1"/>
      </w:pPr>
      <w:r>
        <w:t>0. Architecture Definition</w:t>
      </w:r>
    </w:p>
    <w:p>
      <w:r>
        <w:t>NVISC stands for N-Dimensional Versioned Instruction Set Computer. It is a CISC-descended processor architecture designed to combine conventional execution, multi-valued logic, reversible/versioned state history, tensor/NPU compute, volumetric topology, Aegis governance, privacy-preserving attestation, reliability/thermal survival, decimal/base-10 compute, floating-point numeric integrity, and quantum-step integration.</w:t>
      </w:r>
    </w:p>
    <w:p>
      <w:r>
        <w:t>The architecture is intended to treat computation as a managed state graph rather than only a linear instruction stream.</w:t>
      </w:r>
    </w:p>
    <w:p>
      <w:pPr>
        <w:pStyle w:val="CodeBlock"/>
      </w:pPr>
      <w:r>
        <w:rPr>
          <w:rFonts w:ascii="Consolas" w:hAnsi="Consolas" w:eastAsia="Consolas"/>
          <w:sz w:val="17"/>
        </w:rPr>
        <w:t>create state</w:t>
        <w:br/>
        <w:t>-&gt; branch possible futures</w:t>
        <w:br/>
        <w:t>-&gt; transform through compute fabric</w:t>
        <w:br/>
        <w:t>-&gt; audit with Aegis</w:t>
        <w:br/>
        <w:t>-&gt; score outcomes</w:t>
        <w:br/>
        <w:t>-&gt; merge or prune branches</w:t>
        <w:br/>
        <w:t>-&gt; commit the verified state</w:t>
      </w:r>
    </w:p>
    <w:p>
      <w:r>
        <w:t>Core claim: traditional CPUs execute the present instruction; NVISC evaluates, audits, and commits possible machine futures.</w:t>
      </w:r>
    </w:p>
    <w:p>
      <w:pPr>
        <w:pStyle w:val="Heading2"/>
      </w:pPr>
      <w:r>
        <w:t>0.1 Architecture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7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73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/>
                <w:sz w:val="17"/>
              </w:rPr>
              <w:t>Nexus-V Core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7"/>
              </w:rPr>
              <w:t>First proposed NVISC core implementation / codename.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/>
                <w:sz w:val="17"/>
              </w:rPr>
              <w:t>Aegis Governance Layer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7"/>
              </w:rPr>
              <w:t>Security, safety, policy, auditing, attestation, and tamper response.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/>
                <w:sz w:val="17"/>
              </w:rPr>
              <w:t>Repository-State Memory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7"/>
              </w:rPr>
              <w:t>Git-like memory/history using snapshots, commits, deltas, copy-on-write, sealing, and GC.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/>
                <w:sz w:val="17"/>
              </w:rPr>
              <w:t>Tensor/NPU Fabric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7"/>
              </w:rPr>
              <w:t>AI-native tensor, matrix, attention, inference, learning, and simulation operations.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/>
                <w:sz w:val="17"/>
              </w:rPr>
              <w:t>Multi-Valued Logic Layer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7"/>
              </w:rPr>
              <w:t>Binary, ternary, quaternary, N-state, probabilistic, fuzzy, analog, and decimal domains.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/>
                <w:sz w:val="17"/>
              </w:rPr>
              <w:t>Reversible Execution Layer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7"/>
              </w:rPr>
              <w:t>Trace, undo, redo, reverse-step, replay, and inverse operations.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/>
                <w:sz w:val="17"/>
              </w:rPr>
              <w:t>3D Topology Fabric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7"/>
              </w:rPr>
              <w:t>Layers, planes, faces, edges, vertices, cells, sectors, shells, routes, and shape descriptors.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/>
                <w:sz w:val="17"/>
              </w:rPr>
              <w:t>Numeric Integrity Layer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7"/>
              </w:rPr>
              <w:t>Floating-point error checking, correction, replay, bounds, drift, and decimal/base-10 reliability.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/>
                <w:sz w:val="17"/>
              </w:rPr>
              <w:t>Quantum-Step Layer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7"/>
              </w:rPr>
              <w:t>Classical/quantum interface for QSIM/QHW operations.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/>
                <w:sz w:val="17"/>
              </w:rPr>
              <w:t>Runtime/Compiler Ecosystem</w:t>
            </w:r>
          </w:p>
        </w:tc>
        <w:tc>
          <w:tcPr>
            <w:tcW w:type="dxa" w:w="7344"/>
            <w:vAlign w:val="top"/>
          </w:tcPr>
          <w:p>
            <w:r/>
            <w:r>
              <w:rPr>
                <w:b w:val="0"/>
                <w:sz w:val="17"/>
              </w:rPr>
              <w:t>NVASM, NVIR, NVRT, NVVM, NVDBG, NVTRACE, NVPOLICY, and tooling.</w:t>
            </w:r>
          </w:p>
        </w:tc>
      </w:tr>
    </w:tbl>
    <w:p/>
    <w:p>
      <w:pPr>
        <w:pStyle w:val="Heading2"/>
      </w:pPr>
      <w:r>
        <w:t>0.2 Design Notes</w:t>
      </w:r>
    </w:p>
    <w:p>
      <w:pPr>
        <w:pStyle w:val="ListBullet"/>
      </w:pPr>
      <w:r>
        <w:t>NVISC is quantum-ready, not quantum-dependent.</w:t>
      </w:r>
    </w:p>
    <w:p>
      <w:pPr>
        <w:pStyle w:val="ListBullet"/>
      </w:pPr>
      <w:r>
        <w:t>Ternary and quaternary domains are classical multi-state domains; qutrits and qudits are quantum domains.</w:t>
      </w:r>
    </w:p>
    <w:p>
      <w:pPr>
        <w:pStyle w:val="ListBullet"/>
      </w:pPr>
      <w:r>
        <w:t>Aegis should protect the system and also protect the protections: attempts to disable visibility, rollback, recovery, policy, or audit are themselves suspicious.</w:t>
      </w:r>
    </w:p>
    <w:p>
      <w:pPr>
        <w:pStyle w:val="ListBullet"/>
      </w:pPr>
      <w:r>
        <w:t>Decimal/base-10 arithmetic is included for exact human-facing quantities such as finance, accounting, measurement, and legal records.</w:t>
      </w:r>
    </w:p>
    <w:p>
      <w:pPr>
        <w:pStyle w:val="ListBullet"/>
      </w:pPr>
      <w:r>
        <w:t>Floating-point error correction is explicit because branch scoring, tensor operations, simulation, and approximate compute can accumulate numerical drift.</w:t>
      </w:r>
    </w:p>
    <w:p>
      <w:pPr>
        <w:pStyle w:val="Heading1"/>
      </w:pPr>
      <w:r>
        <w:t>Instruction Families and Functions</w:t>
      </w:r>
    </w:p>
    <w:p>
      <w:pPr>
        <w:pStyle w:val="Heading2"/>
      </w:pPr>
      <w:r>
        <w:t>1. Standard CPU / CISC Foundation</w:t>
      </w:r>
    </w:p>
    <w:p>
      <w:r>
        <w:t>Baseline instructions that let NVISC behave like a conventional general-purpose processor. These provide movement, stack, arithmetic, branching, interrupts, and operating-system entry/exit.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MOV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Move data between registers, memory locations, state slots, or compatible state objects.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LOAD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Load data from memory/repository-state memory into a register or state object.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STORE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Store register/state contents into memory or a mapped state region.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PUSH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Push a value onto the active stack.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POP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Pop a value from the active stack.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XCHG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Exchange two values atomically or non-atomically depending on privilege/memory mode.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LEA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Calculate an effective address/topology-relative pointer without loading the pointed-to data.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ADD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Integer addition in the active integer domain.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SUB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Integer subtraction.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MUL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Integer multiplication.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DIV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Integer division.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MOD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Integer remainder/modulo.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INC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Increment by one.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DEC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Decrement by one.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CMP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Compare values and set condition flags.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TEST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Test bits, fields, or state properties without modifying the tested object.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JMP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Unconditional control transfer.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CALL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Call a subroutine, kernel routine, microcode routine, or state procedure.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RET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Return from subroutine/procedure.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HALT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Stop execution until reset, interrupt, Aegis event, or wake condition.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NOP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No operation; used for timing, alignment, pipeline spacing, or patch space.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INT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Software interrupt or controlled trap into an interrupt vector.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IRET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Return from interrupt handler and restore saved execution context.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SYSCALL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Enter operating-system/service-call mode.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SYSRET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Return from operating-system/service-call mode.</w:t>
            </w:r>
          </w:p>
        </w:tc>
      </w:tr>
    </w:tbl>
    <w:p/>
    <w:p>
      <w:pPr>
        <w:pStyle w:val="Heading2"/>
      </w:pPr>
      <w:r>
        <w:t>2. Floating-Point, Numeric, Approximate Compute</w:t>
      </w:r>
    </w:p>
    <w:p>
      <w:r>
        <w:t>Numeric instructions for ordinary floating-point math, approximate low-power math, and precision control. These are distinct from decimal/base-10 instructions and from tensor/NPU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FADD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Floating-point addition.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FSUB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Floating-point subtraction.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FMUL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Floating-point multiplication.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FDIV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Floating-point division.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FSQRT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Floating-point square root.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APPROX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Enable or request approximate computation for speed, energy, or thermal reduction.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AADD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Approximate addition with bounded or declared error.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AMUL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Approximate multiplication.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ADIV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Approximate division.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SETPREC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Set precision mode such as low, medium, high, exact, decimal, or audit-critical.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CLAMP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Restrict value to min/max range.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SAT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Saturating arithmetic: clamps on overflow/underflow instead of wrapping.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MIN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Return minimum value.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MAX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Return maximum value.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ROUND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Round using selected rounding mode.</w:t>
            </w:r>
          </w:p>
        </w:tc>
      </w:tr>
    </w:tbl>
    <w:p/>
    <w:p>
      <w:pPr>
        <w:pStyle w:val="Heading2"/>
      </w:pPr>
      <w:r>
        <w:t>3. Floating-Point Error Correction / Numeric Integrity</w:t>
      </w:r>
    </w:p>
    <w:p>
      <w:r>
        <w:t>Dedicated protection for floating-point and approximate numeric workloads. This layer detects NaN/Inf, overflow/underflow, rounding drift, catastrophic cancellation, and accumulated error across branches, tensors, and simulations.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FPERR_EN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Enable floating-point error tracking on an operation, region, branch, or tensor block.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FPERR_CHK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a floating-point value/result for instability, invalid state, or exceeded error bound.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FPERR_FIX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Attempt correction using replay, higher precision, redundancy, recomputation, or bounded repair.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FPERR_LOG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Record a numeric anomaly in the state journal or Aegis audit log.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FPERR_MODE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Select strict, tolerant, approximate, redundant, replay, or audit-critical numeric mode.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FPECC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Apply ECC-like protection to floating-point representations or tensor blocks.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FPARITY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Generate/check parity-like integrity data for floating-point values.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FPCHECKSUM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Generate/check checksum over floating-point arrays, tensors, or state ranges.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FPVERIFY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Verify result against invariant, reference calculation, tolerance, or policy rule.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FPVALID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that a floating-point value is representable, finite when required, and not corrupted.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FPRETRY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Retry the operation under safer conditions or higher precision.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FPREPLAY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Replay the numeric operation from a checkpoint, often with higher precision or different route.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FPCOMPARE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Compare two floating-point results using exact, ULP, relative, absolute, or policy tolerances.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FPBOUNDS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declared numeric lower/upper bounds.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FPRANGE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exponent range and representational safety.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FPNANCHK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Detect NaN values.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FPINFCHK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Detect positive/negative infinity.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FPOVFCHK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Detect overflow.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FPUDFCHK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Detect underflow or denormal/flush-to-zero events.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FPROUNDCHK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rounding mode and rounding-error bound.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FPCANCEL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Detect catastrophic cancellation or loss of significant digits.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FPDRIFT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Detect accumulated numeric drift across repeated operations/branches.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FPSTABLE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Test whether an algorithm/result is numerically stable under perturbation.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FPTRACE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Trace numeric error propagation through execution history.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FPAUDIT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Submit numeric result/error metadata to Aegis before commit.</w:t>
            </w:r>
          </w:p>
        </w:tc>
      </w:tr>
    </w:tbl>
    <w:p/>
    <w:p>
      <w:pPr>
        <w:pStyle w:val="Heading2"/>
      </w:pPr>
      <w:r>
        <w:t>4. Decimal / Base-10 Compute</w:t>
      </w:r>
    </w:p>
    <w:p>
      <w:r>
        <w:t>Native decimal computation for exact base-10 use cases such as finance, accounting, measurements, legal records, human-readable units, and decimal scientific instruments. Decimal is classical; it is separate from binary float and from quantum domains.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DEC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Enter/select decimal/base-10 domain.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BCD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Enter/select binary-coded decimal representation.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DLOAD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Load decimal value.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DSTORE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Store decimal value.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DCAST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Convert value to/from decimal domain.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DADD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Decimal addition.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DSUB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Decimal subtraction.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DMUL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Decimal multiplication.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DDIV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Decimal division.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DMOD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Decimal remainder/modulo.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DROUND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Round decimal value using selected decimal rounding rule.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DSCALE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Set or query decimal scale/places.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DSHIFT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Shift decimal point or base-10 exponent.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DCLAMP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Clamp decimal value to a range.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DSAT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Decimal saturating arithmetic.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DQUANT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Quantize decimal to fixed precision/scale.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DEXP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Decimal exponent operation.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DLOG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Decimal logarithm.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DSQRT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Decimal square root.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DCMP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Decimal comparison.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DMIN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Decimal minimum.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DMAX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Decimal maximum.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DVALID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Validate decimal encoding, scale, rounding, and range.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DERR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Detect decimal arithmetic/encoding error.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DECC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Decimal error correction/integrity check.</w:t>
            </w:r>
          </w:p>
        </w:tc>
      </w:tr>
    </w:tbl>
    <w:p/>
    <w:p>
      <w:pPr>
        <w:pStyle w:val="Heading2"/>
      </w:pPr>
      <w:r>
        <w:t>5. Versioned State / Git-Like Execution</w:t>
      </w:r>
    </w:p>
    <w:p>
      <w:r>
        <w:t>Core NVISC state-history operations. These make computation branchable, checkpointable, reversible, comparable, scoreable, and mergeable.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COMMIT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Save the current state as a validated checkpoint that future branches can reference.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BRANCH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Create a new execution branch from current state.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FORK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Split execution into multiple parallel branches.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MERGE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Combine compatible branches according to an active merge rule.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DIFF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Compare states/branches and produce a delta.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REBASE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Replay a branch onto a different parent state.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CHECKOUT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Switch active execution context to selected branch/commit/state.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ROLLBACK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Revert to a previous committed state.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SNAP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Create temporary snapshot.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RESTORE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Restore from snapshot/checkpoint.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TAG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Attach label/name/version marker to a state, branch, or commit.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Prepare state change for possible commit.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PATCH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Apply delta/change set.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REVERT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Undo committed change by applying inverse patch.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HISTORY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Query state/branch/commit history.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PRUNE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Remove unnecessary, low-value, expired, or unsafe branches.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SCORE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Assign fitness/confidence/cost/policy score to branch.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RANK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Rank branches by score, confidence, cost, or policy.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SELECT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Select branch/result using a rule.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BEST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Select highest-scoring valid branch.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VOTE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Vote across branches/redundant executions/juror subsystems.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QUORUM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Require minimum agreement before commit.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CONSENSUS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Commit only after agreement threshold is reached.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DIVERGE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Measure branch disagreement.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COLLAPSE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Collapse equivalent/similar branches into one representative state.</w:t>
            </w:r>
          </w:p>
        </w:tc>
      </w:tr>
    </w:tbl>
    <w:p/>
    <w:p>
      <w:pPr>
        <w:pStyle w:val="Heading2"/>
      </w:pPr>
      <w:r>
        <w:t>6. Repository-State Memory</w:t>
      </w:r>
    </w:p>
    <w:p>
      <w:r>
        <w:t>Memory designed for branchable history. It uses copy-on-write, deltas, hashes, sealing, compression, and garbage collection to prevent state explosion.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RSM_ALLOC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Allocate repository-state memory region.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RSM_FREE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Free repository-state memory region.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RSM_COW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Create copy-on-write state memory.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RSM_DELTA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Store only differences between states.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RSM_HASH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Hash state/memory region for identity and integrity.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RSM_SEAL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Seal committed state against modification.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RSM_GC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Garbage-collect unused/dead state branches.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RSM_PACK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Compress state history.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RSM_CLONE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Clone state/memory branch.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RSM_QUERY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Query repository-state metadata.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COW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General copy-on-write operation.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DELTA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Generate/apply state difference.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MIRROR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Duplicate state/region for redundancy or comparison.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SHADOW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Maintain hidden/shadow copy for audit or recovery.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JOURNAL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Record ordered state changes for replay/recovery.</w:t>
            </w:r>
          </w:p>
        </w:tc>
      </w:tr>
    </w:tbl>
    <w:p/>
    <w:p>
      <w:pPr>
        <w:pStyle w:val="Heading2"/>
      </w:pPr>
      <w:r>
        <w:t>7. Merge Semantics / Conflict Resolution</w:t>
      </w:r>
    </w:p>
    <w:p>
      <w:r>
        <w:t>Explicit merge policies. CPU state is not text, so NVISC must define what compatible, conflicting, weighted, selected, and audit-safe merges mean.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MERGE_EXACT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Merge only if branches are exactly compatible.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MERGE_FAIL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Reject merge if any conflict exists.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MERGE_SELECT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Choose one branch as winner.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MERGE_WEIGHT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Merge using weighted confidence/probability.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MERGE_VOTE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Merge by majority/quorum vote.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MERGE_PATCH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Merge by applying delta patches.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CONFLICT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Signal unresolved merge conflict.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RESOLVE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Apply conflict-resolution rule.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RULE_LOAD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Load merge/security/policy rule.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RULE_CHECK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whether rule permits merge/commit.</w:t>
            </w:r>
          </w:p>
        </w:tc>
      </w:tr>
    </w:tbl>
    <w:p/>
    <w:p>
      <w:pPr>
        <w:pStyle w:val="Heading2"/>
      </w:pPr>
      <w:r>
        <w:t>8. Reversible Execution</w:t>
      </w:r>
    </w:p>
    <w:p>
      <w:r>
        <w:t>Instructions that allow computation to step backward, undo, replay, invert, or reconstruct previous states. Some operations are naturally reversible; others require trace data or snapshots.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REV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Reverse last reversible operation.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INV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Apply inverse transform.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UNDO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Undo previous operation using trace/checkpoint.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REDO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Reapply undone operation.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TRACE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Start/record reversible execution trace.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UNTRACE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Stop tracing or release trace data.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SWAP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Reversible exchange of two values.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UNADD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Reverse addition if sufficient information exists.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UNMUL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Reverse multiplication if sufficient information exists.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REPLAY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Replay recorded execution trace.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REVSTEP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Step backward by one reversible operation.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REVN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Reverse N operations.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FORWARD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Resume forward execution.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BACKWARD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Enter backward/reverse execution mode.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INVERSE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Request inverse form of operation/transform.</w:t>
            </w:r>
          </w:p>
        </w:tc>
      </w:tr>
    </w:tbl>
    <w:p/>
    <w:p>
      <w:pPr>
        <w:pStyle w:val="Heading2"/>
      </w:pPr>
      <w:r>
        <w:t>9. Multi-Valued / More-Than-Binary Logic</w:t>
      </w:r>
    </w:p>
    <w:p>
      <w:r>
        <w:t>Classical logic beyond binary: ternary, quaternary, arbitrary N-state, fuzzy, probabilistic, and analog-like domains.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MSET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Set multi-valued logic state.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MGET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Read multi-valued logic state.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MLOAD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Load multi-state value.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MSTORE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Store multi-state value.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MCAST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Convert between logic domains.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MADD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Multi-valued addition.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MSUB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Multi-valued subtraction.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MMUL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Multi-valued multiplication.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MDIV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Multi-valued division.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MAND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Multi-valued AND-like operation.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MOR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Multi-valued OR-like operation.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MXOR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Multi-valued XOR-like operation.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MNOT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Multi-valued inversion/complement.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MROT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Rotate through allowed state levels.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MCLAMP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Clamp multi-valued state to valid range.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MNORM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Normalize multi-valued/probabilistic state.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MCONF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Attach/read confidence metadata.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MERR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Detect invalid/noisy multi-valued state.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TERN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Enter/use classical ternary domain.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QUAD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Enter/use classical quaternary domain.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PROB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Enter/use probabilistic logic domain.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FUZZY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Enter/use fuzzy confidence logic.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ANALOG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Enter/use analog/continuous domain.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NSTATE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Configure arbitrary N-state logic.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DOMAIN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Select active logic/numeric/quantum domain.</w:t>
            </w:r>
          </w:p>
        </w:tc>
      </w:tr>
    </w:tbl>
    <w:p/>
    <w:p>
      <w:pPr>
        <w:pStyle w:val="Heading2"/>
      </w:pPr>
      <w:r>
        <w:t>10. State Type System / Metadata</w:t>
      </w:r>
    </w:p>
    <w:p>
      <w:r>
        <w:t>Metadata instructions attach meaning to state: type, confidence, gradient, timestamps, owner, provenance, security, cost, energy, thermal cost, and labels.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TYPESET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Set type of state object.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TYPEGET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Read type of state object.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CAST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Convert between compatible domains.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QCAST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Quantized cast with discrete quantization.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ACAST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Approximate/analog cast.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CONF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Read/write confidence value.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GRAD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Read/write gradient metadata for learning/backpropagation.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STAMP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Timestamp state.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Assign ownership/responsible domain.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PROV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Attach/read provenance metadata.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SECURITY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Attach/read security label.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COST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Attach/read computational cost estimate.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ENERGY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Attach/read energy estimate.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THERM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Attach/read thermal cost estimate.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LABEL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Attach symbolic label.</w:t>
            </w:r>
          </w:p>
        </w:tc>
      </w:tr>
    </w:tbl>
    <w:p/>
    <w:p>
      <w:pPr>
        <w:pStyle w:val="Heading2"/>
      </w:pPr>
      <w:r>
        <w:t>11. Tensor / NPU / AI-Native Compute</w:t>
      </w:r>
    </w:p>
    <w:p>
      <w:r>
        <w:t>Vector/tensor/NPU instructions for AI, simulation, neural networks, embeddings, attention, gradients, and branchable tensor states.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TLOAD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Load tensor block.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TSTORE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Store tensor block.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TMOV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Move tensor data.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TADD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Tensor addition.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TMUL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Tensor multiplication.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TDOT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Dot product.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TMATMUL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Matrix multiplication.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TCONV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Convolution.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TREDUCE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Reduce tensor to smaller tensor/scalar.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TSCAN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Prefix scan/cumulative operation.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TGATHER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Gather sparse/scattered elements.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TSCATTER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Scatter elements to destinations.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TBCAST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Broadcast scalar/vector across tensor shape.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TPERM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Permute tensor axes.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TRESHAPE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Reshape tensor without changing data.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TATTEND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Attention operation for transformer-style models.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TEMBED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Generate/transform embeddings.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TINFER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Run inference step.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TLEARN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Perform learning/update step.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TGRAD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Compute/apply tensor gradients.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NPU_RUN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Execute NPU workload.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NPU_LOAD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Load model/kernel into NPU fabric.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NPU_SYNC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Synchronize NPU with CPU/state engine.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NPU_AUDIT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Audit NPU operation/results through Aegis.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TBRANCH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Branch tensor state into multiple futures.</w:t>
            </w:r>
          </w:p>
        </w:tc>
      </w:tr>
    </w:tbl>
    <w:p/>
    <w:p>
      <w:pPr>
        <w:pStyle w:val="Heading2"/>
      </w:pPr>
      <w:r>
        <w:t>12. Dataflow / Spatial Compute</w:t>
      </w:r>
    </w:p>
    <w:p>
      <w:r>
        <w:t>Graph-based execution support: computation can be scheduled over nodes, edges, streams, tokens, dependencies, and pipelines rather than only sequential control 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FLOW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Define/activate dataflow graph.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NODEOP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Execute operation on graph node.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EDGEOP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Execute operation on graph edge.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ACTIVATE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Activate node/region/path.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FIRE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Fire dataflow node when dependencies are ready.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TOKEN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Create/use dataflow token.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STREAM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Stream data through compute path.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PIPE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Create/use pipeline.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DEPEND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Declare dependency.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BARRIER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Synchronization barrier.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ASYNC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Run asynchronously.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SPAWN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Spawn task/branch/thread.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JOIN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Wait for spawned work to complete.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MAPREDUCE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Map operation across data then reduce result.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REDUCE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Combine multiple values into one.</w:t>
            </w:r>
          </w:p>
        </w:tc>
      </w:tr>
    </w:tbl>
    <w:p/>
    <w:p>
      <w:pPr>
        <w:pStyle w:val="Heading2"/>
      </w:pPr>
      <w:r>
        <w:t>13. 3D / Volumetric / Topology Instructions</w:t>
      </w:r>
    </w:p>
    <w:p>
      <w:r>
        <w:t>Topology-aware instructions for volumetric processors with layers, planes, faces, edges, vertices, nodes, cells, shells, routes, and polyhedral geometry.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ZLOAD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Load from depth/Z-axis layer.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ZSTORE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Store to depth/Z-axis layer.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ZSHIFT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Shift state through depth layers.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Select vertical/depth compute layer.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PLANE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Select 2D plane inside 3D fabric.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FACE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Select polyhedral face.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EDGE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Select polyhedral/routing edge.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VERTEX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Select vertex/node point.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NODE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Select compute node.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CELL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Select compute cell.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NEIGHBOR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Access adjacent node/cell.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SHELL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Address outer shell/audit boundary.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COREVOL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Address internal compute volume.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ROUTE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Route state/data through topology.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PATH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Select/reserve path.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GEO_PATH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Route by geometric/topological path.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PROPAGATE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Propagate state through topology.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FOLD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Collapse multiple layers/states into one result.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EXPAND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Spread one state across layers/nodes.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DENSITY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Set/query compute density of region.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SECTOR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Select processor sector.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REGION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Select logical/physical region.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MESH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Use mesh topology.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LATTICE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Use lattice topology.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TOPO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Load/query topology descriptor.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SHAPE_SET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Select active processor topology model.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DODECA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Dodecahedron topology profile.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RHOMB_DODECA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Rhombic dodecahedron topology profile.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OCTA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Octahedron topology profile.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TETRA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Tetrahedron topology profile.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BIPYRAMID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Triangular bipyramid topology profile.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ISOHEDRAL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Isohedral polyhedron topology profile.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VERTEX_LOCK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Pin/lock state to vertex.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ROUTE_SAFE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Route through verified/safe path.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ROUTE_COOL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Route away from thermal hotspot.</w:t>
            </w:r>
          </w:p>
        </w:tc>
      </w:tr>
    </w:tbl>
    <w:p/>
    <w:p>
      <w:pPr>
        <w:pStyle w:val="Heading2"/>
      </w:pPr>
      <w:r>
        <w:t>14. Aegis Governance / Security / Safety</w:t>
      </w:r>
    </w:p>
    <w:p>
      <w:r>
        <w:t>Aegis is the governance layer. It checks policy, trust, permissions, tamper attempts, boot chain, logs, safety, and commit authorization before a state becomes trusted.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ATTEST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Produce proof of system/state integrity.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AUDIT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Audit operation/state/process against policy.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VERIFY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Verify code, state, signature, certificate, or invariant.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SEAL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Lock object/state against unauthorized modification.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UNSEAL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Unlock sealed object with valid authority.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TRUST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Mark object/device/process trusted.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UNTRUST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Revoke trust.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ALLOW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Approve operation.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DENY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Deny operation.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REFUSE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Hardware-level refusal of unsafe/disallowed operation.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POLICY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Query/operate on active policy.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POLICY_LOAD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Load security/safety policy.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POLICY_CHECK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operation against policy.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POLICY_LOCK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Prevent policy modification.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CAP_CHECK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capability/permission.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CAP_GRANT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Grant capability.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CAP_REVOKE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Revoke capability.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GUARD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Guard protected transition.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ESCALATE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Increase security/enforcement level.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QUAR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Quarantine suspicious state/process/device.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SANDBOX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Move operation/process into isolated environment.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ISOLATE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Physically/logically isolate component/state.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LOCKDOWN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Enter restricted emergency security mode.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CLEANBOOT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Boot from known-good trusted state.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SAFE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Enter safe-state mode.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WATCH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Monitor state/region/process/policy.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TAMPER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Detect/report tampering.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ROOTCHK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for rootkit/root compromise.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BOOTCHK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Verify boot chain.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LOGCHK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Verify logs are intact/append-only.</w:t>
            </w:r>
          </w:p>
        </w:tc>
      </w:tr>
    </w:tbl>
    <w:p/>
    <w:p>
      <w:pPr>
        <w:pStyle w:val="Heading2"/>
      </w:pPr>
      <w:r>
        <w:t>15. AI Policy Integrity / Prompt and Tool Audit</w:t>
      </w:r>
    </w:p>
    <w:p>
      <w:r>
        <w:t>Aegis controls AI-facing behavior: prompts, files, tools, outputs, actions, permissions, injection attempts, bypass attempts, exfiltration, and approved/refused commits.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INTENT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Read/classify user/app/model intent.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INTENT_SCORE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Score intent against policy/safety profile.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PROMPT_AUDIT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Audit prompt for injection, bypass, unsafe request, or hidden instruction.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FILE_AUDIT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Audit file contents before model/tool use.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TOOL_AUDIT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Audit tool call before execution.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OUTPUT_AUDIT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Audit AI output before release/action.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ACTION_AUDIT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Audit proposed AI/system action.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INJECTCHK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for injection attempt.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BYPASSCHK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for safeguard bypass attempt.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EXFILCHK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for data exfiltration attempt.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MODEL_LOCK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Lock model capability/configuration.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TOOL_LOCK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Lock tool access.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AI_COMMIT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Commit approved AI action/output.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AI_REFUSE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Refuse unsafe AI action/output.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SELF_AUD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Self-audit current model/system behavior.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REC_TRACE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Record reasoning/action trace for review.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POLICY_SYNC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Synchronize model/tool policy state.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ALIGNCHK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behavior against alignment/safety constraints.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SAFETYCHK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General safety check.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PERMCHK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Permission check.</w:t>
            </w:r>
          </w:p>
        </w:tc>
      </w:tr>
    </w:tbl>
    <w:p/>
    <w:p>
      <w:pPr>
        <w:pStyle w:val="Heading2"/>
      </w:pPr>
      <w:r>
        <w:t>16. Anti-Hack / Anti-Cheat / System Integrity</w:t>
      </w:r>
    </w:p>
    <w:p>
      <w:r>
        <w:t>Hardware-rooted integrity checking for processes, memory, drivers, kernel state, hooks, overlays, GPU path, input authenticity, macros, spoofing, and trusted game sessions.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PROCCHK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process integrity.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MEMCHK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memory integrity.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CODECHK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executable code integrity.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PAGECHK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page permissions/integrity.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EXECCHK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execution path/provenance.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KERNELCHK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kernel integrity.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DRIVERCHK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driver integrity/signature.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HOOKCHK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Detect hooks/intercepts.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INJECTCHK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Detect code/prompt/input injection depending on active domain.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HID_AUDIT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Audit human-interface-device chain.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IO_AUDIT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Audit I/O behavior/provenance.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GPU_AUDIT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Audit GPU command/render path.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FRAME_AUDIT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Audit rendered frame path.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OVERLAYCHK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Detect unauthorized overlays.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INPUTCHK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Verify input authenticity.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MACROCHK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Detect macro-like automated timing.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SPOOFCHK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Detect spoofed identity.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ROOTKITCHK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Detect rootkit behavior.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SESSIONCHK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session integrity.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GAME_ATTEST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Produce game-session integrity proof.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GAME_QUOTE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Produce signed game-session quote.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CLEAN_SESSION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Mark session as verified clean.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VERIFY_GAME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Verify game binary/runtime state.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SEAL_GAME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Seal game session against tampering.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MARK_UNTRUST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Mark session/process/device untrusted.</w:t>
            </w:r>
          </w:p>
        </w:tc>
      </w:tr>
    </w:tbl>
    <w:p/>
    <w:p>
      <w:pPr>
        <w:pStyle w:val="Heading2"/>
      </w:pPr>
      <w:r>
        <w:t>17. Privacy-Preserving Attestation</w:t>
      </w:r>
    </w:p>
    <w:p>
      <w:r>
        <w:t>Proof systems that allow a device to prove properties of its state without dumping private user data. Useful for anti-cheat, enterprise integrity, protected computation, and remote verification.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QUOTE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Produce signed hardware/state quote.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CLAIM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Declare property to be proven.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PROVE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Generate proof of claim.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ZK_ATTEST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Zero-knowledge-style attestation/proof.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MINREP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Generate minimal-disclosure report.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REDACT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Remove private fields from report/log.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SIGN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Sign data/proof/state.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VERIFY_SIG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Verify cryptographic signature.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SESSION_SIGN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Sign current session state.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TRUSTQUOTE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Produce trusted quote for remote verifier.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ATTEST_IO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Attest input/output chain.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ATTEST_GPU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Attest GPU/render path.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ATTEST_MEM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Attest memory integrity.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ATTEST_BOOT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Attest boot chain.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ATTEST_GAME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Attest game/session integrity.</w:t>
            </w:r>
          </w:p>
        </w:tc>
      </w:tr>
    </w:tbl>
    <w:p/>
    <w:p>
      <w:pPr>
        <w:pStyle w:val="Heading2"/>
      </w:pPr>
      <w:r>
        <w:t>18. I/O Provenance and Peripheral Trust</w:t>
      </w:r>
    </w:p>
    <w:p>
      <w:r>
        <w:t>Tracks where input/output events came from, whether devices are authentic, and whether DMA/GPU/HID paths are trusted.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IO_ID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Identify I/O device.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IO_TRUST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Assign trust level to I/O device.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IO_CHAIN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Verify full I/O chain.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IO_SIGN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Sign I/O event.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IO_VERIFY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Verify I/O signature/provenance.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IO_RATE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Analyze I/O timing/rate.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IO_PROV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Attach/read I/O provenance.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HID_ID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Identify human-interface device.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HID_TRUST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Trust-mark HID.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HID_RATE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Analyze human input timing.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USB_AUDIT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Audit USB device behavior.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DEVICECHK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device identity/behavior consistency.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GPU_PROV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Track GPU command provenance.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FRAME_HASH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Hash rendered frame/output path.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DMA_CHK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direct-memory-access abuse.</w:t>
            </w:r>
          </w:p>
        </w:tc>
      </w:tr>
    </w:tbl>
    <w:p/>
    <w:p>
      <w:pPr>
        <w:pStyle w:val="Heading2"/>
      </w:pPr>
      <w:r>
        <w:t>19. Reliability / Error Correction / Calibration</w:t>
      </w:r>
    </w:p>
    <w:p>
      <w:r>
        <w:t>General reliability layer for memory/state, multi-valued logic, analog drift, defective nodes, bad paths, and redundant execution.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ECC_EN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Enable error correction on region.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ECC_CHK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ECC status.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ECC_FIX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Correct recoverable ECC error.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PARITY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Compute/check parity.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CHECKSUM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Compute/check checksum.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SCRUB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Background scan/correction of memory/state.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CALIB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Calibrate thresholds/sensors/multi-state levels.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DRIFT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Detect analog/multi-state drift.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RETRY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Retry unstable operation.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REDUND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Enable redundancy.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DUP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Duplicate operation/state for reliability.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TRIP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Triple operation/state for triple modular redundancy.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VOTE3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Majority vote among three redundant results.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STABILITY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stability of state/signal/region.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REPAIR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Attempt repair/remapping.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REMAP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Remap around bad node/path/cell.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BADNODE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Mark/query bad compute node.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BADPATH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Mark/query bad route/path.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ISOLATE_CELL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Isolate faulty compute cell.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RESYNC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Resynchronize redundant state.</w:t>
            </w:r>
          </w:p>
        </w:tc>
      </w:tr>
    </w:tbl>
    <w:p/>
    <w:p>
      <w:pPr>
        <w:pStyle w:val="Heading2"/>
      </w:pPr>
      <w:r>
        <w:t>20. Thermal / Power / 3D-Core Survival</w:t>
      </w:r>
    </w:p>
    <w:p>
      <w:r>
        <w:t>Dense volumetric chips require active heat, voltage, clock, power, duty-cycle, migration, balancing, and cooling checks.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TEMP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Read local temperature.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TEMP_MAP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Generate/query temperature map.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HOTSPOT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Detect thermal hotspot.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COOLMAP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Map cooling capacity/path.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COOL_ROUTE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Route work away from heat.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PWR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Read/set power state.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PWR_LIMIT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Apply power limit.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VOLT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Read/set voltage.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CLOCK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Read/set clock frequency.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THROTTLE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Reduce performance for heat/power safety.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SLEEP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Put region/core into sleep.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WAKE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Wake region/core.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DUTY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Duty-cycle region/layer.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MIGRATE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Move branch/state/workload elsewhere.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LOADBAL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Balance workload.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HEATBAL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Balance heat generation.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ENERGYBAL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Balance energy consumption.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NEARMEM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Force near-memory compute to reduce movement.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THERMALCHK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thermal safety.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COOLCHK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cooling system/state.</w:t>
            </w:r>
          </w:p>
        </w:tc>
      </w:tr>
    </w:tbl>
    <w:p/>
    <w:p>
      <w:pPr>
        <w:pStyle w:val="Heading2"/>
      </w:pPr>
      <w:r>
        <w:t>21. Memory, Cache, and Near-Memory Compute</w:t>
      </w:r>
    </w:p>
    <w:p>
      <w:r>
        <w:t>Conventional and advanced memory operations, cache control, ordering, atomics, DMA, persistence, and memory differencing.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ALLOC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Allocate memory.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FREE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Free memory.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MAP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Map memory region.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UNMAP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Unmap memory region.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LOCK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Lock memory/resource.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UNLOCK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Unlock memory/resource.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PIN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Pin memory/state in place.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COPY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Copy memory block.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FILL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Fill memory block.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ZERO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Zero memory block.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FLUSH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Flush cache/buffer.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PREFETCH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Fetch data before needed.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CACHE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Cache region/object.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MEMBAR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Memory ordering barrier.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FENCE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Enforce memory/state operation ordering.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ATOMIC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Atomic memory operation.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CAS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Compare-and-swap.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DMA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Direct memory access.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PERSIST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Persist data to nonvolatile memory.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MEMDIFF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Compute difference between memory regions.</w:t>
            </w:r>
          </w:p>
        </w:tc>
      </w:tr>
    </w:tbl>
    <w:p/>
    <w:p>
      <w:pPr>
        <w:pStyle w:val="Heading2"/>
      </w:pPr>
      <w:r>
        <w:t>22. Microcode / Macro-Operation Layer</w:t>
      </w:r>
    </w:p>
    <w:p>
      <w:r>
        <w:t>CISC-style layer that decodes powerful macro-instructions into smaller internal micro-ops and maps them onto the NVISC fabric.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UOP_EMIT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Emit internal micro-op sequence.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UOP_CACHE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Cache decoded micro-ops.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UOP_FLUSH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Flush micro-op cache.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DECODE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Decode instruction.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DISPATCH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Dispatch instruction/micro-op to execution unit.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ISSUE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Issue operation to pipeline/fabric.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RETIRE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Complete instruction and commit architectural result.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FUSE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Combine instructions into one internal operation.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SPLIT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Split macro-op into micro-ops.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PIPEMAP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Map operation to pipeline/topology path.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LATENCY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Estimate/query operation latency.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SCHEDULE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Schedule operation across resources.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SPEC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Enter speculative execution.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DESPEC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Exit/resolve speculative execution.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MACROAUDIT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Audit macro-op expansion for safety/policy.</w:t>
            </w:r>
          </w:p>
        </w:tc>
      </w:tr>
    </w:tbl>
    <w:p/>
    <w:p>
      <w:pPr>
        <w:pStyle w:val="Heading2"/>
      </w:pPr>
      <w:r>
        <w:t>23. Privilege / Virtualization / Isolation</w:t>
      </w:r>
    </w:p>
    <w:p>
      <w:r>
        <w:t>Execution modes and isolation spaces for user code, kernel code, hypervisor code, Aegis, VMs, enclaves, namespaces, capabilities, and trusted realms.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MODE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Query/set execution mode.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USERMODE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Enter user privilege mode.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KERNELMODE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Enter kernel privilege mode.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HYPERMODE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Enter hypervisor mode.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AEGISMODE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Enter Aegis governance/audit mode.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VM_ENTER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Enter virtual machine.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VM_EXIT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Exit virtual machine.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CONTEXT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Query/manage execution context.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SWITCHCTX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Switch execution context.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ENCLAVE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Enter protected enclave.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NAMESPACE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Select isolated namespace.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CAPSPACE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Select capability/permission space.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SANDBOX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Enter isolated sandbox mode or create sandbox environment.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REALM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Enter isolated trusted realm.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ISOLATE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Isolate component/state/context.</w:t>
            </w:r>
          </w:p>
        </w:tc>
      </w:tr>
    </w:tbl>
    <w:p/>
    <w:p>
      <w:pPr>
        <w:pStyle w:val="Heading2"/>
      </w:pPr>
      <w:r>
        <w:t>24. Fault Handling / Recovery / Safe-State Control</w:t>
      </w:r>
    </w:p>
    <w:p>
      <w:r>
        <w:t>Survival instructions for faults, exceptions, traps, panic states, recovery, watchdogs, failsafe behavior, logs, and diagnostics.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FAULT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Raise/handle processor fault.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EXCEPT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Raise/handle exception.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TRAP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Controlled debug/security trap.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PANIC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Enter emergency failure mode.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RECOVER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Attempt recovery.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WDT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Watchdog timer control.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WATCHDOG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Detect unresponsive/hung execution.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FAILSAFE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Enter safest available fallback state.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FAULTLOG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Record fault event.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DIAG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Run diagnostic operation.</w:t>
            </w:r>
          </w:p>
        </w:tc>
      </w:tr>
    </w:tbl>
    <w:p/>
    <w:p>
      <w:pPr>
        <w:pStyle w:val="Heading2"/>
      </w:pPr>
      <w:r>
        <w:t>25. Debug / Trace / Inspection</w:t>
      </w:r>
    </w:p>
    <w:p>
      <w:r>
        <w:t>Debugging and state-history inspection, including reversible debugging, diff views, history views, profiling, and thermal visualization.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DBG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Enter debug mode.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BREAK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Set/trigger breakpoint.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STEP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Step forward one operation.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STEPBACK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Step backward one reversible operation.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WATCHSTATE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Watch state object for changes.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TRACEVIEW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View execution trace.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DIFFVIEW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View differences between states/branches.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HISTVIEW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View state/commit history.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PROF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Profile performance.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HEATVIEW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View thermal distribution.</w:t>
            </w:r>
          </w:p>
        </w:tc>
      </w:tr>
    </w:tbl>
    <w:p/>
    <w:p>
      <w:pPr>
        <w:pStyle w:val="Heading2"/>
      </w:pPr>
      <w:r>
        <w:t>26. Quantum / Hybrid Domain</w:t>
      </w:r>
    </w:p>
    <w:p>
      <w:r>
        <w:t>Hybrid quantum-step support. NVISC remains classical by default but can prepare, run, measure, audit, and commit quantum co-processor/simulator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94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813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QALLOC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Allocate quantum register/resource.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QFREE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Free quantum register/resource.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QPREP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Prepare quantum state.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QRESET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Reset quantum state.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QLOAD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Load classical parameters into quantum operation.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QSTORE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Store measured quantum result into NVISC state.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QGATE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Apply general quantum gate.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QH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Apply Hadamard-style superposition gate.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QX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Apply Pauli-X / quantum NOT gate.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QY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Apply Pauli-Y gate.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QZ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Apply Pauli-Z gate.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QS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Apply S phase gate.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Apply T phase gate.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QCNOT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Apply controlled-NOT gate.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QSWAP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Swap quantum states.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QROT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Apply quantum rotation.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QPHASE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Apply phase adjustment.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QENTANGLE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Entangle quantum registers/states.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QDISENT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Disentangle or uncompute when possible.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QMEASURE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Measure quantum state.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QCOLLAPSE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Collapse quantum state into classical outcome.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QAMP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Manipulate amplitude.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QINTERFERE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Use interference operation.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QORACLE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Call oracle for search/optimization.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QANNEAL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Quantum annealing step.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QOPT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Quantum optimization primitive.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QSIM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Execute in simulator mode.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QHW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Execute on quantum hardware/co-processor.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QERRCHK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Check quantum error state.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QECC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Quantum error correction.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QDECOH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Estimate/check decoherence.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QFID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Estimate fidelity.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QSYNC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Synchronize quantum result with classical branch.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QAUDIT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Aegis audit of quantum operation/result.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QCOMMIT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Commit measured/audited quantum result.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QROLLBACK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Discard quantum branch/result.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QBRANCH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Represent possible quantum outcomes as state branches.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QPROB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Store/query probability distribution.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QSTATE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Query quantum metadata.</w:t>
            </w:r>
          </w:p>
        </w:tc>
      </w:tr>
      <w:tr>
        <w:tc>
          <w:tcPr>
            <w:tcW w:type="dxa" w:w="1944"/>
            <w:vAlign w:val="top"/>
          </w:tcPr>
          <w:p>
            <w:r/>
            <w:r>
              <w:rPr>
                <w:b/>
                <w:sz w:val="17"/>
              </w:rPr>
              <w:t>QTRACE</w:t>
            </w:r>
          </w:p>
        </w:tc>
        <w:tc>
          <w:tcPr>
            <w:tcW w:type="dxa" w:w="8136"/>
            <w:vAlign w:val="top"/>
          </w:tcPr>
          <w:p>
            <w:r/>
            <w:r>
              <w:rPr>
                <w:b w:val="0"/>
                <w:sz w:val="17"/>
              </w:rPr>
              <w:t>Trace quantum-step operation.</w:t>
            </w:r>
          </w:p>
        </w:tc>
      </w:tr>
    </w:tbl>
    <w:p/>
    <w:p>
      <w:pPr>
        <w:pStyle w:val="Heading2"/>
      </w:pPr>
      <w:r>
        <w:t>27. Logic and Numeric Domains</w:t>
      </w:r>
    </w:p>
    <w:p>
      <w:r>
        <w:t>NVISC domains define how values should be interpreted, transformed, audited, and stored. Domain selection affects arithmetic rules, merge behavior, error handling, and physical/topological routing.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304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7776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sz w:val="17"/>
              </w:rPr>
              <w:t>BIN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Classical binary logic: 0/1.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sz w:val="17"/>
              </w:rPr>
              <w:t>TERN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Classical ternary: 0/1/2 or balanced -1/0/+1.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sz w:val="17"/>
              </w:rPr>
              <w:t>BTERN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Balanced ternary classical domain.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sz w:val="17"/>
              </w:rPr>
              <w:t>QUAD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Classical quaternary: 0/1/2/3.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sz w:val="17"/>
              </w:rPr>
              <w:t>NSTATE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Configurable N-state classical logic.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sz w:val="17"/>
              </w:rPr>
              <w:t>MVL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Generic multi-valued logic.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sz w:val="17"/>
              </w:rPr>
              <w:t>BASE10 / DEC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Decimal/base-10 arithmetic domain.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sz w:val="17"/>
              </w:rPr>
              <w:t>BCD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Binary-coded decimal representation.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sz w:val="17"/>
              </w:rPr>
              <w:t>DINT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Decimal integer.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sz w:val="17"/>
              </w:rPr>
              <w:t>DFIX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Decimal fixed-point.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sz w:val="17"/>
              </w:rPr>
              <w:t>DFLOAT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Decimal floating-point.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sz w:val="17"/>
              </w:rPr>
              <w:t>MONEY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Exact currency-safe decimal domain.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sz w:val="17"/>
              </w:rPr>
              <w:t>MEASURE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Unit-aware decimal measurement domain.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sz w:val="17"/>
              </w:rPr>
              <w:t>PROB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Probabilistic logic.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sz w:val="17"/>
              </w:rPr>
              <w:t>FUZZY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Fuzzy/confidence logic.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sz w:val="17"/>
              </w:rPr>
              <w:t>ANALOG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Analog/continuous state.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sz w:val="17"/>
              </w:rPr>
              <w:t>TENSOR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Vector/tensor state.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sz w:val="17"/>
              </w:rPr>
              <w:t>QBIT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Quantum two-level state.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sz w:val="17"/>
              </w:rPr>
              <w:t>QTRIT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Quantum three-level state.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sz w:val="17"/>
              </w:rPr>
              <w:t>QUDIT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Quantum d-level state.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sz w:val="17"/>
              </w:rPr>
              <w:t>QREG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Quantum register.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sz w:val="17"/>
              </w:rPr>
              <w:t>QSIM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Simulated quantum domain.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sz w:val="17"/>
              </w:rPr>
              <w:t>QHW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Physical quantum hardware/co-processor domain.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/>
                <w:sz w:val="17"/>
              </w:rPr>
              <w:t>HYBRID</w:t>
            </w:r>
          </w:p>
        </w:tc>
        <w:tc>
          <w:tcPr>
            <w:tcW w:type="dxa" w:w="7776"/>
            <w:vAlign w:val="top"/>
          </w:tcPr>
          <w:p>
            <w:r/>
            <w:r>
              <w:rPr>
                <w:b w:val="0"/>
                <w:sz w:val="17"/>
              </w:rPr>
              <w:t>Classical/quantum bridge domain.</w:t>
            </w:r>
          </w:p>
        </w:tc>
      </w:tr>
    </w:tbl>
    <w:p/>
    <w:p>
      <w:pPr>
        <w:pStyle w:val="Heading2"/>
      </w:pPr>
      <w:r>
        <w:t>28. NVISC State Object</w:t>
      </w:r>
    </w:p>
    <w:p>
      <w:r>
        <w:t>The NVISC_STATE object is the recommended conceptual unit of computation. Ordinary binary values may use only a subset of these fields; advanced branchable/tensor/quantum states may use nearly all of them.</w:t>
      </w:r>
    </w:p>
    <w:p>
      <w:pPr>
        <w:pStyle w:val="CodeBlock"/>
      </w:pPr>
      <w:r>
        <w:rPr>
          <w:rFonts w:ascii="Consolas" w:hAnsi="Consolas" w:eastAsia="Consolas"/>
          <w:sz w:val="17"/>
        </w:rPr>
        <w:t>NVISC_STATE {</w:t>
        <w:br/>
        <w:t xml:space="preserve">    value;</w:t>
        <w:br/>
        <w:t xml:space="preserve">    type_domain;</w:t>
        <w:br/>
        <w:t xml:space="preserve">    numeric_base;          // 2, 3, 4, 10, N, analog, tensor, quantum</w:t>
        <w:br/>
        <w:t xml:space="preserve">    precision_bits;</w:t>
        <w:br/>
        <w:t xml:space="preserve">    decimal_scale;</w:t>
        <w:br/>
        <w:t xml:space="preserve">    rounding_mode;</w:t>
        <w:br/>
        <w:t xml:space="preserve">    error_bound;</w:t>
        <w:br/>
        <w:t xml:space="preserve">    error_score;</w:t>
        <w:br/>
        <w:t xml:space="preserve">    confidence;</w:t>
        <w:br/>
        <w:t xml:space="preserve">    probability;</w:t>
        <w:br/>
        <w:t xml:space="preserve">    gradient;</w:t>
        <w:br/>
        <w:t xml:space="preserve">    branch_id;</w:t>
        <w:br/>
        <w:t xml:space="preserve">    commit_id;</w:t>
        <w:br/>
        <w:t xml:space="preserve">    parent_state;</w:t>
        <w:br/>
        <w:t xml:space="preserve">    timestamp;</w:t>
        <w:br/>
        <w:t xml:space="preserve">    owner;</w:t>
        <w:br/>
        <w:t xml:space="preserve">    provenance;</w:t>
        <w:br/>
        <w:t xml:space="preserve">    security_label;</w:t>
        <w:br/>
        <w:t xml:space="preserve">    thermal_cost;</w:t>
        <w:br/>
        <w:t xml:space="preserve">    energy_cost;</w:t>
        <w:br/>
        <w:t xml:space="preserve">    fidelity;              // quantum/hybrid domain</w:t>
        <w:br/>
        <w:t xml:space="preserve">    decoherence_risk;      // quantum/hybrid domain</w:t>
        <w:br/>
        <w:t xml:space="preserve">    reversible_log_pointer;</w:t>
        <w:br/>
        <w:t xml:space="preserve">    aegis_policy_tag;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Instruction / Domain</w:t>
            </w:r>
          </w:p>
        </w:tc>
        <w:tc>
          <w:tcPr>
            <w:tcW w:type="dxa" w:w="7488"/>
            <w:shd w:fill="1F4E79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Meaning, Function, and Design Role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value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Actual data payload: integer, decimal, tensor, logic value, pointer, quantum handle, etc.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type_domain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Domain/type identifier such as BIN, TERN, DEC, TENSOR, QBIT, HYBRID.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numeric_base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Numeric base: 2, 3, 4, 10, N, or domain-specific encoding.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precision_bits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Precision level or bit width for binary/floating/tensor numeric values.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decimal_scale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Number of decimal places or fixed-point scale for decimal domains.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rounding_mode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Rounding rule used for numeric conversion or arithmetic.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error_bound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Declared/estimated maximum numerical uncertainty.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error_score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Aggregated error/instability score.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confidence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Confidence assigned to state/result.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probability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Probability assigned to branch or probabilistic value.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gradient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Gradient metadata for learning/optimization.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branch_id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Branch identity in repository-state execution.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commit_id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Committed checkpoint identity.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parent_state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Parent pointer for state history.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timestamp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Logical or real timestamp.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Owning process/domain/security principal.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provenance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Origin trail: device, code, branch, model, or route.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security_label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Security/trust classification.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thermal_cost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Estimated or measured thermal impact.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energy_cost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Estimated or measured energy impact.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fidelity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Quantum result quality estimate.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decoherence_risk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Quantum coherence risk estimate.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reversible_log_pointer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Pointer to trace/replay log.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/>
                <w:sz w:val="17"/>
              </w:rPr>
              <w:t>aegis_policy_tag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7"/>
              </w:rPr>
              <w:t>Policy label used for audit/commit checks.</w:t>
            </w:r>
          </w:p>
        </w:tc>
      </w:tr>
    </w:tbl>
    <w:p/>
    <w:p>
      <w:pPr>
        <w:pStyle w:val="Heading2"/>
      </w:pPr>
      <w:r>
        <w:t>29. NVISC Address Model</w:t>
      </w:r>
    </w:p>
    <w:p>
      <w:r>
        <w:t>A normal CPU address points to a linear memory location. An NVISC address may need to identify branch, commit, state, domain, layer, face, edge, vertex, node, memory offset, and security label.</w:t>
      </w:r>
    </w:p>
    <w:p>
      <w:pPr>
        <w:pStyle w:val="CodeBlock"/>
      </w:pPr>
      <w:r>
        <w:rPr>
          <w:rFonts w:ascii="Consolas" w:hAnsi="Consolas" w:eastAsia="Consolas"/>
          <w:sz w:val="17"/>
        </w:rPr>
        <w:t>NVISC_ADDR {</w:t>
        <w:br/>
        <w:t xml:space="preserve">    branch_id;</w:t>
        <w:br/>
        <w:t xml:space="preserve">    commit_id;</w:t>
        <w:br/>
        <w:t xml:space="preserve">    state_id;</w:t>
        <w:br/>
        <w:t xml:space="preserve">    domain_id;</w:t>
        <w:br/>
        <w:t xml:space="preserve">    layer_id;</w:t>
        <w:br/>
        <w:t xml:space="preserve">    plane_id;</w:t>
        <w:br/>
        <w:t xml:space="preserve">    face_id;</w:t>
        <w:br/>
        <w:t xml:space="preserve">    edge_id;</w:t>
        <w:br/>
        <w:t xml:space="preserve">    vertex_id;</w:t>
        <w:br/>
        <w:t xml:space="preserve">    node_id;</w:t>
        <w:br/>
        <w:t xml:space="preserve">    memory_offset;</w:t>
        <w:br/>
        <w:t xml:space="preserve">    security_label;</w:t>
        <w:br/>
        <w:t>}</w:t>
        <w:br/>
        <w:br/>
        <w:t>Compact form:</w:t>
        <w:br/>
        <w:t>[branch_id : commit_id : layer_id : face_id : node_id : state_offset]</w:t>
      </w:r>
    </w:p>
    <w:p>
      <w:pPr>
        <w:pStyle w:val="Heading2"/>
      </w:pPr>
      <w:r>
        <w:t>30. NVISC Instruction Word</w:t>
      </w:r>
    </w:p>
    <w:p>
      <w:r>
        <w:t>NVISC instructions need more contextual information than ordinary CPU instructions because execution may depend on branch, domain, topology, precision, policy, rollback behavior, and commit rules.</w:t>
      </w:r>
    </w:p>
    <w:p>
      <w:pPr>
        <w:pStyle w:val="CodeBlock"/>
      </w:pPr>
      <w:r>
        <w:rPr>
          <w:rFonts w:ascii="Consolas" w:hAnsi="Consolas" w:eastAsia="Consolas"/>
          <w:sz w:val="17"/>
        </w:rPr>
        <w:t>NVISC_INSTRUCTION {</w:t>
        <w:br/>
        <w:t xml:space="preserve">    header;</w:t>
        <w:br/>
        <w:t xml:space="preserve">    opcode;</w:t>
        <w:br/>
        <w:t xml:space="preserve">    operand_count;</w:t>
        <w:br/>
        <w:t xml:space="preserve">    operands;</w:t>
        <w:br/>
        <w:t xml:space="preserve">    branch_id;</w:t>
        <w:br/>
        <w:t xml:space="preserve">    state_domain;</w:t>
        <w:br/>
        <w:t xml:space="preserve">    depth_vector;</w:t>
        <w:br/>
        <w:t xml:space="preserve">    topology_target;</w:t>
        <w:br/>
        <w:t xml:space="preserve">    precision_mode;</w:t>
        <w:br/>
        <w:t xml:space="preserve">    merge_rule;</w:t>
        <w:br/>
        <w:t xml:space="preserve">    rollback_policy;</w:t>
        <w:br/>
        <w:t xml:space="preserve">    security_hash;</w:t>
        <w:br/>
        <w:t xml:space="preserve">    aegis_policy_id;</w:t>
        <w:br/>
        <w:t xml:space="preserve">    commit_rule;</w:t>
        <w:br/>
        <w:t>}</w:t>
        <w:br/>
        <w:br/>
        <w:t>Compact form:</w:t>
        <w:br/>
        <w:t>[Domain | Branch | Opcode | Operands | Depth | Topology | Precision | Policy | Commit]</w:t>
      </w:r>
    </w:p>
    <w:p>
      <w:pPr>
        <w:pStyle w:val="Heading2"/>
      </w:pPr>
      <w:r>
        <w:t>31. Recommended Execution Pipelines</w:t>
      </w:r>
    </w:p>
    <w:p>
      <w:pPr>
        <w:pStyle w:val="Heading3"/>
      </w:pPr>
      <w:r>
        <w:t>31.1 General NVISC Pipeline</w:t>
      </w:r>
    </w:p>
    <w:p>
      <w:pPr>
        <w:pStyle w:val="CodeBlock"/>
      </w:pPr>
      <w:r>
        <w:rPr>
          <w:rFonts w:ascii="Consolas" w:hAnsi="Consolas" w:eastAsia="Consolas"/>
          <w:sz w:val="17"/>
        </w:rPr>
        <w:t>FETCH/DECODE</w:t>
        <w:br/>
        <w:t>-&gt; DOMAIN + STATE CONTEXT RESOLVE</w:t>
        <w:br/>
        <w:t>-&gt; EXECUTE / ROUTE / TRANSFORM</w:t>
        <w:br/>
        <w:t>-&gt; NUMERIC + RELIABILITY CHECKS</w:t>
        <w:br/>
        <w:t>-&gt; AEGIS AUDIT</w:t>
        <w:br/>
        <w:t>-&gt; SCORE / MERGE / PRUNE</w:t>
        <w:br/>
        <w:t>-&gt; COMMIT or ROLLBACK</w:t>
      </w:r>
    </w:p>
    <w:p>
      <w:pPr>
        <w:pStyle w:val="Heading3"/>
      </w:pPr>
      <w:r>
        <w:t>31.2 Floating-Point Integrity Pipeline</w:t>
      </w:r>
    </w:p>
    <w:p>
      <w:pPr>
        <w:pStyle w:val="CodeBlock"/>
      </w:pPr>
      <w:r>
        <w:rPr>
          <w:rFonts w:ascii="Consolas" w:hAnsi="Consolas" w:eastAsia="Consolas"/>
          <w:sz w:val="17"/>
        </w:rPr>
        <w:t>FADD / FDIV / TMATMUL / TINFER</w:t>
        <w:br/>
        <w:t>-&gt; FPERR_CHK</w:t>
        <w:br/>
        <w:t>-&gt; FPERR_FIX or FPREPLAY if unstable</w:t>
        <w:br/>
        <w:t>-&gt; FPVERIFY / FPBOUNDS</w:t>
        <w:br/>
        <w:t>-&gt; FPAUDIT</w:t>
        <w:br/>
        <w:t>-&gt; COMMIT</w:t>
      </w:r>
    </w:p>
    <w:p>
      <w:pPr>
        <w:pStyle w:val="Heading3"/>
      </w:pPr>
      <w:r>
        <w:t>31.3 Decimal/Base-10 Pipeline</w:t>
      </w:r>
    </w:p>
    <w:p>
      <w:pPr>
        <w:pStyle w:val="CodeBlock"/>
      </w:pPr>
      <w:r>
        <w:rPr>
          <w:rFonts w:ascii="Consolas" w:hAnsi="Consolas" w:eastAsia="Consolas"/>
          <w:sz w:val="17"/>
        </w:rPr>
        <w:t>DEC / DLOAD</w:t>
        <w:br/>
        <w:t>-&gt; DADD / DMUL / DDIV</w:t>
        <w:br/>
        <w:t>-&gt; DROUND / DSCALE / DVALID</w:t>
        <w:br/>
        <w:t>-&gt; DERR / DECC if needed</w:t>
        <w:br/>
        <w:t>-&gt; COMMIT</w:t>
      </w:r>
    </w:p>
    <w:p>
      <w:pPr>
        <w:pStyle w:val="Heading3"/>
      </w:pPr>
      <w:r>
        <w:t>31.4 Quantum-Step Pipeline</w:t>
      </w:r>
    </w:p>
    <w:p>
      <w:pPr>
        <w:pStyle w:val="CodeBlock"/>
      </w:pPr>
      <w:r>
        <w:rPr>
          <w:rFonts w:ascii="Consolas" w:hAnsi="Consolas" w:eastAsia="Consolas"/>
          <w:sz w:val="17"/>
        </w:rPr>
        <w:t>classical state</w:t>
        <w:br/>
        <w:t>-&gt; QPREP</w:t>
        <w:br/>
        <w:t>-&gt; QGATE / QANNEAL / QORACLE</w:t>
        <w:br/>
        <w:t>-&gt; QMEASURE</w:t>
        <w:br/>
        <w:t>-&gt; QSYNC</w:t>
        <w:br/>
        <w:t>-&gt; QAUDIT</w:t>
        <w:br/>
        <w:t>-&gt; QCOMMIT or QROLLBACK</w:t>
      </w:r>
    </w:p>
    <w:p>
      <w:pPr>
        <w:pStyle w:val="Heading2"/>
      </w:pPr>
      <w:r>
        <w:t>32. Minimum Viable NVISC Prototype v0.1</w:t>
      </w:r>
    </w:p>
    <w:p>
      <w:r>
        <w:t>A prototype should prove the architecture without implementing the full ISA. This subset demonstrates ordinary CPU behavior, state branching, rollback, repository-state memory, multi-valued logic, tensor operations, topology routing, Aegis audit, reliability, thermal response, reversible debugging, decimal/base-10 support, floating-point error checks, and quantum-step integration.</w:t>
      </w:r>
    </w:p>
    <w:p>
      <w:pPr>
        <w:pStyle w:val="CodeBlock"/>
      </w:pPr>
      <w:r>
        <w:rPr>
          <w:rFonts w:ascii="Consolas" w:hAnsi="Consolas" w:eastAsia="Consolas"/>
          <w:sz w:val="17"/>
        </w:rPr>
        <w:t>MOV        LOAD       STORE      ADD        SUB</w:t>
        <w:br/>
        <w:t>MUL        CMP        JMP        CALL       RET</w:t>
        <w:br/>
        <w:t>HALT</w:t>
        <w:br/>
        <w:br/>
        <w:t>COMMIT     BRANCH     DIFF       MERGE_SELECT ROLLBACK</w:t>
        <w:br/>
        <w:t>SNAP       RESTORE    FORK       PRUNE      SCORE</w:t>
        <w:br/>
        <w:br/>
        <w:t>RSM_COW    RSM_DELTA  RSM_GC     RSM_HASH   RSM_SEAL</w:t>
        <w:br/>
        <w:br/>
        <w:t>MSET       MGET       MADD       MCAST      MERR</w:t>
        <w:br/>
        <w:br/>
        <w:t>FADD       FMUL       FDIV       FPERR_CHK  FPERR_FIX</w:t>
        <w:br/>
        <w:t>DEC        DLOAD      DADD       DROUND     DVALID</w:t>
        <w:br/>
        <w:br/>
        <w:t>TLOAD      TSTORE     TDOT       TMATMUL    TREDUCE</w:t>
        <w:br/>
        <w:br/>
        <w:t>LAYER      NODE       ROUTE      PROPAGATE  FOLD</w:t>
        <w:br/>
        <w:br/>
        <w:t>ATTEST     AUDIT      VERIFY     SEAL       QUAR</w:t>
        <w:br/>
        <w:t>POLICY_CHECK DENY     ALLOW      CLEANBOOT  SAFE</w:t>
        <w:br/>
        <w:br/>
        <w:t>ECC_CHK    ECC_FIX    TEMP       THROTTLE   MIGRATE</w:t>
        <w:br/>
        <w:br/>
        <w:t>TRACE      STEPBACK   DIFFVIEW   REC_TRACE</w:t>
        <w:br/>
        <w:br/>
        <w:t>QPREP      QGATE      QMEASURE   QSYNC      QAUDIT</w:t>
      </w:r>
    </w:p>
    <w:p>
      <w:pPr>
        <w:pStyle w:val="Heading2"/>
      </w:pPr>
      <w:r>
        <w:t>33. Final Summary</w:t>
      </w:r>
    </w:p>
    <w:p>
      <w:r>
        <w:t>NVISC is a hybrid architecture combining CISC-style complex instructions, versioned Git-like computation, reversible state history, binary/ternary/quaternary/N-state logic, decimal/base-10 arithmetic, floating-point numeric integrity, tensor/NPU acceleration, 3D volumetric routing, Aegis governance, anti-hack/anti-cheat attestation, privacy-preserving proof, reliability and thermal survival, and optional quantum-step execution.</w:t>
      </w:r>
    </w:p>
    <w:p>
      <w:pPr>
        <w:pStyle w:val="CodeBlock"/>
      </w:pPr>
      <w:r>
        <w:rPr>
          <w:rFonts w:ascii="Consolas" w:hAnsi="Consolas" w:eastAsia="Consolas"/>
          <w:sz w:val="17"/>
        </w:rPr>
        <w:t>Traditional CPUs execute the present instruction.</w:t>
        <w:br/>
        <w:t>NVISC evaluates, audits, and commits possible futures.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NVISC Architecture Reference v2 - Complete Function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20"/>
      <w:ind w:left="360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