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09367467"/>
        <w:docPartObj>
          <w:docPartGallery w:val="Cover Pages"/>
          <w:docPartUnique/>
        </w:docPartObj>
      </w:sdtPr>
      <w:sdtEndPr>
        <w:rPr>
          <w:rFonts w:ascii="Arial" w:hAnsi="Arial" w:cs="Arial"/>
          <w:sz w:val="36"/>
          <w:szCs w:val="36"/>
        </w:rPr>
      </w:sdtEndPr>
      <w:sdtContent>
        <w:p w14:paraId="5F609B5F" w14:textId="3681441F" w:rsidR="004F43B9" w:rsidRDefault="004F43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356248" wp14:editId="530824A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A1EDAE3" w14:textId="32F66B42" w:rsidR="004F43B9" w:rsidRDefault="00A324B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Teamx</w:t>
                                      </w:r>
                                    </w:p>
                                  </w:sdtContent>
                                </w:sdt>
                                <w:p w14:paraId="6CC016D2" w14:textId="08743D8F" w:rsidR="004F43B9" w:rsidRDefault="004F43B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A324B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HACKATHON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A324B6">
                                        <w:rPr>
                                          <w:color w:val="FFFFFF" w:themeColor="background1"/>
                                        </w:rPr>
                                        <w:t>PRETORIA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ECAECAE" w14:textId="090C5D6A" w:rsidR="004F43B9" w:rsidRDefault="00A324B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DECOMM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356248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A1EDAE3" w14:textId="32F66B42" w:rsidR="004F43B9" w:rsidRDefault="00A324B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Teamx</w:t>
                                </w:r>
                              </w:p>
                            </w:sdtContent>
                          </w:sdt>
                          <w:p w14:paraId="6CC016D2" w14:textId="08743D8F" w:rsidR="004F43B9" w:rsidRDefault="004F43B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A324B6">
                                  <w:rPr>
                                    <w:caps/>
                                    <w:color w:val="FFFFFF" w:themeColor="background1"/>
                                  </w:rPr>
                                  <w:t>HACKATHON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A324B6">
                                  <w:rPr>
                                    <w:color w:val="FFFFFF" w:themeColor="background1"/>
                                  </w:rPr>
                                  <w:t>PRETORIA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ECAECAE" w14:textId="090C5D6A" w:rsidR="004F43B9" w:rsidRDefault="00A324B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DECOMM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6735D30" w14:textId="347C4207" w:rsidR="004F43B9" w:rsidRDefault="004F43B9">
          <w:pPr>
            <w:rPr>
              <w:rFonts w:ascii="Arial" w:eastAsiaTheme="majorEastAsia" w:hAnsi="Arial" w:cs="Arial"/>
              <w:color w:val="0F4761" w:themeColor="accent1" w:themeShade="BF"/>
              <w:sz w:val="36"/>
              <w:szCs w:val="36"/>
            </w:rPr>
          </w:pPr>
          <w:r>
            <w:rPr>
              <w:rFonts w:ascii="Arial" w:hAnsi="Arial" w:cs="Arial"/>
              <w:sz w:val="36"/>
              <w:szCs w:val="36"/>
            </w:rPr>
            <w:br w:type="page"/>
          </w:r>
        </w:p>
      </w:sdtContent>
    </w:sdt>
    <w:sdt>
      <w:sdtPr>
        <w:id w:val="-94941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6F1D7BE" w14:textId="77DD3AF9" w:rsidR="00B17124" w:rsidRDefault="00B17124">
          <w:pPr>
            <w:pStyle w:val="TOCHeading"/>
          </w:pPr>
          <w:r>
            <w:t>Table of Contents</w:t>
          </w:r>
        </w:p>
        <w:p w14:paraId="323872AA" w14:textId="0BF7572D" w:rsidR="00B17124" w:rsidRDefault="00B1712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08419" w:history="1">
            <w:r w:rsidRPr="0054784D">
              <w:rPr>
                <w:rStyle w:val="Hyperlink"/>
                <w:rFonts w:ascii="Arial" w:hAnsi="Arial" w:cs="Arial"/>
                <w:noProof/>
              </w:rPr>
              <w:t>DeComm WebApp Design Document.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3C0EF" w14:textId="35796B66" w:rsidR="00B17124" w:rsidRDefault="00B171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7308420" w:history="1">
            <w:r w:rsidRPr="0054784D">
              <w:rPr>
                <w:rStyle w:val="Hyperlink"/>
                <w:rFonts w:ascii="Arial" w:hAnsi="Arial" w:cs="Arial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D5280" w14:textId="7948E2E8" w:rsidR="00B17124" w:rsidRDefault="00B171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7308421" w:history="1">
            <w:r w:rsidRPr="0054784D">
              <w:rPr>
                <w:rStyle w:val="Hyperlink"/>
                <w:noProof/>
              </w:rPr>
              <w:t>Key improvements.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2C72E" w14:textId="6079B483" w:rsidR="00B17124" w:rsidRDefault="00B171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7308422" w:history="1">
            <w:r w:rsidRPr="0054784D">
              <w:rPr>
                <w:rStyle w:val="Hyperlink"/>
                <w:noProof/>
              </w:rPr>
              <w:t>Technical approach.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FD88C" w14:textId="1F5E280C" w:rsidR="00B17124" w:rsidRDefault="00B171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7308423" w:history="1">
            <w:r w:rsidRPr="0054784D">
              <w:rPr>
                <w:rStyle w:val="Hyperlink"/>
                <w:noProof/>
              </w:rPr>
              <w:t>System Architecture.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34C7A" w14:textId="6310A3FF" w:rsidR="00B17124" w:rsidRDefault="00B1712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7308424" w:history="1">
            <w:r w:rsidRPr="0054784D">
              <w:rPr>
                <w:rStyle w:val="Hyperlink"/>
                <w:noProof/>
              </w:rPr>
              <w:t>System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9A117" w14:textId="136AF1F9" w:rsidR="00B17124" w:rsidRDefault="00B1712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7308425" w:history="1">
            <w:r w:rsidRPr="0054784D">
              <w:rPr>
                <w:rStyle w:val="Hyperlink"/>
                <w:noProof/>
              </w:rPr>
              <w:t>System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5AEBF" w14:textId="0E9723F8" w:rsidR="00B17124" w:rsidRDefault="00B1712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7308426" w:history="1">
            <w:r w:rsidRPr="0054784D">
              <w:rPr>
                <w:rStyle w:val="Hyperlink"/>
                <w:noProof/>
              </w:rPr>
              <w:t>System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DA27C" w14:textId="7DA79AA3" w:rsidR="00B17124" w:rsidRDefault="00B1712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7308427" w:history="1">
            <w:r w:rsidRPr="0054784D">
              <w:rPr>
                <w:rStyle w:val="Hyperlink"/>
                <w:noProof/>
              </w:rPr>
              <w:t>System 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F6BBA" w14:textId="3EC6DB6A" w:rsidR="00B17124" w:rsidRDefault="00B1712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7308428" w:history="1">
            <w:r w:rsidRPr="0054784D">
              <w:rPr>
                <w:rStyle w:val="Hyperlink"/>
                <w:noProof/>
              </w:rPr>
              <w:t>Authentication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4A200" w14:textId="4DD02525" w:rsidR="00B17124" w:rsidRDefault="00B1712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7308429" w:history="1">
            <w:r w:rsidRPr="0054784D">
              <w:rPr>
                <w:rStyle w:val="Hyperlink"/>
                <w:noProof/>
              </w:rPr>
              <w:t>Business mode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7B543" w14:textId="4FDAF942" w:rsidR="00B17124" w:rsidRDefault="00B171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7308430" w:history="1">
            <w:r w:rsidRPr="0054784D">
              <w:rPr>
                <w:rStyle w:val="Hyperlink"/>
                <w:noProof/>
              </w:rPr>
              <w:t>Proposed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E6805" w14:textId="1E993D9C" w:rsidR="00B17124" w:rsidRDefault="00B17124">
          <w:r>
            <w:rPr>
              <w:b/>
              <w:bCs/>
              <w:noProof/>
            </w:rPr>
            <w:fldChar w:fldCharType="end"/>
          </w:r>
        </w:p>
      </w:sdtContent>
    </w:sdt>
    <w:p w14:paraId="51CA5CBB" w14:textId="77777777" w:rsidR="00B17124" w:rsidRDefault="00B17124" w:rsidP="00B17124"/>
    <w:p w14:paraId="755E68C7" w14:textId="77777777" w:rsidR="00B17124" w:rsidRDefault="00B17124" w:rsidP="00B17124"/>
    <w:p w14:paraId="476E4420" w14:textId="77777777" w:rsidR="00B17124" w:rsidRDefault="00B17124" w:rsidP="00B17124"/>
    <w:p w14:paraId="006404B7" w14:textId="77777777" w:rsidR="00B17124" w:rsidRDefault="00B17124" w:rsidP="00B17124"/>
    <w:p w14:paraId="15FC6199" w14:textId="77777777" w:rsidR="00B17124" w:rsidRDefault="00B17124" w:rsidP="00B17124"/>
    <w:p w14:paraId="4027EF38" w14:textId="77777777" w:rsidR="00B17124" w:rsidRDefault="00B17124" w:rsidP="00B17124"/>
    <w:p w14:paraId="32393E15" w14:textId="77777777" w:rsidR="00B17124" w:rsidRDefault="00B17124" w:rsidP="00B17124"/>
    <w:p w14:paraId="25303031" w14:textId="77777777" w:rsidR="00B17124" w:rsidRDefault="00B17124" w:rsidP="00B17124"/>
    <w:p w14:paraId="60AA8E5E" w14:textId="77777777" w:rsidR="00B17124" w:rsidRDefault="00B17124" w:rsidP="00B17124"/>
    <w:p w14:paraId="7F3D91EE" w14:textId="77777777" w:rsidR="00B17124" w:rsidRDefault="00B17124" w:rsidP="00B17124"/>
    <w:p w14:paraId="65322064" w14:textId="04A890DF" w:rsidR="0011607A" w:rsidRPr="002B306F" w:rsidRDefault="008E01A4" w:rsidP="002B306F">
      <w:pPr>
        <w:pStyle w:val="Heading1"/>
        <w:jc w:val="both"/>
        <w:rPr>
          <w:rFonts w:ascii="Arial" w:hAnsi="Arial" w:cs="Arial"/>
          <w:sz w:val="36"/>
          <w:szCs w:val="36"/>
        </w:rPr>
      </w:pPr>
      <w:bookmarkStart w:id="0" w:name="_Toc177308419"/>
      <w:r w:rsidRPr="002B306F">
        <w:rPr>
          <w:rFonts w:ascii="Arial" w:hAnsi="Arial" w:cs="Arial"/>
          <w:sz w:val="36"/>
          <w:szCs w:val="36"/>
        </w:rPr>
        <w:lastRenderedPageBreak/>
        <w:t>DeComm WebApp Design Document.</w:t>
      </w:r>
      <w:bookmarkEnd w:id="0"/>
    </w:p>
    <w:p w14:paraId="5CD84A0B" w14:textId="4B006971" w:rsidR="008E01A4" w:rsidRPr="002B306F" w:rsidRDefault="00E806EC" w:rsidP="002B306F">
      <w:pPr>
        <w:pStyle w:val="Heading2"/>
        <w:jc w:val="both"/>
        <w:rPr>
          <w:rFonts w:ascii="Arial" w:hAnsi="Arial" w:cs="Arial"/>
          <w:sz w:val="28"/>
          <w:szCs w:val="28"/>
        </w:rPr>
      </w:pPr>
      <w:bookmarkStart w:id="1" w:name="_Toc177308420"/>
      <w:r w:rsidRPr="002B306F">
        <w:rPr>
          <w:rFonts w:ascii="Arial" w:hAnsi="Arial" w:cs="Arial"/>
          <w:sz w:val="28"/>
          <w:szCs w:val="28"/>
        </w:rPr>
        <w:t>Abstract</w:t>
      </w:r>
      <w:bookmarkEnd w:id="1"/>
    </w:p>
    <w:p w14:paraId="5711BD12" w14:textId="0672ADEF" w:rsidR="002B306F" w:rsidRDefault="007A08B0" w:rsidP="002B306F">
      <w:pPr>
        <w:jc w:val="both"/>
        <w:rPr>
          <w:rFonts w:ascii="Arial" w:hAnsi="Arial" w:cs="Arial"/>
        </w:rPr>
      </w:pPr>
      <w:r w:rsidRPr="007A08B0">
        <w:rPr>
          <w:rFonts w:ascii="Arial" w:hAnsi="Arial" w:cs="Arial"/>
        </w:rPr>
        <w:t>This project aims to significantly enhance the existing DeComm platform, a decentralized commerce and education system developed in a previous hackathon. The improvements focus on user experience, educational features, commerce functionality, and the integration of NFTs to create a more engaging, user-friendly, and valuable platform.</w:t>
      </w:r>
    </w:p>
    <w:p w14:paraId="4CD8D7D6" w14:textId="10C25B25" w:rsidR="007A08B0" w:rsidRDefault="00A73C72" w:rsidP="005D23B0">
      <w:pPr>
        <w:pStyle w:val="Heading2"/>
      </w:pPr>
      <w:bookmarkStart w:id="2" w:name="_Toc177308421"/>
      <w:r>
        <w:t>Key improvements.</w:t>
      </w:r>
      <w:bookmarkEnd w:id="2"/>
    </w:p>
    <w:p w14:paraId="47636566" w14:textId="6763A6A4" w:rsidR="00A73C72" w:rsidRPr="00A73C72" w:rsidRDefault="00A73C72" w:rsidP="00A73C72">
      <w:pPr>
        <w:pStyle w:val="ListParagraph"/>
        <w:numPr>
          <w:ilvl w:val="0"/>
          <w:numId w:val="1"/>
        </w:numPr>
      </w:pPr>
      <w:r w:rsidRPr="00A73C72">
        <w:rPr>
          <w:b/>
          <w:bCs/>
        </w:rPr>
        <w:t>Interactive Dashboard with Mode Switching</w:t>
      </w:r>
      <w:r w:rsidRPr="00A73C72">
        <w:t xml:space="preserve">: Implement a dynamic dashboard that allows users to switch seamlessly between Learning (AI tutoring) and Commerce modes, providing a unified experience for education and marketplace activities. </w:t>
      </w:r>
    </w:p>
    <w:p w14:paraId="4B35C2F6" w14:textId="4557FC3F" w:rsidR="00A73C72" w:rsidRPr="00A73C72" w:rsidRDefault="00A73C72" w:rsidP="00A73C72">
      <w:pPr>
        <w:pStyle w:val="ListParagraph"/>
        <w:numPr>
          <w:ilvl w:val="0"/>
          <w:numId w:val="1"/>
        </w:numPr>
      </w:pPr>
      <w:r w:rsidRPr="00A73C72">
        <w:rPr>
          <w:b/>
          <w:bCs/>
        </w:rPr>
        <w:t>Onboarding and Tutorials</w:t>
      </w:r>
      <w:r w:rsidRPr="00A73C72">
        <w:t xml:space="preserve">: Develop an intuitive onboarding process and comprehensive tutorials to guide new users through the platform's features and functionalities. </w:t>
      </w:r>
    </w:p>
    <w:p w14:paraId="4F30B2F8" w14:textId="29B64FAF" w:rsidR="00A73C72" w:rsidRDefault="00A73C72" w:rsidP="00A73C72">
      <w:pPr>
        <w:pStyle w:val="ListParagraph"/>
        <w:numPr>
          <w:ilvl w:val="0"/>
          <w:numId w:val="1"/>
        </w:numPr>
      </w:pPr>
      <w:r w:rsidRPr="00A73C72">
        <w:rPr>
          <w:b/>
          <w:bCs/>
        </w:rPr>
        <w:t>Multi-Language Support</w:t>
      </w:r>
      <w:r w:rsidRPr="00A73C72">
        <w:t xml:space="preserve">: Expand the platform's accessibility by implementing support for multiple languages, making DeComm more inclusive for a global user base. </w:t>
      </w:r>
    </w:p>
    <w:p w14:paraId="57398162" w14:textId="58E08B12" w:rsidR="00A73C72" w:rsidRPr="00A73C72" w:rsidRDefault="00A73C72" w:rsidP="00A73C72">
      <w:pPr>
        <w:pStyle w:val="ListParagraph"/>
        <w:numPr>
          <w:ilvl w:val="0"/>
          <w:numId w:val="1"/>
        </w:numPr>
      </w:pPr>
      <w:r w:rsidRPr="00A73C72">
        <w:rPr>
          <w:b/>
          <w:bCs/>
        </w:rPr>
        <w:t>Product Reviews</w:t>
      </w:r>
      <w:r w:rsidRPr="00A73C72">
        <w:t xml:space="preserve">: Integrate a robust product review system to enhance trust and inform purchasing decisions within the marketplace. </w:t>
      </w:r>
    </w:p>
    <w:p w14:paraId="5425793F" w14:textId="1A0565D5" w:rsidR="00A73C72" w:rsidRPr="00A73C72" w:rsidRDefault="00A73C72" w:rsidP="00A73C72">
      <w:pPr>
        <w:pStyle w:val="ListParagraph"/>
        <w:numPr>
          <w:ilvl w:val="0"/>
          <w:numId w:val="1"/>
        </w:numPr>
      </w:pPr>
      <w:r w:rsidRPr="00A73C72">
        <w:rPr>
          <w:b/>
          <w:bCs/>
        </w:rPr>
        <w:t>Cart Purchase Progression</w:t>
      </w:r>
      <w:r w:rsidRPr="00A73C72">
        <w:t xml:space="preserve">: Implement a clear and user-friendly cart system with visual indicators of the purchase progress, streamlining the buying process. </w:t>
      </w:r>
    </w:p>
    <w:p w14:paraId="3CA94E43" w14:textId="3710A1AB" w:rsidR="00A73C72" w:rsidRPr="00A73C72" w:rsidRDefault="00A73C72" w:rsidP="00A73C72">
      <w:pPr>
        <w:pStyle w:val="ListParagraph"/>
        <w:numPr>
          <w:ilvl w:val="0"/>
          <w:numId w:val="1"/>
        </w:numPr>
      </w:pPr>
      <w:r w:rsidRPr="00A73C72">
        <w:rPr>
          <w:b/>
          <w:bCs/>
        </w:rPr>
        <w:t>Modern UI Design</w:t>
      </w:r>
      <w:r w:rsidRPr="00A73C72">
        <w:t xml:space="preserve">: Revamp the user interface with a sleek, modern design that maintains decentralization principles while offering an attractive and intuitive user experience. </w:t>
      </w:r>
    </w:p>
    <w:p w14:paraId="462C3B27" w14:textId="707441E3" w:rsidR="00A73C72" w:rsidRPr="00A73C72" w:rsidRDefault="00A73C72" w:rsidP="00A73C72">
      <w:pPr>
        <w:pStyle w:val="ListParagraph"/>
        <w:numPr>
          <w:ilvl w:val="0"/>
          <w:numId w:val="1"/>
        </w:numPr>
      </w:pPr>
      <w:r w:rsidRPr="00A73C72">
        <w:rPr>
          <w:b/>
          <w:bCs/>
        </w:rPr>
        <w:t>FAQ and Educational Support</w:t>
      </w:r>
      <w:r w:rsidRPr="00A73C72">
        <w:t xml:space="preserve">: Create a comprehensive FAQ section and educational resources to support users in understanding and utilizing the platform effectively. </w:t>
      </w:r>
    </w:p>
    <w:p w14:paraId="29E626B4" w14:textId="24126332" w:rsidR="00A73C72" w:rsidRPr="00A73C72" w:rsidRDefault="00A73C72" w:rsidP="00A73C72">
      <w:pPr>
        <w:pStyle w:val="ListParagraph"/>
        <w:numPr>
          <w:ilvl w:val="0"/>
          <w:numId w:val="1"/>
        </w:numPr>
      </w:pPr>
      <w:r w:rsidRPr="00A73C72">
        <w:rPr>
          <w:b/>
          <w:bCs/>
        </w:rPr>
        <w:t>Loyalty Programs and Discounts</w:t>
      </w:r>
      <w:r w:rsidRPr="00A73C72">
        <w:t xml:space="preserve">: Develop a system for loyalty rewards and discounts to incentivize user engagement and repeated use of the platform. </w:t>
      </w:r>
    </w:p>
    <w:p w14:paraId="7D679191" w14:textId="4ADE23E8" w:rsidR="00A73C72" w:rsidRPr="00A73C72" w:rsidRDefault="00A73C72" w:rsidP="00A73C72">
      <w:pPr>
        <w:pStyle w:val="ListParagraph"/>
        <w:numPr>
          <w:ilvl w:val="0"/>
          <w:numId w:val="1"/>
        </w:numPr>
      </w:pPr>
      <w:r w:rsidRPr="00A73C72">
        <w:rPr>
          <w:b/>
          <w:bCs/>
        </w:rPr>
        <w:t>Enhanced User Authentication</w:t>
      </w:r>
      <w:r w:rsidRPr="00A73C72">
        <w:t xml:space="preserve">: </w:t>
      </w:r>
      <w:r w:rsidR="0087302A" w:rsidRPr="0087302A">
        <w:t>Upgrade the authentication system by integrating Internet ID. This approach ensures secure access, preserves user privacy, and aligns with decentralization principles.</w:t>
      </w:r>
    </w:p>
    <w:p w14:paraId="32CFA1E6" w14:textId="55602BE4" w:rsidR="00A73C72" w:rsidRDefault="00A73C72" w:rsidP="00A73C72">
      <w:pPr>
        <w:pStyle w:val="ListParagraph"/>
        <w:numPr>
          <w:ilvl w:val="0"/>
          <w:numId w:val="1"/>
        </w:numPr>
      </w:pPr>
      <w:r w:rsidRPr="00A73C72">
        <w:rPr>
          <w:b/>
          <w:bCs/>
        </w:rPr>
        <w:t>NFT Token Management</w:t>
      </w:r>
      <w:r w:rsidRPr="00A73C72">
        <w:t>: Integrate NFT functionality for Knowledge Tokens, allowing users to mint, transfer, and manage NFTs representing their educational achievements and marketplace activities.</w:t>
      </w:r>
    </w:p>
    <w:p w14:paraId="74CFEB84" w14:textId="0A0A0BE6" w:rsidR="00A73C72" w:rsidRDefault="004674D7" w:rsidP="004674D7">
      <w:pPr>
        <w:pStyle w:val="Heading2"/>
      </w:pPr>
      <w:bookmarkStart w:id="3" w:name="_Toc177308422"/>
      <w:r>
        <w:lastRenderedPageBreak/>
        <w:t>Technical approach.</w:t>
      </w:r>
      <w:bookmarkEnd w:id="3"/>
    </w:p>
    <w:p w14:paraId="58552149" w14:textId="77777777" w:rsidR="006026D9" w:rsidRPr="006026D9" w:rsidRDefault="006026D9" w:rsidP="006026D9">
      <w:pPr>
        <w:numPr>
          <w:ilvl w:val="0"/>
          <w:numId w:val="2"/>
        </w:numPr>
        <w:tabs>
          <w:tab w:val="num" w:pos="720"/>
        </w:tabs>
      </w:pPr>
      <w:r w:rsidRPr="006026D9">
        <w:t>Utilize the Internet Computer platform and Motoko programming language for backend development.</w:t>
      </w:r>
    </w:p>
    <w:p w14:paraId="54EABF7D" w14:textId="7B4384CE" w:rsidR="006026D9" w:rsidRPr="006026D9" w:rsidRDefault="006026D9" w:rsidP="006026D9">
      <w:pPr>
        <w:numPr>
          <w:ilvl w:val="0"/>
          <w:numId w:val="2"/>
        </w:numPr>
        <w:tabs>
          <w:tab w:val="num" w:pos="720"/>
        </w:tabs>
      </w:pPr>
      <w:r w:rsidRPr="006026D9">
        <w:t xml:space="preserve">Implement frontend improvements using </w:t>
      </w:r>
      <w:r w:rsidR="00190360">
        <w:t>Svelte</w:t>
      </w:r>
      <w:r w:rsidRPr="006026D9">
        <w:t xml:space="preserve"> for a responsive and accessible user interface.</w:t>
      </w:r>
    </w:p>
    <w:p w14:paraId="4CC113AC" w14:textId="77777777" w:rsidR="006026D9" w:rsidRPr="006026D9" w:rsidRDefault="006026D9" w:rsidP="006026D9">
      <w:pPr>
        <w:numPr>
          <w:ilvl w:val="0"/>
          <w:numId w:val="2"/>
        </w:numPr>
        <w:tabs>
          <w:tab w:val="num" w:pos="720"/>
        </w:tabs>
      </w:pPr>
      <w:r w:rsidRPr="006026D9">
        <w:t>Leverage MOPS (Motoko Package Manager) for efficient development, particularly for NFT implementation.</w:t>
      </w:r>
    </w:p>
    <w:p w14:paraId="261C9197" w14:textId="77777777" w:rsidR="006026D9" w:rsidRPr="006026D9" w:rsidRDefault="006026D9" w:rsidP="006026D9">
      <w:pPr>
        <w:numPr>
          <w:ilvl w:val="0"/>
          <w:numId w:val="2"/>
        </w:numPr>
        <w:tabs>
          <w:tab w:val="num" w:pos="720"/>
        </w:tabs>
      </w:pPr>
      <w:r w:rsidRPr="006026D9">
        <w:t>Focus on scalable and modular design to ensure easy future expansions and maintenance.</w:t>
      </w:r>
    </w:p>
    <w:p w14:paraId="7B387639" w14:textId="6B6F738A" w:rsidR="004674D7" w:rsidRDefault="006026D9" w:rsidP="004674D7">
      <w:r w:rsidRPr="006026D9">
        <w:t>This aims to transform DeComm into a more powerful, user-friendly, and engaging platform that seamlessly integrates decentralized commerce with AI-driven education. By addressing these key areas, we strive to create a unique ecosystem that provides value to users through learning, earning, and trading in a secure and decentralized environment.</w:t>
      </w:r>
    </w:p>
    <w:p w14:paraId="64BD7F8F" w14:textId="46F12198" w:rsidR="004C59C4" w:rsidRDefault="00192143" w:rsidP="006E74A8">
      <w:pPr>
        <w:pStyle w:val="Heading2"/>
      </w:pPr>
      <w:bookmarkStart w:id="4" w:name="_Toc177308423"/>
      <w:r>
        <w:t>System Architecture.</w:t>
      </w:r>
      <w:bookmarkEnd w:id="4"/>
    </w:p>
    <w:p w14:paraId="07FA0178" w14:textId="77777777" w:rsidR="00EC3506" w:rsidRPr="00EC3506" w:rsidRDefault="00EC3506" w:rsidP="00EC3506">
      <w:r w:rsidRPr="00EC3506">
        <w:t>The DeComm platform integrates decentralized commerce with AI-driven education, leveraging blockchain technology for a secure and user-centric environment. The architecture consists of several key components, each managed by its own canister.</w:t>
      </w:r>
    </w:p>
    <w:p w14:paraId="1D170361" w14:textId="77777777" w:rsidR="00EC3506" w:rsidRPr="00EC3506" w:rsidRDefault="00EC3506" w:rsidP="00EC3506">
      <w:r w:rsidRPr="00EC3506">
        <w:rPr>
          <w:b/>
          <w:bCs/>
        </w:rPr>
        <w:t>User Canister</w:t>
      </w:r>
      <w:r w:rsidRPr="00EC3506">
        <w:t> handles user profiles, authentication, and Knowledge Tokens, ensuring secure access via Internet ID. </w:t>
      </w:r>
      <w:r w:rsidRPr="00EC3506">
        <w:rPr>
          <w:b/>
          <w:bCs/>
        </w:rPr>
        <w:t>Product Canister</w:t>
      </w:r>
      <w:r w:rsidRPr="00EC3506">
        <w:t> manages product listings and inventory, while </w:t>
      </w:r>
      <w:r w:rsidRPr="00EC3506">
        <w:rPr>
          <w:b/>
          <w:bCs/>
        </w:rPr>
        <w:t>Transaction Canister</w:t>
      </w:r>
      <w:r w:rsidRPr="00EC3506">
        <w:t> processes and records transactions, maintaining marketplace integrity.</w:t>
      </w:r>
    </w:p>
    <w:p w14:paraId="16E96F37" w14:textId="77777777" w:rsidR="00EC3506" w:rsidRPr="00EC3506" w:rsidRDefault="00EC3506" w:rsidP="00EC3506">
      <w:r w:rsidRPr="00EC3506">
        <w:rPr>
          <w:b/>
          <w:bCs/>
        </w:rPr>
        <w:t>Education Canister</w:t>
      </w:r>
      <w:r w:rsidRPr="00EC3506">
        <w:t> supports AI tutoring and educational content, providing users with high-quality learning resources. </w:t>
      </w:r>
      <w:r w:rsidRPr="00EC3506">
        <w:rPr>
          <w:b/>
          <w:bCs/>
        </w:rPr>
        <w:t>NFT Canister</w:t>
      </w:r>
      <w:r w:rsidRPr="00EC3506">
        <w:t> manages Knowledge Tokens, allowing users to mint, transfer, and manage NFTs representing their achievements. </w:t>
      </w:r>
      <w:r w:rsidRPr="00EC3506">
        <w:rPr>
          <w:b/>
          <w:bCs/>
        </w:rPr>
        <w:t>Frontend Canister</w:t>
      </w:r>
      <w:r w:rsidRPr="00EC3506">
        <w:t> serves the user interface, offering a sleek, modern design with multi-language support.</w:t>
      </w:r>
    </w:p>
    <w:p w14:paraId="145C55B1" w14:textId="77777777" w:rsidR="00EC3506" w:rsidRPr="00EC3506" w:rsidRDefault="00EC3506" w:rsidP="00EC3506">
      <w:r w:rsidRPr="00EC3506">
        <w:t>Inter-canister communication ensures seamless data flow, maintaining data integrity and efficiency. This modular and scalable design allows for easy future expansions, ensuring the platform can evolve to meet user needs.</w:t>
      </w:r>
    </w:p>
    <w:p w14:paraId="1B2019E5" w14:textId="152D1860" w:rsidR="00192143" w:rsidRDefault="0064194D" w:rsidP="0064194D">
      <w:pPr>
        <w:pStyle w:val="Heading3"/>
      </w:pPr>
      <w:bookmarkStart w:id="5" w:name="_Toc177308424"/>
      <w:r>
        <w:lastRenderedPageBreak/>
        <w:t>System use case diagram</w:t>
      </w:r>
      <w:bookmarkEnd w:id="5"/>
    </w:p>
    <w:p w14:paraId="23CF0173" w14:textId="781021EF" w:rsidR="000457D9" w:rsidRDefault="003A5C33" w:rsidP="000457D9">
      <w:r>
        <w:rPr>
          <w:noProof/>
        </w:rPr>
        <w:drawing>
          <wp:inline distT="0" distB="0" distL="0" distR="0" wp14:anchorId="72DBE360" wp14:editId="4CBA7844">
            <wp:extent cx="5943600" cy="767080"/>
            <wp:effectExtent l="0" t="0" r="0" b="0"/>
            <wp:docPr id="341257782" name="Picture 2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57782" name="Picture 2" descr="A black and white screen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B2A7" w14:textId="44454AC6" w:rsidR="000457D9" w:rsidRDefault="005D5B4D" w:rsidP="000457D9">
      <w:pPr>
        <w:pStyle w:val="Heading3"/>
      </w:pPr>
      <w:bookmarkStart w:id="6" w:name="_Toc177308425"/>
      <w:r>
        <w:t>System sequence diagram</w:t>
      </w:r>
      <w:bookmarkEnd w:id="6"/>
    </w:p>
    <w:p w14:paraId="3FCE7479" w14:textId="2031FDDC" w:rsidR="005D5B4D" w:rsidRDefault="005D5B4D" w:rsidP="005D5B4D">
      <w:r>
        <w:rPr>
          <w:noProof/>
        </w:rPr>
        <w:drawing>
          <wp:inline distT="0" distB="0" distL="0" distR="0" wp14:anchorId="38E4AA94" wp14:editId="045F8533">
            <wp:extent cx="5943600" cy="5651500"/>
            <wp:effectExtent l="0" t="0" r="0" b="6350"/>
            <wp:docPr id="1557262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62292" name="Picture 15572622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73CC" w14:textId="5EF71970" w:rsidR="005D5B4D" w:rsidRDefault="00A74D47" w:rsidP="0068062F">
      <w:pPr>
        <w:pStyle w:val="Heading3"/>
      </w:pPr>
      <w:bookmarkStart w:id="7" w:name="_Toc177308426"/>
      <w:r>
        <w:lastRenderedPageBreak/>
        <w:t>System activity diagram</w:t>
      </w:r>
      <w:bookmarkEnd w:id="7"/>
    </w:p>
    <w:p w14:paraId="019ECE3E" w14:textId="6A84012E" w:rsidR="00A74D47" w:rsidRDefault="00A74D47" w:rsidP="00A74D47">
      <w:r>
        <w:rPr>
          <w:noProof/>
        </w:rPr>
        <w:lastRenderedPageBreak/>
        <w:drawing>
          <wp:inline distT="0" distB="0" distL="0" distR="0" wp14:anchorId="652E3C11" wp14:editId="74DBA5F4">
            <wp:extent cx="2512695" cy="8229600"/>
            <wp:effectExtent l="0" t="0" r="1905" b="0"/>
            <wp:docPr id="2228415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41516" name="Picture 2228415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0C0C" w14:textId="2A0E18BB" w:rsidR="00A74D47" w:rsidRDefault="004A7B43" w:rsidP="00A74D47">
      <w:pPr>
        <w:pStyle w:val="Heading3"/>
      </w:pPr>
      <w:bookmarkStart w:id="8" w:name="_Toc177308427"/>
      <w:r>
        <w:lastRenderedPageBreak/>
        <w:t>System DFD</w:t>
      </w:r>
      <w:bookmarkEnd w:id="8"/>
      <w:r>
        <w:t xml:space="preserve"> </w:t>
      </w:r>
    </w:p>
    <w:p w14:paraId="7DAC5CD0" w14:textId="1DB4632E" w:rsidR="00D96C4E" w:rsidRDefault="00D96C4E" w:rsidP="0052623E">
      <w:r>
        <w:rPr>
          <w:noProof/>
        </w:rPr>
        <w:drawing>
          <wp:inline distT="0" distB="0" distL="0" distR="0" wp14:anchorId="01723556" wp14:editId="709DFFAB">
            <wp:extent cx="5943600" cy="1320800"/>
            <wp:effectExtent l="0" t="0" r="0" b="0"/>
            <wp:docPr id="17633851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85114" name="Picture 17633851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FD5A" w14:textId="1D8BEDF0" w:rsidR="0052623E" w:rsidRDefault="0052623E" w:rsidP="0052623E">
      <w:pPr>
        <w:pStyle w:val="Heading3"/>
      </w:pPr>
      <w:bookmarkStart w:id="9" w:name="_Toc177308428"/>
      <w:r>
        <w:lastRenderedPageBreak/>
        <w:t>Authentication activity diagram</w:t>
      </w:r>
      <w:bookmarkEnd w:id="9"/>
    </w:p>
    <w:p w14:paraId="0B3C0789" w14:textId="3F2C0819" w:rsidR="0052623E" w:rsidRDefault="0052623E" w:rsidP="0052623E">
      <w:r>
        <w:rPr>
          <w:noProof/>
        </w:rPr>
        <w:drawing>
          <wp:inline distT="0" distB="0" distL="0" distR="0" wp14:anchorId="173F6F3E" wp14:editId="50AEE84D">
            <wp:extent cx="4913630" cy="7890164"/>
            <wp:effectExtent l="0" t="0" r="1270" b="0"/>
            <wp:docPr id="188471803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18032" name="Picture 7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899" cy="789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4F40" w14:textId="420DBFFC" w:rsidR="0052623E" w:rsidRDefault="008A6A39" w:rsidP="0052623E">
      <w:pPr>
        <w:pStyle w:val="Heading3"/>
      </w:pPr>
      <w:bookmarkStart w:id="10" w:name="_Toc177308429"/>
      <w:r>
        <w:lastRenderedPageBreak/>
        <w:t>Business mode activity diagram</w:t>
      </w:r>
      <w:bookmarkEnd w:id="10"/>
    </w:p>
    <w:p w14:paraId="574C2F95" w14:textId="4E1B6DF2" w:rsidR="00223B61" w:rsidRDefault="008A6A39" w:rsidP="00223B61">
      <w:r>
        <w:rPr>
          <w:noProof/>
        </w:rPr>
        <w:lastRenderedPageBreak/>
        <w:drawing>
          <wp:inline distT="0" distB="0" distL="0" distR="0" wp14:anchorId="4870ECF6" wp14:editId="42BC20FE">
            <wp:extent cx="2572385" cy="8229600"/>
            <wp:effectExtent l="0" t="0" r="0" b="0"/>
            <wp:docPr id="127110872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08723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0FA1" w14:textId="32654DED" w:rsidR="00223B61" w:rsidRDefault="00223B61" w:rsidP="001E7B0F">
      <w:pPr>
        <w:pStyle w:val="Heading2"/>
      </w:pPr>
      <w:bookmarkStart w:id="11" w:name="_Toc177308430"/>
      <w:r>
        <w:lastRenderedPageBreak/>
        <w:t>Proposed interface design</w:t>
      </w:r>
      <w:bookmarkEnd w:id="11"/>
      <w:r>
        <w:t xml:space="preserve"> </w:t>
      </w:r>
    </w:p>
    <w:p w14:paraId="1D8C9CDF" w14:textId="77777777" w:rsidR="0030104F" w:rsidRPr="0030104F" w:rsidRDefault="0030104F" w:rsidP="0030104F">
      <w:r w:rsidRPr="0030104F">
        <w:t>The proposed interface design for the DeComm platform aims to create a visually appealing, user-friendly, and interactive web application. The design focuses on a modern, sleek aesthetic that enhances user experience while maintaining the principles of decentralization.</w:t>
      </w:r>
    </w:p>
    <w:p w14:paraId="366ACC49" w14:textId="77777777" w:rsidR="0030104F" w:rsidRPr="0030104F" w:rsidRDefault="0030104F" w:rsidP="0030104F">
      <w:r w:rsidRPr="0030104F">
        <w:t>Key features include:</w:t>
      </w:r>
    </w:p>
    <w:p w14:paraId="3A2BEBFB" w14:textId="77777777" w:rsidR="0030104F" w:rsidRPr="0030104F" w:rsidRDefault="0030104F" w:rsidP="0030104F">
      <w:pPr>
        <w:numPr>
          <w:ilvl w:val="0"/>
          <w:numId w:val="3"/>
        </w:numPr>
      </w:pPr>
      <w:r w:rsidRPr="0030104F">
        <w:rPr>
          <w:b/>
          <w:bCs/>
        </w:rPr>
        <w:t>Interactive Dashboard</w:t>
      </w:r>
      <w:r w:rsidRPr="0030104F">
        <w:t>: A dynamic dashboard that allows users to seamlessly switch between Learning (AI tutoring) and Commerce modes.</w:t>
      </w:r>
    </w:p>
    <w:p w14:paraId="4208BF65" w14:textId="77777777" w:rsidR="0030104F" w:rsidRPr="0030104F" w:rsidRDefault="0030104F" w:rsidP="0030104F">
      <w:pPr>
        <w:numPr>
          <w:ilvl w:val="0"/>
          <w:numId w:val="3"/>
        </w:numPr>
      </w:pPr>
      <w:r w:rsidRPr="0030104F">
        <w:rPr>
          <w:b/>
          <w:bCs/>
        </w:rPr>
        <w:t>Intuitive Onboarding</w:t>
      </w:r>
      <w:r w:rsidRPr="0030104F">
        <w:t>: A streamlined onboarding process with comprehensive tutorials to guide new users.</w:t>
      </w:r>
    </w:p>
    <w:p w14:paraId="64A35CE8" w14:textId="77777777" w:rsidR="0030104F" w:rsidRPr="0030104F" w:rsidRDefault="0030104F" w:rsidP="0030104F">
      <w:pPr>
        <w:numPr>
          <w:ilvl w:val="0"/>
          <w:numId w:val="3"/>
        </w:numPr>
      </w:pPr>
      <w:r w:rsidRPr="0030104F">
        <w:rPr>
          <w:b/>
          <w:bCs/>
        </w:rPr>
        <w:t>Modern UI Elements</w:t>
      </w:r>
      <w:r w:rsidRPr="0030104F">
        <w:t>: Clean, responsive design with consistent visual elements and easy navigation.</w:t>
      </w:r>
    </w:p>
    <w:p w14:paraId="6A301A9A" w14:textId="77777777" w:rsidR="0030104F" w:rsidRPr="0030104F" w:rsidRDefault="0030104F" w:rsidP="0030104F">
      <w:pPr>
        <w:numPr>
          <w:ilvl w:val="0"/>
          <w:numId w:val="3"/>
        </w:numPr>
      </w:pPr>
      <w:r w:rsidRPr="0030104F">
        <w:rPr>
          <w:b/>
          <w:bCs/>
        </w:rPr>
        <w:t>Multi-Language Support</w:t>
      </w:r>
      <w:r w:rsidRPr="0030104F">
        <w:t>: Accessibility for a global user base with support for multiple languages.</w:t>
      </w:r>
    </w:p>
    <w:p w14:paraId="52797C7B" w14:textId="77777777" w:rsidR="0030104F" w:rsidRPr="0030104F" w:rsidRDefault="0030104F" w:rsidP="0030104F">
      <w:pPr>
        <w:numPr>
          <w:ilvl w:val="0"/>
          <w:numId w:val="3"/>
        </w:numPr>
      </w:pPr>
      <w:r w:rsidRPr="0030104F">
        <w:rPr>
          <w:b/>
          <w:bCs/>
        </w:rPr>
        <w:t>Product Reviews and Cart System</w:t>
      </w:r>
      <w:r w:rsidRPr="0030104F">
        <w:t>: User-friendly product review system and a clear cart progression indicator.</w:t>
      </w:r>
    </w:p>
    <w:p w14:paraId="19A9622A" w14:textId="77777777" w:rsidR="0030104F" w:rsidRPr="0030104F" w:rsidRDefault="0030104F" w:rsidP="0030104F">
      <w:r w:rsidRPr="0030104F">
        <w:t>To visualize the design, here are some reference images for inspiration:</w:t>
      </w:r>
    </w:p>
    <w:p w14:paraId="17F7D2DE" w14:textId="2714574B" w:rsidR="0030104F" w:rsidRDefault="0030104F" w:rsidP="0030104F">
      <w:pPr>
        <w:numPr>
          <w:ilvl w:val="0"/>
          <w:numId w:val="4"/>
        </w:numPr>
      </w:pPr>
      <w:r w:rsidRPr="0030104F">
        <w:rPr>
          <w:b/>
          <w:bCs/>
        </w:rPr>
        <w:t>Interactive Dashboard</w:t>
      </w:r>
      <w:r w:rsidRPr="0030104F">
        <w:t xml:space="preserve">: </w:t>
      </w:r>
    </w:p>
    <w:p w14:paraId="2017E291" w14:textId="42A96AF5" w:rsidR="0030104F" w:rsidRPr="0030104F" w:rsidRDefault="008E2F68" w:rsidP="008E2F68">
      <w:pPr>
        <w:pStyle w:val="ListParagraph"/>
        <w:numPr>
          <w:ilvl w:val="0"/>
          <w:numId w:val="4"/>
        </w:numPr>
      </w:pPr>
      <w:r>
        <w:t>(haven’t designed UI yet)</w:t>
      </w:r>
    </w:p>
    <w:p w14:paraId="71F8DC94" w14:textId="0C6F2722" w:rsidR="008D764D" w:rsidRPr="0030104F" w:rsidRDefault="0030104F" w:rsidP="008D764D">
      <w:pPr>
        <w:numPr>
          <w:ilvl w:val="0"/>
          <w:numId w:val="4"/>
        </w:numPr>
      </w:pPr>
      <w:r w:rsidRPr="0030104F">
        <w:rPr>
          <w:b/>
          <w:bCs/>
        </w:rPr>
        <w:t>Onboarding Process</w:t>
      </w:r>
      <w:r w:rsidRPr="0030104F">
        <w:t xml:space="preserve">: </w:t>
      </w:r>
      <w:r w:rsidR="008E2F68">
        <w:br/>
        <w:t>(haven’t designed UI yet)</w:t>
      </w:r>
    </w:p>
    <w:p w14:paraId="6B37971E" w14:textId="611C06A5" w:rsidR="0030104F" w:rsidRDefault="0030104F" w:rsidP="0030104F">
      <w:pPr>
        <w:numPr>
          <w:ilvl w:val="0"/>
          <w:numId w:val="4"/>
        </w:numPr>
      </w:pPr>
      <w:r w:rsidRPr="0030104F">
        <w:rPr>
          <w:b/>
          <w:bCs/>
        </w:rPr>
        <w:t>Modern UI Elements</w:t>
      </w:r>
      <w:r w:rsidRPr="0030104F">
        <w:t xml:space="preserve">: </w:t>
      </w:r>
    </w:p>
    <w:p w14:paraId="5830B600" w14:textId="3E1DAEA9" w:rsidR="008E2F68" w:rsidRPr="0030104F" w:rsidRDefault="008E2F68" w:rsidP="008E2F68">
      <w:pPr>
        <w:pStyle w:val="ListParagraph"/>
        <w:numPr>
          <w:ilvl w:val="0"/>
          <w:numId w:val="4"/>
        </w:numPr>
      </w:pPr>
      <w:r>
        <w:t>(haven’t designed UI yet)</w:t>
      </w:r>
    </w:p>
    <w:p w14:paraId="4EAD5741" w14:textId="693568D8" w:rsidR="0030104F" w:rsidRDefault="0030104F" w:rsidP="0030104F">
      <w:pPr>
        <w:numPr>
          <w:ilvl w:val="0"/>
          <w:numId w:val="4"/>
        </w:numPr>
      </w:pPr>
      <w:r w:rsidRPr="0030104F">
        <w:rPr>
          <w:b/>
          <w:bCs/>
        </w:rPr>
        <w:t>Product Reviews</w:t>
      </w:r>
      <w:r w:rsidRPr="0030104F">
        <w:t xml:space="preserve">: </w:t>
      </w:r>
    </w:p>
    <w:p w14:paraId="31DF8026" w14:textId="2DC32FFF" w:rsidR="008E2F68" w:rsidRPr="0030104F" w:rsidRDefault="008E2F68" w:rsidP="008E2F68">
      <w:pPr>
        <w:pStyle w:val="ListParagraph"/>
        <w:numPr>
          <w:ilvl w:val="0"/>
          <w:numId w:val="4"/>
        </w:numPr>
      </w:pPr>
      <w:r>
        <w:t>(haven’t designed UI yet)</w:t>
      </w:r>
    </w:p>
    <w:p w14:paraId="51A36CE9" w14:textId="77777777" w:rsidR="008E2F68" w:rsidRDefault="0030104F" w:rsidP="004C5491">
      <w:pPr>
        <w:numPr>
          <w:ilvl w:val="0"/>
          <w:numId w:val="4"/>
        </w:numPr>
      </w:pPr>
      <w:r w:rsidRPr="0030104F">
        <w:rPr>
          <w:b/>
          <w:bCs/>
        </w:rPr>
        <w:t>Cart System</w:t>
      </w:r>
      <w:r w:rsidRPr="0030104F">
        <w:t xml:space="preserve">: </w:t>
      </w:r>
    </w:p>
    <w:p w14:paraId="29A2D522" w14:textId="61FB0902" w:rsidR="008E2F68" w:rsidRDefault="008E2F68" w:rsidP="008E2F68">
      <w:pPr>
        <w:pStyle w:val="ListParagraph"/>
        <w:numPr>
          <w:ilvl w:val="0"/>
          <w:numId w:val="4"/>
        </w:numPr>
      </w:pPr>
      <w:r>
        <w:t>(haven’t designed UI yet)</w:t>
      </w:r>
    </w:p>
    <w:p w14:paraId="746AA54F" w14:textId="079747A0" w:rsidR="0030104F" w:rsidRPr="0030104F" w:rsidRDefault="0030104F" w:rsidP="008E2F68">
      <w:r w:rsidRPr="0030104F">
        <w:t>These mockups and interactive elements will ensure that the DeComm platform is not only functional but also engaging and visually appealing to users.</w:t>
      </w:r>
    </w:p>
    <w:p w14:paraId="7C7E453E" w14:textId="77777777" w:rsidR="001E7B0F" w:rsidRPr="008A6A39" w:rsidRDefault="001E7B0F" w:rsidP="00223B61"/>
    <w:sectPr w:rsidR="001E7B0F" w:rsidRPr="008A6A39" w:rsidSect="004F43B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D1A00"/>
    <w:multiLevelType w:val="multilevel"/>
    <w:tmpl w:val="50BC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50524"/>
    <w:multiLevelType w:val="hybridMultilevel"/>
    <w:tmpl w:val="21368FA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6F502318"/>
    <w:multiLevelType w:val="multilevel"/>
    <w:tmpl w:val="0B181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C90BB9"/>
    <w:multiLevelType w:val="multilevel"/>
    <w:tmpl w:val="77240A2A"/>
    <w:lvl w:ilvl="0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num w:numId="1" w16cid:durableId="1962615665">
    <w:abstractNumId w:val="1"/>
  </w:num>
  <w:num w:numId="2" w16cid:durableId="1964114911">
    <w:abstractNumId w:val="3"/>
  </w:num>
  <w:num w:numId="3" w16cid:durableId="262877990">
    <w:abstractNumId w:val="0"/>
  </w:num>
  <w:num w:numId="4" w16cid:durableId="938483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7A"/>
    <w:rsid w:val="000457D9"/>
    <w:rsid w:val="00106D72"/>
    <w:rsid w:val="0011607A"/>
    <w:rsid w:val="00190360"/>
    <w:rsid w:val="00192143"/>
    <w:rsid w:val="001E7B0F"/>
    <w:rsid w:val="00223B61"/>
    <w:rsid w:val="002B306F"/>
    <w:rsid w:val="0030104F"/>
    <w:rsid w:val="003034F5"/>
    <w:rsid w:val="00324CE2"/>
    <w:rsid w:val="003A5C33"/>
    <w:rsid w:val="004674D7"/>
    <w:rsid w:val="004A7B43"/>
    <w:rsid w:val="004C59C4"/>
    <w:rsid w:val="004F43B9"/>
    <w:rsid w:val="0052623E"/>
    <w:rsid w:val="005D23B0"/>
    <w:rsid w:val="005D5B4D"/>
    <w:rsid w:val="006026D9"/>
    <w:rsid w:val="0064194D"/>
    <w:rsid w:val="0068062F"/>
    <w:rsid w:val="006E74A8"/>
    <w:rsid w:val="007701EC"/>
    <w:rsid w:val="007A08B0"/>
    <w:rsid w:val="00821508"/>
    <w:rsid w:val="0087302A"/>
    <w:rsid w:val="00882D98"/>
    <w:rsid w:val="008A1765"/>
    <w:rsid w:val="008A6A39"/>
    <w:rsid w:val="008D764D"/>
    <w:rsid w:val="008E01A4"/>
    <w:rsid w:val="008E2F68"/>
    <w:rsid w:val="008E6196"/>
    <w:rsid w:val="00936B6F"/>
    <w:rsid w:val="009A0B4A"/>
    <w:rsid w:val="00A324B6"/>
    <w:rsid w:val="00A73C72"/>
    <w:rsid w:val="00A74D47"/>
    <w:rsid w:val="00AA3FFA"/>
    <w:rsid w:val="00B17124"/>
    <w:rsid w:val="00B41E42"/>
    <w:rsid w:val="00CB4D6A"/>
    <w:rsid w:val="00D511F6"/>
    <w:rsid w:val="00D96C4E"/>
    <w:rsid w:val="00E04F87"/>
    <w:rsid w:val="00E806EC"/>
    <w:rsid w:val="00EC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EADF"/>
  <w15:chartTrackingRefBased/>
  <w15:docId w15:val="{62DEA251-3706-42E2-B0BA-1FF42D7F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F68"/>
  </w:style>
  <w:style w:type="paragraph" w:styleId="Heading1">
    <w:name w:val="heading 1"/>
    <w:basedOn w:val="Normal"/>
    <w:next w:val="Normal"/>
    <w:link w:val="Heading1Char"/>
    <w:uiPriority w:val="9"/>
    <w:qFormat/>
    <w:rsid w:val="00116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6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6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07A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A17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A17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17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7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1765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4F43B9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F43B9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1712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171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712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1712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1712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PRETORIA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36EB80-66C9-47F3-8AE5-007F90A27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13</Pages>
  <Words>981</Words>
  <Characters>5598</Characters>
  <Application>Microsoft Office Word</Application>
  <DocSecurity>0</DocSecurity>
  <Lines>46</Lines>
  <Paragraphs>13</Paragraphs>
  <ScaleCrop>false</ScaleCrop>
  <Company>HACKATHON</Company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DECOMM</dc:title>
  <dc:subject/>
  <dc:creator>Teamx</dc:creator>
  <cp:keywords/>
  <dc:description/>
  <cp:lastModifiedBy>mudhir abu</cp:lastModifiedBy>
  <cp:revision>46</cp:revision>
  <dcterms:created xsi:type="dcterms:W3CDTF">2024-09-15T10:15:00Z</dcterms:created>
  <dcterms:modified xsi:type="dcterms:W3CDTF">2024-09-15T14:00:00Z</dcterms:modified>
</cp:coreProperties>
</file>