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966E" w14:textId="77777777" w:rsidR="00B67725" w:rsidRPr="00B67725" w:rsidRDefault="00B67725" w:rsidP="00B67725">
      <w:pPr>
        <w:rPr>
          <w:rFonts w:cstheme="minorHAnsi"/>
          <w:sz w:val="24"/>
          <w:szCs w:val="24"/>
        </w:rPr>
      </w:pPr>
      <w:r w:rsidRPr="00B67725">
        <w:rPr>
          <w:rFonts w:cstheme="minorHAnsi"/>
          <w:sz w:val="24"/>
          <w:szCs w:val="24"/>
        </w:rPr>
        <w:t>The study of science not only sparks the curiosity of students but also provides them with valuable opportunities to explore and understand the phenomena present in the world around them. Science education engages learners on multiple levels, seamlessly connecting their direct experiences with scientific principles and ideas. Through hands-on experimentation and the use of models, students are encouraged to develop and critically evaluate explanations, fostering both critical thinking and creativity. A key aspect of science education is the emphasis on evidence-based knowledge and understanding, instilling in students the importance of relying on empirical evidence to support scientific claims.</w:t>
      </w:r>
    </w:p>
    <w:p w14:paraId="6438F969" w14:textId="77777777" w:rsidR="00B67725" w:rsidRPr="00B67725" w:rsidRDefault="00B67725" w:rsidP="00B67725">
      <w:pPr>
        <w:rPr>
          <w:rFonts w:cstheme="minorHAnsi"/>
          <w:sz w:val="24"/>
          <w:szCs w:val="24"/>
        </w:rPr>
      </w:pPr>
    </w:p>
    <w:p w14:paraId="78C5304B" w14:textId="77777777" w:rsidR="00B67725" w:rsidRPr="00B67725" w:rsidRDefault="00B67725" w:rsidP="00B67725">
      <w:pPr>
        <w:rPr>
          <w:rFonts w:cstheme="minorHAnsi"/>
          <w:sz w:val="24"/>
          <w:szCs w:val="24"/>
        </w:rPr>
      </w:pPr>
      <w:r w:rsidRPr="00B67725">
        <w:rPr>
          <w:rFonts w:cstheme="minorHAnsi"/>
          <w:sz w:val="24"/>
          <w:szCs w:val="24"/>
        </w:rPr>
        <w:t>Furthermore, science education offers insights into how scientific advancements contribute to technological innovation, shaping various aspects of society including industry, commerce, and healthcare. Students are encouraged to explore the historical and cultural dimensions of science, gaining an appreciation for its global significance. This exploration prompts students to question and engage in discussions about the impact of scientific developments on their lives, as well as the broader implications for society and the world at large.</w:t>
      </w:r>
    </w:p>
    <w:p w14:paraId="3FDAB6D1" w14:textId="77777777" w:rsidR="00B67725" w:rsidRPr="00B67725" w:rsidRDefault="00B67725" w:rsidP="00B67725">
      <w:pPr>
        <w:rPr>
          <w:rFonts w:cstheme="minorHAnsi"/>
          <w:sz w:val="24"/>
          <w:szCs w:val="24"/>
        </w:rPr>
      </w:pPr>
    </w:p>
    <w:p w14:paraId="44A43649" w14:textId="77777777" w:rsidR="00B67725" w:rsidRPr="00B67725" w:rsidRDefault="00B67725" w:rsidP="00B67725">
      <w:pPr>
        <w:rPr>
          <w:rFonts w:cstheme="minorHAnsi"/>
          <w:sz w:val="24"/>
          <w:szCs w:val="24"/>
        </w:rPr>
      </w:pPr>
      <w:r w:rsidRPr="00B67725">
        <w:rPr>
          <w:rFonts w:cstheme="minorHAnsi"/>
          <w:sz w:val="24"/>
          <w:szCs w:val="24"/>
        </w:rPr>
        <w:t>Science is not only an intellectually stimulating subject but also one that fosters essential skills such as problem-solving, critical analysis, and effective communication. Through science education, students are empowered to become independent learners, equipped with the skills necessary to navigate a complex and rapidly changing world. Moreover, the demand for skilled scientists in fields such as research, technology, and healthcare underscores the importance of providing high-quality science education to students.</w:t>
      </w:r>
    </w:p>
    <w:p w14:paraId="6AC3577F" w14:textId="77777777" w:rsidR="00B67725" w:rsidRPr="00B67725" w:rsidRDefault="00B67725" w:rsidP="00B67725">
      <w:pPr>
        <w:rPr>
          <w:rFonts w:cstheme="minorHAnsi"/>
          <w:sz w:val="24"/>
          <w:szCs w:val="24"/>
        </w:rPr>
      </w:pPr>
    </w:p>
    <w:p w14:paraId="6300A031" w14:textId="77777777" w:rsidR="00B67725" w:rsidRPr="00B67725" w:rsidRDefault="00B67725" w:rsidP="00B67725">
      <w:pPr>
        <w:rPr>
          <w:rFonts w:cstheme="minorHAnsi"/>
          <w:sz w:val="24"/>
          <w:szCs w:val="24"/>
        </w:rPr>
      </w:pPr>
      <w:r w:rsidRPr="00B67725">
        <w:rPr>
          <w:rFonts w:cstheme="minorHAnsi"/>
          <w:sz w:val="24"/>
          <w:szCs w:val="24"/>
        </w:rPr>
        <w:t>Hands-on practical activities are a cornerstone of science education, providing students with opportunities to explore concepts firsthand and develop essential laboratory skills. Practical work allows students to engage in scientific inquiry, manipulate equipment and data, and collaborate with their peers. Additionally, it enables students to collect and analyze their own data, strengthening their understanding of scientific principles and processes.</w:t>
      </w:r>
    </w:p>
    <w:p w14:paraId="2A0E57B6" w14:textId="77777777" w:rsidR="00B67725" w:rsidRPr="00B67725" w:rsidRDefault="00B67725" w:rsidP="00B67725">
      <w:pPr>
        <w:rPr>
          <w:rFonts w:cstheme="minorHAnsi"/>
          <w:sz w:val="24"/>
          <w:szCs w:val="24"/>
        </w:rPr>
      </w:pPr>
    </w:p>
    <w:p w14:paraId="7EDAB8CD" w14:textId="0347A7C7" w:rsidR="007438FB" w:rsidRPr="00B67725" w:rsidRDefault="00B67725" w:rsidP="00B67725">
      <w:r w:rsidRPr="00B67725">
        <w:rPr>
          <w:rFonts w:cstheme="minorHAnsi"/>
          <w:sz w:val="24"/>
          <w:szCs w:val="24"/>
        </w:rPr>
        <w:t>Ultimately, science education is about more than just learning facts and figures; it's about fostering a deep understanding of the natural world and instilling in students a lifelong passion for inquiry and discovery. By providing students with engaging and meaningful science education, we can empower them to become informed citizens and active participants in an increasingly scientific and technological society.</w:t>
      </w:r>
    </w:p>
    <w:sectPr w:rsidR="007438FB" w:rsidRPr="00B67725"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B430" w14:textId="77777777" w:rsidR="003823CF" w:rsidRDefault="003823CF" w:rsidP="004F249F">
      <w:pPr>
        <w:spacing w:after="0" w:line="240" w:lineRule="auto"/>
      </w:pPr>
      <w:r>
        <w:separator/>
      </w:r>
    </w:p>
  </w:endnote>
  <w:endnote w:type="continuationSeparator" w:id="0">
    <w:p w14:paraId="29B91766" w14:textId="77777777" w:rsidR="003823CF" w:rsidRDefault="003823CF"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2305" w14:textId="77777777" w:rsidR="003823CF" w:rsidRDefault="003823CF" w:rsidP="004F249F">
      <w:pPr>
        <w:spacing w:after="0" w:line="240" w:lineRule="auto"/>
      </w:pPr>
      <w:r>
        <w:separator/>
      </w:r>
    </w:p>
  </w:footnote>
  <w:footnote w:type="continuationSeparator" w:id="0">
    <w:p w14:paraId="04AAF6E9" w14:textId="77777777" w:rsidR="003823CF" w:rsidRDefault="003823CF"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823CF"/>
    <w:rsid w:val="003D06D6"/>
    <w:rsid w:val="003D105B"/>
    <w:rsid w:val="004851C0"/>
    <w:rsid w:val="00497572"/>
    <w:rsid w:val="004A210A"/>
    <w:rsid w:val="004F0D63"/>
    <w:rsid w:val="004F249F"/>
    <w:rsid w:val="0051023C"/>
    <w:rsid w:val="00516F85"/>
    <w:rsid w:val="0054661B"/>
    <w:rsid w:val="00590D15"/>
    <w:rsid w:val="00591668"/>
    <w:rsid w:val="005D39E9"/>
    <w:rsid w:val="006140C1"/>
    <w:rsid w:val="00672B90"/>
    <w:rsid w:val="00674D13"/>
    <w:rsid w:val="006837D3"/>
    <w:rsid w:val="00697311"/>
    <w:rsid w:val="006F5D30"/>
    <w:rsid w:val="00714B90"/>
    <w:rsid w:val="00724809"/>
    <w:rsid w:val="0074278F"/>
    <w:rsid w:val="007438FB"/>
    <w:rsid w:val="00753DFD"/>
    <w:rsid w:val="007C02BC"/>
    <w:rsid w:val="007C39A4"/>
    <w:rsid w:val="00800177"/>
    <w:rsid w:val="008220F9"/>
    <w:rsid w:val="00834809"/>
    <w:rsid w:val="00851AAB"/>
    <w:rsid w:val="00857380"/>
    <w:rsid w:val="00907D95"/>
    <w:rsid w:val="00910ED3"/>
    <w:rsid w:val="00931FF8"/>
    <w:rsid w:val="00951EEB"/>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67725"/>
    <w:rsid w:val="00B74898"/>
    <w:rsid w:val="00B765C6"/>
    <w:rsid w:val="00BA518C"/>
    <w:rsid w:val="00BD33C7"/>
    <w:rsid w:val="00C04A4A"/>
    <w:rsid w:val="00C20FDE"/>
    <w:rsid w:val="00C31BEA"/>
    <w:rsid w:val="00C666E2"/>
    <w:rsid w:val="00C74C40"/>
    <w:rsid w:val="00C92E56"/>
    <w:rsid w:val="00CE234E"/>
    <w:rsid w:val="00D214AC"/>
    <w:rsid w:val="00D768E6"/>
    <w:rsid w:val="00DA2585"/>
    <w:rsid w:val="00DC117A"/>
    <w:rsid w:val="00DC27A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984E71DF-9FDE-49A5-8958-329BDCCC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4656">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433286535">
      <w:bodyDiv w:val="1"/>
      <w:marLeft w:val="0"/>
      <w:marRight w:val="0"/>
      <w:marTop w:val="0"/>
      <w:marBottom w:val="0"/>
      <w:divBdr>
        <w:top w:val="none" w:sz="0" w:space="0" w:color="auto"/>
        <w:left w:val="none" w:sz="0" w:space="0" w:color="auto"/>
        <w:bottom w:val="none" w:sz="0" w:space="0" w:color="auto"/>
        <w:right w:val="none" w:sz="0" w:space="0" w:color="auto"/>
      </w:divBdr>
    </w:div>
    <w:div w:id="481045212">
      <w:bodyDiv w:val="1"/>
      <w:marLeft w:val="0"/>
      <w:marRight w:val="0"/>
      <w:marTop w:val="0"/>
      <w:marBottom w:val="0"/>
      <w:divBdr>
        <w:top w:val="none" w:sz="0" w:space="0" w:color="auto"/>
        <w:left w:val="none" w:sz="0" w:space="0" w:color="auto"/>
        <w:bottom w:val="none" w:sz="0" w:space="0" w:color="auto"/>
        <w:right w:val="none" w:sz="0" w:space="0" w:color="auto"/>
      </w:divBdr>
    </w:div>
    <w:div w:id="623927963">
      <w:bodyDiv w:val="1"/>
      <w:marLeft w:val="0"/>
      <w:marRight w:val="0"/>
      <w:marTop w:val="0"/>
      <w:marBottom w:val="0"/>
      <w:divBdr>
        <w:top w:val="none" w:sz="0" w:space="0" w:color="auto"/>
        <w:left w:val="none" w:sz="0" w:space="0" w:color="auto"/>
        <w:bottom w:val="none" w:sz="0" w:space="0" w:color="auto"/>
        <w:right w:val="none" w:sz="0" w:space="0" w:color="auto"/>
      </w:divBdr>
    </w:div>
    <w:div w:id="661352017">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141604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A50A1-6A95-4FD6-88D0-E8BB5647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17</cp:revision>
  <dcterms:created xsi:type="dcterms:W3CDTF">2024-01-16T19:54:00Z</dcterms:created>
  <dcterms:modified xsi:type="dcterms:W3CDTF">2024-04-28T17:44:00Z</dcterms:modified>
</cp:coreProperties>
</file>