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5D5B" w14:textId="77777777" w:rsidR="00FA5F36" w:rsidRPr="00FA5F36" w:rsidRDefault="00FA5F36" w:rsidP="00FA5F36">
      <w:pPr>
        <w:rPr>
          <w:rFonts w:cstheme="minorHAnsi"/>
          <w:sz w:val="24"/>
          <w:szCs w:val="24"/>
        </w:rPr>
      </w:pPr>
      <w:r w:rsidRPr="00FA5F36">
        <w:rPr>
          <w:rFonts w:cstheme="minorHAnsi"/>
          <w:sz w:val="24"/>
          <w:szCs w:val="24"/>
        </w:rPr>
        <w:t>The Rise of STEM Education</w:t>
      </w:r>
    </w:p>
    <w:p w14:paraId="36965290" w14:textId="77777777" w:rsidR="00FA5F36" w:rsidRPr="00FA5F36" w:rsidRDefault="00FA5F36" w:rsidP="00FA5F36">
      <w:pPr>
        <w:rPr>
          <w:rFonts w:cstheme="minorHAnsi"/>
          <w:sz w:val="24"/>
          <w:szCs w:val="24"/>
        </w:rPr>
      </w:pPr>
      <w:r w:rsidRPr="00FA5F36">
        <w:rPr>
          <w:rFonts w:cstheme="minorHAnsi"/>
          <w:sz w:val="24"/>
          <w:szCs w:val="24"/>
        </w:rPr>
        <w:t>Introduction</w:t>
      </w:r>
    </w:p>
    <w:p w14:paraId="3FEA245F" w14:textId="77777777" w:rsidR="00FA5F36" w:rsidRPr="00FA5F36" w:rsidRDefault="00FA5F36" w:rsidP="00FA5F36">
      <w:pPr>
        <w:rPr>
          <w:rFonts w:cstheme="minorHAnsi"/>
          <w:sz w:val="24"/>
          <w:szCs w:val="24"/>
        </w:rPr>
      </w:pPr>
      <w:r w:rsidRPr="00FA5F36">
        <w:rPr>
          <w:rFonts w:cstheme="minorHAnsi"/>
          <w:sz w:val="24"/>
          <w:szCs w:val="24"/>
        </w:rPr>
        <w:t>Science, technology, engineering, and mathematics (STEM) education has increased in popularity (Moore et al., 2020; Ehlert and Roberts, 2021) around the world. Research and policy positions focused on increasing access to STEM education exist in many countries including the United States (e.g., Mohr-Schroeder et al., 2014; National Research Council, 2014), the United Kingdom (Laconte, 2020), Ethiopia (e.g., Melak and Singh, 2021), South Korea (e.g., Kang, 2019; Korean Ministry of Education Science and Technology, 2011), Australia (e.g., Office of the Chief Scientist, 2014), Indonesia (e.g., Arivina and Jailani, 2020), and Pakistan (e.g., Ramzan et al., 2021). STEM education has been positioned as a solution for societal and economic needs. For example, some argue STEM education is necessary for people to function in a rapidly changing world increasingly driven by science, technology, engineering, and/or mathematics (International Technology and Engineering Educators Association [ITEEA], 2020; Mohr-Schroeder et al., 2020). Others argue that STEM education should be emphasized to meet national security and workforce needs (National Science Board, 2015; Maiorca et al., 2021). General fears about falling behind on international test scores also drive an emphasis on STEM education (Fleischman et al., 2010). These competing rationales for STEM education preview the diverse perceptions found in the current literature.</w:t>
      </w:r>
    </w:p>
    <w:p w14:paraId="148223FC" w14:textId="77777777" w:rsidR="00FA5F36" w:rsidRPr="00FA5F36" w:rsidRDefault="00FA5F36" w:rsidP="00FA5F36">
      <w:pPr>
        <w:rPr>
          <w:rFonts w:cstheme="minorHAnsi"/>
          <w:sz w:val="24"/>
          <w:szCs w:val="24"/>
        </w:rPr>
      </w:pPr>
    </w:p>
    <w:p w14:paraId="7EA759B4" w14:textId="5FAB3B5C" w:rsidR="00E8348F" w:rsidRPr="00FA5F36" w:rsidRDefault="00FA5F36" w:rsidP="00FA5F36">
      <w:r w:rsidRPr="00FA5F36">
        <w:rPr>
          <w:rFonts w:cstheme="minorHAnsi"/>
          <w:sz w:val="24"/>
          <w:szCs w:val="24"/>
        </w:rPr>
        <w:t>Moore et al. (2020) synthesized conceptual frameworks and definitions of STEM education. Ultimately, four common themes were identified as most common in STEM education research: STEM education is based on real-world problem solving, individual STEM disciplines share large conceptual ideas and practices, integration strategies vary, and integration relies on structures based in individual disciplines and/or pedagogies (Moore et al., 2020). Even with these common themes, STEM education research has significant variation in theoretical frameworks and how these practices and policies are enacted. Moreover, the way these STEM practices and policies are enacted often exclude the needs of historically excluded learners (Berry, 2021). Given this landscape in STEM education, this article has three purposes: (1) synthesize the literature around teacher and student perceptions on STEM education; (2) share perceptions about STEM education research methodologies; and (3) based on the synthesis of these diverse perceptions on STEM education, share implications and recommendations for future research directions.</w:t>
      </w:r>
    </w:p>
    <w:sectPr w:rsidR="00E8348F" w:rsidRPr="00FA5F36" w:rsidSect="00AE1339">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3979F" w14:textId="77777777" w:rsidR="00F342C3" w:rsidRDefault="00F342C3" w:rsidP="004F249F">
      <w:pPr>
        <w:spacing w:after="0" w:line="240" w:lineRule="auto"/>
      </w:pPr>
      <w:r>
        <w:separator/>
      </w:r>
    </w:p>
  </w:endnote>
  <w:endnote w:type="continuationSeparator" w:id="0">
    <w:p w14:paraId="52FE73E6" w14:textId="77777777" w:rsidR="00F342C3" w:rsidRDefault="00F342C3" w:rsidP="004F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71B9" w14:textId="3F0F3AC2" w:rsidR="004F249F" w:rsidRDefault="004F249F">
    <w:pPr>
      <w:pStyle w:val="Footer"/>
    </w:pPr>
    <w:r>
      <w:rPr>
        <w:noProof/>
      </w:rPr>
      <w:drawing>
        <wp:inline distT="114300" distB="114300" distL="114300" distR="114300" wp14:anchorId="464DFE2A" wp14:editId="391C7B5B">
          <wp:extent cx="590550" cy="5905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5000" t="8942" r="25000" b="35616"/>
                  <a:stretch>
                    <a:fillRect/>
                  </a:stretch>
                </pic:blipFill>
                <pic:spPr>
                  <a:xfrm>
                    <a:off x="0" y="0"/>
                    <a:ext cx="590550" cy="5905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AE769" w14:textId="77777777" w:rsidR="00F342C3" w:rsidRDefault="00F342C3" w:rsidP="004F249F">
      <w:pPr>
        <w:spacing w:after="0" w:line="240" w:lineRule="auto"/>
      </w:pPr>
      <w:r>
        <w:separator/>
      </w:r>
    </w:p>
  </w:footnote>
  <w:footnote w:type="continuationSeparator" w:id="0">
    <w:p w14:paraId="5C31B0B1" w14:textId="77777777" w:rsidR="00F342C3" w:rsidRDefault="00F342C3" w:rsidP="004F2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557EA"/>
    <w:multiLevelType w:val="hybridMultilevel"/>
    <w:tmpl w:val="555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C0257"/>
    <w:multiLevelType w:val="hybridMultilevel"/>
    <w:tmpl w:val="CF069C46"/>
    <w:lvl w:ilvl="0" w:tplc="934648F0">
      <w:start w:val="1"/>
      <w:numFmt w:val="bullet"/>
      <w:lvlText w:val="•"/>
      <w:lvlJc w:val="left"/>
      <w:pPr>
        <w:tabs>
          <w:tab w:val="num" w:pos="720"/>
        </w:tabs>
        <w:ind w:left="720" w:hanging="360"/>
      </w:pPr>
      <w:rPr>
        <w:rFonts w:ascii="Times New Roman" w:hAnsi="Times New Roman" w:hint="default"/>
      </w:rPr>
    </w:lvl>
    <w:lvl w:ilvl="1" w:tplc="6C72EB9A" w:tentative="1">
      <w:start w:val="1"/>
      <w:numFmt w:val="bullet"/>
      <w:lvlText w:val="•"/>
      <w:lvlJc w:val="left"/>
      <w:pPr>
        <w:tabs>
          <w:tab w:val="num" w:pos="1440"/>
        </w:tabs>
        <w:ind w:left="1440" w:hanging="360"/>
      </w:pPr>
      <w:rPr>
        <w:rFonts w:ascii="Times New Roman" w:hAnsi="Times New Roman" w:hint="default"/>
      </w:rPr>
    </w:lvl>
    <w:lvl w:ilvl="2" w:tplc="09CE607A" w:tentative="1">
      <w:start w:val="1"/>
      <w:numFmt w:val="bullet"/>
      <w:lvlText w:val="•"/>
      <w:lvlJc w:val="left"/>
      <w:pPr>
        <w:tabs>
          <w:tab w:val="num" w:pos="2160"/>
        </w:tabs>
        <w:ind w:left="2160" w:hanging="360"/>
      </w:pPr>
      <w:rPr>
        <w:rFonts w:ascii="Times New Roman" w:hAnsi="Times New Roman" w:hint="default"/>
      </w:rPr>
    </w:lvl>
    <w:lvl w:ilvl="3" w:tplc="85DA8434" w:tentative="1">
      <w:start w:val="1"/>
      <w:numFmt w:val="bullet"/>
      <w:lvlText w:val="•"/>
      <w:lvlJc w:val="left"/>
      <w:pPr>
        <w:tabs>
          <w:tab w:val="num" w:pos="2880"/>
        </w:tabs>
        <w:ind w:left="2880" w:hanging="360"/>
      </w:pPr>
      <w:rPr>
        <w:rFonts w:ascii="Times New Roman" w:hAnsi="Times New Roman" w:hint="default"/>
      </w:rPr>
    </w:lvl>
    <w:lvl w:ilvl="4" w:tplc="587CFFBC" w:tentative="1">
      <w:start w:val="1"/>
      <w:numFmt w:val="bullet"/>
      <w:lvlText w:val="•"/>
      <w:lvlJc w:val="left"/>
      <w:pPr>
        <w:tabs>
          <w:tab w:val="num" w:pos="3600"/>
        </w:tabs>
        <w:ind w:left="3600" w:hanging="360"/>
      </w:pPr>
      <w:rPr>
        <w:rFonts w:ascii="Times New Roman" w:hAnsi="Times New Roman" w:hint="default"/>
      </w:rPr>
    </w:lvl>
    <w:lvl w:ilvl="5" w:tplc="57D4EF78" w:tentative="1">
      <w:start w:val="1"/>
      <w:numFmt w:val="bullet"/>
      <w:lvlText w:val="•"/>
      <w:lvlJc w:val="left"/>
      <w:pPr>
        <w:tabs>
          <w:tab w:val="num" w:pos="4320"/>
        </w:tabs>
        <w:ind w:left="4320" w:hanging="360"/>
      </w:pPr>
      <w:rPr>
        <w:rFonts w:ascii="Times New Roman" w:hAnsi="Times New Roman" w:hint="default"/>
      </w:rPr>
    </w:lvl>
    <w:lvl w:ilvl="6" w:tplc="8B141E56" w:tentative="1">
      <w:start w:val="1"/>
      <w:numFmt w:val="bullet"/>
      <w:lvlText w:val="•"/>
      <w:lvlJc w:val="left"/>
      <w:pPr>
        <w:tabs>
          <w:tab w:val="num" w:pos="5040"/>
        </w:tabs>
        <w:ind w:left="5040" w:hanging="360"/>
      </w:pPr>
      <w:rPr>
        <w:rFonts w:ascii="Times New Roman" w:hAnsi="Times New Roman" w:hint="default"/>
      </w:rPr>
    </w:lvl>
    <w:lvl w:ilvl="7" w:tplc="4CC22F0E" w:tentative="1">
      <w:start w:val="1"/>
      <w:numFmt w:val="bullet"/>
      <w:lvlText w:val="•"/>
      <w:lvlJc w:val="left"/>
      <w:pPr>
        <w:tabs>
          <w:tab w:val="num" w:pos="5760"/>
        </w:tabs>
        <w:ind w:left="5760" w:hanging="360"/>
      </w:pPr>
      <w:rPr>
        <w:rFonts w:ascii="Times New Roman" w:hAnsi="Times New Roman" w:hint="default"/>
      </w:rPr>
    </w:lvl>
    <w:lvl w:ilvl="8" w:tplc="BC50C5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ED3"/>
    <w:rsid w:val="00000B45"/>
    <w:rsid w:val="00027137"/>
    <w:rsid w:val="0003685E"/>
    <w:rsid w:val="00042625"/>
    <w:rsid w:val="00066E72"/>
    <w:rsid w:val="000B305E"/>
    <w:rsid w:val="000C4351"/>
    <w:rsid w:val="000E1BE0"/>
    <w:rsid w:val="0010673A"/>
    <w:rsid w:val="001135FC"/>
    <w:rsid w:val="00116462"/>
    <w:rsid w:val="00180CD9"/>
    <w:rsid w:val="001923CC"/>
    <w:rsid w:val="001F54AB"/>
    <w:rsid w:val="0022689E"/>
    <w:rsid w:val="0024357F"/>
    <w:rsid w:val="00245F06"/>
    <w:rsid w:val="00291D45"/>
    <w:rsid w:val="00293DDA"/>
    <w:rsid w:val="0031666D"/>
    <w:rsid w:val="003D06D6"/>
    <w:rsid w:val="003D105B"/>
    <w:rsid w:val="004851C0"/>
    <w:rsid w:val="00497572"/>
    <w:rsid w:val="004A210A"/>
    <w:rsid w:val="004F249F"/>
    <w:rsid w:val="0051023C"/>
    <w:rsid w:val="00516F85"/>
    <w:rsid w:val="0054661B"/>
    <w:rsid w:val="00590D15"/>
    <w:rsid w:val="00591668"/>
    <w:rsid w:val="005D39E9"/>
    <w:rsid w:val="006140C1"/>
    <w:rsid w:val="00672B90"/>
    <w:rsid w:val="00674D13"/>
    <w:rsid w:val="006837D3"/>
    <w:rsid w:val="006F5D30"/>
    <w:rsid w:val="00714B90"/>
    <w:rsid w:val="00724809"/>
    <w:rsid w:val="0074278F"/>
    <w:rsid w:val="00753DFD"/>
    <w:rsid w:val="007B12DC"/>
    <w:rsid w:val="007C02BC"/>
    <w:rsid w:val="007C39A4"/>
    <w:rsid w:val="00800177"/>
    <w:rsid w:val="008220F9"/>
    <w:rsid w:val="00834809"/>
    <w:rsid w:val="00851AAB"/>
    <w:rsid w:val="00857380"/>
    <w:rsid w:val="00907D95"/>
    <w:rsid w:val="00910ED3"/>
    <w:rsid w:val="00931FF8"/>
    <w:rsid w:val="00954059"/>
    <w:rsid w:val="00982628"/>
    <w:rsid w:val="009A68CC"/>
    <w:rsid w:val="00A519D8"/>
    <w:rsid w:val="00A6130C"/>
    <w:rsid w:val="00A67E0C"/>
    <w:rsid w:val="00A779D1"/>
    <w:rsid w:val="00AA0FD5"/>
    <w:rsid w:val="00AB5013"/>
    <w:rsid w:val="00AC1BAA"/>
    <w:rsid w:val="00AE1339"/>
    <w:rsid w:val="00AF2280"/>
    <w:rsid w:val="00B24AE4"/>
    <w:rsid w:val="00B35CA0"/>
    <w:rsid w:val="00B74898"/>
    <w:rsid w:val="00B765C6"/>
    <w:rsid w:val="00BA518C"/>
    <w:rsid w:val="00BD33C7"/>
    <w:rsid w:val="00C04A4A"/>
    <w:rsid w:val="00C12099"/>
    <w:rsid w:val="00C20FDE"/>
    <w:rsid w:val="00C31BEA"/>
    <w:rsid w:val="00C666E2"/>
    <w:rsid w:val="00C74C40"/>
    <w:rsid w:val="00C92E56"/>
    <w:rsid w:val="00CE234E"/>
    <w:rsid w:val="00D214AC"/>
    <w:rsid w:val="00DA2585"/>
    <w:rsid w:val="00DC117A"/>
    <w:rsid w:val="00DC27A8"/>
    <w:rsid w:val="00E24247"/>
    <w:rsid w:val="00E32434"/>
    <w:rsid w:val="00E43045"/>
    <w:rsid w:val="00E53BD2"/>
    <w:rsid w:val="00E8348F"/>
    <w:rsid w:val="00E97D3A"/>
    <w:rsid w:val="00EA1540"/>
    <w:rsid w:val="00EA72AC"/>
    <w:rsid w:val="00EC0723"/>
    <w:rsid w:val="00EF48B3"/>
    <w:rsid w:val="00F10BFB"/>
    <w:rsid w:val="00F20C55"/>
    <w:rsid w:val="00F27125"/>
    <w:rsid w:val="00F34004"/>
    <w:rsid w:val="00F342C3"/>
    <w:rsid w:val="00FA5F36"/>
    <w:rsid w:val="00FC5508"/>
    <w:rsid w:val="00FD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F697"/>
  <w15:docId w15:val="{B029E8B4-8770-428B-A2FA-D5685C051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1">
    <w:name w:val="Unresolved Mention1"/>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69656">
      <w:bodyDiv w:val="1"/>
      <w:marLeft w:val="0"/>
      <w:marRight w:val="0"/>
      <w:marTop w:val="0"/>
      <w:marBottom w:val="0"/>
      <w:divBdr>
        <w:top w:val="none" w:sz="0" w:space="0" w:color="auto"/>
        <w:left w:val="none" w:sz="0" w:space="0" w:color="auto"/>
        <w:bottom w:val="none" w:sz="0" w:space="0" w:color="auto"/>
        <w:right w:val="none" w:sz="0" w:space="0" w:color="auto"/>
      </w:divBdr>
      <w:divsChild>
        <w:div w:id="369569582">
          <w:marLeft w:val="547"/>
          <w:marRight w:val="0"/>
          <w:marTop w:val="0"/>
          <w:marBottom w:val="0"/>
          <w:divBdr>
            <w:top w:val="none" w:sz="0" w:space="0" w:color="auto"/>
            <w:left w:val="none" w:sz="0" w:space="0" w:color="auto"/>
            <w:bottom w:val="none" w:sz="0" w:space="0" w:color="auto"/>
            <w:right w:val="none" w:sz="0" w:space="0" w:color="auto"/>
          </w:divBdr>
        </w:div>
      </w:divsChild>
    </w:div>
    <w:div w:id="715590267">
      <w:bodyDiv w:val="1"/>
      <w:marLeft w:val="0"/>
      <w:marRight w:val="0"/>
      <w:marTop w:val="0"/>
      <w:marBottom w:val="0"/>
      <w:divBdr>
        <w:top w:val="none" w:sz="0" w:space="0" w:color="auto"/>
        <w:left w:val="none" w:sz="0" w:space="0" w:color="auto"/>
        <w:bottom w:val="none" w:sz="0" w:space="0" w:color="auto"/>
        <w:right w:val="none" w:sz="0" w:space="0" w:color="auto"/>
      </w:divBdr>
      <w:divsChild>
        <w:div w:id="95448150">
          <w:marLeft w:val="0"/>
          <w:marRight w:val="0"/>
          <w:marTop w:val="0"/>
          <w:marBottom w:val="0"/>
          <w:divBdr>
            <w:top w:val="single" w:sz="2" w:space="0" w:color="D9D9E3"/>
            <w:left w:val="single" w:sz="2" w:space="0" w:color="D9D9E3"/>
            <w:bottom w:val="single" w:sz="2" w:space="0" w:color="D9D9E3"/>
            <w:right w:val="single" w:sz="2" w:space="0" w:color="D9D9E3"/>
          </w:divBdr>
          <w:divsChild>
            <w:div w:id="940188317">
              <w:marLeft w:val="0"/>
              <w:marRight w:val="0"/>
              <w:marTop w:val="0"/>
              <w:marBottom w:val="0"/>
              <w:divBdr>
                <w:top w:val="single" w:sz="2" w:space="0" w:color="D9D9E3"/>
                <w:left w:val="single" w:sz="2" w:space="0" w:color="D9D9E3"/>
                <w:bottom w:val="single" w:sz="2" w:space="0" w:color="D9D9E3"/>
                <w:right w:val="single" w:sz="2" w:space="0" w:color="D9D9E3"/>
              </w:divBdr>
              <w:divsChild>
                <w:div w:id="1497186740">
                  <w:marLeft w:val="0"/>
                  <w:marRight w:val="0"/>
                  <w:marTop w:val="0"/>
                  <w:marBottom w:val="0"/>
                  <w:divBdr>
                    <w:top w:val="single" w:sz="2" w:space="0" w:color="D9D9E3"/>
                    <w:left w:val="single" w:sz="2" w:space="0" w:color="D9D9E3"/>
                    <w:bottom w:val="single" w:sz="2" w:space="0" w:color="D9D9E3"/>
                    <w:right w:val="single" w:sz="2" w:space="0" w:color="D9D9E3"/>
                  </w:divBdr>
                  <w:divsChild>
                    <w:div w:id="1746221152">
                      <w:marLeft w:val="0"/>
                      <w:marRight w:val="0"/>
                      <w:marTop w:val="0"/>
                      <w:marBottom w:val="0"/>
                      <w:divBdr>
                        <w:top w:val="single" w:sz="2" w:space="0" w:color="D9D9E3"/>
                        <w:left w:val="single" w:sz="2" w:space="0" w:color="D9D9E3"/>
                        <w:bottom w:val="single" w:sz="2" w:space="0" w:color="D9D9E3"/>
                        <w:right w:val="single" w:sz="2" w:space="0" w:color="D9D9E3"/>
                      </w:divBdr>
                      <w:divsChild>
                        <w:div w:id="308367989">
                          <w:marLeft w:val="0"/>
                          <w:marRight w:val="0"/>
                          <w:marTop w:val="0"/>
                          <w:marBottom w:val="0"/>
                          <w:divBdr>
                            <w:top w:val="single" w:sz="2" w:space="0" w:color="D9D9E3"/>
                            <w:left w:val="single" w:sz="2" w:space="0" w:color="D9D9E3"/>
                            <w:bottom w:val="single" w:sz="2" w:space="0" w:color="D9D9E3"/>
                            <w:right w:val="single" w:sz="2" w:space="0" w:color="D9D9E3"/>
                          </w:divBdr>
                          <w:divsChild>
                            <w:div w:id="34413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092085">
                                  <w:marLeft w:val="0"/>
                                  <w:marRight w:val="0"/>
                                  <w:marTop w:val="0"/>
                                  <w:marBottom w:val="0"/>
                                  <w:divBdr>
                                    <w:top w:val="single" w:sz="2" w:space="0" w:color="D9D9E3"/>
                                    <w:left w:val="single" w:sz="2" w:space="0" w:color="D9D9E3"/>
                                    <w:bottom w:val="single" w:sz="2" w:space="0" w:color="D9D9E3"/>
                                    <w:right w:val="single" w:sz="2" w:space="0" w:color="D9D9E3"/>
                                  </w:divBdr>
                                  <w:divsChild>
                                    <w:div w:id="2131388268">
                                      <w:marLeft w:val="0"/>
                                      <w:marRight w:val="0"/>
                                      <w:marTop w:val="0"/>
                                      <w:marBottom w:val="0"/>
                                      <w:divBdr>
                                        <w:top w:val="single" w:sz="2" w:space="0" w:color="D9D9E3"/>
                                        <w:left w:val="single" w:sz="2" w:space="0" w:color="D9D9E3"/>
                                        <w:bottom w:val="single" w:sz="2" w:space="0" w:color="D9D9E3"/>
                                        <w:right w:val="single" w:sz="2" w:space="0" w:color="D9D9E3"/>
                                      </w:divBdr>
                                      <w:divsChild>
                                        <w:div w:id="32854142">
                                          <w:marLeft w:val="0"/>
                                          <w:marRight w:val="0"/>
                                          <w:marTop w:val="0"/>
                                          <w:marBottom w:val="0"/>
                                          <w:divBdr>
                                            <w:top w:val="single" w:sz="2" w:space="0" w:color="D9D9E3"/>
                                            <w:left w:val="single" w:sz="2" w:space="0" w:color="D9D9E3"/>
                                            <w:bottom w:val="single" w:sz="2" w:space="0" w:color="D9D9E3"/>
                                            <w:right w:val="single" w:sz="2" w:space="0" w:color="D9D9E3"/>
                                          </w:divBdr>
                                          <w:divsChild>
                                            <w:div w:id="1399280876">
                                              <w:marLeft w:val="0"/>
                                              <w:marRight w:val="0"/>
                                              <w:marTop w:val="0"/>
                                              <w:marBottom w:val="0"/>
                                              <w:divBdr>
                                                <w:top w:val="single" w:sz="2" w:space="0" w:color="D9D9E3"/>
                                                <w:left w:val="single" w:sz="2" w:space="0" w:color="D9D9E3"/>
                                                <w:bottom w:val="single" w:sz="2" w:space="0" w:color="D9D9E3"/>
                                                <w:right w:val="single" w:sz="2" w:space="0" w:color="D9D9E3"/>
                                              </w:divBdr>
                                              <w:divsChild>
                                                <w:div w:id="1411731170">
                                                  <w:marLeft w:val="0"/>
                                                  <w:marRight w:val="0"/>
                                                  <w:marTop w:val="0"/>
                                                  <w:marBottom w:val="0"/>
                                                  <w:divBdr>
                                                    <w:top w:val="single" w:sz="2" w:space="0" w:color="D9D9E3"/>
                                                    <w:left w:val="single" w:sz="2" w:space="0" w:color="D9D9E3"/>
                                                    <w:bottom w:val="single" w:sz="2" w:space="0" w:color="D9D9E3"/>
                                                    <w:right w:val="single" w:sz="2" w:space="0" w:color="D9D9E3"/>
                                                  </w:divBdr>
                                                  <w:divsChild>
                                                    <w:div w:id="52371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4773929">
          <w:marLeft w:val="0"/>
          <w:marRight w:val="0"/>
          <w:marTop w:val="0"/>
          <w:marBottom w:val="0"/>
          <w:divBdr>
            <w:top w:val="none" w:sz="0" w:space="0" w:color="auto"/>
            <w:left w:val="none" w:sz="0" w:space="0" w:color="auto"/>
            <w:bottom w:val="none" w:sz="0" w:space="0" w:color="auto"/>
            <w:right w:val="none" w:sz="0" w:space="0" w:color="auto"/>
          </w:divBdr>
        </w:div>
      </w:divsChild>
    </w:div>
    <w:div w:id="752749758">
      <w:bodyDiv w:val="1"/>
      <w:marLeft w:val="0"/>
      <w:marRight w:val="0"/>
      <w:marTop w:val="0"/>
      <w:marBottom w:val="0"/>
      <w:divBdr>
        <w:top w:val="none" w:sz="0" w:space="0" w:color="auto"/>
        <w:left w:val="none" w:sz="0" w:space="0" w:color="auto"/>
        <w:bottom w:val="none" w:sz="0" w:space="0" w:color="auto"/>
        <w:right w:val="none" w:sz="0" w:space="0" w:color="auto"/>
      </w:divBdr>
    </w:div>
    <w:div w:id="789327075">
      <w:bodyDiv w:val="1"/>
      <w:marLeft w:val="0"/>
      <w:marRight w:val="0"/>
      <w:marTop w:val="0"/>
      <w:marBottom w:val="0"/>
      <w:divBdr>
        <w:top w:val="none" w:sz="0" w:space="0" w:color="auto"/>
        <w:left w:val="none" w:sz="0" w:space="0" w:color="auto"/>
        <w:bottom w:val="none" w:sz="0" w:space="0" w:color="auto"/>
        <w:right w:val="none" w:sz="0" w:space="0" w:color="auto"/>
      </w:divBdr>
      <w:divsChild>
        <w:div w:id="1266382681">
          <w:marLeft w:val="0"/>
          <w:marRight w:val="0"/>
          <w:marTop w:val="0"/>
          <w:marBottom w:val="0"/>
          <w:divBdr>
            <w:top w:val="none" w:sz="0" w:space="0" w:color="auto"/>
            <w:left w:val="none" w:sz="0" w:space="0" w:color="auto"/>
            <w:bottom w:val="none" w:sz="0" w:space="0" w:color="auto"/>
            <w:right w:val="none" w:sz="0" w:space="0" w:color="auto"/>
          </w:divBdr>
        </w:div>
        <w:div w:id="1949392118">
          <w:marLeft w:val="0"/>
          <w:marRight w:val="0"/>
          <w:marTop w:val="0"/>
          <w:marBottom w:val="0"/>
          <w:divBdr>
            <w:top w:val="single" w:sz="2" w:space="0" w:color="D9D9E3"/>
            <w:left w:val="single" w:sz="2" w:space="0" w:color="D9D9E3"/>
            <w:bottom w:val="single" w:sz="2" w:space="0" w:color="D9D9E3"/>
            <w:right w:val="single" w:sz="2" w:space="0" w:color="D9D9E3"/>
          </w:divBdr>
          <w:divsChild>
            <w:div w:id="457574180">
              <w:marLeft w:val="0"/>
              <w:marRight w:val="0"/>
              <w:marTop w:val="0"/>
              <w:marBottom w:val="0"/>
              <w:divBdr>
                <w:top w:val="single" w:sz="2" w:space="0" w:color="D9D9E3"/>
                <w:left w:val="single" w:sz="2" w:space="0" w:color="D9D9E3"/>
                <w:bottom w:val="single" w:sz="2" w:space="0" w:color="D9D9E3"/>
                <w:right w:val="single" w:sz="2" w:space="0" w:color="D9D9E3"/>
              </w:divBdr>
              <w:divsChild>
                <w:div w:id="124199028">
                  <w:marLeft w:val="0"/>
                  <w:marRight w:val="0"/>
                  <w:marTop w:val="0"/>
                  <w:marBottom w:val="0"/>
                  <w:divBdr>
                    <w:top w:val="single" w:sz="2" w:space="0" w:color="D9D9E3"/>
                    <w:left w:val="single" w:sz="2" w:space="0" w:color="D9D9E3"/>
                    <w:bottom w:val="single" w:sz="2" w:space="0" w:color="D9D9E3"/>
                    <w:right w:val="single" w:sz="2" w:space="0" w:color="D9D9E3"/>
                  </w:divBdr>
                  <w:divsChild>
                    <w:div w:id="343215645">
                      <w:marLeft w:val="0"/>
                      <w:marRight w:val="0"/>
                      <w:marTop w:val="0"/>
                      <w:marBottom w:val="0"/>
                      <w:divBdr>
                        <w:top w:val="single" w:sz="2" w:space="0" w:color="D9D9E3"/>
                        <w:left w:val="single" w:sz="2" w:space="0" w:color="D9D9E3"/>
                        <w:bottom w:val="single" w:sz="2" w:space="0" w:color="D9D9E3"/>
                        <w:right w:val="single" w:sz="2" w:space="0" w:color="D9D9E3"/>
                      </w:divBdr>
                      <w:divsChild>
                        <w:div w:id="1966278553">
                          <w:marLeft w:val="0"/>
                          <w:marRight w:val="0"/>
                          <w:marTop w:val="0"/>
                          <w:marBottom w:val="0"/>
                          <w:divBdr>
                            <w:top w:val="single" w:sz="2" w:space="0" w:color="D9D9E3"/>
                            <w:left w:val="single" w:sz="2" w:space="0" w:color="D9D9E3"/>
                            <w:bottom w:val="single" w:sz="2" w:space="0" w:color="D9D9E3"/>
                            <w:right w:val="single" w:sz="2" w:space="0" w:color="D9D9E3"/>
                          </w:divBdr>
                          <w:divsChild>
                            <w:div w:id="31013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19861096">
                                  <w:marLeft w:val="0"/>
                                  <w:marRight w:val="0"/>
                                  <w:marTop w:val="0"/>
                                  <w:marBottom w:val="0"/>
                                  <w:divBdr>
                                    <w:top w:val="single" w:sz="2" w:space="0" w:color="D9D9E3"/>
                                    <w:left w:val="single" w:sz="2" w:space="0" w:color="D9D9E3"/>
                                    <w:bottom w:val="single" w:sz="2" w:space="0" w:color="D9D9E3"/>
                                    <w:right w:val="single" w:sz="2" w:space="0" w:color="D9D9E3"/>
                                  </w:divBdr>
                                  <w:divsChild>
                                    <w:div w:id="1356804007">
                                      <w:marLeft w:val="0"/>
                                      <w:marRight w:val="0"/>
                                      <w:marTop w:val="0"/>
                                      <w:marBottom w:val="0"/>
                                      <w:divBdr>
                                        <w:top w:val="single" w:sz="2" w:space="0" w:color="D9D9E3"/>
                                        <w:left w:val="single" w:sz="2" w:space="0" w:color="D9D9E3"/>
                                        <w:bottom w:val="single" w:sz="2" w:space="0" w:color="D9D9E3"/>
                                        <w:right w:val="single" w:sz="2" w:space="0" w:color="D9D9E3"/>
                                      </w:divBdr>
                                      <w:divsChild>
                                        <w:div w:id="1651324947">
                                          <w:marLeft w:val="0"/>
                                          <w:marRight w:val="0"/>
                                          <w:marTop w:val="0"/>
                                          <w:marBottom w:val="0"/>
                                          <w:divBdr>
                                            <w:top w:val="single" w:sz="2" w:space="0" w:color="D9D9E3"/>
                                            <w:left w:val="single" w:sz="2" w:space="0" w:color="D9D9E3"/>
                                            <w:bottom w:val="single" w:sz="2" w:space="0" w:color="D9D9E3"/>
                                            <w:right w:val="single" w:sz="2" w:space="0" w:color="D9D9E3"/>
                                          </w:divBdr>
                                          <w:divsChild>
                                            <w:div w:id="1252738819">
                                              <w:marLeft w:val="0"/>
                                              <w:marRight w:val="0"/>
                                              <w:marTop w:val="0"/>
                                              <w:marBottom w:val="0"/>
                                              <w:divBdr>
                                                <w:top w:val="single" w:sz="2" w:space="0" w:color="D9D9E3"/>
                                                <w:left w:val="single" w:sz="2" w:space="0" w:color="D9D9E3"/>
                                                <w:bottom w:val="single" w:sz="2" w:space="0" w:color="D9D9E3"/>
                                                <w:right w:val="single" w:sz="2" w:space="0" w:color="D9D9E3"/>
                                              </w:divBdr>
                                              <w:divsChild>
                                                <w:div w:id="895237917">
                                                  <w:marLeft w:val="0"/>
                                                  <w:marRight w:val="0"/>
                                                  <w:marTop w:val="0"/>
                                                  <w:marBottom w:val="0"/>
                                                  <w:divBdr>
                                                    <w:top w:val="single" w:sz="2" w:space="0" w:color="D9D9E3"/>
                                                    <w:left w:val="single" w:sz="2" w:space="0" w:color="D9D9E3"/>
                                                    <w:bottom w:val="single" w:sz="2" w:space="0" w:color="D9D9E3"/>
                                                    <w:right w:val="single" w:sz="2" w:space="0" w:color="D9D9E3"/>
                                                  </w:divBdr>
                                                  <w:divsChild>
                                                    <w:div w:id="150596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25922861">
      <w:bodyDiv w:val="1"/>
      <w:marLeft w:val="0"/>
      <w:marRight w:val="0"/>
      <w:marTop w:val="0"/>
      <w:marBottom w:val="0"/>
      <w:divBdr>
        <w:top w:val="none" w:sz="0" w:space="0" w:color="auto"/>
        <w:left w:val="none" w:sz="0" w:space="0" w:color="auto"/>
        <w:bottom w:val="none" w:sz="0" w:space="0" w:color="auto"/>
        <w:right w:val="none" w:sz="0" w:space="0" w:color="auto"/>
      </w:divBdr>
    </w:div>
    <w:div w:id="1082072229">
      <w:bodyDiv w:val="1"/>
      <w:marLeft w:val="0"/>
      <w:marRight w:val="0"/>
      <w:marTop w:val="0"/>
      <w:marBottom w:val="0"/>
      <w:divBdr>
        <w:top w:val="none" w:sz="0" w:space="0" w:color="auto"/>
        <w:left w:val="none" w:sz="0" w:space="0" w:color="auto"/>
        <w:bottom w:val="none" w:sz="0" w:space="0" w:color="auto"/>
        <w:right w:val="none" w:sz="0" w:space="0" w:color="auto"/>
      </w:divBdr>
    </w:div>
    <w:div w:id="1517304226">
      <w:bodyDiv w:val="1"/>
      <w:marLeft w:val="0"/>
      <w:marRight w:val="0"/>
      <w:marTop w:val="0"/>
      <w:marBottom w:val="0"/>
      <w:divBdr>
        <w:top w:val="none" w:sz="0" w:space="0" w:color="auto"/>
        <w:left w:val="none" w:sz="0" w:space="0" w:color="auto"/>
        <w:bottom w:val="none" w:sz="0" w:space="0" w:color="auto"/>
        <w:right w:val="none" w:sz="0" w:space="0" w:color="auto"/>
      </w:divBdr>
    </w:div>
    <w:div w:id="1549876443">
      <w:bodyDiv w:val="1"/>
      <w:marLeft w:val="0"/>
      <w:marRight w:val="0"/>
      <w:marTop w:val="0"/>
      <w:marBottom w:val="0"/>
      <w:divBdr>
        <w:top w:val="none" w:sz="0" w:space="0" w:color="auto"/>
        <w:left w:val="none" w:sz="0" w:space="0" w:color="auto"/>
        <w:bottom w:val="none" w:sz="0" w:space="0" w:color="auto"/>
        <w:right w:val="none" w:sz="0" w:space="0" w:color="auto"/>
      </w:divBdr>
    </w:div>
    <w:div w:id="1600286468">
      <w:bodyDiv w:val="1"/>
      <w:marLeft w:val="0"/>
      <w:marRight w:val="0"/>
      <w:marTop w:val="0"/>
      <w:marBottom w:val="0"/>
      <w:divBdr>
        <w:top w:val="none" w:sz="0" w:space="0" w:color="auto"/>
        <w:left w:val="none" w:sz="0" w:space="0" w:color="auto"/>
        <w:bottom w:val="none" w:sz="0" w:space="0" w:color="auto"/>
        <w:right w:val="none" w:sz="0" w:space="0" w:color="auto"/>
      </w:divBdr>
    </w:div>
    <w:div w:id="1731809908">
      <w:bodyDiv w:val="1"/>
      <w:marLeft w:val="0"/>
      <w:marRight w:val="0"/>
      <w:marTop w:val="0"/>
      <w:marBottom w:val="0"/>
      <w:divBdr>
        <w:top w:val="none" w:sz="0" w:space="0" w:color="auto"/>
        <w:left w:val="none" w:sz="0" w:space="0" w:color="auto"/>
        <w:bottom w:val="none" w:sz="0" w:space="0" w:color="auto"/>
        <w:right w:val="none" w:sz="0" w:space="0" w:color="auto"/>
      </w:divBdr>
    </w:div>
    <w:div w:id="1764380799">
      <w:bodyDiv w:val="1"/>
      <w:marLeft w:val="0"/>
      <w:marRight w:val="0"/>
      <w:marTop w:val="0"/>
      <w:marBottom w:val="0"/>
      <w:divBdr>
        <w:top w:val="none" w:sz="0" w:space="0" w:color="auto"/>
        <w:left w:val="none" w:sz="0" w:space="0" w:color="auto"/>
        <w:bottom w:val="none" w:sz="0" w:space="0" w:color="auto"/>
        <w:right w:val="none" w:sz="0" w:space="0" w:color="auto"/>
      </w:divBdr>
    </w:div>
    <w:div w:id="1982995912">
      <w:bodyDiv w:val="1"/>
      <w:marLeft w:val="0"/>
      <w:marRight w:val="0"/>
      <w:marTop w:val="0"/>
      <w:marBottom w:val="0"/>
      <w:divBdr>
        <w:top w:val="none" w:sz="0" w:space="0" w:color="auto"/>
        <w:left w:val="none" w:sz="0" w:space="0" w:color="auto"/>
        <w:bottom w:val="none" w:sz="0" w:space="0" w:color="auto"/>
        <w:right w:val="none" w:sz="0" w:space="0" w:color="auto"/>
      </w:divBdr>
    </w:div>
    <w:div w:id="2006394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17th Jan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77D0DB-6147-4E31-B6C5-AF2E9F37A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7063</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Final year project guideline document 2024</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guideline document 2024</dc:title>
  <dc:subject/>
  <dc:creator>Iqra Asif</dc:creator>
  <cp:keywords/>
  <dc:description/>
  <cp:lastModifiedBy>AMMAR IFTIKHAR</cp:lastModifiedBy>
  <cp:revision>18</cp:revision>
  <dcterms:created xsi:type="dcterms:W3CDTF">2024-01-16T19:54:00Z</dcterms:created>
  <dcterms:modified xsi:type="dcterms:W3CDTF">2024-04-28T17:42:00Z</dcterms:modified>
</cp:coreProperties>
</file>