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0CDF3" w14:textId="1275463A" w:rsidR="00F41196" w:rsidRDefault="00F41196" w:rsidP="008937DD">
      <w:pPr>
        <w:jc w:val="center"/>
        <w:rPr>
          <w:sz w:val="32"/>
          <w:szCs w:val="32"/>
        </w:rPr>
      </w:pPr>
      <w:r>
        <w:rPr>
          <w:sz w:val="32"/>
          <w:szCs w:val="32"/>
        </w:rPr>
        <w:t xml:space="preserve">AIM: </w:t>
      </w:r>
      <w:r w:rsidRPr="00F41196">
        <w:rPr>
          <w:sz w:val="32"/>
          <w:szCs w:val="32"/>
        </w:rPr>
        <w:t>To recogni</w:t>
      </w:r>
      <w:r>
        <w:rPr>
          <w:sz w:val="32"/>
          <w:szCs w:val="32"/>
        </w:rPr>
        <w:t>z</w:t>
      </w:r>
      <w:r w:rsidRPr="00F41196">
        <w:rPr>
          <w:sz w:val="32"/>
          <w:szCs w:val="32"/>
        </w:rPr>
        <w:t>e the entity of Arabic words</w:t>
      </w:r>
    </w:p>
    <w:p w14:paraId="32329177" w14:textId="71376234" w:rsidR="00A71448" w:rsidRPr="008937DD" w:rsidRDefault="00A71448">
      <w:pPr>
        <w:rPr>
          <w:b/>
          <w:bCs/>
          <w:sz w:val="32"/>
          <w:szCs w:val="32"/>
        </w:rPr>
      </w:pPr>
      <w:r w:rsidRPr="008937DD">
        <w:rPr>
          <w:b/>
          <w:bCs/>
          <w:sz w:val="32"/>
          <w:szCs w:val="32"/>
        </w:rPr>
        <w:t>Challenges in Arabic text entity recognition</w:t>
      </w:r>
    </w:p>
    <w:p w14:paraId="6BE12F1F" w14:textId="0AF2AF2C" w:rsidR="00A71448" w:rsidRPr="00A71448" w:rsidRDefault="00A71448" w:rsidP="00A71448">
      <w:pPr>
        <w:pStyle w:val="ListParagraph"/>
        <w:numPr>
          <w:ilvl w:val="0"/>
          <w:numId w:val="1"/>
        </w:numPr>
        <w:rPr>
          <w:sz w:val="24"/>
          <w:szCs w:val="24"/>
        </w:rPr>
      </w:pPr>
      <w:r w:rsidRPr="00A71448">
        <w:rPr>
          <w:sz w:val="24"/>
          <w:szCs w:val="24"/>
        </w:rPr>
        <w:t>The Arabic language allows for multiple spellings of the same word, all of which refer to the same meaning. This creates an ambiguity where multiple spellings correspond to a single word.</w:t>
      </w:r>
    </w:p>
    <w:p w14:paraId="7E15C2B4" w14:textId="403E23EE" w:rsidR="00A71448" w:rsidRDefault="00A71448" w:rsidP="00A71448">
      <w:pPr>
        <w:pStyle w:val="ListParagraph"/>
        <w:numPr>
          <w:ilvl w:val="0"/>
          <w:numId w:val="1"/>
        </w:numPr>
        <w:rPr>
          <w:sz w:val="24"/>
          <w:szCs w:val="24"/>
        </w:rPr>
      </w:pPr>
      <w:r w:rsidRPr="00A71448">
        <w:rPr>
          <w:sz w:val="24"/>
          <w:szCs w:val="24"/>
        </w:rPr>
        <w:t xml:space="preserve">The use of capitalization is an important orthographic feature that can help NER systems identify </w:t>
      </w:r>
      <w:r w:rsidRPr="00A71448">
        <w:rPr>
          <w:sz w:val="24"/>
          <w:szCs w:val="24"/>
        </w:rPr>
        <w:t>types</w:t>
      </w:r>
      <w:r w:rsidRPr="00A71448">
        <w:rPr>
          <w:sz w:val="24"/>
          <w:szCs w:val="24"/>
        </w:rPr>
        <w:t xml:space="preserve"> of entities, such as proper names and abbreviations, with greater accuracy.</w:t>
      </w:r>
    </w:p>
    <w:p w14:paraId="03233CE3" w14:textId="41B87C7B" w:rsidR="00A71448" w:rsidRDefault="00A71448" w:rsidP="008937DD">
      <w:pPr>
        <w:pStyle w:val="ListParagraph"/>
        <w:numPr>
          <w:ilvl w:val="0"/>
          <w:numId w:val="1"/>
        </w:numPr>
        <w:rPr>
          <w:sz w:val="24"/>
          <w:szCs w:val="24"/>
        </w:rPr>
      </w:pPr>
      <w:r w:rsidRPr="00A71448">
        <w:rPr>
          <w:sz w:val="24"/>
          <w:szCs w:val="24"/>
        </w:rPr>
        <w:t>Arabic language has a complex morphology due to its highly agglutinative nature, where words are formed by combining prefixes, lemma, and suffixes in various ways, resulting in multiple combinations.</w:t>
      </w:r>
    </w:p>
    <w:p w14:paraId="6CB5BD4A" w14:textId="67D6C7F1" w:rsidR="008937DD" w:rsidRPr="008937DD" w:rsidRDefault="008937DD" w:rsidP="008937DD">
      <w:pPr>
        <w:pStyle w:val="ListParagraph"/>
        <w:numPr>
          <w:ilvl w:val="0"/>
          <w:numId w:val="1"/>
        </w:numPr>
        <w:rPr>
          <w:sz w:val="24"/>
          <w:szCs w:val="24"/>
        </w:rPr>
      </w:pPr>
      <w:r w:rsidRPr="008937DD">
        <w:rPr>
          <w:sz w:val="24"/>
          <w:szCs w:val="24"/>
        </w:rPr>
        <w:t>Diacritics, also known as short vowels, play a crucial role in the pronunciation and disambiguation of Arabic words. However, Arabic texts are usually written without diacritics.</w:t>
      </w:r>
    </w:p>
    <w:p w14:paraId="30E7F621" w14:textId="1416FD9A" w:rsidR="0035675B" w:rsidRPr="0035675B" w:rsidRDefault="0035675B" w:rsidP="008937DD">
      <w:pPr>
        <w:jc w:val="center"/>
        <w:rPr>
          <w:b/>
          <w:bCs/>
          <w:sz w:val="32"/>
          <w:szCs w:val="32"/>
        </w:rPr>
      </w:pPr>
      <w:r w:rsidRPr="0035675B">
        <w:rPr>
          <w:b/>
          <w:bCs/>
          <w:sz w:val="32"/>
          <w:szCs w:val="32"/>
        </w:rPr>
        <w:t xml:space="preserve">What </w:t>
      </w:r>
      <w:r w:rsidR="008937DD">
        <w:rPr>
          <w:b/>
          <w:bCs/>
          <w:sz w:val="32"/>
          <w:szCs w:val="32"/>
        </w:rPr>
        <w:t>is</w:t>
      </w:r>
      <w:r w:rsidRPr="0035675B">
        <w:rPr>
          <w:b/>
          <w:bCs/>
          <w:sz w:val="32"/>
          <w:szCs w:val="32"/>
        </w:rPr>
        <w:t xml:space="preserve"> unique in this paper?</w:t>
      </w:r>
    </w:p>
    <w:p w14:paraId="3F187805" w14:textId="21701B0B" w:rsidR="0035675B" w:rsidRPr="009E6217" w:rsidRDefault="0035675B">
      <w:pPr>
        <w:rPr>
          <w:sz w:val="24"/>
          <w:szCs w:val="24"/>
        </w:rPr>
      </w:pPr>
      <w:r w:rsidRPr="009E6217">
        <w:rPr>
          <w:sz w:val="24"/>
          <w:szCs w:val="24"/>
        </w:rPr>
        <w:t xml:space="preserve">A lot of research has been done in this field but when we talked about accuracy, No one has 100%. This paper is also haven’t 100 % </w:t>
      </w:r>
      <w:r w:rsidR="00F41196" w:rsidRPr="009E6217">
        <w:rPr>
          <w:sz w:val="24"/>
          <w:szCs w:val="24"/>
        </w:rPr>
        <w:t>accuracy,</w:t>
      </w:r>
      <w:r w:rsidRPr="009E6217">
        <w:rPr>
          <w:sz w:val="24"/>
          <w:szCs w:val="24"/>
        </w:rPr>
        <w:t xml:space="preserve"> but it has much better performance as compared to other method.</w:t>
      </w:r>
    </w:p>
    <w:p w14:paraId="03F25D1E" w14:textId="306713B2" w:rsidR="00F41196" w:rsidRPr="009E6217" w:rsidRDefault="00D4285C">
      <w:pPr>
        <w:rPr>
          <w:sz w:val="24"/>
          <w:szCs w:val="24"/>
        </w:rPr>
      </w:pPr>
      <w:r w:rsidRPr="009E6217">
        <w:rPr>
          <w:sz w:val="24"/>
          <w:szCs w:val="24"/>
        </w:rPr>
        <w:t xml:space="preserve">This paper presents two approaches that were developed for Arabic named entity recognition (ANER). The first approach is based on a traditional machine learning method of using the conditional random fields </w:t>
      </w:r>
      <w:r w:rsidR="00F41196" w:rsidRPr="009E6217">
        <w:rPr>
          <w:sz w:val="24"/>
          <w:szCs w:val="24"/>
        </w:rPr>
        <w:t>(CRF</w:t>
      </w:r>
      <w:r w:rsidRPr="009E6217">
        <w:rPr>
          <w:sz w:val="24"/>
          <w:szCs w:val="24"/>
        </w:rPr>
        <w:t xml:space="preserve">) trained with predefined set of syntactic and morphological features. </w:t>
      </w:r>
      <w:r w:rsidR="00F41196" w:rsidRPr="009E6217">
        <w:rPr>
          <w:sz w:val="24"/>
          <w:szCs w:val="24"/>
        </w:rPr>
        <w:t xml:space="preserve">whereas, in the second model we applied a deep neural </w:t>
      </w:r>
      <w:r w:rsidR="00F41196" w:rsidRPr="009E6217">
        <w:rPr>
          <w:sz w:val="24"/>
          <w:szCs w:val="24"/>
        </w:rPr>
        <w:t>network</w:t>
      </w:r>
      <w:r w:rsidR="00F41196" w:rsidRPr="009E6217">
        <w:rPr>
          <w:sz w:val="24"/>
          <w:szCs w:val="24"/>
        </w:rPr>
        <w:t xml:space="preserve"> by using a Bidirectional Long Short-Term Memory with CRF (BI-LSTM-CRF) model</w:t>
      </w:r>
      <w:r w:rsidR="00F41196" w:rsidRPr="009E6217">
        <w:rPr>
          <w:sz w:val="24"/>
          <w:szCs w:val="24"/>
        </w:rPr>
        <w:t>.</w:t>
      </w:r>
    </w:p>
    <w:p w14:paraId="6F46EB13" w14:textId="53AD75CD" w:rsidR="00F41196" w:rsidRDefault="00F41196" w:rsidP="008937DD">
      <w:pPr>
        <w:jc w:val="center"/>
        <w:rPr>
          <w:b/>
          <w:bCs/>
          <w:sz w:val="32"/>
          <w:szCs w:val="32"/>
        </w:rPr>
      </w:pPr>
      <w:r w:rsidRPr="00F41196">
        <w:rPr>
          <w:b/>
          <w:bCs/>
          <w:sz w:val="32"/>
          <w:szCs w:val="32"/>
        </w:rPr>
        <w:t xml:space="preserve">Application of </w:t>
      </w:r>
      <w:r w:rsidR="008937DD">
        <w:rPr>
          <w:b/>
          <w:bCs/>
          <w:sz w:val="32"/>
          <w:szCs w:val="32"/>
        </w:rPr>
        <w:t>Named Entity Recognition (NER)</w:t>
      </w:r>
    </w:p>
    <w:p w14:paraId="4CC11A59" w14:textId="632A5A57" w:rsidR="00F41196" w:rsidRDefault="00F41196">
      <w:pPr>
        <w:rPr>
          <w:sz w:val="28"/>
          <w:szCs w:val="28"/>
        </w:rPr>
      </w:pPr>
      <w:r>
        <w:rPr>
          <w:sz w:val="28"/>
          <w:szCs w:val="28"/>
        </w:rPr>
        <w:t>A</w:t>
      </w:r>
      <w:r w:rsidRPr="00F41196">
        <w:rPr>
          <w:sz w:val="28"/>
          <w:szCs w:val="28"/>
        </w:rPr>
        <w:t>ffective news analysis</w:t>
      </w:r>
      <w:r>
        <w:rPr>
          <w:sz w:val="28"/>
          <w:szCs w:val="28"/>
        </w:rPr>
        <w:t xml:space="preserve">, </w:t>
      </w:r>
      <w:r w:rsidRPr="00F41196">
        <w:rPr>
          <w:sz w:val="28"/>
          <w:szCs w:val="28"/>
        </w:rPr>
        <w:t xml:space="preserve">semantic </w:t>
      </w:r>
      <w:r w:rsidRPr="00F41196">
        <w:rPr>
          <w:sz w:val="28"/>
          <w:szCs w:val="28"/>
        </w:rPr>
        <w:t>labelling</w:t>
      </w:r>
      <w:r>
        <w:rPr>
          <w:sz w:val="28"/>
          <w:szCs w:val="28"/>
        </w:rPr>
        <w:t xml:space="preserve">, </w:t>
      </w:r>
      <w:r w:rsidRPr="00F41196">
        <w:rPr>
          <w:sz w:val="28"/>
          <w:szCs w:val="28"/>
        </w:rPr>
        <w:t>paraphrase identification</w:t>
      </w:r>
      <w:r>
        <w:rPr>
          <w:sz w:val="28"/>
          <w:szCs w:val="28"/>
        </w:rPr>
        <w:t xml:space="preserve"> etc.</w:t>
      </w:r>
    </w:p>
    <w:p w14:paraId="2D9111A1" w14:textId="00FD2ECE" w:rsidR="0028075E" w:rsidRDefault="002B2F47" w:rsidP="008937DD">
      <w:pPr>
        <w:jc w:val="center"/>
        <w:rPr>
          <w:b/>
          <w:bCs/>
          <w:sz w:val="32"/>
          <w:szCs w:val="32"/>
        </w:rPr>
      </w:pPr>
      <w:r w:rsidRPr="002B2F47">
        <w:rPr>
          <w:b/>
          <w:bCs/>
          <w:sz w:val="32"/>
          <w:szCs w:val="32"/>
        </w:rPr>
        <w:t>CRF with predefined features</w:t>
      </w:r>
    </w:p>
    <w:p w14:paraId="63FB7BA4" w14:textId="77777777" w:rsidR="00125870" w:rsidRPr="009E6217" w:rsidRDefault="002B2F47">
      <w:pPr>
        <w:rPr>
          <w:sz w:val="24"/>
          <w:szCs w:val="24"/>
        </w:rPr>
      </w:pPr>
      <w:r w:rsidRPr="009E6217">
        <w:rPr>
          <w:sz w:val="24"/>
          <w:szCs w:val="24"/>
        </w:rPr>
        <w:t>Conditional Random Fields (CRF) is an undirected graph model in which each word in the input sentence is represented using a corresponding tag in the output sentence</w:t>
      </w:r>
      <w:r w:rsidRPr="009E6217">
        <w:rPr>
          <w:sz w:val="24"/>
          <w:szCs w:val="24"/>
        </w:rPr>
        <w:t xml:space="preserve">. It predicts the entity of words by using neighbouring words which has predefine tag. </w:t>
      </w:r>
    </w:p>
    <w:p w14:paraId="34F888D5" w14:textId="77777777" w:rsidR="00125870" w:rsidRPr="009E6217" w:rsidRDefault="002B2F47" w:rsidP="00A36829">
      <w:pPr>
        <w:rPr>
          <w:b/>
          <w:bCs/>
          <w:sz w:val="24"/>
          <w:szCs w:val="24"/>
        </w:rPr>
      </w:pPr>
      <w:r w:rsidRPr="009E6217">
        <w:rPr>
          <w:sz w:val="24"/>
          <w:szCs w:val="24"/>
        </w:rPr>
        <w:t xml:space="preserve">In this paper the CRF model is trained to predict three types of words entity/tag: Person (PER), Location (LOC), and organisation (ORG). Those words which aren’t fall in above categories fall in </w:t>
      </w:r>
      <w:proofErr w:type="gramStart"/>
      <w:r w:rsidRPr="009E6217">
        <w:rPr>
          <w:sz w:val="24"/>
          <w:szCs w:val="24"/>
        </w:rPr>
        <w:t>other</w:t>
      </w:r>
      <w:proofErr w:type="gramEnd"/>
      <w:r w:rsidRPr="009E6217">
        <w:rPr>
          <w:sz w:val="24"/>
          <w:szCs w:val="24"/>
        </w:rPr>
        <w:t xml:space="preserve"> object(O).</w:t>
      </w:r>
    </w:p>
    <w:p w14:paraId="3DC11EF0" w14:textId="3B392B62" w:rsidR="009E6217" w:rsidRDefault="0028075E" w:rsidP="00A36829">
      <w:pPr>
        <w:rPr>
          <w:sz w:val="24"/>
          <w:szCs w:val="24"/>
        </w:rPr>
      </w:pPr>
      <w:r w:rsidRPr="009E6217">
        <w:rPr>
          <w:noProof/>
          <w:sz w:val="24"/>
          <w:szCs w:val="24"/>
        </w:rPr>
        <mc:AlternateContent>
          <mc:Choice Requires="wps">
            <w:drawing>
              <wp:anchor distT="0" distB="0" distL="114300" distR="114300" simplePos="0" relativeHeight="251658240" behindDoc="1" locked="0" layoutInCell="1" allowOverlap="1" wp14:anchorId="45088F18" wp14:editId="17F8B927">
                <wp:simplePos x="0" y="0"/>
                <wp:positionH relativeFrom="column">
                  <wp:posOffset>2707640</wp:posOffset>
                </wp:positionH>
                <wp:positionV relativeFrom="paragraph">
                  <wp:posOffset>930910</wp:posOffset>
                </wp:positionV>
                <wp:extent cx="3147060" cy="1945640"/>
                <wp:effectExtent l="0" t="0" r="15240" b="16510"/>
                <wp:wrapThrough wrapText="bothSides">
                  <wp:wrapPolygon edited="0">
                    <wp:start x="0" y="0"/>
                    <wp:lineTo x="0" y="21572"/>
                    <wp:lineTo x="21574" y="21572"/>
                    <wp:lineTo x="21574"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1945640"/>
                        </a:xfrm>
                        <a:prstGeom prst="rect">
                          <a:avLst/>
                        </a:prstGeom>
                        <a:solidFill>
                          <a:srgbClr val="FFFFFF"/>
                        </a:solidFill>
                        <a:ln w="9525">
                          <a:solidFill>
                            <a:srgbClr val="000000"/>
                          </a:solidFill>
                          <a:miter lim="800000"/>
                          <a:headEnd/>
                          <a:tailEnd/>
                        </a:ln>
                      </wps:spPr>
                      <wps:txbx>
                        <w:txbxContent>
                          <w:p w14:paraId="239CC51A" w14:textId="73CC08BA" w:rsidR="00A36829" w:rsidRDefault="00125870">
                            <w:r>
                              <w:rPr>
                                <w:noProof/>
                              </w:rPr>
                              <w:drawing>
                                <wp:inline distT="0" distB="0" distL="0" distR="0" wp14:anchorId="7577CD8A" wp14:editId="1E32785C">
                                  <wp:extent cx="3009265" cy="1600200"/>
                                  <wp:effectExtent l="0" t="0" r="635" b="0"/>
                                  <wp:docPr id="191134277"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4277" name="Picture 1" descr="A picture containing text, clock&#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079870" cy="163774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088F18" id="_x0000_t202" coordsize="21600,21600" o:spt="202" path="m,l,21600r21600,l21600,xe">
                <v:stroke joinstyle="miter"/>
                <v:path gradientshapeok="t" o:connecttype="rect"/>
              </v:shapetype>
              <v:shape id="Text Box 2" o:spid="_x0000_s1026" type="#_x0000_t202" style="position:absolute;margin-left:213.2pt;margin-top:73.3pt;width:247.8pt;height:15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">
                <v:textbox>
                  <w:txbxContent>
                    <w:p w14:paraId="239CC51A" w14:textId="73CC08BA" w:rsidR="00A36829" w:rsidRDefault="00125870">
                      <w:r>
                        <w:rPr>
                          <w:noProof/>
                        </w:rPr>
                        <w:drawing>
                          <wp:inline distT="0" distB="0" distL="0" distR="0" wp14:anchorId="7577CD8A" wp14:editId="1E32785C">
                            <wp:extent cx="3009265" cy="1600200"/>
                            <wp:effectExtent l="0" t="0" r="635" b="0"/>
                            <wp:docPr id="191134277"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4277" name="Picture 1" descr="A picture containing text, clock&#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079870" cy="1637745"/>
                                    </a:xfrm>
                                    <a:prstGeom prst="rect">
                                      <a:avLst/>
                                    </a:prstGeom>
                                  </pic:spPr>
                                </pic:pic>
                              </a:graphicData>
                            </a:graphic>
                          </wp:inline>
                        </w:drawing>
                      </w:r>
                    </w:p>
                  </w:txbxContent>
                </v:textbox>
                <w10:wrap type="through"/>
              </v:shape>
            </w:pict>
          </mc:Fallback>
        </mc:AlternateContent>
      </w:r>
      <w:r w:rsidR="00A36829" w:rsidRPr="009E6217">
        <w:rPr>
          <w:sz w:val="24"/>
          <w:szCs w:val="24"/>
        </w:rPr>
        <w:t>IOB encoding is a way to indicate Named Entity Recognition (NER) tags in a sequence. In this encoding, B-tag denotes the start of an entity, I-tag indicates any intermediate entity, and O-tag represents any other non-entity in the sequence.</w:t>
      </w:r>
    </w:p>
    <w:p w14:paraId="51280A7A" w14:textId="77777777" w:rsidR="009E6217" w:rsidRPr="009E6217" w:rsidRDefault="009E6217" w:rsidP="00A36829">
      <w:pPr>
        <w:rPr>
          <w:sz w:val="24"/>
          <w:szCs w:val="24"/>
        </w:rPr>
      </w:pPr>
    </w:p>
    <w:p w14:paraId="6725F542" w14:textId="7DBEC264" w:rsidR="00A36829" w:rsidRDefault="00125870" w:rsidP="00A36829">
      <w:pPr>
        <w:rPr>
          <w:sz w:val="24"/>
          <w:szCs w:val="24"/>
        </w:rPr>
      </w:pPr>
      <w:r w:rsidRPr="009E6217">
        <w:rPr>
          <w:sz w:val="24"/>
          <w:szCs w:val="24"/>
        </w:rPr>
        <w:t xml:space="preserve">There </w:t>
      </w:r>
      <w:r w:rsidRPr="009E6217">
        <w:rPr>
          <w:sz w:val="24"/>
          <w:szCs w:val="24"/>
        </w:rPr>
        <w:t>was</w:t>
      </w:r>
      <w:r w:rsidRPr="009E6217">
        <w:rPr>
          <w:sz w:val="24"/>
          <w:szCs w:val="24"/>
        </w:rPr>
        <w:t xml:space="preserve"> a total of 21 finely detailed entities utilized to depict the three primary categories of entities namely, PER, LOC, and ORG. These entities were employed in 36207 instances.</w:t>
      </w:r>
      <w:r w:rsidRPr="009E6217">
        <w:rPr>
          <w:sz w:val="24"/>
          <w:szCs w:val="24"/>
        </w:rPr>
        <w:t xml:space="preserve"> </w:t>
      </w:r>
      <w:r w:rsidRPr="009E6217">
        <w:rPr>
          <w:sz w:val="24"/>
          <w:szCs w:val="24"/>
        </w:rPr>
        <w:t xml:space="preserve">See </w:t>
      </w:r>
      <w:r w:rsidRPr="009E6217">
        <w:rPr>
          <w:sz w:val="24"/>
          <w:szCs w:val="24"/>
        </w:rPr>
        <w:t xml:space="preserve">the below </w:t>
      </w:r>
      <w:r w:rsidRPr="009E6217">
        <w:rPr>
          <w:sz w:val="24"/>
          <w:szCs w:val="24"/>
        </w:rPr>
        <w:t>TABLE for the detailed</w:t>
      </w:r>
      <w:r w:rsidRPr="009E6217">
        <w:rPr>
          <w:sz w:val="24"/>
          <w:szCs w:val="24"/>
        </w:rPr>
        <w:t xml:space="preserve"> </w:t>
      </w:r>
      <w:proofErr w:type="spellStart"/>
      <w:r w:rsidRPr="009E6217">
        <w:rPr>
          <w:sz w:val="24"/>
          <w:szCs w:val="24"/>
        </w:rPr>
        <w:t>representati</w:t>
      </w:r>
      <w:proofErr w:type="spellEnd"/>
      <w:r w:rsidRPr="009E6217">
        <w:rPr>
          <w:sz w:val="24"/>
          <w:szCs w:val="24"/>
        </w:rPr>
        <w:t xml:space="preserve"> o</w:t>
      </w:r>
      <w:r w:rsidRPr="009E6217">
        <w:rPr>
          <w:sz w:val="24"/>
          <w:szCs w:val="24"/>
        </w:rPr>
        <w:t>n of entities</w:t>
      </w:r>
      <w:r w:rsidRPr="009E6217">
        <w:rPr>
          <w:sz w:val="24"/>
          <w:szCs w:val="24"/>
        </w:rPr>
        <w:t>.</w:t>
      </w:r>
    </w:p>
    <w:p w14:paraId="4B5D10BF" w14:textId="1A34727D" w:rsidR="009E6217" w:rsidRDefault="00313A7E" w:rsidP="00A36829">
      <w:pPr>
        <w:rPr>
          <w:sz w:val="24"/>
          <w:szCs w:val="24"/>
        </w:rPr>
      </w:pPr>
      <w:r w:rsidRPr="009E6217">
        <w:rPr>
          <w:noProof/>
          <w:sz w:val="24"/>
          <w:szCs w:val="24"/>
        </w:rPr>
        <mc:AlternateContent>
          <mc:Choice Requires="wps">
            <w:drawing>
              <wp:anchor distT="45720" distB="45720" distL="114300" distR="114300" simplePos="0" relativeHeight="251661312" behindDoc="0" locked="0" layoutInCell="1" allowOverlap="1" wp14:anchorId="3B61220A" wp14:editId="6F464117">
                <wp:simplePos x="0" y="0"/>
                <wp:positionH relativeFrom="margin">
                  <wp:posOffset>2700713</wp:posOffset>
                </wp:positionH>
                <wp:positionV relativeFrom="paragraph">
                  <wp:posOffset>86302</wp:posOffset>
                </wp:positionV>
                <wp:extent cx="3146425" cy="268605"/>
                <wp:effectExtent l="0" t="0" r="15875" b="17145"/>
                <wp:wrapSquare wrapText="bothSides"/>
                <wp:docPr id="2054224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6425" cy="268605"/>
                        </a:xfrm>
                        <a:prstGeom prst="rect">
                          <a:avLst/>
                        </a:prstGeom>
                        <a:solidFill>
                          <a:srgbClr val="FFFFFF"/>
                        </a:solidFill>
                        <a:ln w="9525">
                          <a:solidFill>
                            <a:srgbClr val="000000"/>
                          </a:solidFill>
                          <a:miter lim="800000"/>
                          <a:headEnd/>
                          <a:tailEnd/>
                        </a:ln>
                      </wps:spPr>
                      <wps:txbx>
                        <w:txbxContent>
                          <w:p w14:paraId="560286F7" w14:textId="4D42E22C" w:rsidR="00A36829" w:rsidRDefault="0028075E">
                            <w:r>
                              <w:t xml:space="preserve">    </w:t>
                            </w:r>
                            <w:r>
                              <w:t>An example of using the CRF Model for ANER</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1220A" id="_x0000_s1027" type="#_x0000_t202" style="position:absolute;margin-left:212.65pt;margin-top:6.8pt;width:247.75pt;height:21.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">
                <v:textbox>
                  <w:txbxContent>
                    <w:p w14:paraId="560286F7" w14:textId="4D42E22C" w:rsidR="00A36829" w:rsidRDefault="0028075E">
                      <w:r>
                        <w:t xml:space="preserve">    </w:t>
                      </w:r>
                      <w:r>
                        <w:t>An example of using the CRF Model for ANER</w:t>
                      </w:r>
                      <w:r>
                        <w:t>.</w:t>
                      </w:r>
                    </w:p>
                  </w:txbxContent>
                </v:textbox>
                <w10:wrap type="square" anchorx="margin"/>
              </v:shape>
            </w:pict>
          </mc:Fallback>
        </mc:AlternateContent>
      </w:r>
    </w:p>
    <w:p w14:paraId="70F2B3C4" w14:textId="77777777" w:rsidR="009E6217" w:rsidRPr="009E6217" w:rsidRDefault="009E6217" w:rsidP="00A36829">
      <w:pPr>
        <w:rPr>
          <w:sz w:val="24"/>
          <w:szCs w:val="24"/>
        </w:rPr>
      </w:pPr>
    </w:p>
    <w:tbl>
      <w:tblPr>
        <w:tblStyle w:val="GridTable4-Accent6"/>
        <w:tblW w:w="0" w:type="auto"/>
        <w:tblLook w:val="04A0" w:firstRow="1" w:lastRow="0" w:firstColumn="1" w:lastColumn="0" w:noHBand="0" w:noVBand="1"/>
      </w:tblPr>
      <w:tblGrid>
        <w:gridCol w:w="4508"/>
        <w:gridCol w:w="4508"/>
      </w:tblGrid>
      <w:tr w:rsidR="006D58C1" w14:paraId="365AE4DA" w14:textId="77777777" w:rsidTr="003258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C55125" w14:textId="47A75A3C" w:rsidR="006D58C1" w:rsidRDefault="006D58C1" w:rsidP="00A36829">
            <w:pPr>
              <w:rPr>
                <w:b w:val="0"/>
                <w:bCs w:val="0"/>
                <w:sz w:val="28"/>
                <w:szCs w:val="28"/>
              </w:rPr>
            </w:pPr>
            <w:r w:rsidRPr="006D58C1">
              <w:rPr>
                <w:b w:val="0"/>
                <w:bCs w:val="0"/>
                <w:sz w:val="28"/>
                <w:szCs w:val="28"/>
              </w:rPr>
              <w:t>Main class</w:t>
            </w:r>
          </w:p>
        </w:tc>
        <w:tc>
          <w:tcPr>
            <w:tcW w:w="4508" w:type="dxa"/>
          </w:tcPr>
          <w:p w14:paraId="31C6E563" w14:textId="205064B5" w:rsidR="006D58C1" w:rsidRDefault="006D58C1" w:rsidP="00A36829">
            <w:pPr>
              <w:cnfStyle w:val="100000000000" w:firstRow="1" w:lastRow="0" w:firstColumn="0" w:lastColumn="0" w:oddVBand="0" w:evenVBand="0" w:oddHBand="0" w:evenHBand="0" w:firstRowFirstColumn="0" w:firstRowLastColumn="0" w:lastRowFirstColumn="0" w:lastRowLastColumn="0"/>
              <w:rPr>
                <w:b w:val="0"/>
                <w:bCs w:val="0"/>
                <w:sz w:val="28"/>
                <w:szCs w:val="28"/>
              </w:rPr>
            </w:pPr>
            <w:r>
              <w:t>Sub-class</w:t>
            </w:r>
          </w:p>
        </w:tc>
      </w:tr>
      <w:tr w:rsidR="006D58C1" w14:paraId="09777A94" w14:textId="77777777" w:rsidTr="003258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0A4986" w14:textId="023B265F" w:rsidR="006D58C1" w:rsidRPr="006D58C1" w:rsidRDefault="006D58C1" w:rsidP="00A36829">
            <w:pPr>
              <w:rPr>
                <w:b w:val="0"/>
                <w:bCs w:val="0"/>
                <w:sz w:val="24"/>
                <w:szCs w:val="24"/>
              </w:rPr>
            </w:pPr>
            <w:r w:rsidRPr="006D58C1">
              <w:rPr>
                <w:b w:val="0"/>
                <w:bCs w:val="0"/>
                <w:sz w:val="24"/>
                <w:szCs w:val="24"/>
              </w:rPr>
              <w:t>Person (PER)</w:t>
            </w:r>
          </w:p>
        </w:tc>
        <w:tc>
          <w:tcPr>
            <w:tcW w:w="4508" w:type="dxa"/>
          </w:tcPr>
          <w:p w14:paraId="39EAED10" w14:textId="77777777" w:rsidR="006D58C1" w:rsidRDefault="006D58C1" w:rsidP="00A36829">
            <w:pPr>
              <w:cnfStyle w:val="000000100000" w:firstRow="0" w:lastRow="0" w:firstColumn="0" w:lastColumn="0" w:oddVBand="0" w:evenVBand="0" w:oddHBand="1" w:evenHBand="0" w:firstRowFirstColumn="0" w:firstRowLastColumn="0" w:lastRowFirstColumn="0" w:lastRowLastColumn="0"/>
            </w:pPr>
            <w:r>
              <w:t>Athlete (1293)</w:t>
            </w:r>
          </w:p>
          <w:p w14:paraId="5A0E8BEC" w14:textId="77777777" w:rsidR="006D58C1" w:rsidRDefault="006D58C1" w:rsidP="00A36829">
            <w:pPr>
              <w:cnfStyle w:val="000000100000" w:firstRow="0" w:lastRow="0" w:firstColumn="0" w:lastColumn="0" w:oddVBand="0" w:evenVBand="0" w:oddHBand="1" w:evenHBand="0" w:firstRowFirstColumn="0" w:firstRowLastColumn="0" w:lastRowFirstColumn="0" w:lastRowLastColumn="0"/>
            </w:pPr>
            <w:r>
              <w:t xml:space="preserve">Politician (6453) </w:t>
            </w:r>
          </w:p>
          <w:p w14:paraId="4C0029E2" w14:textId="77777777" w:rsidR="006D58C1" w:rsidRDefault="006D58C1" w:rsidP="00A36829">
            <w:pPr>
              <w:cnfStyle w:val="000000100000" w:firstRow="0" w:lastRow="0" w:firstColumn="0" w:lastColumn="0" w:oddVBand="0" w:evenVBand="0" w:oddHBand="1" w:evenHBand="0" w:firstRowFirstColumn="0" w:firstRowLastColumn="0" w:lastRowFirstColumn="0" w:lastRowLastColumn="0"/>
            </w:pPr>
            <w:r>
              <w:t>Scientist (2178)</w:t>
            </w:r>
          </w:p>
          <w:p w14:paraId="4A804B89" w14:textId="77777777" w:rsidR="006D58C1" w:rsidRDefault="006D58C1" w:rsidP="00A36829">
            <w:pPr>
              <w:cnfStyle w:val="000000100000" w:firstRow="0" w:lastRow="0" w:firstColumn="0" w:lastColumn="0" w:oddVBand="0" w:evenVBand="0" w:oddHBand="1" w:evenHBand="0" w:firstRowFirstColumn="0" w:firstRowLastColumn="0" w:lastRowFirstColumn="0" w:lastRowLastColumn="0"/>
              <w:rPr>
                <w:sz w:val="24"/>
                <w:szCs w:val="24"/>
              </w:rPr>
            </w:pPr>
            <w:r w:rsidRPr="006D58C1">
              <w:rPr>
                <w:sz w:val="24"/>
                <w:szCs w:val="24"/>
              </w:rPr>
              <w:t>Bus</w:t>
            </w:r>
            <w:r>
              <w:rPr>
                <w:sz w:val="24"/>
                <w:szCs w:val="24"/>
              </w:rPr>
              <w:t>inessman (864)</w:t>
            </w:r>
          </w:p>
          <w:p w14:paraId="18448D1B" w14:textId="77777777" w:rsidR="006D58C1" w:rsidRDefault="006D58C1" w:rsidP="00A36829">
            <w:pPr>
              <w:cnfStyle w:val="000000100000" w:firstRow="0" w:lastRow="0" w:firstColumn="0" w:lastColumn="0" w:oddVBand="0" w:evenVBand="0" w:oddHBand="1" w:evenHBand="0" w:firstRowFirstColumn="0" w:firstRowLastColumn="0" w:lastRowFirstColumn="0" w:lastRowLastColumn="0"/>
            </w:pPr>
            <w:r>
              <w:t xml:space="preserve">Artist (2514) </w:t>
            </w:r>
          </w:p>
          <w:p w14:paraId="4C4CF958" w14:textId="77777777" w:rsidR="006D58C1" w:rsidRDefault="006D58C1" w:rsidP="00A36829">
            <w:pPr>
              <w:cnfStyle w:val="000000100000" w:firstRow="0" w:lastRow="0" w:firstColumn="0" w:lastColumn="0" w:oddVBand="0" w:evenVBand="0" w:oddHBand="1" w:evenHBand="0" w:firstRowFirstColumn="0" w:firstRowLastColumn="0" w:lastRowFirstColumn="0" w:lastRowLastColumn="0"/>
            </w:pPr>
            <w:r>
              <w:t xml:space="preserve">Religious-PER (2710) </w:t>
            </w:r>
          </w:p>
          <w:p w14:paraId="5286B087" w14:textId="77777777" w:rsidR="006D58C1" w:rsidRDefault="006D58C1" w:rsidP="00A36829">
            <w:pPr>
              <w:cnfStyle w:val="000000100000" w:firstRow="0" w:lastRow="0" w:firstColumn="0" w:lastColumn="0" w:oddVBand="0" w:evenVBand="0" w:oddHBand="1" w:evenHBand="0" w:firstRowFirstColumn="0" w:firstRowLastColumn="0" w:lastRowFirstColumn="0" w:lastRowLastColumn="0"/>
            </w:pPr>
            <w:r>
              <w:t xml:space="preserve">Police (1324) </w:t>
            </w:r>
          </w:p>
          <w:p w14:paraId="6CACCED2" w14:textId="77777777" w:rsidR="006D58C1" w:rsidRDefault="006D58C1" w:rsidP="00A36829">
            <w:pPr>
              <w:cnfStyle w:val="000000100000" w:firstRow="0" w:lastRow="0" w:firstColumn="0" w:lastColumn="0" w:oddVBand="0" w:evenVBand="0" w:oddHBand="1" w:evenHBand="0" w:firstRowFirstColumn="0" w:firstRowLastColumn="0" w:lastRowFirstColumn="0" w:lastRowLastColumn="0"/>
            </w:pPr>
            <w:r>
              <w:t xml:space="preserve">Group (3565) </w:t>
            </w:r>
          </w:p>
          <w:p w14:paraId="1DB37AB7" w14:textId="142F1106" w:rsidR="006D58C1" w:rsidRPr="006D58C1" w:rsidRDefault="006D58C1" w:rsidP="00A36829">
            <w:pPr>
              <w:cnfStyle w:val="000000100000" w:firstRow="0" w:lastRow="0" w:firstColumn="0" w:lastColumn="0" w:oddVBand="0" w:evenVBand="0" w:oddHBand="1" w:evenHBand="0" w:firstRowFirstColumn="0" w:firstRowLastColumn="0" w:lastRowFirstColumn="0" w:lastRowLastColumn="0"/>
              <w:rPr>
                <w:sz w:val="24"/>
                <w:szCs w:val="24"/>
              </w:rPr>
            </w:pPr>
            <w:r>
              <w:t>Engineer (259)</w:t>
            </w:r>
          </w:p>
        </w:tc>
      </w:tr>
      <w:tr w:rsidR="006D58C1" w14:paraId="3AC0E4B4" w14:textId="77777777" w:rsidTr="0032589B">
        <w:tc>
          <w:tcPr>
            <w:cnfStyle w:val="001000000000" w:firstRow="0" w:lastRow="0" w:firstColumn="1" w:lastColumn="0" w:oddVBand="0" w:evenVBand="0" w:oddHBand="0" w:evenHBand="0" w:firstRowFirstColumn="0" w:firstRowLastColumn="0" w:lastRowFirstColumn="0" w:lastRowLastColumn="0"/>
            <w:tcW w:w="4508" w:type="dxa"/>
          </w:tcPr>
          <w:p w14:paraId="47A626CE" w14:textId="70A9AFB0" w:rsidR="006D58C1" w:rsidRPr="006D58C1" w:rsidRDefault="006D58C1" w:rsidP="00A36829">
            <w:pPr>
              <w:rPr>
                <w:b w:val="0"/>
                <w:bCs w:val="0"/>
                <w:sz w:val="24"/>
                <w:szCs w:val="24"/>
              </w:rPr>
            </w:pPr>
            <w:r w:rsidRPr="006D58C1">
              <w:rPr>
                <w:b w:val="0"/>
                <w:bCs w:val="0"/>
                <w:sz w:val="24"/>
                <w:szCs w:val="24"/>
              </w:rPr>
              <w:t>Organization (ORG)</w:t>
            </w:r>
          </w:p>
        </w:tc>
        <w:tc>
          <w:tcPr>
            <w:tcW w:w="4508" w:type="dxa"/>
          </w:tcPr>
          <w:p w14:paraId="3011A293" w14:textId="77777777" w:rsidR="006D58C1" w:rsidRDefault="006D58C1" w:rsidP="00A36829">
            <w:pPr>
              <w:cnfStyle w:val="000000000000" w:firstRow="0" w:lastRow="0" w:firstColumn="0" w:lastColumn="0" w:oddVBand="0" w:evenVBand="0" w:oddHBand="0" w:evenHBand="0" w:firstRowFirstColumn="0" w:firstRowLastColumn="0" w:lastRowFirstColumn="0" w:lastRowLastColumn="0"/>
            </w:pPr>
            <w:r>
              <w:t xml:space="preserve">Government (1785) </w:t>
            </w:r>
          </w:p>
          <w:p w14:paraId="45188581" w14:textId="77777777" w:rsidR="006D58C1" w:rsidRDefault="006D58C1" w:rsidP="00A36829">
            <w:pPr>
              <w:cnfStyle w:val="000000000000" w:firstRow="0" w:lastRow="0" w:firstColumn="0" w:lastColumn="0" w:oddVBand="0" w:evenVBand="0" w:oddHBand="0" w:evenHBand="0" w:firstRowFirstColumn="0" w:firstRowLastColumn="0" w:lastRowFirstColumn="0" w:lastRowLastColumn="0"/>
            </w:pPr>
            <w:r>
              <w:t xml:space="preserve">Non-Governmental (2014) </w:t>
            </w:r>
          </w:p>
          <w:p w14:paraId="539F1CBB" w14:textId="77777777" w:rsidR="006D58C1" w:rsidRDefault="006D58C1" w:rsidP="00A36829">
            <w:pPr>
              <w:cnfStyle w:val="000000000000" w:firstRow="0" w:lastRow="0" w:firstColumn="0" w:lastColumn="0" w:oddVBand="0" w:evenVBand="0" w:oddHBand="0" w:evenHBand="0" w:firstRowFirstColumn="0" w:firstRowLastColumn="0" w:lastRowFirstColumn="0" w:lastRowLastColumn="0"/>
            </w:pPr>
            <w:r>
              <w:t xml:space="preserve">Educational (1250) </w:t>
            </w:r>
          </w:p>
          <w:p w14:paraId="45713C84" w14:textId="58C689BE" w:rsidR="006D58C1" w:rsidRDefault="006D58C1" w:rsidP="00A36829">
            <w:pPr>
              <w:cnfStyle w:val="000000000000" w:firstRow="0" w:lastRow="0" w:firstColumn="0" w:lastColumn="0" w:oddVBand="0" w:evenVBand="0" w:oddHBand="0" w:evenHBand="0" w:firstRowFirstColumn="0" w:firstRowLastColumn="0" w:lastRowFirstColumn="0" w:lastRowLastColumn="0"/>
            </w:pPr>
            <w:r>
              <w:t>Media (1194)</w:t>
            </w:r>
          </w:p>
          <w:p w14:paraId="1120554A" w14:textId="77777777" w:rsidR="006D58C1" w:rsidRDefault="006D58C1" w:rsidP="00A36829">
            <w:pPr>
              <w:cnfStyle w:val="000000000000" w:firstRow="0" w:lastRow="0" w:firstColumn="0" w:lastColumn="0" w:oddVBand="0" w:evenVBand="0" w:oddHBand="0" w:evenHBand="0" w:firstRowFirstColumn="0" w:firstRowLastColumn="0" w:lastRowFirstColumn="0" w:lastRowLastColumn="0"/>
            </w:pPr>
            <w:r>
              <w:t xml:space="preserve">Commercial (2182) </w:t>
            </w:r>
          </w:p>
          <w:p w14:paraId="38C7641C" w14:textId="77777777" w:rsidR="006D58C1" w:rsidRDefault="006D58C1" w:rsidP="00A36829">
            <w:pPr>
              <w:cnfStyle w:val="000000000000" w:firstRow="0" w:lastRow="0" w:firstColumn="0" w:lastColumn="0" w:oddVBand="0" w:evenVBand="0" w:oddHBand="0" w:evenHBand="0" w:firstRowFirstColumn="0" w:firstRowLastColumn="0" w:lastRowFirstColumn="0" w:lastRowLastColumn="0"/>
            </w:pPr>
            <w:r>
              <w:t xml:space="preserve">Sports (1134) </w:t>
            </w:r>
          </w:p>
          <w:p w14:paraId="5BD5B6DE" w14:textId="77777777" w:rsidR="006D58C1" w:rsidRDefault="006D58C1" w:rsidP="00A36829">
            <w:pPr>
              <w:cnfStyle w:val="000000000000" w:firstRow="0" w:lastRow="0" w:firstColumn="0" w:lastColumn="0" w:oddVBand="0" w:evenVBand="0" w:oddHBand="0" w:evenHBand="0" w:firstRowFirstColumn="0" w:firstRowLastColumn="0" w:lastRowFirstColumn="0" w:lastRowLastColumn="0"/>
            </w:pPr>
            <w:r>
              <w:t xml:space="preserve">Religious-ORG (194) </w:t>
            </w:r>
          </w:p>
          <w:p w14:paraId="7FA69745" w14:textId="77777777" w:rsidR="006D58C1" w:rsidRDefault="006D58C1" w:rsidP="00A36829">
            <w:pPr>
              <w:cnfStyle w:val="000000000000" w:firstRow="0" w:lastRow="0" w:firstColumn="0" w:lastColumn="0" w:oddVBand="0" w:evenVBand="0" w:oddHBand="0" w:evenHBand="0" w:firstRowFirstColumn="0" w:firstRowLastColumn="0" w:lastRowFirstColumn="0" w:lastRowLastColumn="0"/>
            </w:pPr>
            <w:r>
              <w:t xml:space="preserve">Entertainment (160) </w:t>
            </w:r>
          </w:p>
          <w:p w14:paraId="4C2B78AA" w14:textId="30D53D8A" w:rsidR="006D58C1" w:rsidRDefault="006D58C1" w:rsidP="00A36829">
            <w:pPr>
              <w:cnfStyle w:val="000000000000" w:firstRow="0" w:lastRow="0" w:firstColumn="0" w:lastColumn="0" w:oddVBand="0" w:evenVBand="0" w:oddHBand="0" w:evenHBand="0" w:firstRowFirstColumn="0" w:firstRowLastColumn="0" w:lastRowFirstColumn="0" w:lastRowLastColumn="0"/>
              <w:rPr>
                <w:b/>
                <w:bCs/>
                <w:sz w:val="28"/>
                <w:szCs w:val="28"/>
              </w:rPr>
            </w:pPr>
            <w:r>
              <w:t>Medical-Science (185)</w:t>
            </w:r>
          </w:p>
        </w:tc>
      </w:tr>
      <w:tr w:rsidR="006D58C1" w14:paraId="5FAF8AEF" w14:textId="77777777" w:rsidTr="003258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12AA28" w14:textId="430C67E5" w:rsidR="006D58C1" w:rsidRPr="006D58C1" w:rsidRDefault="006D58C1" w:rsidP="00A36829">
            <w:pPr>
              <w:rPr>
                <w:b w:val="0"/>
                <w:bCs w:val="0"/>
                <w:sz w:val="24"/>
                <w:szCs w:val="24"/>
              </w:rPr>
            </w:pPr>
            <w:r w:rsidRPr="006D58C1">
              <w:rPr>
                <w:b w:val="0"/>
                <w:bCs w:val="0"/>
                <w:sz w:val="24"/>
                <w:szCs w:val="24"/>
              </w:rPr>
              <w:t>Location (LOC)</w:t>
            </w:r>
          </w:p>
        </w:tc>
        <w:tc>
          <w:tcPr>
            <w:tcW w:w="4508" w:type="dxa"/>
          </w:tcPr>
          <w:p w14:paraId="6766425C" w14:textId="19A42E04" w:rsidR="006D58C1" w:rsidRDefault="0032589B" w:rsidP="00A36829">
            <w:pPr>
              <w:cnfStyle w:val="000000100000" w:firstRow="0" w:lastRow="0" w:firstColumn="0" w:lastColumn="0" w:oddVBand="0" w:evenVBand="0" w:oddHBand="1" w:evenHBand="0" w:firstRowFirstColumn="0" w:firstRowLastColumn="0" w:lastRowFirstColumn="0" w:lastRowLastColumn="0"/>
            </w:pPr>
            <w:r>
              <w:t>Waterbody</w:t>
            </w:r>
            <w:r w:rsidR="006D58C1">
              <w:t xml:space="preserve"> (2928)  </w:t>
            </w:r>
          </w:p>
          <w:p w14:paraId="11979CB2" w14:textId="77777777" w:rsidR="0032589B" w:rsidRDefault="006D58C1" w:rsidP="00A36829">
            <w:pPr>
              <w:cnfStyle w:val="000000100000" w:firstRow="0" w:lastRow="0" w:firstColumn="0" w:lastColumn="0" w:oddVBand="0" w:evenVBand="0" w:oddHBand="1" w:evenHBand="0" w:firstRowFirstColumn="0" w:firstRowLastColumn="0" w:lastRowFirstColumn="0" w:lastRowLastColumn="0"/>
            </w:pPr>
            <w:r>
              <w:t xml:space="preserve">Land-Region-Natural (954) </w:t>
            </w:r>
          </w:p>
          <w:p w14:paraId="08166F11" w14:textId="7988D671" w:rsidR="006D58C1" w:rsidRDefault="006D58C1" w:rsidP="00A36829">
            <w:pPr>
              <w:cnfStyle w:val="000000100000" w:firstRow="0" w:lastRow="0" w:firstColumn="0" w:lastColumn="0" w:oddVBand="0" w:evenVBand="0" w:oddHBand="1" w:evenHBand="0" w:firstRowFirstColumn="0" w:firstRowLastColumn="0" w:lastRowFirstColumn="0" w:lastRowLastColumn="0"/>
              <w:rPr>
                <w:b/>
                <w:bCs/>
                <w:sz w:val="28"/>
                <w:szCs w:val="28"/>
              </w:rPr>
            </w:pPr>
            <w:r>
              <w:t>Celestial (1067)</w:t>
            </w:r>
          </w:p>
        </w:tc>
      </w:tr>
      <w:tr w:rsidR="006D58C1" w14:paraId="3F1E4C21" w14:textId="77777777" w:rsidTr="0032589B">
        <w:tc>
          <w:tcPr>
            <w:cnfStyle w:val="001000000000" w:firstRow="0" w:lastRow="0" w:firstColumn="1" w:lastColumn="0" w:oddVBand="0" w:evenVBand="0" w:oddHBand="0" w:evenHBand="0" w:firstRowFirstColumn="0" w:firstRowLastColumn="0" w:lastRowFirstColumn="0" w:lastRowLastColumn="0"/>
            <w:tcW w:w="4508" w:type="dxa"/>
          </w:tcPr>
          <w:p w14:paraId="6C71CFA8" w14:textId="01920141" w:rsidR="006D58C1" w:rsidRPr="006D58C1" w:rsidRDefault="006D58C1" w:rsidP="00A36829">
            <w:pPr>
              <w:rPr>
                <w:b w:val="0"/>
                <w:bCs w:val="0"/>
                <w:sz w:val="24"/>
                <w:szCs w:val="24"/>
              </w:rPr>
            </w:pPr>
            <w:r w:rsidRPr="006D58C1">
              <w:rPr>
                <w:b w:val="0"/>
                <w:bCs w:val="0"/>
                <w:sz w:val="24"/>
                <w:szCs w:val="24"/>
              </w:rPr>
              <w:t>Total (3)</w:t>
            </w:r>
          </w:p>
        </w:tc>
        <w:tc>
          <w:tcPr>
            <w:tcW w:w="4508" w:type="dxa"/>
          </w:tcPr>
          <w:p w14:paraId="65386241" w14:textId="0C902927" w:rsidR="006D58C1" w:rsidRPr="0032589B" w:rsidRDefault="0032589B" w:rsidP="00A36829">
            <w:pPr>
              <w:cnfStyle w:val="000000000000" w:firstRow="0" w:lastRow="0" w:firstColumn="0" w:lastColumn="0" w:oddVBand="0" w:evenVBand="0" w:oddHBand="0" w:evenHBand="0" w:firstRowFirstColumn="0" w:firstRowLastColumn="0" w:lastRowFirstColumn="0" w:lastRowLastColumn="0"/>
              <w:rPr>
                <w:sz w:val="28"/>
                <w:szCs w:val="28"/>
              </w:rPr>
            </w:pPr>
            <w:r>
              <w:t>21 (36207)</w:t>
            </w:r>
          </w:p>
        </w:tc>
      </w:tr>
    </w:tbl>
    <w:p w14:paraId="24D1340F" w14:textId="4D8E565A" w:rsidR="00A36829" w:rsidRPr="00A36829" w:rsidRDefault="00A36829" w:rsidP="00A36829">
      <w:pPr>
        <w:rPr>
          <w:b/>
          <w:bCs/>
          <w:sz w:val="28"/>
          <w:szCs w:val="28"/>
        </w:rPr>
      </w:pPr>
    </w:p>
    <w:p w14:paraId="0DB8F8D3" w14:textId="1E8C8853" w:rsidR="00A36829" w:rsidRDefault="0032589B" w:rsidP="008937DD">
      <w:pPr>
        <w:jc w:val="center"/>
        <w:rPr>
          <w:b/>
          <w:bCs/>
          <w:sz w:val="32"/>
          <w:szCs w:val="32"/>
        </w:rPr>
      </w:pPr>
      <w:r w:rsidRPr="0032589B">
        <w:rPr>
          <w:b/>
          <w:bCs/>
          <w:sz w:val="32"/>
          <w:szCs w:val="32"/>
        </w:rPr>
        <w:t>Bi-LSTM-CRF Model</w:t>
      </w:r>
    </w:p>
    <w:p w14:paraId="5059A177" w14:textId="3AA0673F" w:rsidR="0032589B" w:rsidRPr="009E6217" w:rsidRDefault="00861F25">
      <w:pPr>
        <w:rPr>
          <w:sz w:val="24"/>
          <w:szCs w:val="24"/>
        </w:rPr>
      </w:pPr>
      <w:r w:rsidRPr="009E6217">
        <w:rPr>
          <w:sz w:val="24"/>
          <w:szCs w:val="24"/>
        </w:rPr>
        <w:t xml:space="preserve">The Bi-LSTM model </w:t>
      </w:r>
      <w:proofErr w:type="gramStart"/>
      <w:r w:rsidRPr="009E6217">
        <w:rPr>
          <w:sz w:val="24"/>
          <w:szCs w:val="24"/>
        </w:rPr>
        <w:t>has the ability to</w:t>
      </w:r>
      <w:proofErr w:type="gramEnd"/>
      <w:r w:rsidRPr="009E6217">
        <w:rPr>
          <w:sz w:val="24"/>
          <w:szCs w:val="24"/>
        </w:rPr>
        <w:t xml:space="preserve"> capture information from both past and future input features within a specific time period, using a window approach. This is achieved by leveraging the forward pass state to learn from past input features and the backward pass state to learn from future input features.</w:t>
      </w:r>
    </w:p>
    <w:p w14:paraId="5983E523" w14:textId="5350FF63" w:rsidR="00147A6E" w:rsidRPr="009E6217" w:rsidRDefault="00861F25">
      <w:pPr>
        <w:rPr>
          <w:sz w:val="24"/>
          <w:szCs w:val="24"/>
        </w:rPr>
      </w:pPr>
      <w:r w:rsidRPr="009E6217">
        <w:rPr>
          <w:sz w:val="24"/>
          <w:szCs w:val="24"/>
        </w:rPr>
        <w:t xml:space="preserve">To train the model, the </w:t>
      </w:r>
      <w:proofErr w:type="gramStart"/>
      <w:r w:rsidRPr="009E6217">
        <w:rPr>
          <w:sz w:val="24"/>
          <w:szCs w:val="24"/>
        </w:rPr>
        <w:t>back-propagation</w:t>
      </w:r>
      <w:proofErr w:type="gramEnd"/>
      <w:r w:rsidRPr="009E6217">
        <w:rPr>
          <w:sz w:val="24"/>
          <w:szCs w:val="24"/>
        </w:rPr>
        <w:t xml:space="preserve"> through time (BPTT) algorithm was employed.</w:t>
      </w:r>
      <w:r w:rsidRPr="009E6217">
        <w:rPr>
          <w:b/>
          <w:bCs/>
          <w:noProof/>
          <w:sz w:val="24"/>
          <w:szCs w:val="24"/>
        </w:rPr>
        <mc:AlternateContent>
          <mc:Choice Requires="wps">
            <w:drawing>
              <wp:anchor distT="45720" distB="45720" distL="114300" distR="114300" simplePos="0" relativeHeight="251663360" behindDoc="0" locked="0" layoutInCell="1" allowOverlap="1" wp14:anchorId="5E61674D" wp14:editId="63066E75">
                <wp:simplePos x="0" y="0"/>
                <wp:positionH relativeFrom="column">
                  <wp:posOffset>2692400</wp:posOffset>
                </wp:positionH>
                <wp:positionV relativeFrom="paragraph">
                  <wp:posOffset>3810</wp:posOffset>
                </wp:positionV>
                <wp:extent cx="3012440" cy="1974850"/>
                <wp:effectExtent l="0" t="0" r="16510" b="25400"/>
                <wp:wrapSquare wrapText="bothSides"/>
                <wp:docPr id="4338935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1974850"/>
                        </a:xfrm>
                        <a:prstGeom prst="rect">
                          <a:avLst/>
                        </a:prstGeom>
                        <a:solidFill>
                          <a:srgbClr val="FFFFFF"/>
                        </a:solidFill>
                        <a:ln w="9525">
                          <a:solidFill>
                            <a:srgbClr val="000000"/>
                          </a:solidFill>
                          <a:miter lim="800000"/>
                          <a:headEnd/>
                          <a:tailEnd/>
                        </a:ln>
                      </wps:spPr>
                      <wps:txbx>
                        <w:txbxContent>
                          <w:p w14:paraId="456728A0" w14:textId="535099A7" w:rsidR="00861F25" w:rsidRDefault="00861F25">
                            <w:r>
                              <w:rPr>
                                <w:noProof/>
                              </w:rPr>
                              <w:drawing>
                                <wp:inline distT="0" distB="0" distL="0" distR="0" wp14:anchorId="56238923" wp14:editId="2AEA6937">
                                  <wp:extent cx="2889250" cy="1892300"/>
                                  <wp:effectExtent l="0" t="0" r="6350" b="0"/>
                                  <wp:docPr id="1022205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05185" name=""/>
                                          <pic:cNvPicPr/>
                                        </pic:nvPicPr>
                                        <pic:blipFill>
                                          <a:blip r:embed="rId6"/>
                                          <a:stretch>
                                            <a:fillRect/>
                                          </a:stretch>
                                        </pic:blipFill>
                                        <pic:spPr>
                                          <a:xfrm>
                                            <a:off x="0" y="0"/>
                                            <a:ext cx="2889250" cy="18923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1674D" id="_x0000_s1028" type="#_x0000_t202" style="position:absolute;margin-left:212pt;margin-top:.3pt;width:237.2pt;height:15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">
                <v:textbox>
                  <w:txbxContent>
                    <w:p w14:paraId="456728A0" w14:textId="535099A7" w:rsidR="00861F25" w:rsidRDefault="00861F25">
                      <w:r>
                        <w:rPr>
                          <w:noProof/>
                        </w:rPr>
                        <w:drawing>
                          <wp:inline distT="0" distB="0" distL="0" distR="0" wp14:anchorId="56238923" wp14:editId="2AEA6937">
                            <wp:extent cx="2889250" cy="1892300"/>
                            <wp:effectExtent l="0" t="0" r="6350" b="0"/>
                            <wp:docPr id="1022205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05185" name=""/>
                                    <pic:cNvPicPr/>
                                  </pic:nvPicPr>
                                  <pic:blipFill>
                                    <a:blip r:embed="rId6"/>
                                    <a:stretch>
                                      <a:fillRect/>
                                    </a:stretch>
                                  </pic:blipFill>
                                  <pic:spPr>
                                    <a:xfrm>
                                      <a:off x="0" y="0"/>
                                      <a:ext cx="2889250" cy="1892300"/>
                                    </a:xfrm>
                                    <a:prstGeom prst="rect">
                                      <a:avLst/>
                                    </a:prstGeom>
                                  </pic:spPr>
                                </pic:pic>
                              </a:graphicData>
                            </a:graphic>
                          </wp:inline>
                        </w:drawing>
                      </w:r>
                    </w:p>
                  </w:txbxContent>
                </v:textbox>
                <w10:wrap type="square"/>
              </v:shape>
            </w:pict>
          </mc:Fallback>
        </mc:AlternateContent>
      </w:r>
      <w:r w:rsidR="009545B0" w:rsidRPr="009E6217">
        <w:rPr>
          <w:sz w:val="24"/>
          <w:szCs w:val="24"/>
        </w:rPr>
        <w:t xml:space="preserve"> </w:t>
      </w:r>
      <w:r w:rsidR="009545B0" w:rsidRPr="009E6217">
        <w:rPr>
          <w:sz w:val="24"/>
          <w:szCs w:val="24"/>
        </w:rPr>
        <w:t xml:space="preserve">The process of tagging an Arabic sequence for ANER using a Bi-LSTM model is depicted in Figure. In this approach, every word within the sentence is assigned a label indicating one of the three entities mentioned previously, or alternatively </w:t>
      </w:r>
      <w:r w:rsidR="009545B0" w:rsidRPr="009E6217">
        <w:rPr>
          <w:sz w:val="24"/>
          <w:szCs w:val="24"/>
        </w:rPr>
        <w:t>labelled</w:t>
      </w:r>
      <w:r w:rsidR="009545B0" w:rsidRPr="009E6217">
        <w:rPr>
          <w:sz w:val="24"/>
          <w:szCs w:val="24"/>
        </w:rPr>
        <w:t xml:space="preserve"> 'O' to signify non-entity recognition.</w:t>
      </w:r>
      <w:r w:rsidR="009545B0" w:rsidRPr="009E6217">
        <w:rPr>
          <w:sz w:val="24"/>
          <w:szCs w:val="24"/>
        </w:rPr>
        <w:t xml:space="preserve"> </w:t>
      </w:r>
      <w:r w:rsidR="009545B0" w:rsidRPr="009E6217">
        <w:rPr>
          <w:sz w:val="24"/>
          <w:szCs w:val="24"/>
        </w:rPr>
        <w:t>This model inherits the ability of learning past and futuristic input</w:t>
      </w:r>
      <w:r w:rsidR="009545B0" w:rsidRPr="009545B0">
        <w:rPr>
          <w:sz w:val="28"/>
          <w:szCs w:val="28"/>
        </w:rPr>
        <w:t xml:space="preserve"> </w:t>
      </w:r>
      <w:r w:rsidR="009545B0" w:rsidRPr="009E6217">
        <w:rPr>
          <w:sz w:val="24"/>
          <w:szCs w:val="24"/>
        </w:rPr>
        <w:t>features from the Bi-LSTM model and uses a sentence-level tag to predict the possible tags with the help of the CRF layer</w:t>
      </w:r>
      <w:r w:rsidR="009545B0" w:rsidRPr="009E6217">
        <w:rPr>
          <w:sz w:val="24"/>
          <w:szCs w:val="24"/>
        </w:rPr>
        <w:t>.</w:t>
      </w:r>
      <w:r w:rsidR="00CC2D84" w:rsidRPr="009E6217">
        <w:rPr>
          <w:sz w:val="24"/>
          <w:szCs w:val="24"/>
        </w:rPr>
        <w:t xml:space="preserve"> </w:t>
      </w:r>
    </w:p>
    <w:p w14:paraId="4F63D77B" w14:textId="77777777" w:rsidR="00CC2D84" w:rsidRPr="009E6217" w:rsidRDefault="00CC2D84">
      <w:pPr>
        <w:rPr>
          <w:sz w:val="24"/>
          <w:szCs w:val="24"/>
        </w:rPr>
      </w:pPr>
      <w:r w:rsidRPr="009E6217">
        <w:rPr>
          <w:sz w:val="24"/>
          <w:szCs w:val="24"/>
        </w:rPr>
        <w:t>The Bi-LSTM-CRF model was trained based on the pseudo code presented in Algorithm 1.</w:t>
      </w:r>
      <w:r w:rsidRPr="009E6217">
        <w:rPr>
          <w:sz w:val="24"/>
          <w:szCs w:val="24"/>
        </w:rPr>
        <w:t xml:space="preserve">  T</w:t>
      </w:r>
      <w:r w:rsidRPr="009E6217">
        <w:rPr>
          <w:sz w:val="24"/>
          <w:szCs w:val="24"/>
        </w:rPr>
        <w:t xml:space="preserve">he four steps for Bi-LSTM-CRF are as follows: </w:t>
      </w:r>
    </w:p>
    <w:tbl>
      <w:tblPr>
        <w:tblStyle w:val="ListTable3-Accent6"/>
        <w:tblpPr w:leftFromText="180" w:rightFromText="180" w:vertAnchor="text" w:horzAnchor="margin" w:tblpXSpec="right" w:tblpY="156"/>
        <w:tblW w:w="0" w:type="auto"/>
        <w:tblLook w:val="04A0" w:firstRow="1" w:lastRow="0" w:firstColumn="1" w:lastColumn="0" w:noHBand="0" w:noVBand="1"/>
      </w:tblPr>
      <w:tblGrid>
        <w:gridCol w:w="5387"/>
      </w:tblGrid>
      <w:tr w:rsidR="00CC2D84" w:rsidRPr="009E6217" w14:paraId="7460113B" w14:textId="77777777" w:rsidTr="00CC2D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87" w:type="dxa"/>
          </w:tcPr>
          <w:p w14:paraId="6803C9C2" w14:textId="77777777" w:rsidR="00CC2D84" w:rsidRPr="009E6217" w:rsidRDefault="00CC2D84" w:rsidP="00CC2D84">
            <w:pPr>
              <w:rPr>
                <w:sz w:val="24"/>
                <w:szCs w:val="24"/>
              </w:rPr>
            </w:pPr>
            <w:r w:rsidRPr="009E6217">
              <w:rPr>
                <w:sz w:val="24"/>
                <w:szCs w:val="24"/>
              </w:rPr>
              <w:t xml:space="preserve">Algorithm 1 The Bi-LSTM-CRF model training algorithm. </w:t>
            </w:r>
          </w:p>
        </w:tc>
      </w:tr>
      <w:tr w:rsidR="00CC2D84" w:rsidRPr="009E6217" w14:paraId="083C83C1" w14:textId="77777777" w:rsidTr="00CC2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Pr>
          <w:p w14:paraId="24820B02" w14:textId="77777777" w:rsidR="00CC2D84" w:rsidRPr="009E6217" w:rsidRDefault="00CC2D84" w:rsidP="00CC2D84">
            <w:pPr>
              <w:rPr>
                <w:b w:val="0"/>
                <w:bCs w:val="0"/>
                <w:sz w:val="24"/>
                <w:szCs w:val="24"/>
              </w:rPr>
            </w:pPr>
            <w:r w:rsidRPr="009E6217">
              <w:rPr>
                <w:b w:val="0"/>
                <w:bCs w:val="0"/>
                <w:sz w:val="24"/>
                <w:szCs w:val="24"/>
              </w:rPr>
              <w:t xml:space="preserve">1: for each epoch do </w:t>
            </w:r>
          </w:p>
          <w:p w14:paraId="2BED07E5" w14:textId="77777777" w:rsidR="00CC2D84" w:rsidRPr="009E6217" w:rsidRDefault="00CC2D84" w:rsidP="00CC2D84">
            <w:pPr>
              <w:rPr>
                <w:b w:val="0"/>
                <w:bCs w:val="0"/>
                <w:sz w:val="24"/>
                <w:szCs w:val="24"/>
              </w:rPr>
            </w:pPr>
            <w:r w:rsidRPr="009E6217">
              <w:rPr>
                <w:b w:val="0"/>
                <w:bCs w:val="0"/>
                <w:sz w:val="24"/>
                <w:szCs w:val="24"/>
              </w:rPr>
              <w:t xml:space="preserve">2:       for each batch do </w:t>
            </w:r>
          </w:p>
          <w:p w14:paraId="3F54B090" w14:textId="77777777" w:rsidR="00CC2D84" w:rsidRPr="009E6217" w:rsidRDefault="00CC2D84" w:rsidP="00CC2D84">
            <w:pPr>
              <w:rPr>
                <w:b w:val="0"/>
                <w:bCs w:val="0"/>
                <w:sz w:val="24"/>
                <w:szCs w:val="24"/>
              </w:rPr>
            </w:pPr>
            <w:r w:rsidRPr="009E6217">
              <w:rPr>
                <w:b w:val="0"/>
                <w:bCs w:val="0"/>
                <w:sz w:val="24"/>
                <w:szCs w:val="24"/>
              </w:rPr>
              <w:t xml:space="preserve">3:            LSTM model forward pass </w:t>
            </w:r>
          </w:p>
          <w:p w14:paraId="2F064C05" w14:textId="77777777" w:rsidR="00CC2D84" w:rsidRPr="009E6217" w:rsidRDefault="00CC2D84" w:rsidP="00CC2D84">
            <w:pPr>
              <w:rPr>
                <w:b w:val="0"/>
                <w:bCs w:val="0"/>
                <w:sz w:val="24"/>
                <w:szCs w:val="24"/>
              </w:rPr>
            </w:pPr>
            <w:r w:rsidRPr="009E6217">
              <w:rPr>
                <w:b w:val="0"/>
                <w:bCs w:val="0"/>
                <w:sz w:val="24"/>
                <w:szCs w:val="24"/>
              </w:rPr>
              <w:t xml:space="preserve">4:             LSTM model backward pass </w:t>
            </w:r>
          </w:p>
          <w:p w14:paraId="1F9F2F24" w14:textId="77777777" w:rsidR="00CC2D84" w:rsidRPr="009E6217" w:rsidRDefault="00CC2D84" w:rsidP="00CC2D84">
            <w:pPr>
              <w:rPr>
                <w:b w:val="0"/>
                <w:bCs w:val="0"/>
                <w:sz w:val="24"/>
                <w:szCs w:val="24"/>
              </w:rPr>
            </w:pPr>
            <w:r w:rsidRPr="009E6217">
              <w:rPr>
                <w:b w:val="0"/>
                <w:bCs w:val="0"/>
                <w:sz w:val="24"/>
                <w:szCs w:val="24"/>
              </w:rPr>
              <w:t xml:space="preserve">5:             CRF layer forward and backward pass </w:t>
            </w:r>
          </w:p>
          <w:p w14:paraId="38E02AF5" w14:textId="77777777" w:rsidR="00CC2D84" w:rsidRPr="009E6217" w:rsidRDefault="00CC2D84" w:rsidP="00CC2D84">
            <w:pPr>
              <w:rPr>
                <w:b w:val="0"/>
                <w:bCs w:val="0"/>
                <w:sz w:val="24"/>
                <w:szCs w:val="24"/>
              </w:rPr>
            </w:pPr>
            <w:r w:rsidRPr="009E6217">
              <w:rPr>
                <w:b w:val="0"/>
                <w:bCs w:val="0"/>
                <w:sz w:val="24"/>
                <w:szCs w:val="24"/>
              </w:rPr>
              <w:t xml:space="preserve">6:             update parameters </w:t>
            </w:r>
          </w:p>
          <w:p w14:paraId="0ADCB94C" w14:textId="77777777" w:rsidR="00CC2D84" w:rsidRPr="009E6217" w:rsidRDefault="00CC2D84" w:rsidP="00CC2D84">
            <w:pPr>
              <w:rPr>
                <w:b w:val="0"/>
                <w:bCs w:val="0"/>
                <w:sz w:val="24"/>
                <w:szCs w:val="24"/>
              </w:rPr>
            </w:pPr>
            <w:r w:rsidRPr="009E6217">
              <w:rPr>
                <w:b w:val="0"/>
                <w:bCs w:val="0"/>
                <w:sz w:val="24"/>
                <w:szCs w:val="24"/>
              </w:rPr>
              <w:t xml:space="preserve">7:       end for </w:t>
            </w:r>
          </w:p>
          <w:p w14:paraId="50BD463D" w14:textId="77777777" w:rsidR="00CC2D84" w:rsidRPr="009E6217" w:rsidRDefault="00CC2D84" w:rsidP="00CC2D84">
            <w:pPr>
              <w:rPr>
                <w:sz w:val="24"/>
                <w:szCs w:val="24"/>
              </w:rPr>
            </w:pPr>
            <w:r w:rsidRPr="009E6217">
              <w:rPr>
                <w:b w:val="0"/>
                <w:bCs w:val="0"/>
                <w:sz w:val="24"/>
                <w:szCs w:val="24"/>
              </w:rPr>
              <w:t>8: end for</w:t>
            </w:r>
          </w:p>
        </w:tc>
      </w:tr>
    </w:tbl>
    <w:p w14:paraId="54B0A916" w14:textId="4B129E29" w:rsidR="00CC2D84" w:rsidRPr="00313A7E" w:rsidRDefault="00CC2D84" w:rsidP="00313A7E">
      <w:pPr>
        <w:pStyle w:val="ListParagraph"/>
        <w:numPr>
          <w:ilvl w:val="0"/>
          <w:numId w:val="2"/>
        </w:numPr>
        <w:spacing w:line="240" w:lineRule="auto"/>
        <w:rPr>
          <w:sz w:val="24"/>
          <w:szCs w:val="24"/>
        </w:rPr>
      </w:pPr>
      <w:r w:rsidRPr="00313A7E">
        <w:rPr>
          <w:sz w:val="24"/>
          <w:szCs w:val="24"/>
        </w:rPr>
        <w:t>The</w:t>
      </w:r>
      <w:r w:rsidRPr="00313A7E">
        <w:rPr>
          <w:sz w:val="24"/>
          <w:szCs w:val="24"/>
        </w:rPr>
        <w:t xml:space="preserve"> Bi-LSTM forward pass </w:t>
      </w:r>
    </w:p>
    <w:p w14:paraId="62310EB6" w14:textId="2CB53237" w:rsidR="00CC2D84" w:rsidRPr="008937DD" w:rsidRDefault="00CC2D84" w:rsidP="008937DD">
      <w:pPr>
        <w:pStyle w:val="ListParagraph"/>
        <w:numPr>
          <w:ilvl w:val="0"/>
          <w:numId w:val="2"/>
        </w:numPr>
        <w:spacing w:line="240" w:lineRule="auto"/>
        <w:rPr>
          <w:sz w:val="24"/>
          <w:szCs w:val="24"/>
        </w:rPr>
      </w:pPr>
      <w:r w:rsidRPr="008937DD">
        <w:rPr>
          <w:sz w:val="24"/>
          <w:szCs w:val="24"/>
        </w:rPr>
        <w:t>The</w:t>
      </w:r>
      <w:r w:rsidRPr="008937DD">
        <w:rPr>
          <w:sz w:val="24"/>
          <w:szCs w:val="24"/>
        </w:rPr>
        <w:t xml:space="preserve"> Bi-LSTM </w:t>
      </w:r>
      <w:r w:rsidR="00125688" w:rsidRPr="008937DD">
        <w:rPr>
          <w:sz w:val="24"/>
          <w:szCs w:val="24"/>
        </w:rPr>
        <w:t>backward pass</w:t>
      </w:r>
      <w:r w:rsidRPr="008937DD">
        <w:rPr>
          <w:sz w:val="24"/>
          <w:szCs w:val="24"/>
        </w:rPr>
        <w:t xml:space="preserve"> </w:t>
      </w:r>
    </w:p>
    <w:p w14:paraId="7A84926E" w14:textId="60EE542A" w:rsidR="00125688" w:rsidRPr="008937DD" w:rsidRDefault="00CC2D84" w:rsidP="008937DD">
      <w:pPr>
        <w:pStyle w:val="ListParagraph"/>
        <w:numPr>
          <w:ilvl w:val="0"/>
          <w:numId w:val="2"/>
        </w:numPr>
        <w:spacing w:line="240" w:lineRule="auto"/>
        <w:rPr>
          <w:sz w:val="24"/>
          <w:szCs w:val="24"/>
        </w:rPr>
      </w:pPr>
      <w:r w:rsidRPr="008937DD">
        <w:rPr>
          <w:sz w:val="24"/>
          <w:szCs w:val="24"/>
        </w:rPr>
        <w:t>T</w:t>
      </w:r>
      <w:r w:rsidRPr="008937DD">
        <w:rPr>
          <w:sz w:val="24"/>
          <w:szCs w:val="24"/>
        </w:rPr>
        <w:t>he CRF forward and</w:t>
      </w:r>
      <w:r w:rsidRPr="008937DD">
        <w:rPr>
          <w:sz w:val="24"/>
          <w:szCs w:val="24"/>
        </w:rPr>
        <w:t xml:space="preserve"> </w:t>
      </w:r>
      <w:r w:rsidRPr="008937DD">
        <w:rPr>
          <w:sz w:val="24"/>
          <w:szCs w:val="24"/>
        </w:rPr>
        <w:t>back</w:t>
      </w:r>
      <w:r w:rsidRPr="008937DD">
        <w:rPr>
          <w:sz w:val="24"/>
          <w:szCs w:val="24"/>
        </w:rPr>
        <w:t>-</w:t>
      </w:r>
      <w:r w:rsidRPr="008937DD">
        <w:rPr>
          <w:sz w:val="24"/>
          <w:szCs w:val="24"/>
        </w:rPr>
        <w:t xml:space="preserve">ward passes, </w:t>
      </w:r>
      <w:proofErr w:type="gramStart"/>
      <w:r w:rsidRPr="008937DD">
        <w:rPr>
          <w:sz w:val="24"/>
          <w:szCs w:val="24"/>
        </w:rPr>
        <w:t>then</w:t>
      </w:r>
      <w:proofErr w:type="gramEnd"/>
      <w:r w:rsidRPr="008937DD">
        <w:rPr>
          <w:sz w:val="24"/>
          <w:szCs w:val="24"/>
        </w:rPr>
        <w:t xml:space="preserve"> </w:t>
      </w:r>
    </w:p>
    <w:p w14:paraId="0A1D82D8" w14:textId="06337867" w:rsidR="00CC2D84" w:rsidRPr="008937DD" w:rsidRDefault="00CC2D84" w:rsidP="008937DD">
      <w:pPr>
        <w:pStyle w:val="ListParagraph"/>
        <w:numPr>
          <w:ilvl w:val="0"/>
          <w:numId w:val="2"/>
        </w:numPr>
        <w:spacing w:line="240" w:lineRule="auto"/>
        <w:rPr>
          <w:sz w:val="24"/>
          <w:szCs w:val="24"/>
        </w:rPr>
      </w:pPr>
      <w:r w:rsidRPr="008937DD">
        <w:rPr>
          <w:sz w:val="24"/>
          <w:szCs w:val="24"/>
        </w:rPr>
        <w:t>T</w:t>
      </w:r>
      <w:r w:rsidRPr="008937DD">
        <w:rPr>
          <w:sz w:val="24"/>
          <w:szCs w:val="24"/>
        </w:rPr>
        <w:t>he parameters for the Bi</w:t>
      </w:r>
      <w:r w:rsidRPr="008937DD">
        <w:rPr>
          <w:sz w:val="24"/>
          <w:szCs w:val="24"/>
        </w:rPr>
        <w:t>-</w:t>
      </w:r>
      <w:r w:rsidRPr="008937DD">
        <w:rPr>
          <w:sz w:val="24"/>
          <w:szCs w:val="24"/>
        </w:rPr>
        <w:t>LSTM-CRF are updated.</w:t>
      </w:r>
    </w:p>
    <w:p w14:paraId="5169B14D" w14:textId="207031BB" w:rsidR="00265778" w:rsidRDefault="00265778">
      <w:pPr>
        <w:rPr>
          <w:b/>
          <w:bCs/>
          <w:sz w:val="32"/>
          <w:szCs w:val="32"/>
        </w:rPr>
      </w:pPr>
    </w:p>
    <w:p w14:paraId="2D30D6E1" w14:textId="77777777" w:rsidR="009E6217" w:rsidRDefault="009E6217">
      <w:pPr>
        <w:rPr>
          <w:b/>
          <w:bCs/>
          <w:sz w:val="28"/>
          <w:szCs w:val="28"/>
        </w:rPr>
      </w:pPr>
    </w:p>
    <w:p w14:paraId="052D2F1F" w14:textId="77777777" w:rsidR="008937DD" w:rsidRDefault="008937DD" w:rsidP="008937DD">
      <w:pPr>
        <w:jc w:val="center"/>
        <w:rPr>
          <w:b/>
          <w:bCs/>
          <w:sz w:val="28"/>
          <w:szCs w:val="28"/>
        </w:rPr>
      </w:pPr>
    </w:p>
    <w:p w14:paraId="5F733DE2" w14:textId="7F9EABAE" w:rsidR="00DA6ED1" w:rsidRDefault="00F81BBB" w:rsidP="008937DD">
      <w:pPr>
        <w:jc w:val="center"/>
        <w:rPr>
          <w:b/>
          <w:bCs/>
          <w:sz w:val="28"/>
          <w:szCs w:val="28"/>
        </w:rPr>
      </w:pPr>
      <w:r>
        <w:rPr>
          <w:b/>
          <w:bCs/>
          <w:sz w:val="28"/>
          <w:szCs w:val="28"/>
        </w:rPr>
        <w:t xml:space="preserve">TRAINING AND </w:t>
      </w:r>
      <w:r w:rsidR="00DA6ED1" w:rsidRPr="00DA6ED1">
        <w:rPr>
          <w:b/>
          <w:bCs/>
          <w:sz w:val="28"/>
          <w:szCs w:val="28"/>
        </w:rPr>
        <w:t>RESULTS</w:t>
      </w:r>
    </w:p>
    <w:tbl>
      <w:tblPr>
        <w:tblStyle w:val="GridTable4-Accent6"/>
        <w:tblW w:w="0" w:type="auto"/>
        <w:tblLook w:val="04A0" w:firstRow="1" w:lastRow="0" w:firstColumn="1" w:lastColumn="0" w:noHBand="0" w:noVBand="1"/>
      </w:tblPr>
      <w:tblGrid>
        <w:gridCol w:w="3005"/>
        <w:gridCol w:w="3005"/>
        <w:gridCol w:w="3006"/>
      </w:tblGrid>
      <w:tr w:rsidR="00DA6ED1" w14:paraId="6FEB3648" w14:textId="77777777" w:rsidTr="00F81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B86E860" w14:textId="71F6E063" w:rsidR="00DA6ED1" w:rsidRPr="00DA6ED1" w:rsidRDefault="00F81BBB">
            <w:pPr>
              <w:rPr>
                <w:sz w:val="28"/>
                <w:szCs w:val="28"/>
              </w:rPr>
            </w:pPr>
            <w:r>
              <w:rPr>
                <w:sz w:val="28"/>
                <w:szCs w:val="28"/>
              </w:rPr>
              <w:t xml:space="preserve"> </w:t>
            </w:r>
          </w:p>
        </w:tc>
        <w:tc>
          <w:tcPr>
            <w:tcW w:w="3005" w:type="dxa"/>
          </w:tcPr>
          <w:p w14:paraId="418D908E" w14:textId="5FA46B1D" w:rsidR="00DA6ED1" w:rsidRDefault="00F81BBB">
            <w:pPr>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 xml:space="preserve">   </w:t>
            </w:r>
            <w:r w:rsidRPr="00DA6ED1">
              <w:rPr>
                <w:sz w:val="28"/>
                <w:szCs w:val="28"/>
              </w:rPr>
              <w:t>Models Parameter</w:t>
            </w:r>
          </w:p>
        </w:tc>
        <w:tc>
          <w:tcPr>
            <w:tcW w:w="3006" w:type="dxa"/>
          </w:tcPr>
          <w:p w14:paraId="6EEF5DB7" w14:textId="77777777" w:rsidR="00DA6ED1" w:rsidRDefault="00DA6ED1">
            <w:pPr>
              <w:cnfStyle w:val="100000000000" w:firstRow="1" w:lastRow="0" w:firstColumn="0" w:lastColumn="0" w:oddVBand="0" w:evenVBand="0" w:oddHBand="0" w:evenHBand="0" w:firstRowFirstColumn="0" w:firstRowLastColumn="0" w:lastRowFirstColumn="0" w:lastRowLastColumn="0"/>
              <w:rPr>
                <w:b w:val="0"/>
                <w:bCs w:val="0"/>
                <w:sz w:val="28"/>
                <w:szCs w:val="28"/>
              </w:rPr>
            </w:pPr>
          </w:p>
        </w:tc>
      </w:tr>
      <w:tr w:rsidR="00DA6ED1" w14:paraId="3DEE009D" w14:textId="77777777" w:rsidTr="00F81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D8E4B4A" w14:textId="56374C32" w:rsidR="00DA6ED1" w:rsidRDefault="00DA6ED1">
            <w:pPr>
              <w:rPr>
                <w:b w:val="0"/>
                <w:bCs w:val="0"/>
                <w:sz w:val="28"/>
                <w:szCs w:val="28"/>
              </w:rPr>
            </w:pPr>
            <w:r>
              <w:t>CRF Model</w:t>
            </w:r>
          </w:p>
        </w:tc>
        <w:tc>
          <w:tcPr>
            <w:tcW w:w="3005" w:type="dxa"/>
          </w:tcPr>
          <w:p w14:paraId="7586ED0E" w14:textId="77777777" w:rsidR="00DA6ED1" w:rsidRDefault="00DA6ED1">
            <w:pPr>
              <w:cnfStyle w:val="000000100000" w:firstRow="0" w:lastRow="0" w:firstColumn="0" w:lastColumn="0" w:oddVBand="0" w:evenVBand="0" w:oddHBand="1" w:evenHBand="0" w:firstRowFirstColumn="0" w:firstRowLastColumn="0" w:lastRowFirstColumn="0" w:lastRowLastColumn="0"/>
            </w:pPr>
            <w:r w:rsidRPr="00DA6ED1">
              <w:t>O</w:t>
            </w:r>
            <w:r>
              <w:t>ptimizer</w:t>
            </w:r>
          </w:p>
          <w:p w14:paraId="49B47D93" w14:textId="77777777" w:rsidR="00DA6ED1" w:rsidRDefault="00DA6ED1">
            <w:pPr>
              <w:cnfStyle w:val="000000100000" w:firstRow="0" w:lastRow="0" w:firstColumn="0" w:lastColumn="0" w:oddVBand="0" w:evenVBand="0" w:oddHBand="1" w:evenHBand="0" w:firstRowFirstColumn="0" w:firstRowLastColumn="0" w:lastRowFirstColumn="0" w:lastRowLastColumn="0"/>
            </w:pPr>
            <w:r>
              <w:t>C1</w:t>
            </w:r>
          </w:p>
          <w:p w14:paraId="23EF984A" w14:textId="77777777" w:rsidR="00DA6ED1" w:rsidRDefault="00DA6ED1">
            <w:pPr>
              <w:cnfStyle w:val="000000100000" w:firstRow="0" w:lastRow="0" w:firstColumn="0" w:lastColumn="0" w:oddVBand="0" w:evenVBand="0" w:oddHBand="1" w:evenHBand="0" w:firstRowFirstColumn="0" w:firstRowLastColumn="0" w:lastRowFirstColumn="0" w:lastRowLastColumn="0"/>
            </w:pPr>
            <w:r>
              <w:t>C2</w:t>
            </w:r>
          </w:p>
          <w:p w14:paraId="46EB1559" w14:textId="3C10B2F6" w:rsidR="00DA6ED1" w:rsidRPr="00DA6ED1" w:rsidRDefault="00DA6ED1">
            <w:pPr>
              <w:cnfStyle w:val="000000100000" w:firstRow="0" w:lastRow="0" w:firstColumn="0" w:lastColumn="0" w:oddVBand="0" w:evenVBand="0" w:oddHBand="1" w:evenHBand="0" w:firstRowFirstColumn="0" w:firstRowLastColumn="0" w:lastRowFirstColumn="0" w:lastRowLastColumn="0"/>
            </w:pPr>
            <w:r>
              <w:t>Max iteration</w:t>
            </w:r>
          </w:p>
        </w:tc>
        <w:tc>
          <w:tcPr>
            <w:tcW w:w="3006" w:type="dxa"/>
          </w:tcPr>
          <w:p w14:paraId="18CE5336" w14:textId="77777777" w:rsidR="00DA6ED1" w:rsidRPr="00DA6ED1" w:rsidRDefault="00DA6ED1">
            <w:pPr>
              <w:cnfStyle w:val="000000100000" w:firstRow="0" w:lastRow="0" w:firstColumn="0" w:lastColumn="0" w:oddVBand="0" w:evenVBand="0" w:oddHBand="1" w:evenHBand="0" w:firstRowFirstColumn="0" w:firstRowLastColumn="0" w:lastRowFirstColumn="0" w:lastRowLastColumn="0"/>
            </w:pPr>
            <w:r w:rsidRPr="00DA6ED1">
              <w:t>IBFGs</w:t>
            </w:r>
          </w:p>
          <w:p w14:paraId="62164846" w14:textId="77777777" w:rsidR="00DA6ED1" w:rsidRPr="00DA6ED1" w:rsidRDefault="00DA6ED1">
            <w:pPr>
              <w:cnfStyle w:val="000000100000" w:firstRow="0" w:lastRow="0" w:firstColumn="0" w:lastColumn="0" w:oddVBand="0" w:evenVBand="0" w:oddHBand="1" w:evenHBand="0" w:firstRowFirstColumn="0" w:firstRowLastColumn="0" w:lastRowFirstColumn="0" w:lastRowLastColumn="0"/>
            </w:pPr>
            <w:r w:rsidRPr="00DA6ED1">
              <w:t>0.1</w:t>
            </w:r>
          </w:p>
          <w:p w14:paraId="01C92A36" w14:textId="77777777" w:rsidR="00DA6ED1" w:rsidRPr="00DA6ED1" w:rsidRDefault="00DA6ED1">
            <w:pPr>
              <w:cnfStyle w:val="000000100000" w:firstRow="0" w:lastRow="0" w:firstColumn="0" w:lastColumn="0" w:oddVBand="0" w:evenVBand="0" w:oddHBand="1" w:evenHBand="0" w:firstRowFirstColumn="0" w:firstRowLastColumn="0" w:lastRowFirstColumn="0" w:lastRowLastColumn="0"/>
            </w:pPr>
            <w:r w:rsidRPr="00DA6ED1">
              <w:t>0.1</w:t>
            </w:r>
          </w:p>
          <w:p w14:paraId="439ECB67" w14:textId="33B20583" w:rsidR="00DA6ED1" w:rsidRDefault="00DA6ED1">
            <w:pPr>
              <w:cnfStyle w:val="000000100000" w:firstRow="0" w:lastRow="0" w:firstColumn="0" w:lastColumn="0" w:oddVBand="0" w:evenVBand="0" w:oddHBand="1" w:evenHBand="0" w:firstRowFirstColumn="0" w:firstRowLastColumn="0" w:lastRowFirstColumn="0" w:lastRowLastColumn="0"/>
              <w:rPr>
                <w:b/>
                <w:bCs/>
                <w:sz w:val="28"/>
                <w:szCs w:val="28"/>
              </w:rPr>
            </w:pPr>
            <w:r w:rsidRPr="00DA6ED1">
              <w:t>25000</w:t>
            </w:r>
          </w:p>
        </w:tc>
      </w:tr>
      <w:tr w:rsidR="00DA6ED1" w14:paraId="2A28AAD1" w14:textId="77777777" w:rsidTr="00F81BBB">
        <w:tc>
          <w:tcPr>
            <w:cnfStyle w:val="001000000000" w:firstRow="0" w:lastRow="0" w:firstColumn="1" w:lastColumn="0" w:oddVBand="0" w:evenVBand="0" w:oddHBand="0" w:evenHBand="0" w:firstRowFirstColumn="0" w:firstRowLastColumn="0" w:lastRowFirstColumn="0" w:lastRowLastColumn="0"/>
            <w:tcW w:w="3005" w:type="dxa"/>
          </w:tcPr>
          <w:p w14:paraId="557C03D9" w14:textId="77777777" w:rsidR="00DA6ED1" w:rsidRDefault="00DA6ED1">
            <w:r>
              <w:t>BI-LSTM-CRF</w:t>
            </w:r>
            <w:r>
              <w:t xml:space="preserve"> Model</w:t>
            </w:r>
          </w:p>
          <w:p w14:paraId="2364140B" w14:textId="77777777" w:rsidR="00DA6ED1" w:rsidRDefault="00DA6ED1" w:rsidP="00DA6ED1"/>
          <w:p w14:paraId="6E9A6AD6" w14:textId="11AC8B2E" w:rsidR="00DA6ED1" w:rsidRPr="00DA6ED1" w:rsidRDefault="00DA6ED1" w:rsidP="00DA6ED1">
            <w:pPr>
              <w:jc w:val="center"/>
              <w:rPr>
                <w:sz w:val="28"/>
                <w:szCs w:val="28"/>
              </w:rPr>
            </w:pPr>
          </w:p>
        </w:tc>
        <w:tc>
          <w:tcPr>
            <w:tcW w:w="3005" w:type="dxa"/>
          </w:tcPr>
          <w:p w14:paraId="4A161804" w14:textId="77777777" w:rsidR="00DA6ED1" w:rsidRPr="00DA6ED1" w:rsidRDefault="00DA6ED1">
            <w:pPr>
              <w:cnfStyle w:val="000000000000" w:firstRow="0" w:lastRow="0" w:firstColumn="0" w:lastColumn="0" w:oddVBand="0" w:evenVBand="0" w:oddHBand="0" w:evenHBand="0" w:firstRowFirstColumn="0" w:firstRowLastColumn="0" w:lastRowFirstColumn="0" w:lastRowLastColumn="0"/>
            </w:pPr>
            <w:r w:rsidRPr="00DA6ED1">
              <w:t>Optimizer</w:t>
            </w:r>
          </w:p>
          <w:p w14:paraId="2C52D4EB" w14:textId="77777777" w:rsidR="00DA6ED1" w:rsidRPr="00DA6ED1" w:rsidRDefault="00DA6ED1">
            <w:pPr>
              <w:cnfStyle w:val="000000000000" w:firstRow="0" w:lastRow="0" w:firstColumn="0" w:lastColumn="0" w:oddVBand="0" w:evenVBand="0" w:oddHBand="0" w:evenHBand="0" w:firstRowFirstColumn="0" w:firstRowLastColumn="0" w:lastRowFirstColumn="0" w:lastRowLastColumn="0"/>
            </w:pPr>
            <w:r w:rsidRPr="00DA6ED1">
              <w:t>Learning rate</w:t>
            </w:r>
          </w:p>
          <w:p w14:paraId="42FA4452" w14:textId="77777777" w:rsidR="00DA6ED1" w:rsidRDefault="00DA6ED1">
            <w:pPr>
              <w:cnfStyle w:val="000000000000" w:firstRow="0" w:lastRow="0" w:firstColumn="0" w:lastColumn="0" w:oddVBand="0" w:evenVBand="0" w:oddHBand="0" w:evenHBand="0" w:firstRowFirstColumn="0" w:firstRowLastColumn="0" w:lastRowFirstColumn="0" w:lastRowLastColumn="0"/>
            </w:pPr>
            <w:r w:rsidRPr="00DA6ED1">
              <w:t>Hidden layer</w:t>
            </w:r>
          </w:p>
          <w:p w14:paraId="53DD9E2F" w14:textId="77777777" w:rsidR="00DA6ED1" w:rsidRDefault="00DA6ED1">
            <w:pPr>
              <w:cnfStyle w:val="000000000000" w:firstRow="0" w:lastRow="0" w:firstColumn="0" w:lastColumn="0" w:oddVBand="0" w:evenVBand="0" w:oddHBand="0" w:evenHBand="0" w:firstRowFirstColumn="0" w:firstRowLastColumn="0" w:lastRowFirstColumn="0" w:lastRowLastColumn="0"/>
            </w:pPr>
            <w:r>
              <w:t>Epoch</w:t>
            </w:r>
          </w:p>
          <w:p w14:paraId="350191D9" w14:textId="47FFDE2F" w:rsidR="00DA6ED1" w:rsidRPr="00DA6ED1" w:rsidRDefault="00DA6ED1">
            <w:pPr>
              <w:cnfStyle w:val="000000000000" w:firstRow="0" w:lastRow="0" w:firstColumn="0" w:lastColumn="0" w:oddVBand="0" w:evenVBand="0" w:oddHBand="0" w:evenHBand="0" w:firstRowFirstColumn="0" w:firstRowLastColumn="0" w:lastRowFirstColumn="0" w:lastRowLastColumn="0"/>
            </w:pPr>
            <w:r w:rsidRPr="00DA6ED1">
              <w:t>Batch size</w:t>
            </w:r>
          </w:p>
        </w:tc>
        <w:tc>
          <w:tcPr>
            <w:tcW w:w="3006" w:type="dxa"/>
          </w:tcPr>
          <w:p w14:paraId="2F0E68D0" w14:textId="77777777" w:rsidR="00DA6ED1" w:rsidRPr="00DA6ED1" w:rsidRDefault="00DA6ED1">
            <w:pPr>
              <w:cnfStyle w:val="000000000000" w:firstRow="0" w:lastRow="0" w:firstColumn="0" w:lastColumn="0" w:oddVBand="0" w:evenVBand="0" w:oddHBand="0" w:evenHBand="0" w:firstRowFirstColumn="0" w:firstRowLastColumn="0" w:lastRowFirstColumn="0" w:lastRowLastColumn="0"/>
            </w:pPr>
            <w:r w:rsidRPr="00DA6ED1">
              <w:t>RMSprop</w:t>
            </w:r>
          </w:p>
          <w:p w14:paraId="58F4FEA0" w14:textId="77777777" w:rsidR="00DA6ED1" w:rsidRPr="00DA6ED1" w:rsidRDefault="00DA6ED1">
            <w:pPr>
              <w:cnfStyle w:val="000000000000" w:firstRow="0" w:lastRow="0" w:firstColumn="0" w:lastColumn="0" w:oddVBand="0" w:evenVBand="0" w:oddHBand="0" w:evenHBand="0" w:firstRowFirstColumn="0" w:firstRowLastColumn="0" w:lastRowFirstColumn="0" w:lastRowLastColumn="0"/>
            </w:pPr>
            <w:r w:rsidRPr="00DA6ED1">
              <w:t>0.1</w:t>
            </w:r>
          </w:p>
          <w:p w14:paraId="539C58E6" w14:textId="77777777" w:rsidR="00DA6ED1" w:rsidRPr="00DA6ED1" w:rsidRDefault="00DA6ED1">
            <w:pPr>
              <w:cnfStyle w:val="000000000000" w:firstRow="0" w:lastRow="0" w:firstColumn="0" w:lastColumn="0" w:oddVBand="0" w:evenVBand="0" w:oddHBand="0" w:evenHBand="0" w:firstRowFirstColumn="0" w:firstRowLastColumn="0" w:lastRowFirstColumn="0" w:lastRowLastColumn="0"/>
            </w:pPr>
            <w:r w:rsidRPr="00DA6ED1">
              <w:t>300</w:t>
            </w:r>
          </w:p>
          <w:p w14:paraId="0E24A6CC" w14:textId="77777777" w:rsidR="00DA6ED1" w:rsidRPr="00DA6ED1" w:rsidRDefault="00DA6ED1">
            <w:pPr>
              <w:cnfStyle w:val="000000000000" w:firstRow="0" w:lastRow="0" w:firstColumn="0" w:lastColumn="0" w:oddVBand="0" w:evenVBand="0" w:oddHBand="0" w:evenHBand="0" w:firstRowFirstColumn="0" w:firstRowLastColumn="0" w:lastRowFirstColumn="0" w:lastRowLastColumn="0"/>
            </w:pPr>
            <w:r w:rsidRPr="00DA6ED1">
              <w:t>10</w:t>
            </w:r>
          </w:p>
          <w:p w14:paraId="18450049" w14:textId="47ED6DF3" w:rsidR="00DA6ED1" w:rsidRDefault="00DA6ED1">
            <w:pPr>
              <w:cnfStyle w:val="000000000000" w:firstRow="0" w:lastRow="0" w:firstColumn="0" w:lastColumn="0" w:oddVBand="0" w:evenVBand="0" w:oddHBand="0" w:evenHBand="0" w:firstRowFirstColumn="0" w:firstRowLastColumn="0" w:lastRowFirstColumn="0" w:lastRowLastColumn="0"/>
              <w:rPr>
                <w:b/>
                <w:bCs/>
                <w:sz w:val="28"/>
                <w:szCs w:val="28"/>
              </w:rPr>
            </w:pPr>
            <w:r w:rsidRPr="00DA6ED1">
              <w:t>100</w:t>
            </w:r>
          </w:p>
        </w:tc>
      </w:tr>
    </w:tbl>
    <w:p w14:paraId="3D1A753F" w14:textId="77777777" w:rsidR="00DA6ED1" w:rsidRDefault="00DA6ED1">
      <w:pPr>
        <w:rPr>
          <w:b/>
          <w:bCs/>
          <w:sz w:val="28"/>
          <w:szCs w:val="28"/>
        </w:rPr>
      </w:pPr>
    </w:p>
    <w:p w14:paraId="54756E50" w14:textId="14370866" w:rsidR="00F81BBB" w:rsidRPr="009E6217" w:rsidRDefault="00F81BBB">
      <w:pPr>
        <w:rPr>
          <w:sz w:val="24"/>
          <w:szCs w:val="24"/>
        </w:rPr>
      </w:pPr>
      <w:r w:rsidRPr="009E6217">
        <w:rPr>
          <w:sz w:val="24"/>
          <w:szCs w:val="24"/>
        </w:rPr>
        <w:t>The implemented models (</w:t>
      </w:r>
      <w:proofErr w:type="gramStart"/>
      <w:r w:rsidRPr="009E6217">
        <w:rPr>
          <w:sz w:val="24"/>
          <w:szCs w:val="24"/>
        </w:rPr>
        <w:t>i.e.</w:t>
      </w:r>
      <w:proofErr w:type="gramEnd"/>
      <w:r w:rsidRPr="009E6217">
        <w:rPr>
          <w:sz w:val="24"/>
          <w:szCs w:val="24"/>
        </w:rPr>
        <w:t xml:space="preserve"> CRF and Bi-LSTM-CRF) were trained using the same dataset, with the same size of training and testing data.</w:t>
      </w:r>
    </w:p>
    <w:p w14:paraId="0EDC3785" w14:textId="334CBEC2" w:rsidR="00BD1B07" w:rsidRDefault="009E6217">
      <w:pPr>
        <w:rPr>
          <w:sz w:val="24"/>
          <w:szCs w:val="24"/>
        </w:rPr>
      </w:pPr>
      <w:r w:rsidRPr="009E6217">
        <w:rPr>
          <w:sz w:val="24"/>
          <w:szCs w:val="24"/>
        </w:rPr>
        <w:t>Precision is a metric that indicates the proportion of correctly extracted named entities identified by the system, relative to the total number of named entities extracted. This can be calculated using the following formula</w:t>
      </w:r>
      <w:r>
        <w:rPr>
          <w:sz w:val="24"/>
          <w:szCs w:val="24"/>
        </w:rPr>
        <w:t>:</w:t>
      </w:r>
    </w:p>
    <w:p w14:paraId="17B5CB3A" w14:textId="223ED924" w:rsidR="00F81BBB" w:rsidRPr="00BD1B07" w:rsidRDefault="00BD1B07">
      <w:pPr>
        <w:rPr>
          <w:sz w:val="24"/>
          <w:szCs w:val="24"/>
        </w:rPr>
      </w:pPr>
      <w:r w:rsidRPr="00BD1B07">
        <w:rPr>
          <w:noProof/>
          <w:sz w:val="28"/>
          <w:szCs w:val="28"/>
        </w:rPr>
        <mc:AlternateContent>
          <mc:Choice Requires="wps">
            <w:drawing>
              <wp:anchor distT="45720" distB="45720" distL="114300" distR="114300" simplePos="0" relativeHeight="251665408" behindDoc="0" locked="0" layoutInCell="1" allowOverlap="1" wp14:anchorId="0176846D" wp14:editId="5E2F989D">
                <wp:simplePos x="0" y="0"/>
                <wp:positionH relativeFrom="margin">
                  <wp:posOffset>701675</wp:posOffset>
                </wp:positionH>
                <wp:positionV relativeFrom="paragraph">
                  <wp:posOffset>64770</wp:posOffset>
                </wp:positionV>
                <wp:extent cx="4000500" cy="467995"/>
                <wp:effectExtent l="0" t="0" r="19050" b="27305"/>
                <wp:wrapThrough wrapText="bothSides">
                  <wp:wrapPolygon edited="0">
                    <wp:start x="0" y="0"/>
                    <wp:lineTo x="0" y="21981"/>
                    <wp:lineTo x="21600" y="21981"/>
                    <wp:lineTo x="21600" y="0"/>
                    <wp:lineTo x="0" y="0"/>
                  </wp:wrapPolygon>
                </wp:wrapThrough>
                <wp:docPr id="1389302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467995"/>
                        </a:xfrm>
                        <a:prstGeom prst="rect">
                          <a:avLst/>
                        </a:prstGeom>
                        <a:solidFill>
                          <a:srgbClr val="FFFFFF"/>
                        </a:solidFill>
                        <a:ln w="9525">
                          <a:solidFill>
                            <a:srgbClr val="000000"/>
                          </a:solidFill>
                          <a:miter lim="800000"/>
                          <a:headEnd/>
                          <a:tailEnd/>
                        </a:ln>
                      </wps:spPr>
                      <wps:txbx>
                        <w:txbxContent>
                          <w:p w14:paraId="0291E9A0" w14:textId="77777777" w:rsidR="00BD1B07" w:rsidRPr="009E6217" w:rsidRDefault="00BD1B07" w:rsidP="00BD1B07">
                            <w:pPr>
                              <w:rPr>
                                <w:rFonts w:eastAsiaTheme="minorEastAsia"/>
                                <w:sz w:val="28"/>
                                <w:szCs w:val="28"/>
                              </w:rPr>
                            </w:pPr>
                            <w:r>
                              <w:rPr>
                                <w:sz w:val="28"/>
                                <w:szCs w:val="28"/>
                              </w:rPr>
                              <w:t xml:space="preserve">       </w:t>
                            </w:r>
                            <w:r w:rsidRPr="00BD1B07">
                              <w:rPr>
                                <w:rFonts w:ascii="Arial" w:hAnsi="Arial" w:cs="Arial"/>
                                <w:sz w:val="24"/>
                                <w:szCs w:val="24"/>
                              </w:rPr>
                              <w:t>Precision</w:t>
                            </w:r>
                            <m:oMath>
                              <m:r>
                                <w:rPr>
                                  <w:rFonts w:ascii="Cambria Math" w:hAnsi="Cambria Math"/>
                                  <w:sz w:val="28"/>
                                  <w:szCs w:val="28"/>
                                </w:rPr>
                                <m:t xml:space="preserve"> =</m:t>
                              </m:r>
                              <m:f>
                                <m:fPr>
                                  <m:ctrlPr>
                                    <w:rPr>
                                      <w:rFonts w:ascii="Cambria Math" w:hAnsi="Cambria Math"/>
                                      <w:i/>
                                      <w:sz w:val="28"/>
                                      <w:szCs w:val="28"/>
                                    </w:rPr>
                                  </m:ctrlPr>
                                </m:fPr>
                                <m:num>
                                  <m:r>
                                    <m:rPr>
                                      <m:sty m:val="p"/>
                                    </m:rPr>
                                    <w:rPr>
                                      <w:rFonts w:ascii="Cambria Math" w:hAnsi="Cambria Math"/>
                                      <w:sz w:val="28"/>
                                      <w:szCs w:val="28"/>
                                    </w:rPr>
                                    <m:t>NumberOfCorrectlyExtractedEntities</m:t>
                                  </m:r>
                                </m:num>
                                <m:den>
                                  <m:r>
                                    <m:rPr>
                                      <m:sty m:val="p"/>
                                    </m:rPr>
                                    <w:rPr>
                                      <w:rFonts w:ascii="Cambria Math" w:hAnsi="Cambria Math"/>
                                      <w:sz w:val="28"/>
                                      <w:szCs w:val="28"/>
                                    </w:rPr>
                                    <m:t>NumberOfN amedEntitiesExtracted</m:t>
                                  </m:r>
                                </m:den>
                              </m:f>
                            </m:oMath>
                          </w:p>
                          <w:p w14:paraId="4E97E384" w14:textId="7E3A788D" w:rsidR="00BD1B07" w:rsidRDefault="00BD1B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6846D" id="_x0000_s1029" type="#_x0000_t202" style="position:absolute;margin-left:55.25pt;margin-top:5.1pt;width:315pt;height:36.8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">
                <v:textbox>
                  <w:txbxContent>
                    <w:p w14:paraId="0291E9A0" w14:textId="77777777" w:rsidR="00BD1B07" w:rsidRPr="009E6217" w:rsidRDefault="00BD1B07" w:rsidP="00BD1B07">
                      <w:pPr>
                        <w:rPr>
                          <w:rFonts w:eastAsiaTheme="minorEastAsia"/>
                          <w:sz w:val="28"/>
                          <w:szCs w:val="28"/>
                        </w:rPr>
                      </w:pPr>
                      <w:r>
                        <w:rPr>
                          <w:sz w:val="28"/>
                          <w:szCs w:val="28"/>
                        </w:rPr>
                        <w:t xml:space="preserve">       </w:t>
                      </w:r>
                      <w:r w:rsidRPr="00BD1B07">
                        <w:rPr>
                          <w:rFonts w:ascii="Arial" w:hAnsi="Arial" w:cs="Arial"/>
                          <w:sz w:val="24"/>
                          <w:szCs w:val="24"/>
                        </w:rPr>
                        <w:t>Precision</w:t>
                      </w:r>
                      <m:oMath>
                        <m:r>
                          <w:rPr>
                            <w:rFonts w:ascii="Cambria Math" w:hAnsi="Cambria Math"/>
                            <w:sz w:val="28"/>
                            <w:szCs w:val="28"/>
                          </w:rPr>
                          <m:t xml:space="preserve"> =</m:t>
                        </m:r>
                        <m:f>
                          <m:fPr>
                            <m:ctrlPr>
                              <w:rPr>
                                <w:rFonts w:ascii="Cambria Math" w:hAnsi="Cambria Math"/>
                                <w:i/>
                                <w:sz w:val="28"/>
                                <w:szCs w:val="28"/>
                              </w:rPr>
                            </m:ctrlPr>
                          </m:fPr>
                          <m:num>
                            <m:r>
                              <m:rPr>
                                <m:sty m:val="p"/>
                              </m:rPr>
                              <w:rPr>
                                <w:rFonts w:ascii="Cambria Math" w:hAnsi="Cambria Math"/>
                                <w:sz w:val="28"/>
                                <w:szCs w:val="28"/>
                              </w:rPr>
                              <m:t>NumberOfCorrectlyExtractedEntities</m:t>
                            </m:r>
                          </m:num>
                          <m:den>
                            <m:r>
                              <m:rPr>
                                <m:sty m:val="p"/>
                              </m:rPr>
                              <w:rPr>
                                <w:rFonts w:ascii="Cambria Math" w:hAnsi="Cambria Math"/>
                                <w:sz w:val="28"/>
                                <w:szCs w:val="28"/>
                              </w:rPr>
                              <m:t>NumberOfN amedEntitiesExtracted</m:t>
                            </m:r>
                          </m:den>
                        </m:f>
                      </m:oMath>
                    </w:p>
                    <w:p w14:paraId="4E97E384" w14:textId="7E3A788D" w:rsidR="00BD1B07" w:rsidRDefault="00BD1B07"/>
                  </w:txbxContent>
                </v:textbox>
                <w10:wrap type="through" anchorx="margin"/>
              </v:shape>
            </w:pict>
          </mc:Fallback>
        </mc:AlternateContent>
      </w:r>
    </w:p>
    <w:p w14:paraId="39D38494" w14:textId="77777777" w:rsidR="00BD1B07" w:rsidRDefault="00BD1B07">
      <w:pPr>
        <w:rPr>
          <w:rFonts w:eastAsiaTheme="minorEastAsia"/>
          <w:sz w:val="24"/>
          <w:szCs w:val="24"/>
        </w:rPr>
      </w:pPr>
    </w:p>
    <w:p w14:paraId="5E3A5825" w14:textId="4E2D4597" w:rsidR="009E6217" w:rsidRPr="009E6217" w:rsidRDefault="009E6217">
      <w:pPr>
        <w:rPr>
          <w:rFonts w:eastAsiaTheme="minorEastAsia"/>
          <w:sz w:val="24"/>
          <w:szCs w:val="24"/>
        </w:rPr>
      </w:pPr>
      <w:r w:rsidRPr="009E6217">
        <w:rPr>
          <w:rFonts w:eastAsiaTheme="minorEastAsia"/>
          <w:sz w:val="24"/>
          <w:szCs w:val="24"/>
        </w:rPr>
        <w:t>On the other hand, recall is a metric that quantifies the proportion of named entities correctly identified by the system, relative to the total number of named entities present in the dataset. This can be calculated using the following formula:</w:t>
      </w:r>
    </w:p>
    <w:p w14:paraId="0F9653BA" w14:textId="42F2D5BE" w:rsidR="00265778" w:rsidRPr="009E6217" w:rsidRDefault="00BD1B07">
      <w:pPr>
        <w:rPr>
          <w:rFonts w:eastAsiaTheme="minorEastAsia"/>
          <w:sz w:val="28"/>
          <w:szCs w:val="28"/>
        </w:rPr>
      </w:pPr>
      <w:r>
        <w:rPr>
          <w:noProof/>
        </w:rPr>
        <mc:AlternateContent>
          <mc:Choice Requires="wps">
            <w:drawing>
              <wp:anchor distT="45720" distB="45720" distL="114300" distR="114300" simplePos="0" relativeHeight="251667456" behindDoc="0" locked="0" layoutInCell="1" allowOverlap="1" wp14:anchorId="78FEBDC0" wp14:editId="20582F2E">
                <wp:simplePos x="0" y="0"/>
                <wp:positionH relativeFrom="column">
                  <wp:posOffset>685800</wp:posOffset>
                </wp:positionH>
                <wp:positionV relativeFrom="paragraph">
                  <wp:posOffset>3175</wp:posOffset>
                </wp:positionV>
                <wp:extent cx="4043045" cy="478790"/>
                <wp:effectExtent l="0" t="0" r="14605" b="16510"/>
                <wp:wrapSquare wrapText="bothSides"/>
                <wp:docPr id="43316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3045" cy="478790"/>
                        </a:xfrm>
                        <a:prstGeom prst="rect">
                          <a:avLst/>
                        </a:prstGeom>
                        <a:solidFill>
                          <a:srgbClr val="FFFFFF"/>
                        </a:solidFill>
                        <a:ln w="9525">
                          <a:solidFill>
                            <a:srgbClr val="000000"/>
                          </a:solidFill>
                          <a:miter lim="800000"/>
                          <a:headEnd/>
                          <a:tailEnd/>
                        </a:ln>
                      </wps:spPr>
                      <wps:txbx>
                        <w:txbxContent>
                          <w:p w14:paraId="7BE95F1D" w14:textId="403A4CA6" w:rsidR="00BD1B07" w:rsidRDefault="00BD1B07">
                            <w:r>
                              <w:rPr>
                                <w:sz w:val="28"/>
                                <w:szCs w:val="28"/>
                              </w:rPr>
                              <w:t xml:space="preserve">        </w:t>
                            </w:r>
                            <w:r w:rsidRPr="009E6217">
                              <w:rPr>
                                <w:sz w:val="28"/>
                                <w:szCs w:val="28"/>
                              </w:rPr>
                              <w:t>Recall =</w:t>
                            </w:r>
                            <m:oMath>
                              <m:r>
                                <w:rPr>
                                  <w:rFonts w:ascii="Cambria Math" w:hAnsi="Cambria Math"/>
                                  <w:sz w:val="28"/>
                                  <w:szCs w:val="28"/>
                                </w:rPr>
                                <m:t xml:space="preserve"> </m:t>
                              </m:r>
                              <m:f>
                                <m:fPr>
                                  <m:ctrlPr>
                                    <w:rPr>
                                      <w:rFonts w:ascii="Cambria Math" w:hAnsi="Cambria Math"/>
                                      <w:i/>
                                      <w:sz w:val="28"/>
                                      <w:szCs w:val="28"/>
                                    </w:rPr>
                                  </m:ctrlPr>
                                </m:fPr>
                                <m:num>
                                  <m:r>
                                    <m:rPr>
                                      <m:sty m:val="p"/>
                                    </m:rPr>
                                    <w:rPr>
                                      <w:rFonts w:ascii="Cambria Math" w:hAnsi="Cambria Math"/>
                                      <w:sz w:val="28"/>
                                      <w:szCs w:val="28"/>
                                    </w:rPr>
                                    <m:t xml:space="preserve"> NumberOfCorrectN amedEntities</m:t>
                                  </m:r>
                                </m:num>
                                <m:den>
                                  <m:r>
                                    <m:rPr>
                                      <m:sty m:val="p"/>
                                    </m:rPr>
                                    <w:rPr>
                                      <w:rFonts w:ascii="Cambria Math" w:hAnsi="Cambria Math"/>
                                      <w:sz w:val="28"/>
                                      <w:szCs w:val="28"/>
                                    </w:rPr>
                                    <m:t>TotalNumberOfN amedEntities</m:t>
                                  </m:r>
                                </m:den>
                              </m:f>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EBDC0" id="_x0000_s1030" type="#_x0000_t202" style="position:absolute;margin-left:54pt;margin-top:.25pt;width:318.35pt;height:37.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">
                <v:textbox>
                  <w:txbxContent>
                    <w:p w14:paraId="7BE95F1D" w14:textId="403A4CA6" w:rsidR="00BD1B07" w:rsidRDefault="00BD1B07">
                      <w:r>
                        <w:rPr>
                          <w:sz w:val="28"/>
                          <w:szCs w:val="28"/>
                        </w:rPr>
                        <w:t xml:space="preserve">        </w:t>
                      </w:r>
                      <w:r w:rsidRPr="009E6217">
                        <w:rPr>
                          <w:sz w:val="28"/>
                          <w:szCs w:val="28"/>
                        </w:rPr>
                        <w:t>Recall =</w:t>
                      </w:r>
                      <m:oMath>
                        <m:r>
                          <w:rPr>
                            <w:rFonts w:ascii="Cambria Math" w:hAnsi="Cambria Math"/>
                            <w:sz w:val="28"/>
                            <w:szCs w:val="28"/>
                          </w:rPr>
                          <m:t xml:space="preserve"> </m:t>
                        </m:r>
                        <m:f>
                          <m:fPr>
                            <m:ctrlPr>
                              <w:rPr>
                                <w:rFonts w:ascii="Cambria Math" w:hAnsi="Cambria Math"/>
                                <w:i/>
                                <w:sz w:val="28"/>
                                <w:szCs w:val="28"/>
                              </w:rPr>
                            </m:ctrlPr>
                          </m:fPr>
                          <m:num>
                            <m:r>
                              <m:rPr>
                                <m:sty m:val="p"/>
                              </m:rPr>
                              <w:rPr>
                                <w:rFonts w:ascii="Cambria Math" w:hAnsi="Cambria Math"/>
                                <w:sz w:val="28"/>
                                <w:szCs w:val="28"/>
                              </w:rPr>
                              <m:t xml:space="preserve"> NumberOfCorrectN amedEntities</m:t>
                            </m:r>
                          </m:num>
                          <m:den>
                            <m:r>
                              <m:rPr>
                                <m:sty m:val="p"/>
                              </m:rPr>
                              <w:rPr>
                                <w:rFonts w:ascii="Cambria Math" w:hAnsi="Cambria Math"/>
                                <w:sz w:val="28"/>
                                <w:szCs w:val="28"/>
                              </w:rPr>
                              <m:t>TotalNumberOfN amedEntities</m:t>
                            </m:r>
                          </m:den>
                        </m:f>
                      </m:oMath>
                    </w:p>
                  </w:txbxContent>
                </v:textbox>
                <w10:wrap type="square"/>
              </v:shape>
            </w:pict>
          </mc:Fallback>
        </mc:AlternateContent>
      </w:r>
      <w:r w:rsidR="00F81BBB">
        <w:tab/>
        <w:t xml:space="preserve">                   </w:t>
      </w:r>
      <w:r w:rsidR="009E6217">
        <w:t xml:space="preserve">    </w:t>
      </w:r>
    </w:p>
    <w:p w14:paraId="1A3B6C60" w14:textId="77777777" w:rsidR="00BD1B07" w:rsidRDefault="00BD1B07">
      <w:pPr>
        <w:rPr>
          <w:sz w:val="24"/>
          <w:szCs w:val="24"/>
        </w:rPr>
      </w:pPr>
    </w:p>
    <w:p w14:paraId="3CB72550" w14:textId="3E0D2B1A" w:rsidR="009E6217" w:rsidRDefault="009E6217">
      <w:pPr>
        <w:rPr>
          <w:rFonts w:eastAsiaTheme="minorEastAsia"/>
          <w:sz w:val="24"/>
          <w:szCs w:val="24"/>
        </w:rPr>
      </w:pPr>
      <w:r w:rsidRPr="009E6217">
        <w:rPr>
          <w:sz w:val="24"/>
          <w:szCs w:val="24"/>
        </w:rPr>
        <w:t>Finally, the F1-measure is computed based on the precision and recall values as follows:</w:t>
      </w:r>
    </w:p>
    <w:p w14:paraId="1F648FBE" w14:textId="0DB3EF95" w:rsidR="009E6217" w:rsidRDefault="00BD1B07">
      <w:pPr>
        <w:rPr>
          <w:rFonts w:eastAsiaTheme="minorEastAsia"/>
          <w:sz w:val="28"/>
          <w:szCs w:val="28"/>
        </w:rPr>
      </w:pPr>
      <w:r w:rsidRPr="00BD1B07">
        <w:rPr>
          <w:rFonts w:eastAsiaTheme="minorEastAsia"/>
          <w:noProof/>
          <w:sz w:val="28"/>
          <w:szCs w:val="28"/>
        </w:rPr>
        <mc:AlternateContent>
          <mc:Choice Requires="wps">
            <w:drawing>
              <wp:anchor distT="45720" distB="45720" distL="114300" distR="114300" simplePos="0" relativeHeight="251669504" behindDoc="0" locked="0" layoutInCell="1" allowOverlap="1" wp14:anchorId="4AFAE731" wp14:editId="3E265112">
                <wp:simplePos x="0" y="0"/>
                <wp:positionH relativeFrom="column">
                  <wp:posOffset>658495</wp:posOffset>
                </wp:positionH>
                <wp:positionV relativeFrom="paragraph">
                  <wp:posOffset>183515</wp:posOffset>
                </wp:positionV>
                <wp:extent cx="4087495" cy="511175"/>
                <wp:effectExtent l="0" t="0" r="27305" b="22225"/>
                <wp:wrapSquare wrapText="bothSides"/>
                <wp:docPr id="1461737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7495" cy="511175"/>
                        </a:xfrm>
                        <a:prstGeom prst="rect">
                          <a:avLst/>
                        </a:prstGeom>
                        <a:solidFill>
                          <a:srgbClr val="FFFFFF"/>
                        </a:solidFill>
                        <a:ln w="9525">
                          <a:solidFill>
                            <a:srgbClr val="000000"/>
                          </a:solidFill>
                          <a:miter lim="800000"/>
                          <a:headEnd/>
                          <a:tailEnd/>
                        </a:ln>
                      </wps:spPr>
                      <wps:txbx>
                        <w:txbxContent>
                          <w:p w14:paraId="642B24AB" w14:textId="08D52A98" w:rsidR="00BD1B07" w:rsidRPr="00BD1B07" w:rsidRDefault="00BD1B07">
                            <w:pPr>
                              <w:rPr>
                                <w:rFonts w:cstheme="minorHAnsi"/>
                              </w:rPr>
                            </w:pPr>
                            <w:r>
                              <w:rPr>
                                <w:rFonts w:eastAsiaTheme="minorEastAsia"/>
                                <w:sz w:val="28"/>
                                <w:szCs w:val="28"/>
                              </w:rPr>
                              <w:t xml:space="preserve">                 </w:t>
                            </w:r>
                            <w:r w:rsidRPr="00BD1B07">
                              <w:rPr>
                                <w:rFonts w:eastAsiaTheme="minorEastAsia" w:cstheme="minorHAnsi"/>
                                <w:sz w:val="28"/>
                                <w:szCs w:val="28"/>
                              </w:rPr>
                              <w:t>F1 – Score = 2</w:t>
                            </w:r>
                            <m:oMath>
                              <m:r>
                                <w:rPr>
                                  <w:rFonts w:ascii="Cambria Math" w:eastAsiaTheme="minorEastAsia" w:hAnsi="Cambria Math" w:cstheme="minorHAnsi"/>
                                  <w:sz w:val="28"/>
                                  <w:szCs w:val="28"/>
                                </w:rPr>
                                <m:t xml:space="preserve"> </m:t>
                              </m:r>
                              <m:f>
                                <m:fPr>
                                  <m:ctrlPr>
                                    <w:rPr>
                                      <w:rFonts w:ascii="Cambria Math" w:eastAsiaTheme="minorEastAsia" w:hAnsi="Cambria Math" w:cstheme="minorHAnsi"/>
                                      <w:i/>
                                      <w:sz w:val="28"/>
                                      <w:szCs w:val="28"/>
                                    </w:rPr>
                                  </m:ctrlPr>
                                </m:fPr>
                                <m:num>
                                  <m:r>
                                    <m:rPr>
                                      <m:sty m:val="p"/>
                                    </m:rPr>
                                    <w:rPr>
                                      <w:rFonts w:ascii="Cambria Math" w:hAnsi="Cambria Math" w:cstheme="minorHAnsi"/>
                                      <w:sz w:val="28"/>
                                      <w:szCs w:val="28"/>
                                    </w:rPr>
                                    <m:t>(P recision * Recall)</m:t>
                                  </m:r>
                                </m:num>
                                <m:den>
                                  <m:r>
                                    <m:rPr>
                                      <m:sty m:val="p"/>
                                    </m:rPr>
                                    <w:rPr>
                                      <w:rFonts w:ascii="Cambria Math" w:hAnsi="Cambria Math" w:cstheme="minorHAnsi"/>
                                      <w:sz w:val="28"/>
                                      <w:szCs w:val="28"/>
                                    </w:rPr>
                                    <m:t>(P recision + Recall)</m:t>
                                  </m:r>
                                </m:den>
                              </m:f>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AE731" id="_x0000_s1031" type="#_x0000_t202" style="position:absolute;margin-left:51.85pt;margin-top:14.45pt;width:321.85pt;height:40.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">
                <v:textbox>
                  <w:txbxContent>
                    <w:p w14:paraId="642B24AB" w14:textId="08D52A98" w:rsidR="00BD1B07" w:rsidRPr="00BD1B07" w:rsidRDefault="00BD1B07">
                      <w:pPr>
                        <w:rPr>
                          <w:rFonts w:cstheme="minorHAnsi"/>
                        </w:rPr>
                      </w:pPr>
                      <w:r>
                        <w:rPr>
                          <w:rFonts w:eastAsiaTheme="minorEastAsia"/>
                          <w:sz w:val="28"/>
                          <w:szCs w:val="28"/>
                        </w:rPr>
                        <w:t xml:space="preserve">                 </w:t>
                      </w:r>
                      <w:r w:rsidRPr="00BD1B07">
                        <w:rPr>
                          <w:rFonts w:eastAsiaTheme="minorEastAsia" w:cstheme="minorHAnsi"/>
                          <w:sz w:val="28"/>
                          <w:szCs w:val="28"/>
                        </w:rPr>
                        <w:t>F1 – Score = 2</w:t>
                      </w:r>
                      <m:oMath>
                        <m:r>
                          <w:rPr>
                            <w:rFonts w:ascii="Cambria Math" w:eastAsiaTheme="minorEastAsia" w:hAnsi="Cambria Math" w:cstheme="minorHAnsi"/>
                            <w:sz w:val="28"/>
                            <w:szCs w:val="28"/>
                          </w:rPr>
                          <m:t xml:space="preserve"> </m:t>
                        </m:r>
                        <m:f>
                          <m:fPr>
                            <m:ctrlPr>
                              <w:rPr>
                                <w:rFonts w:ascii="Cambria Math" w:eastAsiaTheme="minorEastAsia" w:hAnsi="Cambria Math" w:cstheme="minorHAnsi"/>
                                <w:i/>
                                <w:sz w:val="28"/>
                                <w:szCs w:val="28"/>
                              </w:rPr>
                            </m:ctrlPr>
                          </m:fPr>
                          <m:num>
                            <m:r>
                              <m:rPr>
                                <m:sty m:val="p"/>
                              </m:rPr>
                              <w:rPr>
                                <w:rFonts w:ascii="Cambria Math" w:hAnsi="Cambria Math" w:cstheme="minorHAnsi"/>
                                <w:sz w:val="28"/>
                                <w:szCs w:val="28"/>
                              </w:rPr>
                              <m:t>(P recision * Recall)</m:t>
                            </m:r>
                          </m:num>
                          <m:den>
                            <m:r>
                              <m:rPr>
                                <m:sty m:val="p"/>
                              </m:rPr>
                              <w:rPr>
                                <w:rFonts w:ascii="Cambria Math" w:hAnsi="Cambria Math" w:cstheme="minorHAnsi"/>
                                <w:sz w:val="28"/>
                                <w:szCs w:val="28"/>
                              </w:rPr>
                              <m:t>(P recision + Recall)</m:t>
                            </m:r>
                          </m:den>
                        </m:f>
                      </m:oMath>
                    </w:p>
                  </w:txbxContent>
                </v:textbox>
                <w10:wrap type="square"/>
              </v:shape>
            </w:pict>
          </mc:Fallback>
        </mc:AlternateContent>
      </w:r>
      <w:r w:rsidR="009E6217">
        <w:rPr>
          <w:rFonts w:eastAsiaTheme="minorEastAsia"/>
          <w:sz w:val="28"/>
          <w:szCs w:val="28"/>
        </w:rPr>
        <w:t xml:space="preserve">                             </w:t>
      </w:r>
    </w:p>
    <w:p w14:paraId="2FE4D0D5" w14:textId="77777777" w:rsidR="00D82D29" w:rsidRDefault="00D82D29">
      <w:pPr>
        <w:rPr>
          <w:rFonts w:eastAsiaTheme="minorEastAsia"/>
          <w:sz w:val="28"/>
          <w:szCs w:val="28"/>
        </w:rPr>
      </w:pPr>
    </w:p>
    <w:p w14:paraId="761C9EDA" w14:textId="77777777" w:rsidR="00D82D29" w:rsidRDefault="00D82D29">
      <w:pPr>
        <w:rPr>
          <w:rFonts w:eastAsiaTheme="minorEastAsia"/>
          <w:sz w:val="28"/>
          <w:szCs w:val="28"/>
        </w:rPr>
      </w:pPr>
    </w:p>
    <w:tbl>
      <w:tblPr>
        <w:tblStyle w:val="GridTable4-Accent6"/>
        <w:tblW w:w="0" w:type="auto"/>
        <w:tblLook w:val="04A0" w:firstRow="1" w:lastRow="0" w:firstColumn="1" w:lastColumn="0" w:noHBand="0" w:noVBand="1"/>
      </w:tblPr>
      <w:tblGrid>
        <w:gridCol w:w="1502"/>
        <w:gridCol w:w="1502"/>
        <w:gridCol w:w="1503"/>
        <w:gridCol w:w="1503"/>
        <w:gridCol w:w="1503"/>
        <w:gridCol w:w="1503"/>
      </w:tblGrid>
      <w:tr w:rsidR="00D82D29" w14:paraId="5BF568A6" w14:textId="77777777" w:rsidTr="00893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C0B7984" w14:textId="77777777" w:rsidR="00D82D29" w:rsidRDefault="00D82D29">
            <w:pPr>
              <w:rPr>
                <w:rFonts w:eastAsiaTheme="minorEastAsia"/>
                <w:sz w:val="24"/>
                <w:szCs w:val="24"/>
              </w:rPr>
            </w:pPr>
          </w:p>
        </w:tc>
        <w:tc>
          <w:tcPr>
            <w:tcW w:w="1502" w:type="dxa"/>
          </w:tcPr>
          <w:p w14:paraId="3F419BE3" w14:textId="7D307B27" w:rsidR="00D82D29" w:rsidRDefault="00D82D29">
            <w:pP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Precision</w:t>
            </w:r>
          </w:p>
        </w:tc>
        <w:tc>
          <w:tcPr>
            <w:tcW w:w="1503" w:type="dxa"/>
          </w:tcPr>
          <w:p w14:paraId="5306329F" w14:textId="77C2091A" w:rsidR="00D82D29" w:rsidRDefault="00D82D29">
            <w:pP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Recall</w:t>
            </w:r>
          </w:p>
        </w:tc>
        <w:tc>
          <w:tcPr>
            <w:tcW w:w="1503" w:type="dxa"/>
          </w:tcPr>
          <w:p w14:paraId="2FD0F1D4" w14:textId="71A0EFE9" w:rsidR="00D82D29" w:rsidRDefault="00D82D29">
            <w:pP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F1</w:t>
            </w:r>
          </w:p>
        </w:tc>
        <w:tc>
          <w:tcPr>
            <w:tcW w:w="1503" w:type="dxa"/>
          </w:tcPr>
          <w:p w14:paraId="7DDA135A" w14:textId="54939D62" w:rsidR="00D82D29" w:rsidRDefault="00D82D29">
            <w:pP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Support</w:t>
            </w:r>
          </w:p>
        </w:tc>
        <w:tc>
          <w:tcPr>
            <w:tcW w:w="1503" w:type="dxa"/>
          </w:tcPr>
          <w:p w14:paraId="32254C85" w14:textId="70F96629" w:rsidR="00D82D29" w:rsidRDefault="00D82D29">
            <w:pP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Accuracy</w:t>
            </w:r>
          </w:p>
        </w:tc>
      </w:tr>
      <w:tr w:rsidR="00D82D29" w14:paraId="39471B71" w14:textId="77777777" w:rsidTr="00893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0BC9C71" w14:textId="035FDB9C" w:rsidR="00D82D29" w:rsidRDefault="00D82D29">
            <w:pPr>
              <w:rPr>
                <w:rFonts w:eastAsiaTheme="minorEastAsia"/>
                <w:sz w:val="24"/>
                <w:szCs w:val="24"/>
              </w:rPr>
            </w:pPr>
            <w:r>
              <w:rPr>
                <w:rFonts w:eastAsiaTheme="minorEastAsia"/>
                <w:sz w:val="24"/>
                <w:szCs w:val="24"/>
              </w:rPr>
              <w:t>PER</w:t>
            </w:r>
          </w:p>
        </w:tc>
        <w:tc>
          <w:tcPr>
            <w:tcW w:w="1502" w:type="dxa"/>
          </w:tcPr>
          <w:p w14:paraId="0ECA89B9" w14:textId="02092C83" w:rsidR="00D82D29" w:rsidRDefault="00D82D29">
            <w:pP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62.75%</w:t>
            </w:r>
          </w:p>
        </w:tc>
        <w:tc>
          <w:tcPr>
            <w:tcW w:w="1503" w:type="dxa"/>
          </w:tcPr>
          <w:p w14:paraId="0B123CA0" w14:textId="55D99B98" w:rsidR="00D82D29" w:rsidRDefault="00D82D29">
            <w:pP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52.50%</w:t>
            </w:r>
          </w:p>
        </w:tc>
        <w:tc>
          <w:tcPr>
            <w:tcW w:w="1503" w:type="dxa"/>
          </w:tcPr>
          <w:p w14:paraId="55AC855D" w14:textId="0BB4593C" w:rsidR="00D82D29" w:rsidRDefault="00D82D29">
            <w:pP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57.17</w:t>
            </w:r>
            <w:r w:rsidR="002E5023">
              <w:rPr>
                <w:rFonts w:eastAsiaTheme="minorEastAsia"/>
                <w:sz w:val="24"/>
                <w:szCs w:val="24"/>
              </w:rPr>
              <w:t>%</w:t>
            </w:r>
          </w:p>
        </w:tc>
        <w:tc>
          <w:tcPr>
            <w:tcW w:w="1503" w:type="dxa"/>
          </w:tcPr>
          <w:p w14:paraId="56852650" w14:textId="425BD1BC" w:rsidR="00D82D29" w:rsidRDefault="002E5023">
            <w:pP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4008</w:t>
            </w:r>
          </w:p>
        </w:tc>
        <w:tc>
          <w:tcPr>
            <w:tcW w:w="1503" w:type="dxa"/>
          </w:tcPr>
          <w:p w14:paraId="4D1BA99F" w14:textId="77777777" w:rsidR="00D82D29" w:rsidRDefault="00D82D29">
            <w:pP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p>
        </w:tc>
      </w:tr>
      <w:tr w:rsidR="00D82D29" w14:paraId="15A9168A" w14:textId="77777777" w:rsidTr="008937DD">
        <w:tc>
          <w:tcPr>
            <w:cnfStyle w:val="001000000000" w:firstRow="0" w:lastRow="0" w:firstColumn="1" w:lastColumn="0" w:oddVBand="0" w:evenVBand="0" w:oddHBand="0" w:evenHBand="0" w:firstRowFirstColumn="0" w:firstRowLastColumn="0" w:lastRowFirstColumn="0" w:lastRowLastColumn="0"/>
            <w:tcW w:w="1502" w:type="dxa"/>
          </w:tcPr>
          <w:p w14:paraId="77F4A05B" w14:textId="55C881A3" w:rsidR="00D82D29" w:rsidRDefault="00D82D29">
            <w:pPr>
              <w:rPr>
                <w:rFonts w:eastAsiaTheme="minorEastAsia"/>
                <w:sz w:val="24"/>
                <w:szCs w:val="24"/>
              </w:rPr>
            </w:pPr>
            <w:r>
              <w:rPr>
                <w:rFonts w:eastAsiaTheme="minorEastAsia"/>
                <w:sz w:val="24"/>
                <w:szCs w:val="24"/>
              </w:rPr>
              <w:t>ORG</w:t>
            </w:r>
          </w:p>
        </w:tc>
        <w:tc>
          <w:tcPr>
            <w:tcW w:w="1502" w:type="dxa"/>
          </w:tcPr>
          <w:p w14:paraId="7EB8A8E2" w14:textId="2BF53709" w:rsidR="00D82D29" w:rsidRDefault="00D82D29">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70.34%</w:t>
            </w:r>
          </w:p>
        </w:tc>
        <w:tc>
          <w:tcPr>
            <w:tcW w:w="1503" w:type="dxa"/>
          </w:tcPr>
          <w:p w14:paraId="0D33E09D" w14:textId="72851716" w:rsidR="00D82D29" w:rsidRDefault="00D82D29">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39.45%</w:t>
            </w:r>
          </w:p>
        </w:tc>
        <w:tc>
          <w:tcPr>
            <w:tcW w:w="1503" w:type="dxa"/>
          </w:tcPr>
          <w:p w14:paraId="1A3C99EA" w14:textId="2B347BC5" w:rsidR="00D82D29" w:rsidRDefault="002E5023">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51.11%</w:t>
            </w:r>
          </w:p>
        </w:tc>
        <w:tc>
          <w:tcPr>
            <w:tcW w:w="1503" w:type="dxa"/>
          </w:tcPr>
          <w:p w14:paraId="21E9664C" w14:textId="049AD14B" w:rsidR="00D82D29" w:rsidRDefault="002E5023">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1927</w:t>
            </w:r>
          </w:p>
        </w:tc>
        <w:tc>
          <w:tcPr>
            <w:tcW w:w="1503" w:type="dxa"/>
          </w:tcPr>
          <w:p w14:paraId="1206459B" w14:textId="77777777" w:rsidR="00D82D29" w:rsidRDefault="00D82D29">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p>
        </w:tc>
      </w:tr>
      <w:tr w:rsidR="00D82D29" w14:paraId="4F563B84" w14:textId="77777777" w:rsidTr="00893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2D26DB3" w14:textId="6467526E" w:rsidR="00D82D29" w:rsidRDefault="00D82D29">
            <w:pPr>
              <w:rPr>
                <w:rFonts w:eastAsiaTheme="minorEastAsia"/>
                <w:sz w:val="24"/>
                <w:szCs w:val="24"/>
              </w:rPr>
            </w:pPr>
            <w:r>
              <w:rPr>
                <w:rFonts w:eastAsiaTheme="minorEastAsia"/>
                <w:sz w:val="24"/>
                <w:szCs w:val="24"/>
              </w:rPr>
              <w:t>LOC</w:t>
            </w:r>
          </w:p>
        </w:tc>
        <w:tc>
          <w:tcPr>
            <w:tcW w:w="1502" w:type="dxa"/>
          </w:tcPr>
          <w:p w14:paraId="2DC71D08" w14:textId="099E6B1C" w:rsidR="00D82D29" w:rsidRDefault="00D82D29">
            <w:pP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74.50%</w:t>
            </w:r>
          </w:p>
        </w:tc>
        <w:tc>
          <w:tcPr>
            <w:tcW w:w="1503" w:type="dxa"/>
          </w:tcPr>
          <w:p w14:paraId="4AB18DCD" w14:textId="07B05BE6" w:rsidR="00D82D29" w:rsidRDefault="00D82D29">
            <w:pP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45.25%</w:t>
            </w:r>
          </w:p>
        </w:tc>
        <w:tc>
          <w:tcPr>
            <w:tcW w:w="1503" w:type="dxa"/>
          </w:tcPr>
          <w:p w14:paraId="1899DFC5" w14:textId="56C897D0" w:rsidR="00D82D29" w:rsidRDefault="002E5023">
            <w:pP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56.35%</w:t>
            </w:r>
          </w:p>
        </w:tc>
        <w:tc>
          <w:tcPr>
            <w:tcW w:w="1503" w:type="dxa"/>
          </w:tcPr>
          <w:p w14:paraId="622A4A6D" w14:textId="42F9F7C5" w:rsidR="00D82D29" w:rsidRDefault="002E5023">
            <w:pP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956</w:t>
            </w:r>
          </w:p>
        </w:tc>
        <w:tc>
          <w:tcPr>
            <w:tcW w:w="1503" w:type="dxa"/>
          </w:tcPr>
          <w:p w14:paraId="0B762AD7" w14:textId="77777777" w:rsidR="00D82D29" w:rsidRDefault="00D82D29">
            <w:pP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p>
        </w:tc>
      </w:tr>
      <w:tr w:rsidR="00D82D29" w14:paraId="24F68954" w14:textId="77777777" w:rsidTr="008937DD">
        <w:tc>
          <w:tcPr>
            <w:cnfStyle w:val="001000000000" w:firstRow="0" w:lastRow="0" w:firstColumn="1" w:lastColumn="0" w:oddVBand="0" w:evenVBand="0" w:oddHBand="0" w:evenHBand="0" w:firstRowFirstColumn="0" w:firstRowLastColumn="0" w:lastRowFirstColumn="0" w:lastRowLastColumn="0"/>
            <w:tcW w:w="1502" w:type="dxa"/>
          </w:tcPr>
          <w:p w14:paraId="3A3626BF" w14:textId="2E4F6736" w:rsidR="00D82D29" w:rsidRDefault="00D82D29">
            <w:pPr>
              <w:rPr>
                <w:rFonts w:eastAsiaTheme="minorEastAsia"/>
                <w:sz w:val="24"/>
                <w:szCs w:val="24"/>
              </w:rPr>
            </w:pPr>
            <w:r>
              <w:rPr>
                <w:rFonts w:eastAsiaTheme="minorEastAsia"/>
                <w:sz w:val="24"/>
                <w:szCs w:val="24"/>
              </w:rPr>
              <w:t>Overall</w:t>
            </w:r>
          </w:p>
        </w:tc>
        <w:tc>
          <w:tcPr>
            <w:tcW w:w="1502" w:type="dxa"/>
          </w:tcPr>
          <w:p w14:paraId="4A794786" w14:textId="06C0C533" w:rsidR="00D82D29" w:rsidRDefault="00D82D29">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75.00%</w:t>
            </w:r>
          </w:p>
        </w:tc>
        <w:tc>
          <w:tcPr>
            <w:tcW w:w="1503" w:type="dxa"/>
          </w:tcPr>
          <w:p w14:paraId="29B9CD3A" w14:textId="4DE60322" w:rsidR="00D82D29" w:rsidRDefault="00D82D29">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48.05%</w:t>
            </w:r>
          </w:p>
        </w:tc>
        <w:tc>
          <w:tcPr>
            <w:tcW w:w="1503" w:type="dxa"/>
          </w:tcPr>
          <w:p w14:paraId="5802F2F9" w14:textId="6CE9A83E" w:rsidR="00D82D29" w:rsidRDefault="002E5023">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58.00%</w:t>
            </w:r>
          </w:p>
        </w:tc>
        <w:tc>
          <w:tcPr>
            <w:tcW w:w="1503" w:type="dxa"/>
          </w:tcPr>
          <w:p w14:paraId="0430308C" w14:textId="389960E3" w:rsidR="00D82D29" w:rsidRDefault="002E5023">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6891</w:t>
            </w:r>
          </w:p>
        </w:tc>
        <w:tc>
          <w:tcPr>
            <w:tcW w:w="1503" w:type="dxa"/>
          </w:tcPr>
          <w:p w14:paraId="47C32886" w14:textId="4F4F97D5" w:rsidR="00D82D29" w:rsidRDefault="002E5023">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65.16%</w:t>
            </w:r>
          </w:p>
        </w:tc>
      </w:tr>
    </w:tbl>
    <w:p w14:paraId="55EB2CBE" w14:textId="78641FF7" w:rsidR="00D82D29" w:rsidRDefault="002E5023">
      <w:r>
        <w:rPr>
          <w:rFonts w:eastAsiaTheme="minorEastAsia"/>
          <w:sz w:val="24"/>
          <w:szCs w:val="24"/>
        </w:rPr>
        <w:t xml:space="preserve">                          </w:t>
      </w:r>
      <w:r w:rsidR="00BD1B07">
        <w:rPr>
          <w:rFonts w:eastAsiaTheme="minorEastAsia"/>
          <w:sz w:val="24"/>
          <w:szCs w:val="24"/>
        </w:rPr>
        <w:t xml:space="preserve">Table 1: </w:t>
      </w:r>
      <w:r>
        <w:t>THE PERFORMANCE RESULTS OF THE PROPOSED CRF MODEL</w:t>
      </w:r>
    </w:p>
    <w:p w14:paraId="283DA282" w14:textId="77777777" w:rsidR="002E5023" w:rsidRDefault="002E5023"/>
    <w:tbl>
      <w:tblPr>
        <w:tblStyle w:val="GridTable4-Accent6"/>
        <w:tblW w:w="0" w:type="auto"/>
        <w:tblLook w:val="04A0" w:firstRow="1" w:lastRow="0" w:firstColumn="1" w:lastColumn="0" w:noHBand="0" w:noVBand="1"/>
      </w:tblPr>
      <w:tblGrid>
        <w:gridCol w:w="1502"/>
        <w:gridCol w:w="1502"/>
        <w:gridCol w:w="1503"/>
        <w:gridCol w:w="1503"/>
        <w:gridCol w:w="1503"/>
        <w:gridCol w:w="1503"/>
      </w:tblGrid>
      <w:tr w:rsidR="002E5023" w14:paraId="075D33A4" w14:textId="77777777" w:rsidTr="00893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0E091DB8" w14:textId="77777777" w:rsidR="002E5023" w:rsidRDefault="002E5023" w:rsidP="009B6DAB">
            <w:pPr>
              <w:rPr>
                <w:rFonts w:eastAsiaTheme="minorEastAsia"/>
                <w:sz w:val="24"/>
                <w:szCs w:val="24"/>
              </w:rPr>
            </w:pPr>
          </w:p>
        </w:tc>
        <w:tc>
          <w:tcPr>
            <w:tcW w:w="1502" w:type="dxa"/>
          </w:tcPr>
          <w:p w14:paraId="0EC5C2BC" w14:textId="77777777" w:rsidR="002E5023" w:rsidRDefault="002E5023" w:rsidP="009B6DAB">
            <w:pP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Precision</w:t>
            </w:r>
          </w:p>
        </w:tc>
        <w:tc>
          <w:tcPr>
            <w:tcW w:w="1503" w:type="dxa"/>
          </w:tcPr>
          <w:p w14:paraId="53CC6430" w14:textId="77777777" w:rsidR="002E5023" w:rsidRDefault="002E5023" w:rsidP="009B6DAB">
            <w:pP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Recall</w:t>
            </w:r>
          </w:p>
        </w:tc>
        <w:tc>
          <w:tcPr>
            <w:tcW w:w="1503" w:type="dxa"/>
          </w:tcPr>
          <w:p w14:paraId="632C60A0" w14:textId="77777777" w:rsidR="002E5023" w:rsidRDefault="002E5023" w:rsidP="009B6DAB">
            <w:pP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F1</w:t>
            </w:r>
          </w:p>
        </w:tc>
        <w:tc>
          <w:tcPr>
            <w:tcW w:w="1503" w:type="dxa"/>
          </w:tcPr>
          <w:p w14:paraId="3883B623" w14:textId="77777777" w:rsidR="002E5023" w:rsidRDefault="002E5023" w:rsidP="009B6DAB">
            <w:pP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Support</w:t>
            </w:r>
          </w:p>
        </w:tc>
        <w:tc>
          <w:tcPr>
            <w:tcW w:w="1503" w:type="dxa"/>
          </w:tcPr>
          <w:p w14:paraId="2FEF38A7" w14:textId="77777777" w:rsidR="002E5023" w:rsidRDefault="002E5023" w:rsidP="009B6DAB">
            <w:pP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Accuracy</w:t>
            </w:r>
          </w:p>
        </w:tc>
      </w:tr>
      <w:tr w:rsidR="002E5023" w14:paraId="3D0DE5F0" w14:textId="77777777" w:rsidTr="00893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D92CD4F" w14:textId="77777777" w:rsidR="002E5023" w:rsidRDefault="002E5023" w:rsidP="009B6DAB">
            <w:pPr>
              <w:rPr>
                <w:rFonts w:eastAsiaTheme="minorEastAsia"/>
                <w:sz w:val="24"/>
                <w:szCs w:val="24"/>
              </w:rPr>
            </w:pPr>
            <w:r>
              <w:rPr>
                <w:rFonts w:eastAsiaTheme="minorEastAsia"/>
                <w:sz w:val="24"/>
                <w:szCs w:val="24"/>
              </w:rPr>
              <w:t>PER</w:t>
            </w:r>
          </w:p>
        </w:tc>
        <w:tc>
          <w:tcPr>
            <w:tcW w:w="1502" w:type="dxa"/>
          </w:tcPr>
          <w:p w14:paraId="23DB020E" w14:textId="3B6BA32A" w:rsidR="002E5023" w:rsidRDefault="002E5023" w:rsidP="009B6DAB">
            <w:pP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70.50</w:t>
            </w:r>
            <w:r>
              <w:rPr>
                <w:rFonts w:eastAsiaTheme="minorEastAsia"/>
                <w:sz w:val="24"/>
                <w:szCs w:val="24"/>
              </w:rPr>
              <w:t>%</w:t>
            </w:r>
          </w:p>
        </w:tc>
        <w:tc>
          <w:tcPr>
            <w:tcW w:w="1503" w:type="dxa"/>
          </w:tcPr>
          <w:p w14:paraId="23EA88F6" w14:textId="0CF157FB" w:rsidR="002E5023" w:rsidRDefault="002E5023" w:rsidP="009B6DAB">
            <w:pP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75.05</w:t>
            </w:r>
            <w:r>
              <w:rPr>
                <w:rFonts w:eastAsiaTheme="minorEastAsia"/>
                <w:sz w:val="24"/>
                <w:szCs w:val="24"/>
              </w:rPr>
              <w:t>%</w:t>
            </w:r>
          </w:p>
        </w:tc>
        <w:tc>
          <w:tcPr>
            <w:tcW w:w="1503" w:type="dxa"/>
          </w:tcPr>
          <w:p w14:paraId="77950FD8" w14:textId="0C965CDA" w:rsidR="002E5023" w:rsidRDefault="002E5023" w:rsidP="009B6DAB">
            <w:pP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72.05</w:t>
            </w:r>
            <w:r>
              <w:rPr>
                <w:rFonts w:eastAsiaTheme="minorEastAsia"/>
                <w:sz w:val="24"/>
                <w:szCs w:val="24"/>
              </w:rPr>
              <w:t>%</w:t>
            </w:r>
          </w:p>
        </w:tc>
        <w:tc>
          <w:tcPr>
            <w:tcW w:w="1503" w:type="dxa"/>
          </w:tcPr>
          <w:p w14:paraId="2C8DC070" w14:textId="77777777" w:rsidR="002E5023" w:rsidRDefault="002E5023" w:rsidP="009B6DAB">
            <w:pP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4008</w:t>
            </w:r>
          </w:p>
        </w:tc>
        <w:tc>
          <w:tcPr>
            <w:tcW w:w="1503" w:type="dxa"/>
          </w:tcPr>
          <w:p w14:paraId="551C62FA" w14:textId="77777777" w:rsidR="002E5023" w:rsidRDefault="002E5023" w:rsidP="009B6DAB">
            <w:pP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p>
        </w:tc>
      </w:tr>
      <w:tr w:rsidR="002E5023" w14:paraId="1425E5FD" w14:textId="77777777" w:rsidTr="008937DD">
        <w:tc>
          <w:tcPr>
            <w:cnfStyle w:val="001000000000" w:firstRow="0" w:lastRow="0" w:firstColumn="1" w:lastColumn="0" w:oddVBand="0" w:evenVBand="0" w:oddHBand="0" w:evenHBand="0" w:firstRowFirstColumn="0" w:firstRowLastColumn="0" w:lastRowFirstColumn="0" w:lastRowLastColumn="0"/>
            <w:tcW w:w="1502" w:type="dxa"/>
          </w:tcPr>
          <w:p w14:paraId="593B0F36" w14:textId="77777777" w:rsidR="002E5023" w:rsidRDefault="002E5023" w:rsidP="009B6DAB">
            <w:pPr>
              <w:rPr>
                <w:rFonts w:eastAsiaTheme="minorEastAsia"/>
                <w:sz w:val="24"/>
                <w:szCs w:val="24"/>
              </w:rPr>
            </w:pPr>
            <w:r>
              <w:rPr>
                <w:rFonts w:eastAsiaTheme="minorEastAsia"/>
                <w:sz w:val="24"/>
                <w:szCs w:val="24"/>
              </w:rPr>
              <w:t>ORG</w:t>
            </w:r>
          </w:p>
        </w:tc>
        <w:tc>
          <w:tcPr>
            <w:tcW w:w="1502" w:type="dxa"/>
          </w:tcPr>
          <w:p w14:paraId="49C38174" w14:textId="3B9A0B15" w:rsidR="002E5023" w:rsidRDefault="002E5023" w:rsidP="009B6DAB">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69.34</w:t>
            </w:r>
            <w:r>
              <w:rPr>
                <w:rFonts w:eastAsiaTheme="minorEastAsia"/>
                <w:sz w:val="24"/>
                <w:szCs w:val="24"/>
              </w:rPr>
              <w:t>%</w:t>
            </w:r>
          </w:p>
        </w:tc>
        <w:tc>
          <w:tcPr>
            <w:tcW w:w="1503" w:type="dxa"/>
          </w:tcPr>
          <w:p w14:paraId="6C4A1C20" w14:textId="6AAD3BCE" w:rsidR="002E5023" w:rsidRDefault="002E5023" w:rsidP="009B6DAB">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73.11</w:t>
            </w:r>
            <w:r>
              <w:rPr>
                <w:rFonts w:eastAsiaTheme="minorEastAsia"/>
                <w:sz w:val="24"/>
                <w:szCs w:val="24"/>
              </w:rPr>
              <w:t>%</w:t>
            </w:r>
          </w:p>
        </w:tc>
        <w:tc>
          <w:tcPr>
            <w:tcW w:w="1503" w:type="dxa"/>
          </w:tcPr>
          <w:p w14:paraId="7225E16C" w14:textId="0E8A2FEE" w:rsidR="002E5023" w:rsidRDefault="002E5023" w:rsidP="009B6DAB">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73.11</w:t>
            </w:r>
            <w:r>
              <w:rPr>
                <w:rFonts w:eastAsiaTheme="minorEastAsia"/>
                <w:sz w:val="24"/>
                <w:szCs w:val="24"/>
              </w:rPr>
              <w:t>%</w:t>
            </w:r>
          </w:p>
        </w:tc>
        <w:tc>
          <w:tcPr>
            <w:tcW w:w="1503" w:type="dxa"/>
          </w:tcPr>
          <w:p w14:paraId="3245D85B" w14:textId="77777777" w:rsidR="002E5023" w:rsidRDefault="002E5023" w:rsidP="009B6DAB">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1927</w:t>
            </w:r>
          </w:p>
        </w:tc>
        <w:tc>
          <w:tcPr>
            <w:tcW w:w="1503" w:type="dxa"/>
          </w:tcPr>
          <w:p w14:paraId="3C89F918" w14:textId="77777777" w:rsidR="002E5023" w:rsidRDefault="002E5023" w:rsidP="009B6DAB">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p>
        </w:tc>
      </w:tr>
      <w:tr w:rsidR="002E5023" w14:paraId="39B81DC0" w14:textId="77777777" w:rsidTr="00893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0CF4CD57" w14:textId="77777777" w:rsidR="002E5023" w:rsidRDefault="002E5023" w:rsidP="009B6DAB">
            <w:pPr>
              <w:rPr>
                <w:rFonts w:eastAsiaTheme="minorEastAsia"/>
                <w:sz w:val="24"/>
                <w:szCs w:val="24"/>
              </w:rPr>
            </w:pPr>
            <w:r>
              <w:rPr>
                <w:rFonts w:eastAsiaTheme="minorEastAsia"/>
                <w:sz w:val="24"/>
                <w:szCs w:val="24"/>
              </w:rPr>
              <w:t>LOC</w:t>
            </w:r>
          </w:p>
        </w:tc>
        <w:tc>
          <w:tcPr>
            <w:tcW w:w="1502" w:type="dxa"/>
          </w:tcPr>
          <w:p w14:paraId="26763F73" w14:textId="09DA3EC7" w:rsidR="002E5023" w:rsidRDefault="002E5023" w:rsidP="009B6DAB">
            <w:pP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7</w:t>
            </w:r>
            <w:r>
              <w:rPr>
                <w:rFonts w:eastAsiaTheme="minorEastAsia"/>
                <w:sz w:val="24"/>
                <w:szCs w:val="24"/>
              </w:rPr>
              <w:t>1</w:t>
            </w:r>
            <w:r>
              <w:rPr>
                <w:rFonts w:eastAsiaTheme="minorEastAsia"/>
                <w:sz w:val="24"/>
                <w:szCs w:val="24"/>
              </w:rPr>
              <w:t>.50%</w:t>
            </w:r>
          </w:p>
        </w:tc>
        <w:tc>
          <w:tcPr>
            <w:tcW w:w="1503" w:type="dxa"/>
          </w:tcPr>
          <w:p w14:paraId="216CE523" w14:textId="4A1BD9F4" w:rsidR="002E5023" w:rsidRDefault="002E5023" w:rsidP="009B6DAB">
            <w:pP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74.35</w:t>
            </w:r>
            <w:r>
              <w:rPr>
                <w:rFonts w:eastAsiaTheme="minorEastAsia"/>
                <w:sz w:val="24"/>
                <w:szCs w:val="24"/>
              </w:rPr>
              <w:t>%</w:t>
            </w:r>
          </w:p>
        </w:tc>
        <w:tc>
          <w:tcPr>
            <w:tcW w:w="1503" w:type="dxa"/>
          </w:tcPr>
          <w:p w14:paraId="699F38B1" w14:textId="036FE45C" w:rsidR="002E5023" w:rsidRDefault="002E5023" w:rsidP="009B6DAB">
            <w:pP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74.35</w:t>
            </w:r>
            <w:r>
              <w:rPr>
                <w:rFonts w:eastAsiaTheme="minorEastAsia"/>
                <w:sz w:val="24"/>
                <w:szCs w:val="24"/>
              </w:rPr>
              <w:t>%</w:t>
            </w:r>
          </w:p>
        </w:tc>
        <w:tc>
          <w:tcPr>
            <w:tcW w:w="1503" w:type="dxa"/>
          </w:tcPr>
          <w:p w14:paraId="1C4EDB5C" w14:textId="77777777" w:rsidR="002E5023" w:rsidRDefault="002E5023" w:rsidP="009B6DAB">
            <w:pP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956</w:t>
            </w:r>
          </w:p>
        </w:tc>
        <w:tc>
          <w:tcPr>
            <w:tcW w:w="1503" w:type="dxa"/>
          </w:tcPr>
          <w:p w14:paraId="184211F8" w14:textId="77777777" w:rsidR="002E5023" w:rsidRDefault="002E5023" w:rsidP="009B6DAB">
            <w:pP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p>
        </w:tc>
      </w:tr>
      <w:tr w:rsidR="002E5023" w14:paraId="1BF905B3" w14:textId="77777777" w:rsidTr="008937DD">
        <w:tc>
          <w:tcPr>
            <w:cnfStyle w:val="001000000000" w:firstRow="0" w:lastRow="0" w:firstColumn="1" w:lastColumn="0" w:oddVBand="0" w:evenVBand="0" w:oddHBand="0" w:evenHBand="0" w:firstRowFirstColumn="0" w:firstRowLastColumn="0" w:lastRowFirstColumn="0" w:lastRowLastColumn="0"/>
            <w:tcW w:w="1502" w:type="dxa"/>
          </w:tcPr>
          <w:p w14:paraId="675A339A" w14:textId="77777777" w:rsidR="002E5023" w:rsidRDefault="002E5023" w:rsidP="009B6DAB">
            <w:pPr>
              <w:rPr>
                <w:rFonts w:eastAsiaTheme="minorEastAsia"/>
                <w:sz w:val="24"/>
                <w:szCs w:val="24"/>
              </w:rPr>
            </w:pPr>
            <w:r>
              <w:rPr>
                <w:rFonts w:eastAsiaTheme="minorEastAsia"/>
                <w:sz w:val="24"/>
                <w:szCs w:val="24"/>
              </w:rPr>
              <w:t>Overall</w:t>
            </w:r>
          </w:p>
        </w:tc>
        <w:tc>
          <w:tcPr>
            <w:tcW w:w="1502" w:type="dxa"/>
          </w:tcPr>
          <w:p w14:paraId="0A7A8785" w14:textId="6AA311E5" w:rsidR="002E5023" w:rsidRDefault="002E5023" w:rsidP="009B6DAB">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7</w:t>
            </w:r>
            <w:r>
              <w:rPr>
                <w:rFonts w:eastAsiaTheme="minorEastAsia"/>
                <w:sz w:val="24"/>
                <w:szCs w:val="24"/>
              </w:rPr>
              <w:t>0</w:t>
            </w:r>
            <w:r>
              <w:rPr>
                <w:rFonts w:eastAsiaTheme="minorEastAsia"/>
                <w:sz w:val="24"/>
                <w:szCs w:val="24"/>
              </w:rPr>
              <w:t>.00%</w:t>
            </w:r>
          </w:p>
        </w:tc>
        <w:tc>
          <w:tcPr>
            <w:tcW w:w="1503" w:type="dxa"/>
          </w:tcPr>
          <w:p w14:paraId="19ADB45D" w14:textId="7FA429D3" w:rsidR="002E5023" w:rsidRDefault="002E5023" w:rsidP="009B6DAB">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76.05</w:t>
            </w:r>
            <w:r>
              <w:rPr>
                <w:rFonts w:eastAsiaTheme="minorEastAsia"/>
                <w:sz w:val="24"/>
                <w:szCs w:val="24"/>
              </w:rPr>
              <w:t>%</w:t>
            </w:r>
          </w:p>
        </w:tc>
        <w:tc>
          <w:tcPr>
            <w:tcW w:w="1503" w:type="dxa"/>
          </w:tcPr>
          <w:p w14:paraId="37ED0C5B" w14:textId="2F266EB8" w:rsidR="002E5023" w:rsidRDefault="002E5023" w:rsidP="009B6DAB">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73.00</w:t>
            </w:r>
            <w:r>
              <w:rPr>
                <w:rFonts w:eastAsiaTheme="minorEastAsia"/>
                <w:sz w:val="24"/>
                <w:szCs w:val="24"/>
              </w:rPr>
              <w:t>%</w:t>
            </w:r>
          </w:p>
        </w:tc>
        <w:tc>
          <w:tcPr>
            <w:tcW w:w="1503" w:type="dxa"/>
          </w:tcPr>
          <w:p w14:paraId="1BFFDE38" w14:textId="77777777" w:rsidR="002E5023" w:rsidRDefault="002E5023" w:rsidP="009B6DAB">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6891</w:t>
            </w:r>
          </w:p>
        </w:tc>
        <w:tc>
          <w:tcPr>
            <w:tcW w:w="1503" w:type="dxa"/>
          </w:tcPr>
          <w:p w14:paraId="41FCD80B" w14:textId="231D3AD4" w:rsidR="002E5023" w:rsidRDefault="002E5023" w:rsidP="009B6DAB">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75.73</w:t>
            </w:r>
            <w:r>
              <w:rPr>
                <w:rFonts w:eastAsiaTheme="minorEastAsia"/>
                <w:sz w:val="24"/>
                <w:szCs w:val="24"/>
              </w:rPr>
              <w:t>%</w:t>
            </w:r>
          </w:p>
        </w:tc>
      </w:tr>
    </w:tbl>
    <w:p w14:paraId="7F3ACE4B" w14:textId="546783FA" w:rsidR="002E5023" w:rsidRDefault="002E5023">
      <w:r>
        <w:t xml:space="preserve">                       </w:t>
      </w:r>
      <w:r w:rsidR="00BD1B07">
        <w:t xml:space="preserve">Table 2: </w:t>
      </w:r>
      <w:r>
        <w:t>THE PERFORMANCE RESULTS OF THE PROPOSED BI-LSTM-CRF MODEL</w:t>
      </w:r>
    </w:p>
    <w:p w14:paraId="354E602F" w14:textId="22D676DF" w:rsidR="002E5023" w:rsidRPr="009E6217" w:rsidRDefault="002E5023">
      <w:pPr>
        <w:rPr>
          <w:rFonts w:eastAsiaTheme="minorEastAsia"/>
          <w:sz w:val="24"/>
          <w:szCs w:val="24"/>
        </w:rPr>
      </w:pPr>
      <w:r>
        <w:rPr>
          <w:rFonts w:eastAsiaTheme="minorEastAsia"/>
          <w:sz w:val="24"/>
          <w:szCs w:val="24"/>
        </w:rPr>
        <w:t xml:space="preserve">The result show that </w:t>
      </w:r>
      <w:r w:rsidRPr="002E5023">
        <w:rPr>
          <w:rFonts w:eastAsiaTheme="minorEastAsia"/>
          <w:sz w:val="24"/>
          <w:szCs w:val="24"/>
        </w:rPr>
        <w:t>the Bi-LSTM-CRF model outperformed the CRF model in terms of accuracy for approach classification. The overall accuracy for Bi-LSTM-CRF was 75.73%, while it was only 65.16% for the CRF model.</w:t>
      </w:r>
    </w:p>
    <w:p w14:paraId="27A792EF" w14:textId="0FE9D901" w:rsidR="00147A6E" w:rsidRDefault="00147A6E">
      <w:pPr>
        <w:rPr>
          <w:b/>
          <w:bCs/>
          <w:sz w:val="32"/>
          <w:szCs w:val="32"/>
        </w:rPr>
      </w:pPr>
      <w:r w:rsidRPr="00147A6E">
        <w:rPr>
          <w:b/>
          <w:bCs/>
          <w:sz w:val="32"/>
          <w:szCs w:val="32"/>
        </w:rPr>
        <w:t>Conclusion:</w:t>
      </w:r>
    </w:p>
    <w:p w14:paraId="174DCA03" w14:textId="4ED3F5AD" w:rsidR="00F41196" w:rsidRDefault="00DF1ACF">
      <w:pPr>
        <w:rPr>
          <w:noProof/>
          <w:sz w:val="28"/>
          <w:szCs w:val="28"/>
        </w:rPr>
      </w:pPr>
      <w:r w:rsidRPr="00DF1ACF">
        <w:rPr>
          <w:noProof/>
          <w:sz w:val="28"/>
          <w:szCs w:val="28"/>
        </w:rPr>
        <w:t>This paper presents a comparative evaluation of two models for ANER - a traditional machine learning model based on CRF, which is trained using morphological and syntactic features, and a DNN model based on Bi-LSTM-CRF, which is trained using word-level representations. The models were evaluated on the same reference dataset, which contains fine-grained named entities of Person, Location, and Organization categories. The evaluation results indicate that the Bi-LSTM-CRF model outperforms the traditional CRF model, achieving a 15% improvement in performance</w:t>
      </w:r>
      <w:r>
        <w:rPr>
          <w:noProof/>
          <w:sz w:val="28"/>
          <w:szCs w:val="28"/>
        </w:rPr>
        <w:t>.</w:t>
      </w:r>
    </w:p>
    <w:p w14:paraId="7F8810C7" w14:textId="77777777" w:rsidR="008937DD" w:rsidRDefault="008937DD">
      <w:pPr>
        <w:rPr>
          <w:noProof/>
          <w:sz w:val="28"/>
          <w:szCs w:val="28"/>
        </w:rPr>
      </w:pPr>
    </w:p>
    <w:p w14:paraId="5B6A6947" w14:textId="28E25138" w:rsidR="008937DD" w:rsidRPr="00313A7E" w:rsidRDefault="008937DD">
      <w:pPr>
        <w:rPr>
          <w:b/>
          <w:bCs/>
          <w:noProof/>
          <w:sz w:val="28"/>
          <w:szCs w:val="28"/>
        </w:rPr>
      </w:pPr>
      <w:r w:rsidRPr="00313A7E">
        <w:rPr>
          <w:b/>
          <w:bCs/>
          <w:noProof/>
          <w:sz w:val="28"/>
          <w:szCs w:val="28"/>
        </w:rPr>
        <w:t>Reference:</w:t>
      </w:r>
    </w:p>
    <w:p w14:paraId="5135DD7F" w14:textId="07475E15" w:rsidR="00D4285C" w:rsidRDefault="00313A7E" w:rsidP="00313A7E">
      <w:pPr>
        <w:pStyle w:val="ListParagraph"/>
        <w:numPr>
          <w:ilvl w:val="0"/>
          <w:numId w:val="3"/>
        </w:numPr>
      </w:pPr>
      <w:hyperlink r:id="rId7" w:history="1">
        <w:r w:rsidRPr="00B61825">
          <w:rPr>
            <w:rStyle w:val="Hyperlink"/>
          </w:rPr>
          <w:t>https://ieeexplore.ieee.org/document/8554623/metrics#metrics</w:t>
        </w:r>
      </w:hyperlink>
    </w:p>
    <w:p w14:paraId="7DE3108B" w14:textId="13D59EC6" w:rsidR="00313A7E" w:rsidRDefault="00313A7E" w:rsidP="00313A7E">
      <w:pPr>
        <w:pStyle w:val="ListParagraph"/>
        <w:numPr>
          <w:ilvl w:val="0"/>
          <w:numId w:val="3"/>
        </w:numPr>
      </w:pPr>
      <w:hyperlink r:id="rId8" w:history="1">
        <w:r w:rsidRPr="00B61825">
          <w:rPr>
            <w:rStyle w:val="Hyperlink"/>
          </w:rPr>
          <w:t>https://arxiv.org/pdf/2302.03512.pdf</w:t>
        </w:r>
      </w:hyperlink>
    </w:p>
    <w:p w14:paraId="05283556" w14:textId="77777777" w:rsidR="00313A7E" w:rsidRDefault="00313A7E" w:rsidP="00313A7E">
      <w:pPr>
        <w:pStyle w:val="ListParagraph"/>
      </w:pPr>
    </w:p>
    <w:sectPr w:rsidR="00313A7E" w:rsidSect="00325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56DB"/>
    <w:multiLevelType w:val="hybridMultilevel"/>
    <w:tmpl w:val="BD7CE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3223D2"/>
    <w:multiLevelType w:val="hybridMultilevel"/>
    <w:tmpl w:val="E14A6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63158C"/>
    <w:multiLevelType w:val="hybridMultilevel"/>
    <w:tmpl w:val="B26C7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3756373">
    <w:abstractNumId w:val="2"/>
  </w:num>
  <w:num w:numId="2" w16cid:durableId="803499013">
    <w:abstractNumId w:val="1"/>
  </w:num>
  <w:num w:numId="3" w16cid:durableId="948699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85C"/>
    <w:rsid w:val="00125688"/>
    <w:rsid w:val="00125870"/>
    <w:rsid w:val="00147A6E"/>
    <w:rsid w:val="00265778"/>
    <w:rsid w:val="0028075E"/>
    <w:rsid w:val="002B2F47"/>
    <w:rsid w:val="002E5023"/>
    <w:rsid w:val="00313A7E"/>
    <w:rsid w:val="0032589B"/>
    <w:rsid w:val="0035675B"/>
    <w:rsid w:val="006D58C1"/>
    <w:rsid w:val="006F1E63"/>
    <w:rsid w:val="00861F25"/>
    <w:rsid w:val="008937DD"/>
    <w:rsid w:val="009545B0"/>
    <w:rsid w:val="009E6217"/>
    <w:rsid w:val="00A36829"/>
    <w:rsid w:val="00A71448"/>
    <w:rsid w:val="00BD1B07"/>
    <w:rsid w:val="00CC2D84"/>
    <w:rsid w:val="00D4285C"/>
    <w:rsid w:val="00D82D29"/>
    <w:rsid w:val="00DA6ED1"/>
    <w:rsid w:val="00DF1ACF"/>
    <w:rsid w:val="00F14FAC"/>
    <w:rsid w:val="00F41196"/>
    <w:rsid w:val="00F81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CF1E"/>
  <w15:chartTrackingRefBased/>
  <w15:docId w15:val="{D60ED475-7CC8-4F9B-8EE7-CD71C1E4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5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58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6D58C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4">
    <w:name w:val="Grid Table 1 Light Accent 4"/>
    <w:basedOn w:val="TableNormal"/>
    <w:uiPriority w:val="46"/>
    <w:rsid w:val="006D58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D58C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D58C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32589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6">
    <w:name w:val="List Table 3 Accent 6"/>
    <w:basedOn w:val="TableNormal"/>
    <w:uiPriority w:val="48"/>
    <w:rsid w:val="00CC2D8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ListParagraph">
    <w:name w:val="List Paragraph"/>
    <w:basedOn w:val="Normal"/>
    <w:uiPriority w:val="34"/>
    <w:qFormat/>
    <w:rsid w:val="00125688"/>
    <w:pPr>
      <w:ind w:left="720"/>
      <w:contextualSpacing/>
    </w:pPr>
  </w:style>
  <w:style w:type="character" w:styleId="PlaceholderText">
    <w:name w:val="Placeholder Text"/>
    <w:basedOn w:val="DefaultParagraphFont"/>
    <w:uiPriority w:val="99"/>
    <w:semiHidden/>
    <w:rsid w:val="00F81BBB"/>
    <w:rPr>
      <w:color w:val="808080"/>
    </w:rPr>
  </w:style>
  <w:style w:type="character" w:styleId="Hyperlink">
    <w:name w:val="Hyperlink"/>
    <w:basedOn w:val="DefaultParagraphFont"/>
    <w:uiPriority w:val="99"/>
    <w:unhideWhenUsed/>
    <w:rsid w:val="00313A7E"/>
    <w:rPr>
      <w:color w:val="0563C1" w:themeColor="hyperlink"/>
      <w:u w:val="single"/>
    </w:rPr>
  </w:style>
  <w:style w:type="character" w:styleId="UnresolvedMention">
    <w:name w:val="Unresolved Mention"/>
    <w:basedOn w:val="DefaultParagraphFont"/>
    <w:uiPriority w:val="99"/>
    <w:semiHidden/>
    <w:unhideWhenUsed/>
    <w:rsid w:val="00313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444735">
      <w:bodyDiv w:val="1"/>
      <w:marLeft w:val="0"/>
      <w:marRight w:val="0"/>
      <w:marTop w:val="0"/>
      <w:marBottom w:val="0"/>
      <w:divBdr>
        <w:top w:val="none" w:sz="0" w:space="0" w:color="auto"/>
        <w:left w:val="none" w:sz="0" w:space="0" w:color="auto"/>
        <w:bottom w:val="none" w:sz="0" w:space="0" w:color="auto"/>
        <w:right w:val="none" w:sz="0" w:space="0" w:color="auto"/>
      </w:divBdr>
      <w:divsChild>
        <w:div w:id="1899515270">
          <w:marLeft w:val="0"/>
          <w:marRight w:val="0"/>
          <w:marTop w:val="0"/>
          <w:marBottom w:val="0"/>
          <w:divBdr>
            <w:top w:val="single" w:sz="2" w:space="0" w:color="auto"/>
            <w:left w:val="single" w:sz="2" w:space="0" w:color="auto"/>
            <w:bottom w:val="single" w:sz="6" w:space="0" w:color="auto"/>
            <w:right w:val="single" w:sz="2" w:space="0" w:color="auto"/>
          </w:divBdr>
          <w:divsChild>
            <w:div w:id="154807045">
              <w:marLeft w:val="0"/>
              <w:marRight w:val="0"/>
              <w:marTop w:val="100"/>
              <w:marBottom w:val="100"/>
              <w:divBdr>
                <w:top w:val="single" w:sz="2" w:space="0" w:color="D9D9E3"/>
                <w:left w:val="single" w:sz="2" w:space="0" w:color="D9D9E3"/>
                <w:bottom w:val="single" w:sz="2" w:space="0" w:color="D9D9E3"/>
                <w:right w:val="single" w:sz="2" w:space="0" w:color="D9D9E3"/>
              </w:divBdr>
              <w:divsChild>
                <w:div w:id="690028651">
                  <w:marLeft w:val="0"/>
                  <w:marRight w:val="0"/>
                  <w:marTop w:val="0"/>
                  <w:marBottom w:val="0"/>
                  <w:divBdr>
                    <w:top w:val="single" w:sz="2" w:space="0" w:color="D9D9E3"/>
                    <w:left w:val="single" w:sz="2" w:space="0" w:color="D9D9E3"/>
                    <w:bottom w:val="single" w:sz="2" w:space="0" w:color="D9D9E3"/>
                    <w:right w:val="single" w:sz="2" w:space="0" w:color="D9D9E3"/>
                  </w:divBdr>
                  <w:divsChild>
                    <w:div w:id="98917837">
                      <w:marLeft w:val="0"/>
                      <w:marRight w:val="0"/>
                      <w:marTop w:val="0"/>
                      <w:marBottom w:val="0"/>
                      <w:divBdr>
                        <w:top w:val="single" w:sz="2" w:space="0" w:color="D9D9E3"/>
                        <w:left w:val="single" w:sz="2" w:space="0" w:color="D9D9E3"/>
                        <w:bottom w:val="single" w:sz="2" w:space="0" w:color="D9D9E3"/>
                        <w:right w:val="single" w:sz="2" w:space="0" w:color="D9D9E3"/>
                      </w:divBdr>
                      <w:divsChild>
                        <w:div w:id="1855028376">
                          <w:marLeft w:val="0"/>
                          <w:marRight w:val="0"/>
                          <w:marTop w:val="0"/>
                          <w:marBottom w:val="0"/>
                          <w:divBdr>
                            <w:top w:val="single" w:sz="2" w:space="0" w:color="D9D9E3"/>
                            <w:left w:val="single" w:sz="2" w:space="0" w:color="D9D9E3"/>
                            <w:bottom w:val="single" w:sz="2" w:space="0" w:color="D9D9E3"/>
                            <w:right w:val="single" w:sz="2" w:space="0" w:color="D9D9E3"/>
                          </w:divBdr>
                          <w:divsChild>
                            <w:div w:id="703168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302.03512.pdf" TargetMode="External"/><Relationship Id="rId3" Type="http://schemas.openxmlformats.org/officeDocument/2006/relationships/settings" Target="settings.xml"/><Relationship Id="rId7" Type="http://schemas.openxmlformats.org/officeDocument/2006/relationships/hyperlink" Target="https://ieeexplore.ieee.org/document/8554623/metrics#metr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924</TotalTime>
  <Pages>1</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Mojahid hussain</dc:creator>
  <cp:keywords/>
  <dc:description/>
  <cp:lastModifiedBy/>
  <cp:revision>1</cp:revision>
  <cp:lastPrinted>2023-04-25T10:07:00Z</cp:lastPrinted>
  <dcterms:created xsi:type="dcterms:W3CDTF">2023-04-24T18:44:00Z</dcterms:created>
  <dcterms:modified xsi:type="dcterms:W3CDTF">2023-04-25T10:07:00Z</dcterms:modified>
</cp:coreProperties>
</file>