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F735" w14:textId="77777777" w:rsidR="007D54D2" w:rsidRDefault="007D54D2" w:rsidP="007D54D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086564AE" w14:textId="77777777" w:rsidR="007D54D2" w:rsidRDefault="007D54D2" w:rsidP="007D54D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лесомеханический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14:paraId="34D42913" w14:textId="77777777" w:rsidR="007D54D2" w:rsidRDefault="007D54D2" w:rsidP="007D54D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A388AC7" w14:textId="77777777" w:rsidR="007D54D2" w:rsidRDefault="007D54D2" w:rsidP="007D54D2">
      <w:pPr>
        <w:rPr>
          <w:rFonts w:ascii="Times New Roman" w:hAnsi="Times New Roman" w:cs="Times New Roman"/>
        </w:rPr>
      </w:pPr>
    </w:p>
    <w:p w14:paraId="7630DC11" w14:textId="77777777" w:rsidR="007D54D2" w:rsidRDefault="007D54D2" w:rsidP="007D54D2">
      <w:pPr>
        <w:rPr>
          <w:rFonts w:ascii="Times New Roman" w:hAnsi="Times New Roman" w:cs="Times New Roman"/>
        </w:rPr>
      </w:pPr>
    </w:p>
    <w:p w14:paraId="4B7767F8" w14:textId="77777777" w:rsidR="007D54D2" w:rsidRDefault="007D54D2" w:rsidP="007D54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3EDC6F3C" w14:textId="77777777" w:rsidR="007D54D2" w:rsidRDefault="007D54D2" w:rsidP="007D54D2">
      <w:pPr>
        <w:rPr>
          <w:rFonts w:ascii="Times New Roman" w:hAnsi="Times New Roman" w:cs="Times New Roman"/>
        </w:rPr>
      </w:pPr>
    </w:p>
    <w:p w14:paraId="29A417FB" w14:textId="77777777" w:rsidR="007D54D2" w:rsidRDefault="007D54D2" w:rsidP="007D54D2">
      <w:pPr>
        <w:rPr>
          <w:rFonts w:ascii="Times New Roman" w:hAnsi="Times New Roman" w:cs="Times New Roman"/>
        </w:rPr>
      </w:pPr>
    </w:p>
    <w:p w14:paraId="1738C117" w14:textId="77777777" w:rsidR="007D54D2" w:rsidRDefault="007D54D2" w:rsidP="007D54D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ОТЧЕТ ПО ПРОИЗВОДСТВЕННОЙ ПРАКТИКЕ</w:t>
      </w:r>
    </w:p>
    <w:p w14:paraId="77545F13" w14:textId="77777777" w:rsidR="007D54D2" w:rsidRDefault="007D54D2" w:rsidP="007D54D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ПП по ПМ.06 Сопровождение информационных систем</w:t>
      </w:r>
    </w:p>
    <w:p w14:paraId="7AD0664B" w14:textId="77777777" w:rsidR="007D54D2" w:rsidRDefault="007D54D2" w:rsidP="007D54D2">
      <w:pPr>
        <w:jc w:val="center"/>
        <w:rPr>
          <w:rFonts w:ascii="Times New Roman" w:hAnsi="Times New Roman" w:cs="Times New Roman"/>
        </w:rPr>
      </w:pPr>
    </w:p>
    <w:p w14:paraId="27F137F8" w14:textId="77777777" w:rsidR="007D54D2" w:rsidRDefault="007D54D2" w:rsidP="007D54D2">
      <w:pPr>
        <w:rPr>
          <w:rFonts w:ascii="Times New Roman" w:hAnsi="Times New Roman" w:cs="Times New Roman"/>
        </w:rPr>
      </w:pPr>
    </w:p>
    <w:p w14:paraId="6BFCEE25" w14:textId="1FE74F77" w:rsidR="007D54D2" w:rsidRDefault="007D54D2" w:rsidP="007D5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 студент 2 курса </w:t>
      </w:r>
      <w:proofErr w:type="gramStart"/>
      <w:r>
        <w:rPr>
          <w:rFonts w:ascii="Times New Roman" w:hAnsi="Times New Roman" w:cs="Times New Roman"/>
        </w:rPr>
        <w:t>группы  ИС</w:t>
      </w:r>
      <w:proofErr w:type="gramEnd"/>
      <w:r>
        <w:rPr>
          <w:rFonts w:ascii="Times New Roman" w:hAnsi="Times New Roman" w:cs="Times New Roman"/>
        </w:rPr>
        <w:t>- 21</w:t>
      </w:r>
    </w:p>
    <w:p w14:paraId="61490577" w14:textId="156AE2F1" w:rsidR="007D54D2" w:rsidRDefault="007D54D2" w:rsidP="007D5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Шитенков Никита Дмитриевич</w:t>
      </w:r>
    </w:p>
    <w:p w14:paraId="4963822B" w14:textId="77777777" w:rsidR="007D54D2" w:rsidRDefault="007D54D2" w:rsidP="007D5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 ____________________________</w:t>
      </w:r>
    </w:p>
    <w:p w14:paraId="09858098" w14:textId="635E356D" w:rsidR="007D54D2" w:rsidRDefault="007D54D2" w:rsidP="007D54D2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место практики                          ООО «Малленом Систем»</w:t>
      </w:r>
    </w:p>
    <w:p w14:paraId="61A2F9F2" w14:textId="77777777" w:rsidR="007D54D2" w:rsidRDefault="007D54D2" w:rsidP="007D54D2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445B91A1" w14:textId="77777777" w:rsidR="007D54D2" w:rsidRDefault="007D54D2" w:rsidP="007D54D2">
      <w:pPr>
        <w:spacing w:line="0" w:lineRule="atLeast"/>
        <w:rPr>
          <w:rFonts w:ascii="Times New Roman" w:hAnsi="Times New Roman" w:cs="Times New Roman"/>
        </w:rPr>
      </w:pPr>
    </w:p>
    <w:p w14:paraId="07EEA9BB" w14:textId="77777777" w:rsidR="007D54D2" w:rsidRDefault="007D54D2" w:rsidP="007D54D2">
      <w:pPr>
        <w:spacing w:after="0" w:line="240" w:lineRule="auto"/>
        <w:rPr>
          <w:rFonts w:ascii="Times New Roman" w:hAnsi="Times New Roman" w:cs="Times New Roman"/>
        </w:rPr>
        <w:sectPr w:rsidR="007D54D2">
          <w:pgSz w:w="11906" w:h="16838"/>
          <w:pgMar w:top="1134" w:right="850" w:bottom="1134" w:left="1701" w:header="708" w:footer="708" w:gutter="0"/>
          <w:cols w:space="720"/>
        </w:sectPr>
      </w:pPr>
    </w:p>
    <w:p w14:paraId="69F20F0C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06382E55" w14:textId="7121E0FE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  «</w:t>
      </w:r>
      <w:proofErr w:type="gramEnd"/>
      <w:r>
        <w:rPr>
          <w:rFonts w:ascii="Times New Roman" w:hAnsi="Times New Roman" w:cs="Times New Roman"/>
        </w:rPr>
        <w:t xml:space="preserve"> 1 » 06  2025 г. </w:t>
      </w:r>
    </w:p>
    <w:p w14:paraId="345626BB" w14:textId="7B797CEB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</w:t>
      </w:r>
      <w:proofErr w:type="gramStart"/>
      <w:r>
        <w:rPr>
          <w:rFonts w:ascii="Times New Roman" w:hAnsi="Times New Roman" w:cs="Times New Roman"/>
        </w:rPr>
        <w:t>« 21</w:t>
      </w:r>
      <w:proofErr w:type="gramEnd"/>
      <w:r>
        <w:rPr>
          <w:rFonts w:ascii="Times New Roman" w:hAnsi="Times New Roman" w:cs="Times New Roman"/>
        </w:rPr>
        <w:t xml:space="preserve"> » 06  2025 г.</w:t>
      </w:r>
    </w:p>
    <w:p w14:paraId="6818A215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</w:p>
    <w:p w14:paraId="140EEAC8" w14:textId="77777777" w:rsidR="007D54D2" w:rsidRDefault="007D54D2" w:rsidP="007D54D2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1B51A465" w14:textId="77777777" w:rsidR="007D54D2" w:rsidRDefault="007D54D2" w:rsidP="007D54D2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261C70D6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2C2199C9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201577E8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72A5C87C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</w:p>
    <w:p w14:paraId="5D0928A4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</w:p>
    <w:p w14:paraId="4369157D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</w:p>
    <w:p w14:paraId="316A2431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Руководитель практики от </w:t>
      </w:r>
    </w:p>
    <w:p w14:paraId="4FFB4617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proofErr w:type="spellStart"/>
      <w:r>
        <w:rPr>
          <w:rFonts w:ascii="Times New Roman" w:hAnsi="Times New Roman" w:cs="Times New Roman"/>
        </w:rPr>
        <w:t>Материкова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14:paraId="75BCB579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638AC9FB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14:paraId="5E739918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_______________________2025 года</w:t>
      </w:r>
    </w:p>
    <w:p w14:paraId="13C511AD" w14:textId="77777777" w:rsidR="007D54D2" w:rsidRDefault="007D54D2" w:rsidP="007D54D2">
      <w:pPr>
        <w:spacing w:after="0" w:line="240" w:lineRule="auto"/>
        <w:rPr>
          <w:rFonts w:ascii="Times New Roman" w:hAnsi="Times New Roman" w:cs="Times New Roman"/>
        </w:rPr>
        <w:sectPr w:rsidR="007D54D2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0A43D92A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</w:p>
    <w:p w14:paraId="67EEE663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</w:p>
    <w:p w14:paraId="530964C4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</w:p>
    <w:p w14:paraId="2A6B9643" w14:textId="77777777" w:rsidR="007D54D2" w:rsidRDefault="007D54D2" w:rsidP="007D54D2">
      <w:pPr>
        <w:spacing w:after="120" w:line="0" w:lineRule="atLeast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г.Череповец</w:t>
      </w:r>
      <w:proofErr w:type="spellEnd"/>
    </w:p>
    <w:p w14:paraId="7C7040C2" w14:textId="77777777" w:rsidR="007D54D2" w:rsidRDefault="007D54D2" w:rsidP="007D54D2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93031904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 w:val="0"/>
          <w:bCs w:val="0"/>
          <w:sz w:val="22"/>
        </w:rPr>
      </w:sdtEndPr>
      <w:sdtContent>
        <w:p w14:paraId="63A4EECF" w14:textId="77777777" w:rsidR="00AF35B9" w:rsidRPr="00BC5172" w:rsidRDefault="00AF35B9" w:rsidP="00AF35B9">
          <w:pPr>
            <w:pStyle w:val="af3"/>
            <w:spacing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BC517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496A74BC" w14:textId="77777777" w:rsidR="00AF35B9" w:rsidRPr="00BC5172" w:rsidRDefault="00AF35B9" w:rsidP="00AF35B9">
          <w:pPr>
            <w:pStyle w:val="11"/>
            <w:tabs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r w:rsidRPr="00BC5172">
            <w:rPr>
              <w:szCs w:val="28"/>
            </w:rPr>
            <w:fldChar w:fldCharType="begin"/>
          </w:r>
          <w:r w:rsidRPr="00BC5172">
            <w:rPr>
              <w:szCs w:val="28"/>
            </w:rPr>
            <w:instrText xml:space="preserve"> TOC \o "1-3" \h \z \u </w:instrText>
          </w:r>
          <w:r w:rsidRPr="00BC5172">
            <w:rPr>
              <w:szCs w:val="28"/>
            </w:rPr>
            <w:fldChar w:fldCharType="separate"/>
          </w:r>
          <w:hyperlink w:anchor="_Toc182431406" w:history="1">
            <w:r w:rsidRPr="00BC5172">
              <w:rPr>
                <w:rStyle w:val="af2"/>
                <w:noProof/>
                <w:szCs w:val="28"/>
              </w:rPr>
              <w:t>ВВЕДЕНИЕ</w:t>
            </w:r>
            <w:r w:rsidRPr="00BC5172">
              <w:rPr>
                <w:noProof/>
                <w:webHidden/>
                <w:szCs w:val="28"/>
              </w:rPr>
              <w:tab/>
            </w:r>
            <w:r w:rsidRPr="00BC5172">
              <w:rPr>
                <w:noProof/>
                <w:webHidden/>
                <w:szCs w:val="28"/>
              </w:rPr>
              <w:fldChar w:fldCharType="begin"/>
            </w:r>
            <w:r w:rsidRPr="00BC5172">
              <w:rPr>
                <w:noProof/>
                <w:webHidden/>
                <w:szCs w:val="28"/>
              </w:rPr>
              <w:instrText xml:space="preserve"> PAGEREF _Toc182431406 \h </w:instrText>
            </w:r>
            <w:r w:rsidRPr="00BC5172">
              <w:rPr>
                <w:noProof/>
                <w:webHidden/>
                <w:szCs w:val="28"/>
              </w:rPr>
            </w:r>
            <w:r w:rsidRPr="00BC5172">
              <w:rPr>
                <w:noProof/>
                <w:webHidden/>
                <w:szCs w:val="28"/>
              </w:rPr>
              <w:fldChar w:fldCharType="separate"/>
            </w:r>
            <w:r w:rsidRPr="00BC5172">
              <w:rPr>
                <w:noProof/>
                <w:webHidden/>
                <w:szCs w:val="28"/>
              </w:rPr>
              <w:t>3</w:t>
            </w:r>
            <w:r w:rsidRPr="00BC5172">
              <w:rPr>
                <w:noProof/>
                <w:webHidden/>
                <w:szCs w:val="28"/>
              </w:rPr>
              <w:fldChar w:fldCharType="end"/>
            </w:r>
          </w:hyperlink>
        </w:p>
        <w:p w14:paraId="140D1B9A" w14:textId="77777777" w:rsidR="00AF35B9" w:rsidRPr="00BC5172" w:rsidRDefault="00CC4517" w:rsidP="00AF35B9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07" w:history="1">
            <w:r w:rsidR="00AF35B9" w:rsidRPr="00BC5172">
              <w:rPr>
                <w:rStyle w:val="af2"/>
                <w:noProof/>
                <w:szCs w:val="28"/>
                <w:lang w:val="en-US"/>
              </w:rPr>
              <w:t>1</w:t>
            </w:r>
            <w:r w:rsidR="00AF35B9" w:rsidRPr="00BC5172">
              <w:rPr>
                <w:rFonts w:eastAsiaTheme="minorEastAsia"/>
                <w:noProof/>
                <w:szCs w:val="28"/>
              </w:rPr>
              <w:tab/>
            </w:r>
            <w:r w:rsidR="00AF35B9" w:rsidRPr="00BC5172">
              <w:rPr>
                <w:rStyle w:val="af2"/>
                <w:noProof/>
                <w:szCs w:val="28"/>
              </w:rPr>
              <w:t>ОБЩАЯ ХАРАКТЕРИСТИКА ПРЕДПРИЯТИЯ</w:t>
            </w:r>
            <w:r w:rsidR="00AF35B9" w:rsidRPr="00BC5172">
              <w:rPr>
                <w:noProof/>
                <w:webHidden/>
                <w:szCs w:val="28"/>
              </w:rPr>
              <w:tab/>
            </w:r>
            <w:r w:rsidR="00AF35B9" w:rsidRPr="00BC5172">
              <w:rPr>
                <w:noProof/>
                <w:webHidden/>
                <w:szCs w:val="28"/>
              </w:rPr>
              <w:fldChar w:fldCharType="begin"/>
            </w:r>
            <w:r w:rsidR="00AF35B9" w:rsidRPr="00BC5172">
              <w:rPr>
                <w:noProof/>
                <w:webHidden/>
                <w:szCs w:val="28"/>
              </w:rPr>
              <w:instrText xml:space="preserve"> PAGEREF _Toc182431407 \h </w:instrText>
            </w:r>
            <w:r w:rsidR="00AF35B9" w:rsidRPr="00BC5172">
              <w:rPr>
                <w:noProof/>
                <w:webHidden/>
                <w:szCs w:val="28"/>
              </w:rPr>
            </w:r>
            <w:r w:rsidR="00AF35B9" w:rsidRPr="00BC5172">
              <w:rPr>
                <w:noProof/>
                <w:webHidden/>
                <w:szCs w:val="28"/>
              </w:rPr>
              <w:fldChar w:fldCharType="separate"/>
            </w:r>
            <w:r w:rsidR="00AF35B9" w:rsidRPr="00BC5172">
              <w:rPr>
                <w:noProof/>
                <w:webHidden/>
                <w:szCs w:val="28"/>
              </w:rPr>
              <w:t>4</w:t>
            </w:r>
            <w:r w:rsidR="00AF35B9" w:rsidRPr="00BC5172">
              <w:rPr>
                <w:noProof/>
                <w:webHidden/>
                <w:szCs w:val="28"/>
              </w:rPr>
              <w:fldChar w:fldCharType="end"/>
            </w:r>
          </w:hyperlink>
        </w:p>
        <w:p w14:paraId="630494AF" w14:textId="7472752F" w:rsidR="00AF35B9" w:rsidRPr="00BC5172" w:rsidRDefault="00CC4517" w:rsidP="00AF35B9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1" w:history="1">
            <w:r w:rsidR="00AF35B9" w:rsidRPr="00BC5172">
              <w:rPr>
                <w:rStyle w:val="af2"/>
                <w:noProof/>
                <w:szCs w:val="28"/>
              </w:rPr>
              <w:t>2</w:t>
            </w:r>
            <w:r w:rsidR="00AF35B9" w:rsidRPr="00BC5172">
              <w:rPr>
                <w:rFonts w:eastAsiaTheme="minorEastAsia"/>
                <w:noProof/>
                <w:szCs w:val="28"/>
              </w:rPr>
              <w:tab/>
            </w:r>
            <w:r w:rsidR="00AF35B9" w:rsidRPr="00BC5172">
              <w:rPr>
                <w:rStyle w:val="af2"/>
                <w:noProof/>
                <w:szCs w:val="28"/>
              </w:rPr>
              <w:t>ОСУЩЕСТВЛЕНИЕ ИНТЕГРАЦИИ ПРОГРАММНЫХ МОДУЛЕЙ</w:t>
            </w:r>
            <w:r w:rsidR="00AF35B9" w:rsidRPr="00BC5172">
              <w:rPr>
                <w:noProof/>
                <w:webHidden/>
                <w:szCs w:val="28"/>
              </w:rPr>
              <w:tab/>
            </w:r>
            <w:r w:rsidR="00AF35B9">
              <w:rPr>
                <w:noProof/>
                <w:webHidden/>
                <w:szCs w:val="28"/>
              </w:rPr>
              <w:t>5</w:t>
            </w:r>
          </w:hyperlink>
        </w:p>
        <w:p w14:paraId="41C8F78F" w14:textId="1EC9846E" w:rsidR="00AF35B9" w:rsidRPr="00BC5172" w:rsidRDefault="00CC4517" w:rsidP="00AF35B9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Style w:val="af2"/>
              <w:noProof/>
              <w:szCs w:val="28"/>
            </w:rPr>
          </w:pPr>
          <w:hyperlink w:anchor="_Toc182431412" w:history="1">
            <w:r w:rsidR="00AF35B9" w:rsidRPr="00BC5172">
              <w:rPr>
                <w:rStyle w:val="af2"/>
                <w:noProof/>
                <w:szCs w:val="28"/>
              </w:rPr>
              <w:t>2.1</w:t>
            </w:r>
            <w:r w:rsidR="00AF35B9" w:rsidRPr="00BC5172">
              <w:rPr>
                <w:rFonts w:eastAsiaTheme="minorEastAsia"/>
                <w:noProof/>
                <w:szCs w:val="28"/>
              </w:rPr>
              <w:tab/>
            </w:r>
            <w:r w:rsidR="00AF35B9">
              <w:rPr>
                <w:rStyle w:val="af2"/>
                <w:noProof/>
                <w:szCs w:val="28"/>
              </w:rPr>
              <w:t>Основные задачи сопровождения ИС</w:t>
            </w:r>
            <w:r w:rsidR="00AF35B9" w:rsidRPr="00BC5172">
              <w:rPr>
                <w:noProof/>
                <w:webHidden/>
                <w:szCs w:val="28"/>
              </w:rPr>
              <w:tab/>
            </w:r>
            <w:r w:rsidR="00AF35B9">
              <w:rPr>
                <w:noProof/>
                <w:webHidden/>
                <w:szCs w:val="28"/>
              </w:rPr>
              <w:t>5</w:t>
            </w:r>
          </w:hyperlink>
        </w:p>
        <w:p w14:paraId="55CDF7B3" w14:textId="65ECF500" w:rsidR="00AF35B9" w:rsidRPr="00BC5172" w:rsidRDefault="00CC4517" w:rsidP="00AF35B9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3" w:history="1">
            <w:r w:rsidR="00AF35B9" w:rsidRPr="00BC5172">
              <w:rPr>
                <w:rStyle w:val="af2"/>
                <w:noProof/>
                <w:szCs w:val="28"/>
              </w:rPr>
              <w:t>2.2</w:t>
            </w:r>
            <w:r w:rsidR="00AF35B9" w:rsidRPr="00BC5172">
              <w:rPr>
                <w:rFonts w:eastAsiaTheme="minorEastAsia"/>
                <w:noProof/>
                <w:szCs w:val="28"/>
              </w:rPr>
              <w:tab/>
            </w:r>
            <w:r w:rsidR="00AF35B9">
              <w:rPr>
                <w:rStyle w:val="af2"/>
                <w:noProof/>
                <w:szCs w:val="28"/>
              </w:rPr>
              <w:t>Виды сопровож</w:t>
            </w:r>
            <w:r w:rsidR="00AF35B9">
              <w:rPr>
                <w:noProof/>
                <w:webHidden/>
                <w:szCs w:val="28"/>
              </w:rPr>
              <w:t>дения</w:t>
            </w:r>
          </w:hyperlink>
          <w:r w:rsidR="00AF35B9">
            <w:rPr>
              <w:noProof/>
              <w:szCs w:val="28"/>
            </w:rPr>
            <w:t xml:space="preserve"> информационных систем………………………….5</w:t>
          </w:r>
        </w:p>
        <w:p w14:paraId="59A46432" w14:textId="1B81D64C" w:rsidR="00AF35B9" w:rsidRPr="00BC5172" w:rsidRDefault="00CC4517" w:rsidP="00AF35B9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4" w:history="1">
            <w:r w:rsidR="00AF35B9" w:rsidRPr="00BC5172">
              <w:rPr>
                <w:rStyle w:val="af2"/>
                <w:noProof/>
                <w:szCs w:val="28"/>
              </w:rPr>
              <w:t>2.3</w:t>
            </w:r>
            <w:r w:rsidR="00AF35B9" w:rsidRPr="00BC5172">
              <w:rPr>
                <w:rFonts w:eastAsiaTheme="minorEastAsia"/>
                <w:noProof/>
                <w:szCs w:val="28"/>
              </w:rPr>
              <w:tab/>
            </w:r>
            <w:r w:rsidR="00AF35B9">
              <w:rPr>
                <w:rStyle w:val="af2"/>
                <w:noProof/>
                <w:szCs w:val="28"/>
              </w:rPr>
              <w:t>Процессы и этапы сопровождения ИС</w:t>
            </w:r>
            <w:r w:rsidR="00AF35B9" w:rsidRPr="00BC5172">
              <w:rPr>
                <w:noProof/>
                <w:webHidden/>
                <w:szCs w:val="28"/>
              </w:rPr>
              <w:tab/>
            </w:r>
            <w:r w:rsidR="00AF35B9">
              <w:rPr>
                <w:noProof/>
                <w:webHidden/>
                <w:szCs w:val="28"/>
              </w:rPr>
              <w:t>5</w:t>
            </w:r>
          </w:hyperlink>
        </w:p>
        <w:p w14:paraId="12A4A7A9" w14:textId="75EF1A27" w:rsidR="00AF35B9" w:rsidRPr="00BC5172" w:rsidRDefault="00CC4517" w:rsidP="00AF35B9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5" w:history="1">
            <w:r w:rsidR="00AF35B9" w:rsidRPr="00BC5172">
              <w:rPr>
                <w:rStyle w:val="af2"/>
                <w:noProof/>
                <w:szCs w:val="28"/>
              </w:rPr>
              <w:t>2.4</w:t>
            </w:r>
            <w:r w:rsidR="00AF35B9" w:rsidRPr="00BC5172">
              <w:rPr>
                <w:rFonts w:eastAsiaTheme="minorEastAsia"/>
                <w:noProof/>
                <w:szCs w:val="28"/>
              </w:rPr>
              <w:tab/>
            </w:r>
            <w:r w:rsidR="00AF35B9">
              <w:rPr>
                <w:rStyle w:val="af2"/>
                <w:noProof/>
                <w:szCs w:val="28"/>
              </w:rPr>
              <w:t>Методы и инструменты сопровождения</w:t>
            </w:r>
            <w:r w:rsidR="00AF35B9" w:rsidRPr="00BC5172">
              <w:rPr>
                <w:noProof/>
                <w:webHidden/>
                <w:szCs w:val="28"/>
              </w:rPr>
              <w:tab/>
            </w:r>
            <w:r w:rsidR="00AF35B9">
              <w:rPr>
                <w:noProof/>
                <w:webHidden/>
                <w:szCs w:val="28"/>
              </w:rPr>
              <w:t>6</w:t>
            </w:r>
          </w:hyperlink>
        </w:p>
        <w:p w14:paraId="51C0BB89" w14:textId="7F3489BC" w:rsidR="00AF35B9" w:rsidRPr="00BC5172" w:rsidRDefault="00CC4517" w:rsidP="00AF35B9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6" w:history="1">
            <w:r w:rsidR="00AF35B9" w:rsidRPr="00BC5172">
              <w:rPr>
                <w:rStyle w:val="af2"/>
                <w:noProof/>
                <w:szCs w:val="28"/>
              </w:rPr>
              <w:t>2.5</w:t>
            </w:r>
            <w:r w:rsidR="00AF35B9" w:rsidRPr="00BC5172">
              <w:rPr>
                <w:rFonts w:eastAsiaTheme="minorEastAsia"/>
                <w:noProof/>
                <w:szCs w:val="28"/>
              </w:rPr>
              <w:tab/>
            </w:r>
            <w:r w:rsidR="00AF35B9">
              <w:rPr>
                <w:rStyle w:val="af2"/>
                <w:noProof/>
                <w:szCs w:val="28"/>
              </w:rPr>
              <w:t>Управление рисками и безопасностью</w:t>
            </w:r>
            <w:r w:rsidR="00AF35B9" w:rsidRPr="00BC5172">
              <w:rPr>
                <w:noProof/>
                <w:webHidden/>
                <w:szCs w:val="28"/>
              </w:rPr>
              <w:tab/>
            </w:r>
            <w:r w:rsidR="00AF35B9">
              <w:rPr>
                <w:noProof/>
                <w:webHidden/>
                <w:szCs w:val="28"/>
              </w:rPr>
              <w:t>7</w:t>
            </w:r>
          </w:hyperlink>
        </w:p>
        <w:p w14:paraId="69E75900" w14:textId="4CCFCADD" w:rsidR="00AF35B9" w:rsidRPr="00BC5172" w:rsidRDefault="00CC4517" w:rsidP="00AF35B9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7" w:history="1">
            <w:r w:rsidR="00AF35B9" w:rsidRPr="00BC5172">
              <w:rPr>
                <w:rStyle w:val="af2"/>
                <w:noProof/>
                <w:szCs w:val="28"/>
              </w:rPr>
              <w:t>3</w:t>
            </w:r>
            <w:r w:rsidR="00AF35B9" w:rsidRPr="00BC5172">
              <w:rPr>
                <w:rFonts w:eastAsiaTheme="minorEastAsia"/>
                <w:noProof/>
                <w:szCs w:val="28"/>
              </w:rPr>
              <w:tab/>
            </w:r>
            <w:r w:rsidR="00AF35B9" w:rsidRPr="00BC5172">
              <w:rPr>
                <w:rStyle w:val="af2"/>
                <w:noProof/>
                <w:szCs w:val="28"/>
              </w:rPr>
              <w:t>ВЫПОЛНЕНЫЕ ЗАДАНИЯ</w:t>
            </w:r>
            <w:r w:rsidR="00AF35B9" w:rsidRPr="00BC5172">
              <w:rPr>
                <w:noProof/>
                <w:webHidden/>
                <w:szCs w:val="28"/>
              </w:rPr>
              <w:tab/>
            </w:r>
            <w:r w:rsidR="00AF35B9">
              <w:rPr>
                <w:noProof/>
                <w:webHidden/>
                <w:szCs w:val="28"/>
              </w:rPr>
              <w:t>9</w:t>
            </w:r>
          </w:hyperlink>
        </w:p>
        <w:p w14:paraId="6B4E33DB" w14:textId="59590D18" w:rsidR="00AF35B9" w:rsidRPr="00BC5172" w:rsidRDefault="00CC4517" w:rsidP="00AF35B9">
          <w:pPr>
            <w:pStyle w:val="11"/>
            <w:tabs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8" w:history="1">
            <w:r w:rsidR="00AF35B9" w:rsidRPr="00BC5172">
              <w:rPr>
                <w:rStyle w:val="af2"/>
                <w:noProof/>
                <w:szCs w:val="28"/>
              </w:rPr>
              <w:t>ЗАКЛЮЧЕНИЕ</w:t>
            </w:r>
            <w:r w:rsidR="00AF35B9" w:rsidRPr="00BC5172">
              <w:rPr>
                <w:noProof/>
                <w:webHidden/>
                <w:szCs w:val="28"/>
              </w:rPr>
              <w:tab/>
            </w:r>
            <w:r w:rsidR="00AF35B9">
              <w:rPr>
                <w:noProof/>
                <w:webHidden/>
                <w:szCs w:val="28"/>
              </w:rPr>
              <w:t>16</w:t>
            </w:r>
          </w:hyperlink>
        </w:p>
        <w:p w14:paraId="3228571D" w14:textId="4107FBE3" w:rsidR="00AF35B9" w:rsidRPr="00BC5172" w:rsidRDefault="00CC4517" w:rsidP="00AF35B9">
          <w:pPr>
            <w:pStyle w:val="11"/>
            <w:tabs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9" w:history="1">
            <w:r w:rsidR="00AF35B9" w:rsidRPr="00BC5172">
              <w:rPr>
                <w:rStyle w:val="af2"/>
                <w:noProof/>
                <w:szCs w:val="28"/>
              </w:rPr>
              <w:t>СПИСОК ИСПОЛЬЗОВАННЫХ ИСТОЧНИКОВ</w:t>
            </w:r>
            <w:r w:rsidR="00AF35B9" w:rsidRPr="00BC5172">
              <w:rPr>
                <w:noProof/>
                <w:webHidden/>
                <w:szCs w:val="28"/>
              </w:rPr>
              <w:tab/>
            </w:r>
            <w:r w:rsidR="00AF35B9">
              <w:rPr>
                <w:noProof/>
                <w:webHidden/>
                <w:szCs w:val="28"/>
              </w:rPr>
              <w:t>17</w:t>
            </w:r>
          </w:hyperlink>
        </w:p>
        <w:p w14:paraId="50A2C56E" w14:textId="77777777" w:rsidR="00AF35B9" w:rsidRDefault="00AF35B9" w:rsidP="00AF35B9">
          <w:pPr>
            <w:spacing w:after="12" w:line="360" w:lineRule="auto"/>
            <w:ind w:right="15" w:firstLine="709"/>
            <w:jc w:val="both"/>
            <w:rPr>
              <w:szCs w:val="28"/>
            </w:rPr>
          </w:pPr>
          <w:r w:rsidRPr="00BC5172">
            <w:rPr>
              <w:b/>
              <w:bCs/>
              <w:szCs w:val="28"/>
            </w:rPr>
            <w:fldChar w:fldCharType="end"/>
          </w:r>
        </w:p>
      </w:sdtContent>
    </w:sdt>
    <w:p w14:paraId="0E0B1457" w14:textId="2104DDD8" w:rsidR="00AF35B9" w:rsidRDefault="00AF35B9" w:rsidP="00AF35B9">
      <w:pPr>
        <w:spacing w:line="360" w:lineRule="auto"/>
        <w:ind w:right="17" w:firstLine="709"/>
        <w:rPr>
          <w:szCs w:val="28"/>
        </w:rPr>
      </w:pPr>
    </w:p>
    <w:p w14:paraId="4ACDF099" w14:textId="26D9235B" w:rsidR="00A50D1F" w:rsidRDefault="00A50D1F" w:rsidP="00F65983">
      <w:pPr>
        <w:spacing w:after="12" w:line="360" w:lineRule="auto"/>
        <w:ind w:right="17" w:firstLine="709"/>
        <w:jc w:val="both"/>
        <w:rPr>
          <w:szCs w:val="28"/>
        </w:rPr>
      </w:pPr>
    </w:p>
    <w:p w14:paraId="732E2E33" w14:textId="4DAF5A0E" w:rsidR="00AF35B9" w:rsidRDefault="00AF35B9" w:rsidP="00F65983">
      <w:pPr>
        <w:spacing w:after="12" w:line="360" w:lineRule="auto"/>
        <w:ind w:right="17" w:firstLine="709"/>
        <w:jc w:val="both"/>
        <w:rPr>
          <w:szCs w:val="28"/>
        </w:rPr>
      </w:pPr>
    </w:p>
    <w:p w14:paraId="5B1EAAEB" w14:textId="428FDF6C" w:rsidR="00AF35B9" w:rsidRDefault="00AF35B9" w:rsidP="00F65983">
      <w:pPr>
        <w:spacing w:after="12" w:line="360" w:lineRule="auto"/>
        <w:ind w:right="17" w:firstLine="709"/>
        <w:jc w:val="both"/>
        <w:rPr>
          <w:szCs w:val="28"/>
        </w:rPr>
      </w:pPr>
    </w:p>
    <w:p w14:paraId="247B1B36" w14:textId="21CFAC74" w:rsidR="00AF35B9" w:rsidRDefault="00AF35B9" w:rsidP="00F65983">
      <w:pPr>
        <w:spacing w:after="12" w:line="360" w:lineRule="auto"/>
        <w:ind w:right="17" w:firstLine="709"/>
        <w:jc w:val="both"/>
        <w:rPr>
          <w:szCs w:val="28"/>
        </w:rPr>
      </w:pPr>
    </w:p>
    <w:p w14:paraId="37179CB5" w14:textId="77777777" w:rsidR="00AF35B9" w:rsidRDefault="00AF35B9" w:rsidP="00F65983">
      <w:pPr>
        <w:spacing w:after="12" w:line="360" w:lineRule="auto"/>
        <w:ind w:right="17" w:firstLine="709"/>
        <w:jc w:val="both"/>
        <w:rPr>
          <w:szCs w:val="28"/>
        </w:rPr>
      </w:pPr>
    </w:p>
    <w:p w14:paraId="6A512152" w14:textId="2DFDABC1" w:rsidR="00AF35B9" w:rsidRDefault="00AF35B9" w:rsidP="00AF35B9">
      <w:pPr>
        <w:spacing w:after="12" w:line="360" w:lineRule="auto"/>
        <w:ind w:right="17"/>
        <w:jc w:val="both"/>
        <w:rPr>
          <w:szCs w:val="28"/>
        </w:rPr>
      </w:pPr>
    </w:p>
    <w:p w14:paraId="77B2E03B" w14:textId="5F06E2DF" w:rsidR="00AF35B9" w:rsidRDefault="00AF35B9" w:rsidP="00AF35B9">
      <w:pPr>
        <w:spacing w:after="12" w:line="360" w:lineRule="auto"/>
        <w:ind w:right="17"/>
        <w:jc w:val="both"/>
        <w:rPr>
          <w:szCs w:val="28"/>
        </w:rPr>
      </w:pPr>
    </w:p>
    <w:p w14:paraId="263A66DF" w14:textId="29893508" w:rsidR="00AF35B9" w:rsidRDefault="00AF35B9" w:rsidP="00AF35B9">
      <w:pPr>
        <w:spacing w:after="12" w:line="360" w:lineRule="auto"/>
        <w:ind w:right="17"/>
        <w:jc w:val="both"/>
        <w:rPr>
          <w:szCs w:val="28"/>
        </w:rPr>
      </w:pPr>
    </w:p>
    <w:p w14:paraId="0FC43A58" w14:textId="75FEEB8D" w:rsidR="00AF35B9" w:rsidRDefault="00AF35B9" w:rsidP="00AF35B9">
      <w:pPr>
        <w:spacing w:after="12" w:line="360" w:lineRule="auto"/>
        <w:ind w:right="17"/>
        <w:jc w:val="both"/>
        <w:rPr>
          <w:szCs w:val="28"/>
        </w:rPr>
      </w:pPr>
    </w:p>
    <w:p w14:paraId="4F9F7928" w14:textId="1D94F253" w:rsidR="00AF35B9" w:rsidRDefault="00AF35B9" w:rsidP="00AF35B9">
      <w:pPr>
        <w:spacing w:after="12" w:line="360" w:lineRule="auto"/>
        <w:ind w:right="17"/>
        <w:jc w:val="both"/>
        <w:rPr>
          <w:szCs w:val="28"/>
        </w:rPr>
      </w:pPr>
    </w:p>
    <w:p w14:paraId="76212BE5" w14:textId="719DF6E9" w:rsidR="00AF35B9" w:rsidRDefault="00AF35B9" w:rsidP="00AF35B9">
      <w:pPr>
        <w:spacing w:after="12" w:line="360" w:lineRule="auto"/>
        <w:ind w:right="17"/>
        <w:jc w:val="both"/>
        <w:rPr>
          <w:szCs w:val="28"/>
        </w:rPr>
      </w:pPr>
    </w:p>
    <w:p w14:paraId="54163943" w14:textId="77777777" w:rsidR="00AF35B9" w:rsidRPr="00F65983" w:rsidRDefault="00AF35B9" w:rsidP="00AF35B9">
      <w:pPr>
        <w:spacing w:after="12" w:line="360" w:lineRule="auto"/>
        <w:ind w:right="17"/>
        <w:jc w:val="both"/>
        <w:rPr>
          <w:szCs w:val="28"/>
        </w:rPr>
      </w:pPr>
    </w:p>
    <w:p w14:paraId="6EC7396C" w14:textId="77777777" w:rsidR="00A50D1F" w:rsidRPr="00A50D1F" w:rsidRDefault="00A50D1F" w:rsidP="00F65983">
      <w:pPr>
        <w:keepNext/>
        <w:keepLines/>
        <w:tabs>
          <w:tab w:val="left" w:pos="1064"/>
        </w:tabs>
        <w:spacing w:after="12" w:line="360" w:lineRule="auto"/>
        <w:ind w:right="17" w:firstLine="709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ВВЕДЕНИЕ</w:t>
      </w:r>
    </w:p>
    <w:p w14:paraId="6BF2C9E9" w14:textId="1A20B5F1" w:rsidR="00A50D1F" w:rsidRPr="00A50D1F" w:rsidRDefault="00A50D1F" w:rsidP="00F65983">
      <w:pPr>
        <w:tabs>
          <w:tab w:val="left" w:pos="1064"/>
        </w:tabs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Практика проходила в ООО «Малленом Системс»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июня 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июня 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 </w:t>
      </w:r>
    </w:p>
    <w:p w14:paraId="5C38DC37" w14:textId="6BDF3099" w:rsidR="00A50D1F" w:rsidRDefault="00A50D1F" w:rsidP="00F65983">
      <w:pPr>
        <w:spacing w:after="12" w:line="360" w:lineRule="auto"/>
        <w:ind w:right="17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Цель: </w:t>
      </w:r>
      <w:bookmarkStart w:id="0" w:name="_Hlk182746533"/>
      <w:bookmarkStart w:id="1" w:name="_Hlk182783023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Подробное изучение сопровождения информационных систем. Создание репозиториев через сервис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разработка программных модулей.</w:t>
      </w:r>
    </w:p>
    <w:p w14:paraId="6C584FC5" w14:textId="030F9463" w:rsidR="00A50D1F" w:rsidRDefault="00A50D1F" w:rsidP="00F65983">
      <w:pPr>
        <w:spacing w:after="12" w:line="360" w:lineRule="auto"/>
        <w:ind w:right="17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Разрабатывать техническое задание на сопровождение информационной системы.</w:t>
      </w:r>
    </w:p>
    <w:p w14:paraId="0EF21013" w14:textId="5A5B6ACD" w:rsidR="00A50D1F" w:rsidRDefault="00A50D1F" w:rsidP="00F65983">
      <w:pPr>
        <w:spacing w:after="12" w:line="360" w:lineRule="auto"/>
        <w:ind w:right="17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Выполнять исправление ошибок в программном коде информационной системы.</w:t>
      </w:r>
    </w:p>
    <w:p w14:paraId="001D2C5E" w14:textId="513242FB" w:rsidR="00A50D1F" w:rsidRDefault="00A50D1F" w:rsidP="00F65983">
      <w:pPr>
        <w:spacing w:after="12" w:line="360" w:lineRule="auto"/>
        <w:ind w:right="17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Разрабатывать обучающую документацию для пользователей информационной системы.</w:t>
      </w:r>
    </w:p>
    <w:bookmarkEnd w:id="0"/>
    <w:bookmarkEnd w:id="1"/>
    <w:p w14:paraId="028D2F85" w14:textId="77777777" w:rsidR="00A50D1F" w:rsidRDefault="00A50D1F" w:rsidP="00F65983">
      <w:pPr>
        <w:tabs>
          <w:tab w:val="left" w:pos="1064"/>
        </w:tabs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Осуществлять техническое сопровождение, обновление и восстановление данных информационной системы в соответствии с техническим заданием.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AABBAC9" w14:textId="1996453C" w:rsidR="00A50D1F" w:rsidRPr="00A50D1F" w:rsidRDefault="00A50D1F" w:rsidP="00F65983">
      <w:pPr>
        <w:tabs>
          <w:tab w:val="left" w:pos="1064"/>
        </w:tabs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своей практики в компании «Малленом Системс» я имел возможность глубже ознакомиться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сопровождением информационных систем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существлять техническое сопровождение, обновление и восстановление данных информационной системы в соответствии с техническим заданием. В данном отчете я подробно расскажу о задачах, которые мне были поставлены, о выполненных проектах, а также о полученном опыте и навыках. </w:t>
      </w:r>
    </w:p>
    <w:p w14:paraId="49295EE0" w14:textId="0ECDD08D" w:rsidR="00A50D1F" w:rsidRDefault="00A50D1F" w:rsidP="00F65983">
      <w:pPr>
        <w:tabs>
          <w:tab w:val="left" w:pos="1064"/>
        </w:tabs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Задачи: подготовиться к осознанному и углублённому изучению дисциплин, привить практические умения и получить первичные           профессиональные навыки по специальности.</w:t>
      </w:r>
    </w:p>
    <w:p w14:paraId="550E0E4D" w14:textId="2D96F139" w:rsidR="00A50D1F" w:rsidRPr="00F65983" w:rsidRDefault="00452DBF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2E9E">
        <w:rPr>
          <w:rFonts w:ascii="Times New Roman" w:eastAsia="Batang" w:hAnsi="Times New Roman" w:cs="Times New Roman"/>
          <w:sz w:val="28"/>
          <w:szCs w:val="28"/>
        </w:rPr>
        <w:t>Ожидаемые результаты:</w:t>
      </w:r>
      <w:r w:rsidRPr="002D2E9E">
        <w:rPr>
          <w:sz w:val="28"/>
          <w:szCs w:val="28"/>
        </w:rPr>
        <w:t xml:space="preserve"> </w:t>
      </w:r>
      <w:r w:rsidRPr="002D2E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практический опыт в</w:t>
      </w:r>
      <w:r w:rsidRPr="002D2E9E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 xml:space="preserve"> инсталляции, настройке и сопровождении </w:t>
      </w:r>
      <w:r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ИС,</w:t>
      </w:r>
      <w:r w:rsidRPr="002D2E9E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 xml:space="preserve"> и выполнении регламентов по обновлению, техническому сопровождению и восстановлению данных </w:t>
      </w:r>
      <w:r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ИС</w:t>
      </w:r>
      <w:r w:rsidRPr="002D2E9E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 xml:space="preserve">. Научиться </w:t>
      </w:r>
      <w:r w:rsidRPr="002D2E9E">
        <w:rPr>
          <w:rFonts w:ascii="Times New Roman" w:hAnsi="Times New Roman"/>
          <w:bCs/>
          <w:sz w:val="28"/>
          <w:szCs w:val="28"/>
        </w:rPr>
        <w:t xml:space="preserve">осуществлять настройку </w:t>
      </w:r>
      <w:r>
        <w:rPr>
          <w:rFonts w:ascii="Times New Roman" w:hAnsi="Times New Roman"/>
          <w:bCs/>
          <w:sz w:val="28"/>
          <w:szCs w:val="28"/>
        </w:rPr>
        <w:t>ИС</w:t>
      </w:r>
      <w:r w:rsidRPr="002D2E9E">
        <w:rPr>
          <w:rFonts w:ascii="Times New Roman" w:hAnsi="Times New Roman"/>
          <w:bCs/>
          <w:sz w:val="28"/>
          <w:szCs w:val="28"/>
        </w:rPr>
        <w:t xml:space="preserve"> для пользователя согласно технической документации</w:t>
      </w:r>
      <w:r>
        <w:rPr>
          <w:rFonts w:ascii="Times New Roman" w:hAnsi="Times New Roman"/>
          <w:bCs/>
          <w:sz w:val="28"/>
          <w:szCs w:val="28"/>
        </w:rPr>
        <w:t xml:space="preserve"> и т.д.</w:t>
      </w:r>
    </w:p>
    <w:p w14:paraId="1AFFA7B8" w14:textId="77777777" w:rsidR="00A50D1F" w:rsidRPr="00A50D1F" w:rsidRDefault="00A50D1F" w:rsidP="00F65983">
      <w:pPr>
        <w:tabs>
          <w:tab w:val="left" w:pos="1064"/>
        </w:tabs>
        <w:spacing w:after="12" w:line="360" w:lineRule="auto"/>
        <w:ind w:right="17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 ОБЩАЯ ХАРАКТЕРИСТИКА ПРЕДПРИЯТИЯ</w:t>
      </w:r>
    </w:p>
    <w:p w14:paraId="5CD1EE52" w14:textId="743B6D33" w:rsidR="00A50D1F" w:rsidRPr="00A50D1F" w:rsidRDefault="00A50D1F" w:rsidP="00F65983">
      <w:pPr>
        <w:tabs>
          <w:tab w:val="left" w:pos="1064"/>
        </w:tabs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Организационная структура предприятия</w:t>
      </w:r>
    </w:p>
    <w:p w14:paraId="7CB0ADA1" w14:textId="0F708D75" w:rsidR="00A50D1F" w:rsidRPr="00A50D1F" w:rsidRDefault="00A50D1F" w:rsidP="00F65983">
      <w:pPr>
        <w:tabs>
          <w:tab w:val="left" w:pos="1064"/>
        </w:tabs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Малленом систем - ведущая российская компания в области разработки и внедрения систем компьютерного зрения и промышленной </w:t>
      </w:r>
      <w:r w:rsidR="008E24F2"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 аналитики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обучения). </w:t>
      </w:r>
    </w:p>
    <w:p w14:paraId="210204A2" w14:textId="77777777" w:rsidR="00A50D1F" w:rsidRPr="00A50D1F" w:rsidRDefault="00A50D1F" w:rsidP="00F65983">
      <w:pPr>
        <w:tabs>
          <w:tab w:val="left" w:pos="1064"/>
        </w:tabs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Компания была создана в 2011 году на базе команды ученых и программистов Санкт-Петербургского политехнического университета Петра Великого при поддержке инвестиционной компании «Малленом».</w:t>
      </w:r>
    </w:p>
    <w:p w14:paraId="02C5A592" w14:textId="77777777" w:rsidR="00452DBF" w:rsidRPr="009E6B5C" w:rsidRDefault="00452DBF" w:rsidP="00F65983">
      <w:pPr>
        <w:pStyle w:val="a9"/>
        <w:spacing w:after="12" w:line="360" w:lineRule="auto"/>
        <w:ind w:left="0" w:right="17" w:firstLine="709"/>
        <w:jc w:val="both"/>
        <w:rPr>
          <w:rFonts w:cs="Times New Roman"/>
          <w:szCs w:val="28"/>
        </w:rPr>
      </w:pPr>
      <w:r w:rsidRPr="009E6B5C">
        <w:rPr>
          <w:rFonts w:cs="Times New Roman"/>
          <w:szCs w:val="28"/>
        </w:rPr>
        <w:t>Организационная структура предприятия</w:t>
      </w:r>
    </w:p>
    <w:p w14:paraId="736D74A7" w14:textId="53EC7FA0" w:rsidR="00452DBF" w:rsidRPr="009E6B5C" w:rsidRDefault="008E24F2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6B5C">
        <w:rPr>
          <w:rFonts w:ascii="Times New Roman" w:hAnsi="Times New Roman" w:cs="Times New Roman"/>
          <w:sz w:val="28"/>
          <w:szCs w:val="28"/>
        </w:rPr>
        <w:t>Живица</w:t>
      </w:r>
      <w:r w:rsidR="00452DBF" w:rsidRPr="009E6B5C">
        <w:rPr>
          <w:rFonts w:ascii="Times New Roman" w:hAnsi="Times New Roman" w:cs="Times New Roman"/>
          <w:sz w:val="28"/>
          <w:szCs w:val="28"/>
        </w:rPr>
        <w:t xml:space="preserve"> Анна Эдуардовна - генеральный директор, кандидат экономических наук</w:t>
      </w:r>
    </w:p>
    <w:p w14:paraId="492127BA" w14:textId="77777777" w:rsidR="00452DBF" w:rsidRDefault="00452DBF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Царев Владимир Александрович - директор по развитию, </w:t>
      </w:r>
      <w:r w:rsidRPr="005B4216">
        <w:rPr>
          <w:rFonts w:ascii="Times New Roman" w:hAnsi="Times New Roman" w:cs="Times New Roman"/>
          <w:sz w:val="28"/>
          <w:szCs w:val="28"/>
        </w:rPr>
        <w:t>кандидат технических наук</w:t>
      </w:r>
    </w:p>
    <w:p w14:paraId="17FDDB1F" w14:textId="77777777" w:rsidR="00452DBF" w:rsidRDefault="00452DBF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Веснин Евгений Николаевич - т</w:t>
      </w:r>
      <w:r w:rsidRPr="005B4216">
        <w:rPr>
          <w:rFonts w:ascii="Times New Roman" w:hAnsi="Times New Roman" w:cs="Times New Roman"/>
          <w:sz w:val="28"/>
          <w:szCs w:val="28"/>
        </w:rPr>
        <w:t>ехнический директор</w:t>
      </w:r>
    </w:p>
    <w:p w14:paraId="00CBF1DB" w14:textId="77777777" w:rsidR="00452DBF" w:rsidRDefault="00452DBF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Орголайнен Анна Николаевна - к</w:t>
      </w:r>
      <w:r w:rsidRPr="005B4216">
        <w:rPr>
          <w:rFonts w:ascii="Times New Roman" w:hAnsi="Times New Roman" w:cs="Times New Roman"/>
          <w:sz w:val="28"/>
          <w:szCs w:val="28"/>
        </w:rPr>
        <w:t>оммерческий директор</w:t>
      </w:r>
    </w:p>
    <w:p w14:paraId="2B0A1DE0" w14:textId="77777777" w:rsidR="00452DBF" w:rsidRDefault="00452DBF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216">
        <w:rPr>
          <w:rFonts w:ascii="Times New Roman" w:hAnsi="Times New Roman" w:cs="Times New Roman"/>
          <w:sz w:val="28"/>
          <w:szCs w:val="28"/>
        </w:rPr>
        <w:t>Михайлов А</w:t>
      </w:r>
      <w:r>
        <w:rPr>
          <w:rFonts w:ascii="Times New Roman" w:hAnsi="Times New Roman" w:cs="Times New Roman"/>
          <w:sz w:val="28"/>
          <w:szCs w:val="28"/>
        </w:rPr>
        <w:t>ндрей Евгеньевич - р</w:t>
      </w:r>
      <w:r w:rsidRPr="005B4216">
        <w:rPr>
          <w:rFonts w:ascii="Times New Roman" w:hAnsi="Times New Roman" w:cs="Times New Roman"/>
          <w:sz w:val="28"/>
          <w:szCs w:val="28"/>
        </w:rPr>
        <w:t>уководитель отдела разработки и сопровождения ПО</w:t>
      </w:r>
    </w:p>
    <w:p w14:paraId="3E28E082" w14:textId="77777777" w:rsidR="00452DBF" w:rsidRDefault="00452DBF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2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оскресенский Евгений Михайлович - руководитель направления системной интеграции, </w:t>
      </w:r>
      <w:r w:rsidRPr="005B421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андидат технических наук.</w:t>
      </w:r>
    </w:p>
    <w:p w14:paraId="4139C12B" w14:textId="5009DBF5" w:rsidR="00452DBF" w:rsidRDefault="00452DBF" w:rsidP="00F65983">
      <w:pPr>
        <w:tabs>
          <w:tab w:val="left" w:pos="5565"/>
        </w:tabs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ИС в работе организации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FB459FF" w14:textId="77777777" w:rsidR="00452DBF" w:rsidRDefault="00452DBF" w:rsidP="00F65983">
      <w:pPr>
        <w:tabs>
          <w:tab w:val="left" w:pos="5565"/>
        </w:tabs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ИС в Малленом Системс заключается в обеспечении эффективного управления бизнес-процессами, повышении производительности, конкурентоспособности компании, улучшении коммуникации и обмена информацией, поддержки принятия решений, обеспечении безопасности данных, повышение клиентского сервиса, поддержка стратегического развития.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4ED8180" w14:textId="32E48F48" w:rsidR="00452DBF" w:rsidRDefault="00452DBF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используемых ИС</w:t>
      </w:r>
    </w:p>
    <w:p w14:paraId="468DDAA0" w14:textId="77777777" w:rsidR="00452DBF" w:rsidRPr="005B4216" w:rsidRDefault="00452DBF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обеспечение, аппаратное обеспечение, системы автоматизации.</w:t>
      </w:r>
    </w:p>
    <w:p w14:paraId="57DB2679" w14:textId="77777777" w:rsidR="00452DBF" w:rsidRPr="00405019" w:rsidRDefault="00452DBF" w:rsidP="00F65983">
      <w:pPr>
        <w:pStyle w:val="af4"/>
        <w:spacing w:before="0" w:beforeAutospacing="0" w:after="12" w:afterAutospacing="0" w:line="360" w:lineRule="auto"/>
        <w:ind w:right="17" w:firstLine="709"/>
        <w:jc w:val="center"/>
        <w:rPr>
          <w:sz w:val="28"/>
          <w:szCs w:val="28"/>
        </w:rPr>
      </w:pPr>
      <w:r w:rsidRPr="00405019">
        <w:rPr>
          <w:sz w:val="28"/>
          <w:szCs w:val="28"/>
        </w:rPr>
        <w:lastRenderedPageBreak/>
        <w:t>2 СОПРОВОЖДЕНИЕ ИНФОРМАЦИОННЫХ СИСТЕМ</w:t>
      </w:r>
    </w:p>
    <w:p w14:paraId="0D5FE227" w14:textId="77777777" w:rsidR="00452DBF" w:rsidRPr="00CE10C3" w:rsidRDefault="00452DBF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 w:rsidRPr="00CE10C3">
        <w:rPr>
          <w:sz w:val="28"/>
          <w:szCs w:val="28"/>
        </w:rPr>
        <w:t>Цели и задачи сопровождения ИС</w:t>
      </w:r>
      <w:r>
        <w:rPr>
          <w:sz w:val="28"/>
          <w:szCs w:val="28"/>
        </w:rPr>
        <w:t xml:space="preserve"> -</w:t>
      </w:r>
      <w:r w:rsidRPr="002D2E9E">
        <w:rPr>
          <w:sz w:val="28"/>
          <w:szCs w:val="28"/>
        </w:rPr>
        <w:t xml:space="preserve"> получить практический опыт в</w:t>
      </w:r>
      <w:r w:rsidRPr="002D2E9E">
        <w:rPr>
          <w:rFonts w:eastAsia="PMingLiU"/>
          <w:color w:val="000000"/>
          <w:sz w:val="28"/>
          <w:szCs w:val="28"/>
        </w:rPr>
        <w:t xml:space="preserve"> инсталляции, настройке и сопровождении информационной системы</w:t>
      </w:r>
    </w:p>
    <w:p w14:paraId="32739EC0" w14:textId="77777777" w:rsidR="00452DBF" w:rsidRPr="00CE10C3" w:rsidRDefault="00452DBF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 w:rsidRPr="00CE10C3">
        <w:rPr>
          <w:sz w:val="28"/>
          <w:szCs w:val="28"/>
        </w:rPr>
        <w:t xml:space="preserve">Основные понятия </w:t>
      </w:r>
    </w:p>
    <w:p w14:paraId="189E0884" w14:textId="77777777" w:rsidR="00452DBF" w:rsidRPr="00CE10C3" w:rsidRDefault="00452DBF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Сопровождение -</w:t>
      </w:r>
      <w:r w:rsidRPr="00CE10C3">
        <w:rPr>
          <w:sz w:val="28"/>
          <w:szCs w:val="28"/>
        </w:rPr>
        <w:t xml:space="preserve"> </w:t>
      </w:r>
      <w:r w:rsidRPr="00CE10C3">
        <w:rPr>
          <w:sz w:val="28"/>
          <w:szCs w:val="28"/>
          <w:shd w:val="clear" w:color="auto" w:fill="FFFFFF"/>
        </w:rPr>
        <w:t>непрерывная работа над улучшением системы, которая включает в себя различные задачи.</w:t>
      </w:r>
    </w:p>
    <w:p w14:paraId="3B51AE66" w14:textId="479C4C02" w:rsidR="00911F82" w:rsidRPr="00911F82" w:rsidRDefault="00452DBF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b/>
          <w:bCs/>
          <w:sz w:val="28"/>
          <w:szCs w:val="28"/>
          <w:shd w:val="clear" w:color="auto" w:fill="FFFFFF"/>
        </w:rPr>
      </w:pPr>
      <w:r w:rsidRPr="00CE10C3">
        <w:rPr>
          <w:sz w:val="28"/>
          <w:szCs w:val="28"/>
        </w:rPr>
        <w:t>Отличие сопровождения от разработки</w:t>
      </w:r>
      <w:r>
        <w:rPr>
          <w:sz w:val="28"/>
          <w:szCs w:val="28"/>
        </w:rPr>
        <w:t xml:space="preserve">: </w:t>
      </w:r>
      <w:r w:rsidRPr="00911F82">
        <w:rPr>
          <w:rStyle w:val="af5"/>
          <w:rFonts w:eastAsiaTheme="majorEastAsia"/>
          <w:b w:val="0"/>
          <w:bCs w:val="0"/>
          <w:sz w:val="28"/>
          <w:szCs w:val="28"/>
          <w:shd w:val="clear" w:color="auto" w:fill="FFFFFF"/>
        </w:rPr>
        <w:t>сопровождение направлено на поддержку и улучшение ПО после его передачи в эксплуатацию, в то время как разработка - на создание ПО с нуля</w:t>
      </w:r>
      <w:r w:rsidRPr="00911F82">
        <w:rPr>
          <w:b/>
          <w:bCs/>
          <w:sz w:val="28"/>
          <w:szCs w:val="28"/>
          <w:shd w:val="clear" w:color="auto" w:fill="FFFFFF"/>
        </w:rPr>
        <w:t>. </w:t>
      </w:r>
    </w:p>
    <w:p w14:paraId="00AB956F" w14:textId="77777777" w:rsidR="00911F82" w:rsidRDefault="00452DBF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 w:rsidRPr="00CE10C3">
        <w:rPr>
          <w:sz w:val="28"/>
          <w:szCs w:val="28"/>
          <w:shd w:val="clear" w:color="auto" w:fill="FFFFFF"/>
        </w:rPr>
        <w:t>2.1</w:t>
      </w:r>
      <w:r>
        <w:rPr>
          <w:sz w:val="28"/>
          <w:szCs w:val="28"/>
          <w:shd w:val="clear" w:color="auto" w:fill="FFFFFF"/>
        </w:rPr>
        <w:t xml:space="preserve"> Основные задачи сопровождения ИС</w:t>
      </w:r>
    </w:p>
    <w:p w14:paraId="2B26FD33" w14:textId="77777777" w:rsidR="00911F82" w:rsidRDefault="00911F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 w:rsidRPr="00911F82">
        <w:rPr>
          <w:sz w:val="28"/>
          <w:szCs w:val="28"/>
          <w:shd w:val="clear" w:color="auto" w:fill="FFFFFF"/>
        </w:rPr>
        <w:t>Сохранение работоспособности: обеспечение постоянного функционирования системы без сбоев.</w:t>
      </w:r>
      <w:r>
        <w:rPr>
          <w:sz w:val="28"/>
          <w:szCs w:val="28"/>
          <w:shd w:val="clear" w:color="auto" w:fill="FFFFFF"/>
        </w:rPr>
        <w:t xml:space="preserve"> </w:t>
      </w:r>
      <w:r w:rsidRPr="00911F82">
        <w:rPr>
          <w:sz w:val="28"/>
          <w:szCs w:val="28"/>
          <w:shd w:val="clear" w:color="auto" w:fill="FFFFFF"/>
        </w:rPr>
        <w:t>Устранение ошибок и оптимизация: реакция на сбои, повышение эффективности работы.</w:t>
      </w:r>
      <w:r>
        <w:rPr>
          <w:sz w:val="28"/>
          <w:szCs w:val="28"/>
          <w:shd w:val="clear" w:color="auto" w:fill="FFFFFF"/>
        </w:rPr>
        <w:t xml:space="preserve"> </w:t>
      </w:r>
      <w:r w:rsidRPr="00911F82">
        <w:rPr>
          <w:sz w:val="28"/>
          <w:szCs w:val="28"/>
          <w:shd w:val="clear" w:color="auto" w:fill="FFFFFF"/>
        </w:rPr>
        <w:t>Адаптация к изменениям: модификация системы с учётом новых требований бизнеса или законодательства.</w:t>
      </w:r>
      <w:r>
        <w:rPr>
          <w:sz w:val="28"/>
          <w:szCs w:val="28"/>
          <w:shd w:val="clear" w:color="auto" w:fill="FFFFFF"/>
        </w:rPr>
        <w:t xml:space="preserve"> </w:t>
      </w:r>
      <w:r w:rsidRPr="00911F82">
        <w:rPr>
          <w:sz w:val="28"/>
          <w:szCs w:val="28"/>
          <w:shd w:val="clear" w:color="auto" w:fill="FFFFFF"/>
        </w:rPr>
        <w:t>Модернизация компонентов: обновление программного обеспечения, оборудования, интерфейсов и интеграций.</w:t>
      </w:r>
    </w:p>
    <w:p w14:paraId="6B3A1ABD" w14:textId="31C3447B" w:rsidR="00911F82" w:rsidRDefault="00452DBF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2.2 Виды сопровождения информационных систем</w:t>
      </w:r>
      <w:r w:rsidR="00911F82">
        <w:rPr>
          <w:sz w:val="28"/>
          <w:szCs w:val="28"/>
          <w:shd w:val="clear" w:color="auto" w:fill="FFFFFF"/>
        </w:rPr>
        <w:t xml:space="preserve"> </w:t>
      </w:r>
    </w:p>
    <w:p w14:paraId="012FFDB1" w14:textId="77777777" w:rsidR="00831D08" w:rsidRDefault="00911F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 w:rsidRPr="00911F82">
        <w:rPr>
          <w:sz w:val="28"/>
          <w:szCs w:val="28"/>
          <w:shd w:val="clear" w:color="auto" w:fill="FFFFFF"/>
        </w:rPr>
        <w:t xml:space="preserve">1. Корректирующее сопровождение — реагирование на возникшие неполадки, устранение программных ошибок. </w:t>
      </w:r>
    </w:p>
    <w:p w14:paraId="676E7F76" w14:textId="77777777" w:rsidR="00831D08" w:rsidRDefault="00911F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 w:rsidRPr="00911F82">
        <w:rPr>
          <w:sz w:val="28"/>
          <w:szCs w:val="28"/>
          <w:shd w:val="clear" w:color="auto" w:fill="FFFFFF"/>
        </w:rPr>
        <w:t xml:space="preserve">2. Адаптивное сопровождение — настройка системы под изменившиеся внешние и внутренние условия. </w:t>
      </w:r>
    </w:p>
    <w:p w14:paraId="66537919" w14:textId="29240F5F" w:rsidR="00911F82" w:rsidRDefault="00911F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 w:rsidRPr="00911F82">
        <w:rPr>
          <w:sz w:val="28"/>
          <w:szCs w:val="28"/>
          <w:shd w:val="clear" w:color="auto" w:fill="FFFFFF"/>
        </w:rPr>
        <w:t xml:space="preserve">3. Совершенствующее сопровождение — внедрение новых возможностей и функций для улучшения работы системы. 4. Профилактическое обслуживание — предупреждение потенциальных проблем через регулярную диагностику и обновления. </w:t>
      </w:r>
    </w:p>
    <w:p w14:paraId="31DC6665" w14:textId="11CC5131" w:rsidR="00452DBF" w:rsidRDefault="00452DBF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2.3 Процессы и этапы сопровождения ИС</w:t>
      </w:r>
    </w:p>
    <w:p w14:paraId="6F510BCD" w14:textId="77777777" w:rsidR="00452DBF" w:rsidRDefault="00452DBF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Процессы:</w:t>
      </w:r>
    </w:p>
    <w:p w14:paraId="133EB2E2" w14:textId="77777777" w:rsidR="00452DBF" w:rsidRPr="00DC2C02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Мониторинг и управление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. Непрерывный мониторинг работы системы, выявление и устранение возникающих проблем на ранних стадиях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6141DF" w14:textId="77777777" w:rsidR="00452DBF" w:rsidRPr="00DC2C02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Обслуживание и техническая поддержка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Регулярное 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ехническое обслуживание систем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обновление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внедрение патчей безопасности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28E394" w14:textId="77777777" w:rsidR="00452DBF" w:rsidRPr="00DC2C02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Обновление и модернизация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Консультации по внедрению новых технологий и решений, подбор и установка программного и аппаратного обеспечения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AF56E4" w14:textId="77777777" w:rsidR="00452DBF" w:rsidRPr="00DC2C02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Обеспечение безопасности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. Оценка уязвимостей и проведение аудита безопасности, внедрение и настройка систем защиты от несанкционированного доступа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A55685" w14:textId="77777777" w:rsidR="00452DBF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Документация и отчётность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. Ведение полной документации по обслуживанию и сопровождению 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F52985" w14:textId="77777777" w:rsidR="00452DBF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Этапы: </w:t>
      </w:r>
    </w:p>
    <w:p w14:paraId="4E46C13C" w14:textId="77777777" w:rsidR="00452DBF" w:rsidRPr="00B84AD8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Подготовительная работа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Планирование действий и работ, выполняемых в процессе сопровождения, определение процедур разрешения проблем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70069F" w14:textId="77777777" w:rsidR="00452DBF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 проблем и запросов на модификацию ИС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Анализ сообщения о возникшей проблеме или запроса на модификацию 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BAC3D9" w14:textId="77777777" w:rsidR="00452DBF" w:rsidRPr="00B84AD8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Модификация ИС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Определение компонентов ИС и документации, подлежащих модификации, и внесение необходимых изменений.  </w:t>
      </w:r>
    </w:p>
    <w:p w14:paraId="0EF83D9E" w14:textId="77777777" w:rsidR="00452DBF" w:rsidRPr="00B84AD8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 и приёмка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Проверка целостности модифицированной ИС и утверждение внесённых изменений. </w:t>
      </w:r>
    </w:p>
    <w:p w14:paraId="64608B72" w14:textId="77777777" w:rsidR="00452DBF" w:rsidRPr="00B84AD8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Перенос (конвертирование) ИС в новую среду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51DD74" w14:textId="1A962B2C" w:rsidR="00452DBF" w:rsidRDefault="00452DBF" w:rsidP="00B77016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Снятие ИС с эксплуатации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0A9813C" w14:textId="77777777" w:rsidR="00452DBF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2.4 Методы и инструменты сопровождения</w:t>
      </w:r>
    </w:p>
    <w:p w14:paraId="21CFA953" w14:textId="77777777" w:rsidR="00452DBF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Методы:</w:t>
      </w:r>
    </w:p>
    <w:p w14:paraId="369F966A" w14:textId="77777777" w:rsidR="00452DBF" w:rsidRPr="00B84AD8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Техническая поддержка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Включает восстановление работоспособности системы в фиксированной конфигурации.</w:t>
      </w:r>
    </w:p>
    <w:p w14:paraId="235A425E" w14:textId="77777777" w:rsidR="00452DBF" w:rsidRPr="00B84AD8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Изменение конфигурации ИТ-комплекса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Включает инсталляцию нового ПО и оборудования, его конфигурирование и настройку.</w:t>
      </w:r>
    </w:p>
    <w:p w14:paraId="58B0CC2A" w14:textId="77777777" w:rsidR="00452DBF" w:rsidRPr="00B84AD8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Проведение технических консультаций для персонала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95540F" w14:textId="77777777" w:rsidR="00452DBF" w:rsidRPr="00B84AD8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Оптимизация работы ИТ-системы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Например, повышение общей производительности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967916" w14:textId="2D8351B4" w:rsidR="00831D08" w:rsidRDefault="00911F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Методы: регулярный аудит, управление инцидентами, управление изменениями. </w:t>
      </w:r>
    </w:p>
    <w:p w14:paraId="6B457CA5" w14:textId="7D17BF5C" w:rsidR="00831D08" w:rsidRDefault="00911F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Инструменты: </w:t>
      </w:r>
    </w:p>
    <w:p w14:paraId="1847302E" w14:textId="53B8C091" w:rsidR="00831D08" w:rsidRDefault="00911F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Системы мониторинга (</w:t>
      </w:r>
      <w:proofErr w:type="spellStart"/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Zabbix</w:t>
      </w:r>
      <w:proofErr w:type="spellEnd"/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Nagios</w:t>
      </w:r>
      <w:proofErr w:type="spellEnd"/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</w:t>
      </w:r>
    </w:p>
    <w:p w14:paraId="4778D239" w14:textId="5132C2A0" w:rsidR="00831D08" w:rsidRDefault="00911F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Системы управления инцидентами (Jira, ServiceNow) </w:t>
      </w:r>
    </w:p>
    <w:p w14:paraId="1D108942" w14:textId="54772EC1" w:rsidR="00831D08" w:rsidRDefault="00911F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Инструменты резервного копирования (</w:t>
      </w:r>
      <w:proofErr w:type="spellStart"/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Veeam</w:t>
      </w:r>
      <w:proofErr w:type="spellEnd"/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Acronis) </w:t>
      </w:r>
    </w:p>
    <w:p w14:paraId="4A2B243C" w14:textId="489D11AB" w:rsidR="00452DBF" w:rsidRPr="00B84AD8" w:rsidRDefault="00911F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CI/CD-средства для автоматизации обновлений (Jenkins, GitLab CI)</w:t>
      </w:r>
    </w:p>
    <w:p w14:paraId="7419F3B8" w14:textId="30FA2E61" w:rsidR="00452DBF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2.5 Управление рисками и безопасностью</w:t>
      </w:r>
    </w:p>
    <w:p w14:paraId="462746FF" w14:textId="77777777" w:rsidR="006E4882" w:rsidRDefault="006E48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Выявление угроз: </w:t>
      </w:r>
    </w:p>
    <w:p w14:paraId="689B1106" w14:textId="1FE8EF0B" w:rsidR="006E4882" w:rsidRDefault="006E48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Технические сбои, отказ оборудования </w:t>
      </w:r>
    </w:p>
    <w:p w14:paraId="7740FCFA" w14:textId="77777777" w:rsidR="006E4882" w:rsidRDefault="006E48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Уязвимости ПО </w:t>
      </w:r>
    </w:p>
    <w:p w14:paraId="1E6745C1" w14:textId="77777777" w:rsidR="006E4882" w:rsidRDefault="006E48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Человеческий фактор </w:t>
      </w:r>
    </w:p>
    <w:p w14:paraId="276980C3" w14:textId="77777777" w:rsidR="006E4882" w:rsidRDefault="006E48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Кибератаки и несанкционированный доступ Защита и устойчивость системы: </w:t>
      </w:r>
    </w:p>
    <w:p w14:paraId="61C9F8C7" w14:textId="77777777" w:rsidR="006E4882" w:rsidRDefault="006E48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Настройка прав доступа и аутентификации </w:t>
      </w:r>
    </w:p>
    <w:p w14:paraId="1D9ADDD5" w14:textId="77777777" w:rsidR="006E4882" w:rsidRDefault="006E48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Регулярное обновление компонентов безопасности </w:t>
      </w:r>
    </w:p>
    <w:p w14:paraId="5F17A71E" w14:textId="77777777" w:rsidR="006E4882" w:rsidRDefault="006E48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Мониторинг подозрительной активности и журналов событий Резервирование и восстановление: </w:t>
      </w:r>
    </w:p>
    <w:p w14:paraId="3701C275" w14:textId="77777777" w:rsidR="006E4882" w:rsidRDefault="006E48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Автоматическое и ручное создание резервных копий </w:t>
      </w:r>
    </w:p>
    <w:p w14:paraId="79B3564B" w14:textId="77777777" w:rsidR="006E4882" w:rsidRDefault="006E48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Хранение бэкапов в изолированных средах </w:t>
      </w:r>
    </w:p>
    <w:p w14:paraId="08D214BC" w14:textId="1125FEF9" w:rsidR="006E4882" w:rsidRDefault="006E48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882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Готовность к восстановлению системы при аварийных ситуациях</w:t>
      </w:r>
    </w:p>
    <w:p w14:paraId="22A7E1EA" w14:textId="2893C101" w:rsidR="00452DBF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1F82">
        <w:rPr>
          <w:rStyle w:val="af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Идентификация рисков при сопровождении ИС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11F82"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процесс определения рисков, способных повлиять на проект, и документирование их характеристик. </w:t>
      </w:r>
    </w:p>
    <w:p w14:paraId="4760169C" w14:textId="6AC209AD" w:rsidR="006E4882" w:rsidRPr="006E4882" w:rsidRDefault="006E4882" w:rsidP="006E48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 идентификации рисков: а</w:t>
      </w:r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нализ документации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м</w:t>
      </w:r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озговой штурм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</w:t>
      </w:r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етод </w:t>
      </w:r>
      <w:proofErr w:type="spellStart"/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Дельфи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</w:t>
      </w:r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етод номинальных групп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дентификация основной причины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</w:t>
      </w:r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нализ сильных и слабых сторон,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</w:t>
      </w:r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нализ контрольных списков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897C06" w14:textId="082FFFD5" w:rsidR="00911F82" w:rsidRDefault="00911F82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Идентификация рисков: Отказ оборудования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Программные сбои Нарушения безопасности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Ошибки при обновлениях </w:t>
      </w:r>
    </w:p>
    <w:p w14:paraId="5E61151E" w14:textId="4E4B61CF" w:rsidR="00911F82" w:rsidRDefault="00911F82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Обеспечение информационной безопасности: Контроль доступа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Обновление антивирусов и патчей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Мониторинг подозрительной активности </w:t>
      </w:r>
    </w:p>
    <w:p w14:paraId="1D8A7045" w14:textId="26587F97" w:rsidR="00A50D1F" w:rsidRDefault="00911F82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>Резервное копирование и восстановление: Регулярные бэкапы (по расписанию)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Хранение копий в разных локациях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План восстановления после сбоев (Disaster Recovery Plan)</w:t>
      </w:r>
    </w:p>
    <w:p w14:paraId="2C237828" w14:textId="67C56820" w:rsidR="00911F82" w:rsidRDefault="00911F82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388C69" w14:textId="636F6A7D" w:rsidR="00911F82" w:rsidRDefault="00911F82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552F27" w14:textId="12FEBAAC" w:rsidR="00911F82" w:rsidRDefault="00911F82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4C013F" w14:textId="6BD8A088" w:rsidR="00911F82" w:rsidRDefault="00911F82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C97741" w14:textId="70027228" w:rsidR="00F65983" w:rsidRDefault="00F65983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E24C90" w14:textId="0C9FF6AC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C6ED76" w14:textId="3D90C4EC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DF71B7" w14:textId="181A6D79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E67553" w14:textId="4C2FDE19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6842F7" w14:textId="31DDEE6C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108645" w14:textId="56FBC128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2E0F4C" w14:textId="690DA26F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1D75A2" w14:textId="4436A49D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55EFED" w14:textId="1EE24F96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13E3F6" w14:textId="751D5697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8FD360" w14:textId="05ACA860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C41B94" w14:textId="3D62E4A6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EA93C4" w14:textId="63338969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2B7EB9" w14:textId="7EBA3A5B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5D9FFB" w14:textId="27CF41D1" w:rsidR="007D54D2" w:rsidRDefault="007D54D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1CBC67" w14:textId="4A748E37" w:rsidR="007D54D2" w:rsidRDefault="007D54D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80A2CD" w14:textId="77777777" w:rsidR="007D54D2" w:rsidRDefault="007D54D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278729" w14:textId="436A7CAB" w:rsidR="00911F82" w:rsidRPr="00911F82" w:rsidRDefault="00911F82" w:rsidP="00F65983">
      <w:pPr>
        <w:pStyle w:val="af4"/>
        <w:numPr>
          <w:ilvl w:val="0"/>
          <w:numId w:val="3"/>
        </w:numPr>
        <w:spacing w:before="0" w:beforeAutospacing="0" w:after="12" w:afterAutospacing="0" w:line="360" w:lineRule="auto"/>
        <w:ind w:left="0" w:right="17" w:firstLine="709"/>
        <w:jc w:val="center"/>
        <w:rPr>
          <w:sz w:val="28"/>
          <w:szCs w:val="28"/>
        </w:rPr>
      </w:pPr>
      <w:r w:rsidRPr="00911F82">
        <w:rPr>
          <w:sz w:val="28"/>
          <w:szCs w:val="28"/>
        </w:rPr>
        <w:lastRenderedPageBreak/>
        <w:t>ВЫПОЛНЯЕМЫЕ ЗАДАНИЯ</w:t>
      </w:r>
    </w:p>
    <w:p w14:paraId="48790D2E" w14:textId="0E2AC54C" w:rsidR="00911F82" w:rsidRPr="00911F82" w:rsidRDefault="00911F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 w:rsidRPr="00911F82">
        <w:rPr>
          <w:rStyle w:val="af5"/>
          <w:rFonts w:eastAsiaTheme="majorEastAsia"/>
          <w:b w:val="0"/>
          <w:bCs w:val="0"/>
          <w:sz w:val="28"/>
          <w:szCs w:val="28"/>
          <w:shd w:val="clear" w:color="auto" w:fill="FFFFFF"/>
        </w:rPr>
        <w:t>Установка ПО</w:t>
      </w:r>
      <w:r w:rsidRPr="00911F82">
        <w:rPr>
          <w:sz w:val="28"/>
          <w:szCs w:val="28"/>
          <w:shd w:val="clear" w:color="auto" w:fill="FFFFFF"/>
        </w:rPr>
        <w:t> </w:t>
      </w:r>
      <w:r w:rsidR="00831D08" w:rsidRPr="00911F82">
        <w:rPr>
          <w:sz w:val="28"/>
          <w:szCs w:val="28"/>
          <w:shd w:val="clear" w:color="auto" w:fill="FFFFFF"/>
        </w:rPr>
        <w:t>— это</w:t>
      </w:r>
      <w:r w:rsidRPr="00911F82">
        <w:rPr>
          <w:sz w:val="28"/>
          <w:szCs w:val="28"/>
          <w:shd w:val="clear" w:color="auto" w:fill="FFFFFF"/>
        </w:rPr>
        <w:t xml:space="preserve"> комплекс мероприятий, направленных на корректное развёртывание и настройку программного продукта на целевой вычислительной системе. </w:t>
      </w:r>
    </w:p>
    <w:p w14:paraId="66FB7D05" w14:textId="77777777" w:rsidR="00911F82" w:rsidRPr="00911F82" w:rsidRDefault="00911F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 w:rsidRPr="00911F82">
        <w:rPr>
          <w:sz w:val="28"/>
          <w:szCs w:val="28"/>
          <w:shd w:val="clear" w:color="auto" w:fill="FFFFFF"/>
        </w:rPr>
        <w:t xml:space="preserve">Для начала проводится подготовка к установке ПО. В ней необходимо убедиться в соответствии аппаратных и программных требований. Далее выполняется запуск установочного файла. При установке ПО нужно следовать инструкциям инсталлятора. </w:t>
      </w:r>
      <w:r w:rsidRPr="00911F82">
        <w:rPr>
          <w:rStyle w:val="af5"/>
          <w:rFonts w:eastAsiaTheme="majorEastAsia"/>
          <w:b w:val="0"/>
          <w:bCs w:val="0"/>
          <w:sz w:val="28"/>
          <w:szCs w:val="28"/>
          <w:shd w:val="clear" w:color="auto" w:fill="FFFFFF"/>
        </w:rPr>
        <w:t>После этого идёт настройка программы</w:t>
      </w:r>
      <w:r w:rsidRPr="00911F82">
        <w:rPr>
          <w:sz w:val="28"/>
          <w:szCs w:val="28"/>
          <w:shd w:val="clear" w:color="auto" w:fill="FFFFFF"/>
        </w:rPr>
        <w:t>. После завершения установки большинство программ предлагает пользователю произвести начальные настройки.</w:t>
      </w:r>
    </w:p>
    <w:p w14:paraId="58F80474" w14:textId="77777777" w:rsidR="00911F82" w:rsidRPr="00911F82" w:rsidRDefault="00911F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 w:rsidRPr="00911F82">
        <w:rPr>
          <w:sz w:val="28"/>
          <w:szCs w:val="28"/>
        </w:rPr>
        <w:t>Завершение установки и тестирование. Нужно перезагрузить компьютер, если это требуется установщиком, и проверить работу программы.</w:t>
      </w:r>
    </w:p>
    <w:p w14:paraId="3DCFB59A" w14:textId="330843B2" w:rsidR="00911F82" w:rsidRPr="00911F82" w:rsidRDefault="00911F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 w:rsidRPr="00911F82">
        <w:rPr>
          <w:rStyle w:val="af5"/>
          <w:rFonts w:eastAsiaTheme="majorEastAsia"/>
          <w:b w:val="0"/>
          <w:bCs w:val="0"/>
          <w:sz w:val="28"/>
          <w:szCs w:val="28"/>
          <w:shd w:val="clear" w:color="auto" w:fill="FFFFFF"/>
        </w:rPr>
        <w:t>Настройка ПО</w:t>
      </w:r>
      <w:r w:rsidRPr="00911F82">
        <w:rPr>
          <w:sz w:val="28"/>
          <w:szCs w:val="28"/>
          <w:shd w:val="clear" w:color="auto" w:fill="FFFFFF"/>
        </w:rPr>
        <w:t xml:space="preserve"> </w:t>
      </w:r>
      <w:r w:rsidR="00831D08" w:rsidRPr="00911F82">
        <w:rPr>
          <w:sz w:val="28"/>
          <w:szCs w:val="28"/>
          <w:shd w:val="clear" w:color="auto" w:fill="FFFFFF"/>
        </w:rPr>
        <w:t>— это</w:t>
      </w:r>
      <w:r w:rsidRPr="00911F82">
        <w:rPr>
          <w:sz w:val="28"/>
          <w:szCs w:val="28"/>
          <w:shd w:val="clear" w:color="auto" w:fill="FFFFFF"/>
        </w:rPr>
        <w:t xml:space="preserve"> процесс приведения установленного ПО в состояние, соответствующее конкретным требованиям и задачам пользователя или организации.</w:t>
      </w:r>
    </w:p>
    <w:p w14:paraId="64769827" w14:textId="77777777" w:rsidR="00911F82" w:rsidRPr="00911F82" w:rsidRDefault="00911F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Этапы: </w:t>
      </w:r>
      <w:r w:rsidRPr="00911F8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первоначальная конфигурация, настройка интерфейса, создание учётных записей и управление доступом, настройка сети и подключения, настройка безопасности, конфигурация функциональных модулей и плагинов, настройка интеграций с внешними системами, конфигурация рабочих процессов, оптимизация производительности, создание резервных копий и планов восстановления, документация настроек и инструктаж пользователей.</w:t>
      </w:r>
    </w:p>
    <w:p w14:paraId="34B80DC0" w14:textId="3314D9EB" w:rsidR="00911F82" w:rsidRDefault="00911F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F8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инцидентов</w:t>
      </w:r>
    </w:p>
    <w:p w14:paraId="7E8EF658" w14:textId="77777777" w:rsidR="00831D08" w:rsidRDefault="00831D08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1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Инциденты — это непредвиденные события, нарушающие нормальную работу системы. </w:t>
      </w:r>
    </w:p>
    <w:p w14:paraId="7F26B607" w14:textId="1BCFDA44" w:rsidR="00831D08" w:rsidRPr="00911F82" w:rsidRDefault="00831D08" w:rsidP="00AF35B9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1D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Примеры: Сбой при входе в систему: пользователь не может авторизоваться из-за истечения срока действия сертификата. Решение: обновление сертификата, перезапуск сервиса. Замедление работы БД: приложение реагирует с задержками. Решение</w:t>
      </w:r>
      <w:r w:rsidRPr="00831D0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</w:t>
      </w:r>
      <w:r w:rsidRPr="00831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логов, оптимизация SQL-запросов, увеличение ресурсов сервера.</w:t>
      </w:r>
    </w:p>
    <w:p w14:paraId="1CB0104B" w14:textId="0EF2A8A7" w:rsidR="00911F82" w:rsidRPr="00831D08" w:rsidRDefault="00911F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F82">
        <w:rPr>
          <w:rFonts w:ascii="Times New Roman" w:hAnsi="Times New Roman" w:cs="Times New Roman"/>
          <w:sz w:val="28"/>
          <w:szCs w:val="28"/>
        </w:rPr>
        <w:lastRenderedPageBreak/>
        <w:t xml:space="preserve">Резервное копирование данных для ПО было произведено методом </w:t>
      </w:r>
      <w:r w:rsidR="00831D08">
        <w:rPr>
          <w:rFonts w:ascii="Times New Roman" w:hAnsi="Times New Roman" w:cs="Times New Roman"/>
          <w:sz w:val="28"/>
          <w:szCs w:val="28"/>
        </w:rPr>
        <w:t xml:space="preserve">частичного копирования, так как сервис </w:t>
      </w:r>
      <w:r w:rsidR="00831D0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31D08" w:rsidRPr="00831D08">
        <w:rPr>
          <w:rFonts w:ascii="Times New Roman" w:hAnsi="Times New Roman" w:cs="Times New Roman"/>
          <w:sz w:val="28"/>
          <w:szCs w:val="28"/>
        </w:rPr>
        <w:t xml:space="preserve"> </w:t>
      </w:r>
      <w:r w:rsidR="00831D08">
        <w:rPr>
          <w:rFonts w:ascii="Times New Roman" w:hAnsi="Times New Roman" w:cs="Times New Roman"/>
          <w:sz w:val="28"/>
          <w:szCs w:val="28"/>
        </w:rPr>
        <w:t>не дает копировать весь объем информации.</w:t>
      </w:r>
    </w:p>
    <w:p w14:paraId="296DCE5C" w14:textId="4F9963AB" w:rsidR="00911F82" w:rsidRDefault="00911F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 w:rsidRPr="00911F82">
        <w:rPr>
          <w:sz w:val="28"/>
          <w:szCs w:val="28"/>
        </w:rPr>
        <w:tab/>
        <w:t xml:space="preserve">Используемые инструменты и технологии. </w:t>
      </w:r>
      <w:r w:rsidRPr="00911F82">
        <w:rPr>
          <w:sz w:val="28"/>
          <w:szCs w:val="28"/>
          <w:lang w:val="en-US"/>
        </w:rPr>
        <w:t>Jira</w:t>
      </w:r>
      <w:r w:rsidRPr="00911F82">
        <w:rPr>
          <w:sz w:val="28"/>
          <w:szCs w:val="28"/>
        </w:rPr>
        <w:t xml:space="preserve"> для учёта задач, </w:t>
      </w:r>
      <w:r w:rsidRPr="00911F82">
        <w:rPr>
          <w:sz w:val="28"/>
          <w:szCs w:val="28"/>
          <w:lang w:val="en-US"/>
        </w:rPr>
        <w:t>SQL</w:t>
      </w:r>
      <w:r w:rsidRPr="00911F82">
        <w:rPr>
          <w:sz w:val="28"/>
          <w:szCs w:val="28"/>
        </w:rPr>
        <w:t xml:space="preserve"> для работы с БД.</w:t>
      </w:r>
    </w:p>
    <w:p w14:paraId="7D2EB9D1" w14:textId="77777777" w:rsidR="003A1B2E" w:rsidRDefault="003A1B2E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 w:rsidRPr="003A1B2E">
        <w:rPr>
          <w:sz w:val="28"/>
          <w:szCs w:val="28"/>
        </w:rPr>
        <w:t xml:space="preserve">Инструменты и технологии в повседневной работе используются различные решения для автоматизации и контроля: </w:t>
      </w:r>
    </w:p>
    <w:p w14:paraId="4A91802C" w14:textId="2A724786" w:rsidR="003A1B2E" w:rsidRDefault="003A1B2E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proofErr w:type="spellStart"/>
      <w:r w:rsidRPr="003A1B2E">
        <w:rPr>
          <w:sz w:val="28"/>
          <w:szCs w:val="28"/>
        </w:rPr>
        <w:t>Jira</w:t>
      </w:r>
      <w:proofErr w:type="spellEnd"/>
      <w:r w:rsidRPr="003A1B2E">
        <w:rPr>
          <w:sz w:val="28"/>
          <w:szCs w:val="28"/>
        </w:rPr>
        <w:t xml:space="preserve"> / </w:t>
      </w:r>
      <w:proofErr w:type="spellStart"/>
      <w:r w:rsidRPr="003A1B2E">
        <w:rPr>
          <w:sz w:val="28"/>
          <w:szCs w:val="28"/>
        </w:rPr>
        <w:t>Redmine</w:t>
      </w:r>
      <w:proofErr w:type="spellEnd"/>
      <w:r w:rsidRPr="003A1B2E">
        <w:rPr>
          <w:sz w:val="28"/>
          <w:szCs w:val="28"/>
        </w:rPr>
        <w:t xml:space="preserve"> — трекинг задач, управление проектами. SQL (</w:t>
      </w:r>
      <w:proofErr w:type="spellStart"/>
      <w:r w:rsidRPr="003A1B2E">
        <w:rPr>
          <w:sz w:val="28"/>
          <w:szCs w:val="28"/>
        </w:rPr>
        <w:t>PostgreSQL</w:t>
      </w:r>
      <w:proofErr w:type="spellEnd"/>
      <w:r w:rsidRPr="003A1B2E">
        <w:rPr>
          <w:sz w:val="28"/>
          <w:szCs w:val="28"/>
        </w:rPr>
        <w:t xml:space="preserve">, MySQL) — работа с базами данных, диагностика, запросы. </w:t>
      </w:r>
      <w:proofErr w:type="spellStart"/>
      <w:r w:rsidRPr="003A1B2E">
        <w:rPr>
          <w:sz w:val="28"/>
          <w:szCs w:val="28"/>
        </w:rPr>
        <w:t>PowerShell</w:t>
      </w:r>
      <w:proofErr w:type="spellEnd"/>
      <w:r w:rsidRPr="003A1B2E">
        <w:rPr>
          <w:sz w:val="28"/>
          <w:szCs w:val="28"/>
        </w:rPr>
        <w:t xml:space="preserve"> / </w:t>
      </w:r>
      <w:proofErr w:type="spellStart"/>
      <w:r w:rsidRPr="003A1B2E">
        <w:rPr>
          <w:sz w:val="28"/>
          <w:szCs w:val="28"/>
        </w:rPr>
        <w:t>Bash</w:t>
      </w:r>
      <w:proofErr w:type="spellEnd"/>
      <w:r w:rsidRPr="003A1B2E">
        <w:rPr>
          <w:sz w:val="28"/>
          <w:szCs w:val="28"/>
        </w:rPr>
        <w:t xml:space="preserve"> — автоматизация рутинных операций. </w:t>
      </w:r>
      <w:proofErr w:type="spellStart"/>
      <w:r w:rsidRPr="003A1B2E">
        <w:rPr>
          <w:sz w:val="28"/>
          <w:szCs w:val="28"/>
        </w:rPr>
        <w:t>Zabbix</w:t>
      </w:r>
      <w:proofErr w:type="spellEnd"/>
      <w:r w:rsidRPr="003A1B2E">
        <w:rPr>
          <w:sz w:val="28"/>
          <w:szCs w:val="28"/>
        </w:rPr>
        <w:t xml:space="preserve">, </w:t>
      </w:r>
      <w:proofErr w:type="spellStart"/>
      <w:r w:rsidRPr="003A1B2E">
        <w:rPr>
          <w:sz w:val="28"/>
          <w:szCs w:val="28"/>
        </w:rPr>
        <w:t>Grafana</w:t>
      </w:r>
      <w:proofErr w:type="spellEnd"/>
      <w:r w:rsidRPr="003A1B2E">
        <w:rPr>
          <w:sz w:val="28"/>
          <w:szCs w:val="28"/>
        </w:rPr>
        <w:t xml:space="preserve"> — мониторинг состояния серверов и сервисов. • </w:t>
      </w:r>
      <w:proofErr w:type="spellStart"/>
      <w:r w:rsidRPr="003A1B2E">
        <w:rPr>
          <w:sz w:val="28"/>
          <w:szCs w:val="28"/>
        </w:rPr>
        <w:t>Git</w:t>
      </w:r>
      <w:proofErr w:type="spellEnd"/>
      <w:r w:rsidRPr="003A1B2E">
        <w:rPr>
          <w:sz w:val="28"/>
          <w:szCs w:val="28"/>
        </w:rPr>
        <w:t xml:space="preserve"> — контроль версий, отслеживание изменений.</w:t>
      </w:r>
    </w:p>
    <w:p w14:paraId="508526FC" w14:textId="342C97F3" w:rsidR="003A1B2E" w:rsidRDefault="003A1B2E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с сотрудниками и отделами компании:</w:t>
      </w:r>
    </w:p>
    <w:p w14:paraId="751464F7" w14:textId="7F45B193" w:rsidR="003A1B2E" w:rsidRDefault="003A1B2E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Взаимодействия проходили в онлайн режиме через репозиторий. В репозиториях мониторили наш прогресс в написание кода и оформление отчета по производственной практике. Оставляли комментарии и помечали ошибки.</w:t>
      </w:r>
      <w:r w:rsidR="002A78DA">
        <w:rPr>
          <w:sz w:val="28"/>
          <w:szCs w:val="28"/>
        </w:rPr>
        <w:t xml:space="preserve"> Сейчас я покажу первое теоретическое задание, которое нам дали.</w:t>
      </w:r>
    </w:p>
    <w:p w14:paraId="40115ABF" w14:textId="62BA8AA1" w:rsidR="002A78DA" w:rsidRPr="002A78DA" w:rsidRDefault="002A78DA" w:rsidP="00F65983">
      <w:pPr>
        <w:pStyle w:val="1"/>
        <w:spacing w:before="0"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тветы на вопросы по теме «Сопровождение информационных систем»</w:t>
      </w:r>
    </w:p>
    <w:p w14:paraId="74D338C9" w14:textId="77777777" w:rsidR="002A78DA" w:rsidRPr="002A78DA" w:rsidRDefault="002A78DA" w:rsidP="00F65983">
      <w:pPr>
        <w:pStyle w:val="2"/>
        <w:spacing w:before="0"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Bitrix24</w:t>
      </w:r>
    </w:p>
    <w:p w14:paraId="66366A55" w14:textId="2D2D5388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Какие функции включает продукт для оптимизации совместной работы отделов предприятия?</w:t>
      </w:r>
    </w:p>
    <w:p w14:paraId="509A2DB2" w14:textId="77777777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Bitrix24 предоставляет единое цифровое рабочее пространство для всей компании. Это включает в себя CRM-систему, задачи и проекты, чаты, видеозвонки, корпоративный календарь и хранилище документов. Например, отдел продаж может одновременно отслеживать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лиды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CRM, общаться в групповом чате с маркетингом и совместно заполнять договор в редакторе документов. Все данные хранятся в едином облаке, доступном по уровням прав.</w:t>
      </w:r>
    </w:p>
    <w:p w14:paraId="45D7F84E" w14:textId="782880F8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2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 происходит автоматизация рутинных процессов с помощью шаблонов для автоматизации продаж?</w:t>
      </w:r>
    </w:p>
    <w:p w14:paraId="252FF56A" w14:textId="19044A2B" w:rsidR="00AF35B9" w:rsidRPr="002A78DA" w:rsidRDefault="002A78DA" w:rsidP="00AF35B9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В Bitrix24 используется комбинация роботов и триггеров. Роботы автоматически выполняют задачи: например, после перехода сделки в этап 'Выставлен счёт' система отправит письмо клиенту. Триггеры, в свою очередь, реагируют на действия клиента, такие как открытие письма или переход по ссылке. Это позволяет автоматизировать цепочку взаимодействий без участия менеджера. Пример: создание сделки автоматическое напоминание задача юристу уведомление руководителю.</w:t>
      </w:r>
    </w:p>
    <w:p w14:paraId="6100143C" w14:textId="2895EC47" w:rsidR="002A78DA" w:rsidRPr="002A78DA" w:rsidRDefault="002A78DA" w:rsidP="00B77016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Какие приложения входят в состав продукта?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Скрипты продаж: шаги звонка или встречи отображаются в интерфейсе,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СМС и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-рассылки: плановые и триггерные сообщения,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Телефония: интеграция с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-АТС позволяет звонить из браузера,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Центр продаж и аналитика: отслеживание источников заявок, воронки,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ROI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-отчёты.</w:t>
      </w:r>
    </w:p>
    <w:p w14:paraId="5B152527" w14:textId="03C42856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 происходит интеграция с 1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сервисами Яндекса и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виртуальными АТС, мессенджерами?</w:t>
      </w:r>
    </w:p>
    <w:p w14:paraId="28FDF19A" w14:textId="7B64A42F" w:rsid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Bitrix2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поддерживает:</w:t>
      </w:r>
    </w:p>
    <w:p w14:paraId="553F1D76" w14:textId="5DC350C1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Обмен данными с 1С: синхронизация клиентов, заказов, счетов,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Интеграцию с Google и Яндекс: календарь, почта, диск,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Подключение виртуальных АТС (например,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Zadarma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, Мегафон),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-Интеграции с мессенджерами через Open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Channels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WhatsApp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Telegram, VK,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Instagram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. Например, клиент написал в Telegram — сообщение автоматически поступает менеджеру в CRM.</w:t>
      </w:r>
    </w:p>
    <w:p w14:paraId="715A1EF7" w14:textId="27FFB12A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 происходит резервное копирование данных, чтобы минимизировать риск их потери?</w:t>
      </w:r>
    </w:p>
    <w:p w14:paraId="2962E789" w14:textId="77777777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В облачной версии данные копируются автоматически ежедневно. Также доступна функция ручного резервного копирования. В корпоративной (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on-premise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версии можно настроить свои правила и графики бэкапа. Пример: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резервное копирование базы CRM каждую ночь с сохранением в зашифрованном виде на стороннем сервере.</w:t>
      </w:r>
    </w:p>
    <w:p w14:paraId="52594BB5" w14:textId="014E7469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Какие есть ограничения в бесплатной версии продукта?</w:t>
      </w:r>
    </w:p>
    <w:p w14:paraId="636B9102" w14:textId="77777777" w:rsid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Бесплатная версия предназначена для малых команд (до 12 пользователей</w:t>
      </w:r>
    </w:p>
    <w:p w14:paraId="46BA4FE5" w14:textId="6773E02A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- Расширенное хранилище и API. Пример: малый бизнес сможет вести CRM и задачи, но не сможет построить автоматическую воронку продаж.</w:t>
      </w:r>
    </w:p>
    <w:p w14:paraId="02C5D838" w14:textId="7AFB1AAA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Tracker</w:t>
      </w:r>
      <w:proofErr w:type="spellEnd"/>
    </w:p>
    <w:p w14:paraId="7B0485A0" w14:textId="5FB586B3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 происходит организация процессов планирования и контроля выполнения задач с помощью инструмента?</w:t>
      </w:r>
    </w:p>
    <w:p w14:paraId="77874E8C" w14:textId="77777777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Tracker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централизованно управлять задачами с помощью проектных очередей. Каждая задача содержит описание, приоритет, сроки выполнения и ответственного. Можно использовать статусы (например: «Открыта», «В работе», «На проверке», «Закрыта») для отслеживания прогресса. Пример: в ИТ-отделе создаются задачи на обновление ПО, которые ставятся в очередь и проходят согласование.</w:t>
      </w:r>
    </w:p>
    <w:p w14:paraId="1CDD58B5" w14:textId="663C5871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Какие есть возможности для командной работы: назначение сроков и исполнителей, оценка состояния проекта, отчёты о результатах?</w:t>
      </w:r>
    </w:p>
    <w:p w14:paraId="72A0D75E" w14:textId="77777777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Tracker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назначать нескольких участников, устанавливать дедлайны, обсуждать задачи в комментариях, прикреплять файлы. Имеются отчёты по времени выполнения, эффективности, просроченным задачам. Пример: при работе над релизом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фронтенд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-разработчик, дизайнер и тестировщик ведут обсуждение внутри одной карточки задачи.</w:t>
      </w:r>
    </w:p>
    <w:p w14:paraId="1F731328" w14:textId="3A7F6A42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Как происходит управление ресурсами и загрузкой команды: есть ли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канбан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-доска, настраиваемые шаблоны, бюджет и затраты на завершение?</w:t>
      </w:r>
    </w:p>
    <w:p w14:paraId="1CB2AF7D" w14:textId="77777777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Tracker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поддерживает визуализацию проектов в виде Kanban- и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Scrum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-досок. Можно использовать шаблоны задач, учитывать трудозатраты, интегрировать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трекеры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времени (например, через внешние плагины). Пример: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команда использует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Scrum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-доску с оценкой задач в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story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points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ведёт учёт времени через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360.</w:t>
      </w:r>
    </w:p>
    <w:p w14:paraId="0E030C9B" w14:textId="44F4D3E2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Как происходит интеграция с другими сервисами и инструментами, например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Zoom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Gmail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Outlook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260740A5" w14:textId="33432D54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Интеграция возможна через API,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вебхуки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стандартные коннекторы. Zoom для видеоконференций. Пример: уведомление о новой задаче автоматически отправляется на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исполнителю и создаёт событие в календаре.</w:t>
      </w:r>
    </w:p>
    <w:p w14:paraId="7F6F6A07" w14:textId="035EA66E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Jira</w:t>
      </w:r>
    </w:p>
    <w:p w14:paraId="70437BDC" w14:textId="0E6CB458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 происходит отслеживание важных задач и их текущее состояние с помощью системы маркировки приоритетов и статусов?</w:t>
      </w:r>
    </w:p>
    <w:p w14:paraId="67F3A7B9" w14:textId="77777777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Jira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задачи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имеют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статусы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(Backlog, In Progress, Done)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приоритеты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(Highest, High, Medium, Low).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Можно фильтровать задачи по исполнителю, срокам и приоритету. Пример: руководитель проекта может отследить критичные задачи с высоким приоритетом, находящиеся в стадии 'In Review'.</w:t>
      </w:r>
    </w:p>
    <w:p w14:paraId="09764757" w14:textId="2B69329B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Какие есть возможности для настройки графиков работы сотрудников, чтобы лучше управлять ресурсами и распределять задачи в команде?</w:t>
      </w:r>
    </w:p>
    <w:p w14:paraId="199B93FF" w14:textId="77777777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Jira предлагает настройку рабочих календарей, шаблонов рабочих дней, интеграцию с планировщиком спринтов. Модуль Jira Resource Management позволяет учитывать загрузку специалистов по дням и неделям. Пример: менеджер видит, что у разработчика свободен вторник — и переносит туда задачу с ближайшего релиза.</w:t>
      </w:r>
    </w:p>
    <w:p w14:paraId="32D0AAFB" w14:textId="34F519EA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Какие есть возможности для оценки эффективности проектов, оптимизации процессов и принятия обоснованных решений с помощью подробной аналитики работы и графиков?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эффективность спринтов. Пример: график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Burndown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показывает, как команда справляется с задачами спринта — и помогает выявить узкие места.</w:t>
      </w:r>
    </w:p>
    <w:p w14:paraId="0A3C1C41" w14:textId="436B2A5B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4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Какие есть возможности для интеграции с календарями: синхронизация с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Яндекс или другими?</w:t>
      </w:r>
    </w:p>
    <w:p w14:paraId="3F14AA04" w14:textId="5D15C246" w:rsid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Поддерживается синхронизация с Google Calendar, Outlook и </w:t>
      </w:r>
      <w:r w:rsidR="00DF6858"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Яндекс. Календарём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сторонние плагины или API. Пример: задача Jira с установленным сроком автоматически появляется как событие в календаре исполнителя.</w:t>
      </w:r>
    </w:p>
    <w:p w14:paraId="13CB87EB" w14:textId="77777777" w:rsidR="00DF6858" w:rsidRDefault="00DF6858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теоретической части, я приступил к заполнению дневника по практике и выполнение практической части данного задания. В созданный мной репозиторий вносились изменения программного кода и отчета по практике. Руководители следи за правильностью введение проекта.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Давалось несколько тем на выбор. Я выбрал третью. В задании нужно было написать код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платформе разработки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3.13, с использованием БД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SQLite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скинуть его в репозиторий. Необходимо было разработать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-приложение «Модуль обработки и работы с изображениями». Сервис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иметь 4 метода: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</w:t>
      </w:r>
      <w:r w:rsidRPr="00313D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PUT</w:t>
      </w:r>
      <w:r w:rsidRPr="00313D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PUT</w:t>
      </w:r>
      <w:r w:rsidRPr="00313D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Уметь добавлять изображение, выдавать о нём информацию, переименовывать название изображения и получать все изображения. В папках по мимо программного кода еще вставлялась все теоретические материалы для более глубокого понимания темы и туда входили все дополнительные документы для практики.</w:t>
      </w:r>
    </w:p>
    <w:p w14:paraId="3132A072" w14:textId="77777777" w:rsidR="00DF6858" w:rsidRDefault="00DF6858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3 недели нам нужно было все доделать до готового продукта, подготовить все документы, проверить правильность программного кода и написание отчета по производственной практики</w:t>
      </w:r>
    </w:p>
    <w:p w14:paraId="581F0BAE" w14:textId="28ED3C82" w:rsidR="00DF6858" w:rsidRDefault="00DF6858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в это время мы выполняли задание от техникума, которое будет представлено в отдельном документе.</w:t>
      </w:r>
    </w:p>
    <w:p w14:paraId="119A2C7B" w14:textId="5548E550" w:rsidR="00DF6858" w:rsidRDefault="00DF6858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Выявленные недостатки в процессе сопровождения ИС:</w:t>
      </w:r>
    </w:p>
    <w:p w14:paraId="689203A1" w14:textId="4AB60C4A" w:rsidR="00DF6858" w:rsidRDefault="00DF6858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выявил свой недостаток в понимание </w:t>
      </w:r>
      <w:r w:rsidR="00F65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процесса работы и понимания темы. Я не сразу понял, что нужно делать и немного затянул с сдачей работы, но в итоге все быстро понял и сдал вовремя все что требовала организация.</w:t>
      </w:r>
    </w:p>
    <w:p w14:paraId="58455743" w14:textId="00B04B59" w:rsidR="00DF6858" w:rsidRDefault="00F65983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 перечислил все недостатки:</w:t>
      </w:r>
    </w:p>
    <w:p w14:paraId="06475121" w14:textId="47998F14" w:rsidR="00F65983" w:rsidRDefault="00F65983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98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Отсутствие централизованного учета всех изменений и задач. Медленная реакция на инциденты из-за неавтоматизированной обработки заявок. Слабая интеграция инструментов мониторинга и оповещения. Устаревшие или неактуальные инструкции.</w:t>
      </w:r>
    </w:p>
    <w:p w14:paraId="6912DB76" w14:textId="631CC6CA" w:rsidR="00F65983" w:rsidRDefault="00F65983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 по улучшению процесса:</w:t>
      </w:r>
    </w:p>
    <w:p w14:paraId="620315FD" w14:textId="2EA662D4" w:rsidR="00F65983" w:rsidRPr="00F65983" w:rsidRDefault="00F65983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983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рутинных операций (установка обновлений, резервное копирование). Внедрение централизованных платформ управления задачами (например, Jira Service Management). Обучение персонала и создание базы знаний. Модернизация мониторинга с использованием систем предиктивной аналитики. Интеграция DevOps-подходов для ускорения реакции на изменения.</w:t>
      </w:r>
    </w:p>
    <w:p w14:paraId="01B8FD81" w14:textId="0F86A5B6" w:rsidR="00DF6858" w:rsidRDefault="00DF6858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598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эффективности текущих решений:</w:t>
      </w:r>
    </w:p>
    <w:p w14:paraId="679ADCB9" w14:textId="77777777" w:rsidR="00F65983" w:rsidRDefault="00F65983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9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Положительные моменты: стабильность работы, высокий процент восстановлений после сбоев, минимальное время простоя. </w:t>
      </w:r>
    </w:p>
    <w:p w14:paraId="0DE43B5B" w14:textId="77777777" w:rsidR="00F65983" w:rsidRDefault="00F65983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9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Зоны роста: недостаточная автоматизация, ручной сбор статистики, низкая гибкость в адаптации под новые требования. </w:t>
      </w:r>
    </w:p>
    <w:p w14:paraId="3B8FEC77" w14:textId="76574AF9" w:rsidR="00F65983" w:rsidRPr="00F65983" w:rsidRDefault="00F65983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983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Итог: при текущем подходе система работает надёжно, но требует модернизации процессов сопровождения для повышения эффективности и снижения затрат ресурсов.</w:t>
      </w:r>
    </w:p>
    <w:p w14:paraId="7B0F44C8" w14:textId="15EF9184" w:rsidR="00DF6858" w:rsidRDefault="00DF6858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387419" w14:textId="77777777" w:rsidR="00DF6858" w:rsidRPr="002A78DA" w:rsidRDefault="00DF6858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C72E79" w14:textId="44B16969" w:rsidR="003A1B2E" w:rsidRDefault="003A1B2E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6525AD32" w14:textId="71723F03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03728FC5" w14:textId="05F295FA" w:rsidR="00AF35B9" w:rsidRDefault="00AF35B9" w:rsidP="00F65983">
      <w:pPr>
        <w:pStyle w:val="af4"/>
        <w:spacing w:before="0" w:beforeAutospacing="0" w:after="12" w:afterAutospacing="0" w:line="360" w:lineRule="auto"/>
        <w:ind w:right="17"/>
        <w:jc w:val="center"/>
        <w:rPr>
          <w:sz w:val="28"/>
          <w:szCs w:val="28"/>
        </w:rPr>
      </w:pPr>
    </w:p>
    <w:p w14:paraId="467042E7" w14:textId="5BC382C4" w:rsidR="007D54D2" w:rsidRDefault="007D54D2" w:rsidP="00F65983">
      <w:pPr>
        <w:pStyle w:val="af4"/>
        <w:spacing w:before="0" w:beforeAutospacing="0" w:after="12" w:afterAutospacing="0" w:line="360" w:lineRule="auto"/>
        <w:ind w:right="17"/>
        <w:jc w:val="center"/>
        <w:rPr>
          <w:sz w:val="28"/>
          <w:szCs w:val="28"/>
        </w:rPr>
      </w:pPr>
    </w:p>
    <w:p w14:paraId="767C73CA" w14:textId="1F72FD61" w:rsidR="007D54D2" w:rsidRDefault="007D54D2" w:rsidP="00F65983">
      <w:pPr>
        <w:pStyle w:val="af4"/>
        <w:spacing w:before="0" w:beforeAutospacing="0" w:after="12" w:afterAutospacing="0" w:line="360" w:lineRule="auto"/>
        <w:ind w:right="17"/>
        <w:jc w:val="center"/>
        <w:rPr>
          <w:sz w:val="28"/>
          <w:szCs w:val="28"/>
        </w:rPr>
      </w:pPr>
    </w:p>
    <w:p w14:paraId="196F226B" w14:textId="578834D7" w:rsidR="007D54D2" w:rsidRDefault="007D54D2" w:rsidP="00F65983">
      <w:pPr>
        <w:pStyle w:val="af4"/>
        <w:spacing w:before="0" w:beforeAutospacing="0" w:after="12" w:afterAutospacing="0" w:line="360" w:lineRule="auto"/>
        <w:ind w:right="17"/>
        <w:jc w:val="center"/>
        <w:rPr>
          <w:sz w:val="28"/>
          <w:szCs w:val="28"/>
        </w:rPr>
      </w:pPr>
    </w:p>
    <w:p w14:paraId="1F60115F" w14:textId="77777777" w:rsidR="007D54D2" w:rsidRDefault="007D54D2" w:rsidP="00F65983">
      <w:pPr>
        <w:pStyle w:val="af4"/>
        <w:spacing w:before="0" w:beforeAutospacing="0" w:after="12" w:afterAutospacing="0" w:line="360" w:lineRule="auto"/>
        <w:ind w:right="17"/>
        <w:jc w:val="center"/>
        <w:rPr>
          <w:sz w:val="28"/>
          <w:szCs w:val="28"/>
        </w:rPr>
      </w:pPr>
    </w:p>
    <w:p w14:paraId="3E182A0D" w14:textId="77777777" w:rsidR="00AF35B9" w:rsidRDefault="00AF35B9" w:rsidP="00F65983">
      <w:pPr>
        <w:pStyle w:val="af4"/>
        <w:spacing w:before="0" w:beforeAutospacing="0" w:after="12" w:afterAutospacing="0" w:line="360" w:lineRule="auto"/>
        <w:ind w:right="17"/>
        <w:jc w:val="center"/>
        <w:rPr>
          <w:sz w:val="28"/>
          <w:szCs w:val="28"/>
        </w:rPr>
      </w:pPr>
    </w:p>
    <w:p w14:paraId="2BC71504" w14:textId="46AD5A6B" w:rsidR="002A78DA" w:rsidRDefault="00F65983" w:rsidP="00F65983">
      <w:pPr>
        <w:pStyle w:val="af4"/>
        <w:spacing w:before="0" w:beforeAutospacing="0" w:after="12" w:afterAutospacing="0" w:line="360" w:lineRule="auto"/>
        <w:ind w:right="1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4AE01EAC" w14:textId="74DE6430" w:rsidR="00F65983" w:rsidRDefault="00F65983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 w:rsidRPr="00F65983">
        <w:rPr>
          <w:sz w:val="28"/>
          <w:szCs w:val="28"/>
        </w:rPr>
        <w:t>В период прохождения практики в организации Малленом Систем по теме «Сопровождение информационных систем» были достигнуты все поставленные цели. Я получил ценный практический опыт в области сопровождения корпоративных ИТ-систем, что позволило на практике закрепить и расширить ранее полученные теоретические знания.</w:t>
      </w:r>
    </w:p>
    <w:p w14:paraId="12B686FE" w14:textId="218854B2" w:rsidR="00F65983" w:rsidRDefault="00F65983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приобрел навык настройки и обслуживание своего личного репозитория и узнал об сервисе </w:t>
      </w:r>
      <w:r>
        <w:rPr>
          <w:sz w:val="28"/>
          <w:szCs w:val="28"/>
          <w:lang w:val="en-US"/>
        </w:rPr>
        <w:t>API</w:t>
      </w:r>
      <w:r w:rsidRPr="00F65983">
        <w:rPr>
          <w:sz w:val="28"/>
          <w:szCs w:val="28"/>
        </w:rPr>
        <w:t xml:space="preserve"> </w:t>
      </w:r>
      <w:r>
        <w:rPr>
          <w:sz w:val="28"/>
          <w:szCs w:val="28"/>
        </w:rPr>
        <w:t>благодаря теоретическим материалом.</w:t>
      </w:r>
    </w:p>
    <w:p w14:paraId="06260437" w14:textId="2A866D81" w:rsidR="00F65983" w:rsidRDefault="00F65983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Участвовал в обновление и разработке своей личной информационной системы.</w:t>
      </w:r>
    </w:p>
    <w:p w14:paraId="0223AED5" w14:textId="30EB5812" w:rsidR="00F65983" w:rsidRDefault="00F65983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Анализировал сбои и ошибки, </w:t>
      </w:r>
      <w:r w:rsidR="006E4882">
        <w:rPr>
          <w:sz w:val="28"/>
          <w:szCs w:val="28"/>
        </w:rPr>
        <w:t>с помощью организации исправлял эти ошибки и дорабатывал свою систему.</w:t>
      </w:r>
    </w:p>
    <w:p w14:paraId="4F9E71B8" w14:textId="0A1BFC30" w:rsidR="006E4882" w:rsidRDefault="006E48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Взаимодействовал с руководителем практики по поводу технической поддержки и составления отчета по данной практики.</w:t>
      </w:r>
    </w:p>
    <w:p w14:paraId="6EA66094" w14:textId="188A311C" w:rsidR="006E4882" w:rsidRDefault="006E48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 w:rsidRPr="006E4882">
        <w:rPr>
          <w:sz w:val="28"/>
          <w:szCs w:val="28"/>
        </w:rPr>
        <w:t>Опыт, полученный в Малленом Систем, имеет большое значение для моего профессионального развития. Практика позволила мне понять особенности сопровождения ИС в условиях реальной ИТ-инфраструктуры и научиться быстро адаптироваться к текущим задачам. Также я развил навыки командной работы, коммуникации с пользователями и повысил уровень технической грамотности.</w:t>
      </w:r>
    </w:p>
    <w:p w14:paraId="088AB041" w14:textId="5B0D8B29" w:rsidR="006E4882" w:rsidRDefault="006E48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 w:rsidRPr="006E4882">
        <w:rPr>
          <w:sz w:val="28"/>
          <w:szCs w:val="28"/>
        </w:rPr>
        <w:t>Организация практики в Малленом Систем была на высоком уровне. Мне предоставили доступ к современным инструментам и технологиям, а также возможность консультироваться с опытными сотрудниками, которые охотно делились знаниями и помогали в выполнении задач.</w:t>
      </w:r>
    </w:p>
    <w:p w14:paraId="31A09D5B" w14:textId="77777777" w:rsidR="006E4882" w:rsidRPr="00F65983" w:rsidRDefault="006E48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7161E3FC" w14:textId="53744131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2DF5DE60" w14:textId="4C60E017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3B81BCAE" w14:textId="7B302F62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0296AA15" w14:textId="69079542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62F5F692" w14:textId="4F1BF399" w:rsidR="002A78DA" w:rsidRDefault="00F83322" w:rsidP="00F83322">
      <w:pPr>
        <w:pStyle w:val="af4"/>
        <w:spacing w:before="0" w:beforeAutospacing="0" w:after="12" w:afterAutospacing="0" w:line="360" w:lineRule="auto"/>
        <w:ind w:right="17"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ИСПОЛЬЗОВАННЫХ ИСТОЧНИКОВ</w:t>
      </w:r>
    </w:p>
    <w:p w14:paraId="4CCA737A" w14:textId="77777777" w:rsidR="00F83322" w:rsidRPr="003F48A7" w:rsidRDefault="00F83322" w:rsidP="00F83322">
      <w:pPr>
        <w:pStyle w:val="a9"/>
        <w:numPr>
          <w:ilvl w:val="0"/>
          <w:numId w:val="4"/>
        </w:numPr>
        <w:tabs>
          <w:tab w:val="left" w:pos="709"/>
        </w:tabs>
        <w:spacing w:after="130" w:line="360" w:lineRule="auto"/>
        <w:ind w:left="0" w:firstLine="709"/>
        <w:jc w:val="both"/>
        <w:rPr>
          <w:rFonts w:eastAsiaTheme="minorEastAsia"/>
          <w:color w:val="0000FF"/>
          <w:szCs w:val="28"/>
          <w:u w:val="single"/>
        </w:rPr>
      </w:pPr>
      <w:r w:rsidRPr="003F48A7">
        <w:rPr>
          <w:szCs w:val="28"/>
        </w:rPr>
        <w:t xml:space="preserve">«Организационная структура» [Электронный ресурс] — режим доступа: </w:t>
      </w:r>
      <w:hyperlink r:id="rId7">
        <w:r w:rsidRPr="003F48A7">
          <w:rPr>
            <w:color w:val="000000" w:themeColor="text1"/>
            <w:szCs w:val="28"/>
          </w:rPr>
          <w:t>https://www.mallenom.ru</w:t>
        </w:r>
      </w:hyperlink>
      <w:r w:rsidRPr="003F48A7">
        <w:rPr>
          <w:color w:val="000000" w:themeColor="text1"/>
          <w:szCs w:val="28"/>
        </w:rPr>
        <w:t>/</w:t>
      </w:r>
    </w:p>
    <w:p w14:paraId="0DBCFF0B" w14:textId="037C2E97" w:rsidR="00F83322" w:rsidRPr="003F48A7" w:rsidRDefault="00F83322" w:rsidP="00F83322">
      <w:pPr>
        <w:pStyle w:val="a9"/>
        <w:numPr>
          <w:ilvl w:val="0"/>
          <w:numId w:val="4"/>
        </w:numPr>
        <w:tabs>
          <w:tab w:val="left" w:pos="709"/>
        </w:tabs>
        <w:spacing w:after="130" w:line="360" w:lineRule="auto"/>
        <w:ind w:left="0" w:firstLine="709"/>
        <w:jc w:val="both"/>
        <w:rPr>
          <w:rStyle w:val="af2"/>
          <w:rFonts w:eastAsiaTheme="minorEastAsia"/>
          <w:color w:val="000000" w:themeColor="text1"/>
          <w:szCs w:val="28"/>
        </w:rPr>
      </w:pPr>
      <w:r>
        <w:rPr>
          <w:rStyle w:val="af2"/>
          <w:rFonts w:eastAsiaTheme="minorEastAsia"/>
          <w:color w:val="000000" w:themeColor="text1"/>
          <w:szCs w:val="28"/>
        </w:rPr>
        <w:t xml:space="preserve">Сопровождение Информационных систем </w:t>
      </w:r>
      <w:r w:rsidRPr="003F48A7">
        <w:rPr>
          <w:rStyle w:val="af2"/>
          <w:rFonts w:eastAsiaTheme="minorEastAsia"/>
          <w:color w:val="000000" w:themeColor="text1"/>
          <w:szCs w:val="28"/>
        </w:rPr>
        <w:t xml:space="preserve">[Электронный ресурс] – режим доступа: </w:t>
      </w:r>
      <w:r w:rsidRPr="00F83322">
        <w:rPr>
          <w:color w:val="000000" w:themeColor="text1"/>
          <w:szCs w:val="28"/>
        </w:rPr>
        <w:t>https://dynamicsun.ru/</w:t>
      </w:r>
    </w:p>
    <w:p w14:paraId="2690F5CE" w14:textId="14B86B9C" w:rsidR="00F83322" w:rsidRPr="003F48A7" w:rsidRDefault="00F83322" w:rsidP="00F83322">
      <w:pPr>
        <w:pStyle w:val="a9"/>
        <w:numPr>
          <w:ilvl w:val="0"/>
          <w:numId w:val="4"/>
        </w:numPr>
        <w:tabs>
          <w:tab w:val="left" w:pos="709"/>
        </w:tabs>
        <w:spacing w:after="130" w:line="360" w:lineRule="auto"/>
        <w:ind w:left="0" w:firstLine="709"/>
        <w:jc w:val="both"/>
        <w:rPr>
          <w:rStyle w:val="af2"/>
          <w:rFonts w:eastAsiaTheme="minorEastAsia"/>
          <w:color w:val="000000" w:themeColor="text1"/>
          <w:szCs w:val="28"/>
        </w:rPr>
      </w:pPr>
      <w:r>
        <w:rPr>
          <w:rStyle w:val="af2"/>
          <w:rFonts w:eastAsiaTheme="minorEastAsia"/>
          <w:color w:val="000000" w:themeColor="text1"/>
          <w:szCs w:val="28"/>
        </w:rPr>
        <w:t>Вилы Сопровождения</w:t>
      </w:r>
      <w:r w:rsidRPr="003F48A7">
        <w:rPr>
          <w:rStyle w:val="af2"/>
          <w:rFonts w:eastAsiaTheme="minorEastAsia"/>
          <w:color w:val="000000" w:themeColor="text1"/>
          <w:szCs w:val="28"/>
        </w:rPr>
        <w:t xml:space="preserve"> [Электронный ресурс] – режим доступа: </w:t>
      </w:r>
      <w:r w:rsidRPr="00F83322">
        <w:rPr>
          <w:rStyle w:val="af2"/>
          <w:rFonts w:eastAsiaTheme="minorEastAsia"/>
          <w:color w:val="000000" w:themeColor="text1"/>
          <w:szCs w:val="28"/>
        </w:rPr>
        <w:t>https://bitraid.ru/</w:t>
      </w:r>
    </w:p>
    <w:p w14:paraId="2232AB24" w14:textId="77777777" w:rsidR="00F83322" w:rsidRPr="003F48A7" w:rsidRDefault="00F83322" w:rsidP="00F83322">
      <w:pPr>
        <w:pStyle w:val="a9"/>
        <w:numPr>
          <w:ilvl w:val="0"/>
          <w:numId w:val="4"/>
        </w:numPr>
        <w:tabs>
          <w:tab w:val="left" w:pos="709"/>
        </w:tabs>
        <w:spacing w:after="130" w:line="360" w:lineRule="auto"/>
        <w:ind w:left="0" w:firstLine="709"/>
        <w:jc w:val="both"/>
        <w:rPr>
          <w:rStyle w:val="af2"/>
          <w:rFonts w:eastAsiaTheme="minorEastAsia"/>
          <w:color w:val="156082" w:themeColor="accent1"/>
          <w:szCs w:val="28"/>
        </w:rPr>
      </w:pPr>
      <w:r w:rsidRPr="003F48A7">
        <w:rPr>
          <w:rStyle w:val="af2"/>
          <w:rFonts w:eastAsiaTheme="minorEastAsia"/>
          <w:color w:val="000000" w:themeColor="text1"/>
          <w:szCs w:val="28"/>
        </w:rPr>
        <w:t xml:space="preserve">Решения Малленом системс [Электронный ресурс] – режим доступа: </w:t>
      </w:r>
      <w:hyperlink r:id="rId8" w:history="1">
        <w:r w:rsidRPr="003F48A7">
          <w:rPr>
            <w:rStyle w:val="af2"/>
            <w:rFonts w:eastAsiaTheme="minorEastAsia"/>
            <w:color w:val="000000" w:themeColor="text1"/>
            <w:szCs w:val="28"/>
          </w:rPr>
          <w:t>https://www.mallenom.ru/resheniya/</w:t>
        </w:r>
      </w:hyperlink>
    </w:p>
    <w:p w14:paraId="0CDC4C9D" w14:textId="77777777" w:rsidR="00F83322" w:rsidRPr="003F48A7" w:rsidRDefault="00F83322" w:rsidP="00F83322">
      <w:pPr>
        <w:pStyle w:val="a9"/>
        <w:numPr>
          <w:ilvl w:val="0"/>
          <w:numId w:val="4"/>
        </w:numPr>
        <w:tabs>
          <w:tab w:val="left" w:pos="709"/>
        </w:tabs>
        <w:spacing w:after="130" w:line="360" w:lineRule="auto"/>
        <w:ind w:left="0" w:firstLine="709"/>
        <w:jc w:val="both"/>
        <w:rPr>
          <w:rStyle w:val="af2"/>
          <w:rFonts w:eastAsiaTheme="minorEastAsia"/>
          <w:color w:val="156082" w:themeColor="accent1"/>
          <w:szCs w:val="28"/>
        </w:rPr>
      </w:pPr>
      <w:r w:rsidRPr="003F48A7">
        <w:rPr>
          <w:rStyle w:val="af2"/>
          <w:rFonts w:eastAsiaTheme="minorEastAsia"/>
          <w:color w:val="000000" w:themeColor="text1"/>
          <w:szCs w:val="28"/>
        </w:rPr>
        <w:t>Контакты Малленом системс [Электронный ресурс] – режим доступа: https://www.mallenom.ru/contacts/</w:t>
      </w:r>
    </w:p>
    <w:p w14:paraId="7A73CFEA" w14:textId="77777777" w:rsidR="00F83322" w:rsidRPr="003F48A7" w:rsidRDefault="00F83322" w:rsidP="00F83322">
      <w:pPr>
        <w:pStyle w:val="a9"/>
        <w:numPr>
          <w:ilvl w:val="0"/>
          <w:numId w:val="4"/>
        </w:numPr>
        <w:tabs>
          <w:tab w:val="left" w:pos="709"/>
        </w:tabs>
        <w:spacing w:after="130" w:line="360" w:lineRule="auto"/>
        <w:ind w:left="0" w:firstLine="709"/>
        <w:jc w:val="both"/>
        <w:rPr>
          <w:rStyle w:val="af2"/>
          <w:rFonts w:eastAsiaTheme="minorEastAsia"/>
          <w:color w:val="156082" w:themeColor="accent1"/>
          <w:szCs w:val="28"/>
        </w:rPr>
      </w:pPr>
      <w:r w:rsidRPr="003F48A7">
        <w:rPr>
          <w:szCs w:val="28"/>
        </w:rPr>
        <w:t>Курсы для практики, предоставленные компанией</w:t>
      </w:r>
    </w:p>
    <w:p w14:paraId="7E5D1217" w14:textId="1FFC8449" w:rsidR="00F83322" w:rsidRDefault="00F83322" w:rsidP="00F83322">
      <w:pPr>
        <w:pStyle w:val="af4"/>
        <w:spacing w:before="0" w:beforeAutospacing="0" w:after="12" w:afterAutospacing="0" w:line="360" w:lineRule="auto"/>
        <w:ind w:left="1560" w:right="17"/>
        <w:rPr>
          <w:sz w:val="28"/>
          <w:szCs w:val="28"/>
        </w:rPr>
      </w:pPr>
    </w:p>
    <w:p w14:paraId="71F3639B" w14:textId="21412A65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5C042C8C" w14:textId="272DD81E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24C8C7E6" w14:textId="45A98398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132A2B2C" w14:textId="53C6FF5D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143F7E76" w14:textId="62E32904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3FA9687A" w14:textId="6119EAFB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3A589725" w14:textId="73AB38DC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0AB148A3" w14:textId="4E3C3A4E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779598CD" w14:textId="4113E1D7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32CBC834" w14:textId="4ECC373A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0B6F78BA" w14:textId="4E772414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4BAFE90F" w14:textId="368CBD77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504D4FFA" w14:textId="41020A2E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064D50D2" w14:textId="77777777" w:rsidR="002A78DA" w:rsidRPr="003A1B2E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57ED8F25" w14:textId="5424064F" w:rsidR="003A1B2E" w:rsidRPr="00911F82" w:rsidRDefault="003A1B2E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4BED83C7" w14:textId="77777777" w:rsidR="00911F82" w:rsidRPr="00911F82" w:rsidRDefault="00911F82" w:rsidP="00F65983">
      <w:pPr>
        <w:spacing w:after="12" w:line="360" w:lineRule="auto"/>
        <w:ind w:right="17" w:firstLine="709"/>
        <w:jc w:val="both"/>
        <w:rPr>
          <w:sz w:val="28"/>
          <w:szCs w:val="28"/>
        </w:rPr>
      </w:pPr>
    </w:p>
    <w:sectPr w:rsidR="00911F82" w:rsidRPr="00911F82" w:rsidSect="00F65983">
      <w:footerReference w:type="default" r:id="rId9"/>
      <w:footerReference w:type="first" r:id="rId10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156CF" w14:textId="77777777" w:rsidR="00CC4517" w:rsidRDefault="00CC4517" w:rsidP="000878ED">
      <w:pPr>
        <w:spacing w:after="0" w:line="240" w:lineRule="auto"/>
      </w:pPr>
      <w:r>
        <w:separator/>
      </w:r>
    </w:p>
  </w:endnote>
  <w:endnote w:type="continuationSeparator" w:id="0">
    <w:p w14:paraId="21A93162" w14:textId="77777777" w:rsidR="00CC4517" w:rsidRDefault="00CC4517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877083"/>
      <w:docPartObj>
        <w:docPartGallery w:val="Page Numbers (Bottom of Page)"/>
        <w:docPartUnique/>
      </w:docPartObj>
    </w:sdtPr>
    <w:sdtEndPr/>
    <w:sdtContent>
      <w:p w14:paraId="0803D1C7" w14:textId="5613D0D0" w:rsidR="00F65983" w:rsidRDefault="00F6598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7177CD" w14:textId="0ABE897A" w:rsidR="000878ED" w:rsidRDefault="000878ED" w:rsidP="000878ED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928F4" w14:textId="77777777" w:rsidR="00A50D1F" w:rsidRDefault="00A50D1F" w:rsidP="00A74E83">
    <w:pPr>
      <w:spacing w:after="120" w:line="0" w:lineRule="atLeast"/>
      <w:jc w:val="center"/>
      <w:rPr>
        <w:rFonts w:ascii="Times New Roman" w:hAnsi="Times New Roman" w:cs="Times New Roman"/>
      </w:rPr>
    </w:pPr>
  </w:p>
  <w:p w14:paraId="03001FDC" w14:textId="473C612F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14:paraId="36D2E615" w14:textId="349B3A87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 w:rsidR="00A50D1F">
      <w:rPr>
        <w:rFonts w:ascii="Times New Roman" w:hAnsi="Times New Roman" w:cs="Times New Roman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40EA3" w14:textId="77777777" w:rsidR="00CC4517" w:rsidRDefault="00CC4517" w:rsidP="000878ED">
      <w:pPr>
        <w:spacing w:after="0" w:line="240" w:lineRule="auto"/>
      </w:pPr>
      <w:r>
        <w:separator/>
      </w:r>
    </w:p>
  </w:footnote>
  <w:footnote w:type="continuationSeparator" w:id="0">
    <w:p w14:paraId="63F58D6B" w14:textId="77777777" w:rsidR="00CC4517" w:rsidRDefault="00CC4517" w:rsidP="000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BC2F5E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6593E5F"/>
    <w:multiLevelType w:val="hybridMultilevel"/>
    <w:tmpl w:val="6332CE3C"/>
    <w:lvl w:ilvl="0" w:tplc="8FBA340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33A63"/>
    <w:multiLevelType w:val="hybridMultilevel"/>
    <w:tmpl w:val="17E4F698"/>
    <w:lvl w:ilvl="0" w:tplc="185623D6">
      <w:start w:val="1"/>
      <w:numFmt w:val="decimal"/>
      <w:lvlText w:val="%1."/>
      <w:lvlJc w:val="left"/>
      <w:pPr>
        <w:ind w:left="1084" w:hanging="375"/>
      </w:pPr>
      <w:rPr>
        <w:rFonts w:eastAsia="Times New Roman" w:hint="default"/>
        <w:color w:val="00000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3C3E00"/>
    <w:multiLevelType w:val="hybridMultilevel"/>
    <w:tmpl w:val="B2E6B594"/>
    <w:lvl w:ilvl="0" w:tplc="9CFE21D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6D"/>
    <w:rsid w:val="000878ED"/>
    <w:rsid w:val="000C559D"/>
    <w:rsid w:val="000E425C"/>
    <w:rsid w:val="001B0A06"/>
    <w:rsid w:val="002A78DA"/>
    <w:rsid w:val="002B177A"/>
    <w:rsid w:val="002E0B70"/>
    <w:rsid w:val="003A0FF9"/>
    <w:rsid w:val="003A1B2E"/>
    <w:rsid w:val="00452DBF"/>
    <w:rsid w:val="005420E0"/>
    <w:rsid w:val="00585DDA"/>
    <w:rsid w:val="005A0298"/>
    <w:rsid w:val="00611AB3"/>
    <w:rsid w:val="006E4882"/>
    <w:rsid w:val="00701D69"/>
    <w:rsid w:val="007615C7"/>
    <w:rsid w:val="00796980"/>
    <w:rsid w:val="007C05F6"/>
    <w:rsid w:val="007C49C8"/>
    <w:rsid w:val="007D3CA2"/>
    <w:rsid w:val="007D54D2"/>
    <w:rsid w:val="00804A6A"/>
    <w:rsid w:val="00831D08"/>
    <w:rsid w:val="008E24F2"/>
    <w:rsid w:val="00911F82"/>
    <w:rsid w:val="009E442E"/>
    <w:rsid w:val="00A50D1F"/>
    <w:rsid w:val="00A74E83"/>
    <w:rsid w:val="00AF35B9"/>
    <w:rsid w:val="00B77016"/>
    <w:rsid w:val="00B87F6D"/>
    <w:rsid w:val="00CC4517"/>
    <w:rsid w:val="00CE18F9"/>
    <w:rsid w:val="00D12D70"/>
    <w:rsid w:val="00DA0555"/>
    <w:rsid w:val="00DF6858"/>
    <w:rsid w:val="00E00E66"/>
    <w:rsid w:val="00E64662"/>
    <w:rsid w:val="00E96909"/>
    <w:rsid w:val="00F65983"/>
    <w:rsid w:val="00F8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FE686"/>
  <w15:chartTrackingRefBased/>
  <w15:docId w15:val="{CBB3EC3A-4970-4A8C-9BFF-6E7CCB65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0"/>
    <w:next w:val="a0"/>
    <w:link w:val="10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0">
    <w:name w:val="Заголовок 1 Знак"/>
    <w:basedOn w:val="a1"/>
    <w:link w:val="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1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5">
    <w:name w:val="Title"/>
    <w:basedOn w:val="a0"/>
    <w:next w:val="a0"/>
    <w:link w:val="a6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1"/>
    <w:link w:val="a7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1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0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a">
    <w:name w:val="Intense Emphasis"/>
    <w:basedOn w:val="a1"/>
    <w:uiPriority w:val="21"/>
    <w:qFormat/>
    <w:rsid w:val="00B87F6D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c">
    <w:name w:val="Выделенная цитата Знак"/>
    <w:basedOn w:val="a1"/>
    <w:link w:val="ab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d">
    <w:name w:val="Intense Reference"/>
    <w:basedOn w:val="a1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0"/>
    <w:link w:val="af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0878ED"/>
    <w:rPr>
      <w:rFonts w:ascii="Calibri" w:eastAsia="Calibri" w:hAnsi="Calibri" w:cs="Calibri"/>
    </w:rPr>
  </w:style>
  <w:style w:type="paragraph" w:styleId="af0">
    <w:name w:val="footer"/>
    <w:basedOn w:val="a0"/>
    <w:link w:val="af1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0878ED"/>
    <w:rPr>
      <w:rFonts w:ascii="Calibri" w:eastAsia="Calibri" w:hAnsi="Calibri" w:cs="Calibri"/>
    </w:rPr>
  </w:style>
  <w:style w:type="paragraph" w:styleId="11">
    <w:name w:val="toc 1"/>
    <w:hidden/>
    <w:uiPriority w:val="39"/>
    <w:rsid w:val="00A50D1F"/>
    <w:pPr>
      <w:spacing w:after="134"/>
      <w:ind w:left="15" w:right="23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f2">
    <w:name w:val="Hyperlink"/>
    <w:basedOn w:val="a1"/>
    <w:uiPriority w:val="99"/>
    <w:unhideWhenUsed/>
    <w:rsid w:val="00A50D1F"/>
    <w:rPr>
      <w:color w:val="0000FF"/>
      <w:u w:val="single"/>
    </w:rPr>
  </w:style>
  <w:style w:type="paragraph" w:styleId="af3">
    <w:name w:val="TOC Heading"/>
    <w:basedOn w:val="1"/>
    <w:next w:val="a0"/>
    <w:uiPriority w:val="39"/>
    <w:unhideWhenUsed/>
    <w:qFormat/>
    <w:rsid w:val="00A50D1F"/>
    <w:pPr>
      <w:spacing w:before="240" w:after="0" w:line="388" w:lineRule="auto"/>
      <w:ind w:right="15" w:firstLine="701"/>
      <w:jc w:val="both"/>
      <w:outlineLvl w:val="9"/>
    </w:pPr>
    <w:rPr>
      <w:sz w:val="32"/>
      <w:szCs w:val="32"/>
      <w:lang w:eastAsia="ru-RU"/>
    </w:rPr>
  </w:style>
  <w:style w:type="paragraph" w:styleId="af4">
    <w:name w:val="Normal (Web)"/>
    <w:basedOn w:val="a0"/>
    <w:uiPriority w:val="99"/>
    <w:unhideWhenUsed/>
    <w:rsid w:val="00452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Strong"/>
    <w:basedOn w:val="a1"/>
    <w:uiPriority w:val="22"/>
    <w:qFormat/>
    <w:rsid w:val="00452DBF"/>
    <w:rPr>
      <w:b/>
      <w:bCs/>
    </w:rPr>
  </w:style>
  <w:style w:type="paragraph" w:styleId="a">
    <w:name w:val="List Bullet"/>
    <w:basedOn w:val="a0"/>
    <w:uiPriority w:val="99"/>
    <w:unhideWhenUsed/>
    <w:rsid w:val="002A78DA"/>
    <w:pPr>
      <w:numPr>
        <w:numId w:val="2"/>
      </w:numPr>
      <w:contextualSpacing/>
    </w:pPr>
    <w:rPr>
      <w:rFonts w:asciiTheme="minorHAnsi" w:eastAsiaTheme="minorEastAsia" w:hAnsiTheme="minorHAnsi" w:cstheme="minorBidi"/>
      <w:lang w:val="en-US"/>
    </w:rPr>
  </w:style>
  <w:style w:type="paragraph" w:styleId="23">
    <w:name w:val="toc 2"/>
    <w:basedOn w:val="a0"/>
    <w:next w:val="a0"/>
    <w:autoRedefine/>
    <w:uiPriority w:val="39"/>
    <w:unhideWhenUsed/>
    <w:rsid w:val="00AF35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llenom.ru/resheniy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llenom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3304</Words>
  <Characters>18833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Никита Шитенков</cp:lastModifiedBy>
  <cp:revision>26</cp:revision>
  <dcterms:created xsi:type="dcterms:W3CDTF">2024-12-09T07:02:00Z</dcterms:created>
  <dcterms:modified xsi:type="dcterms:W3CDTF">2025-06-18T14:31:00Z</dcterms:modified>
</cp:coreProperties>
</file>