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2">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3">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4">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5">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6">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7">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8">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9">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A">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B">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C">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D">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E">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F">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0">
      <w:pPr>
        <w:jc w:val="left"/>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1">
      <w:pPr>
        <w:jc w:val="cente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“Arti-GaN”</w:t>
      </w:r>
    </w:p>
    <w:p w:rsidR="00000000" w:rsidDel="00000000" w:rsidP="00000000" w:rsidRDefault="00000000" w:rsidRPr="00000000" w14:paraId="00000012">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3">
      <w:pPr>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FA21 CSCI-P445 Capstone RF 4</w:t>
      </w:r>
    </w:p>
    <w:p w:rsidR="00000000" w:rsidDel="00000000" w:rsidP="00000000" w:rsidRDefault="00000000" w:rsidRPr="00000000" w14:paraId="00000014">
      <w:pPr>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Nathanael L. Mann, Mark Bridgewater, Joshua Carrier</w:t>
      </w:r>
    </w:p>
    <w:p w:rsidR="00000000" w:rsidDel="00000000" w:rsidP="00000000" w:rsidRDefault="00000000" w:rsidRPr="00000000" w14:paraId="00000015">
      <w:pPr>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Sponsor: Chris Sexton</w:t>
      </w:r>
    </w:p>
    <w:p w:rsidR="00000000" w:rsidDel="00000000" w:rsidP="00000000" w:rsidRDefault="00000000" w:rsidRPr="00000000" w14:paraId="00000016">
      <w:pPr>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26 October 2021</w:t>
      </w:r>
    </w:p>
    <w:p w:rsidR="00000000" w:rsidDel="00000000" w:rsidP="00000000" w:rsidRDefault="00000000" w:rsidRPr="00000000" w14:paraId="00000017">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8">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9">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A">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B">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C">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D">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E">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F">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0">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1">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2">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3">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4">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5">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6">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7">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8">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9">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A">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B">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C">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D">
      <w:pPr>
        <w:rPr>
          <w:rFonts w:ascii="Questrial" w:cs="Questrial" w:eastAsia="Questrial" w:hAnsi="Questrial"/>
          <w:color w:val="980000"/>
          <w:sz w:val="24"/>
          <w:szCs w:val="24"/>
        </w:rPr>
      </w:pPr>
      <w:r w:rsidDel="00000000" w:rsidR="00000000" w:rsidRPr="00000000">
        <w:rPr>
          <w:rtl w:val="0"/>
        </w:rPr>
      </w:r>
    </w:p>
    <w:p w:rsidR="00000000" w:rsidDel="00000000" w:rsidP="00000000" w:rsidRDefault="00000000" w:rsidRPr="00000000" w14:paraId="0000002E">
      <w:pPr>
        <w:rPr>
          <w:rFonts w:ascii="Questrial" w:cs="Questrial" w:eastAsia="Questrial" w:hAnsi="Questrial"/>
          <w:b w:val="1"/>
          <w:sz w:val="32"/>
          <w:szCs w:val="32"/>
          <w:u w:val="single"/>
        </w:rPr>
      </w:pPr>
      <w:r w:rsidDel="00000000" w:rsidR="00000000" w:rsidRPr="00000000">
        <w:rPr>
          <w:rFonts w:ascii="Questrial" w:cs="Questrial" w:eastAsia="Questrial" w:hAnsi="Questrial"/>
          <w:b w:val="1"/>
          <w:sz w:val="32"/>
          <w:szCs w:val="32"/>
          <w:u w:val="single"/>
          <w:rtl w:val="0"/>
        </w:rPr>
        <w:t xml:space="preserve">Software Detailed Design</w:t>
      </w:r>
    </w:p>
    <w:p w:rsidR="00000000" w:rsidDel="00000000" w:rsidP="00000000" w:rsidRDefault="00000000" w:rsidRPr="00000000" w14:paraId="0000002F">
      <w:pPr>
        <w:rPr>
          <w:rFonts w:ascii="Questrial" w:cs="Questrial" w:eastAsia="Questrial" w:hAnsi="Questrial"/>
          <w:color w:val="980000"/>
          <w:sz w:val="24"/>
          <w:szCs w:val="24"/>
          <w:u w:val="single"/>
        </w:rPr>
      </w:pPr>
      <w:r w:rsidDel="00000000" w:rsidR="00000000" w:rsidRPr="00000000">
        <w:rPr>
          <w:rFonts w:ascii="Questrial" w:cs="Questrial" w:eastAsia="Questrial" w:hAnsi="Questrial"/>
          <w:b w:val="1"/>
          <w:sz w:val="24"/>
          <w:szCs w:val="24"/>
          <w:rtl w:val="0"/>
        </w:rPr>
        <w:t xml:space="preserve">1 Data Design</w:t>
      </w:r>
      <w:r w:rsidDel="00000000" w:rsidR="00000000" w:rsidRPr="00000000">
        <w:rPr>
          <w:rtl w:val="0"/>
        </w:rPr>
      </w:r>
    </w:p>
    <w:p w:rsidR="00000000" w:rsidDel="00000000" w:rsidP="00000000" w:rsidRDefault="00000000" w:rsidRPr="00000000" w14:paraId="00000030">
      <w:pPr>
        <w:ind w:left="720" w:firstLine="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1.1 Images (In Program)</w:t>
      </w:r>
    </w:p>
    <w:p w:rsidR="00000000" w:rsidDel="00000000" w:rsidP="00000000" w:rsidRDefault="00000000" w:rsidRPr="00000000" w14:paraId="00000031">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Images are interpreted as a three-dimensional array. Each entry in the array corresponds to the X (vertical) and Y (horizontal) coordinates (starting from the top-left corner of the image) of the pixel and contains a sub-array containing the integer values of the pixel’s RGB values. This results in an image being represented as a numpy.array[y][x][3].</w:t>
      </w:r>
    </w:p>
    <w:p w:rsidR="00000000" w:rsidDel="00000000" w:rsidP="00000000" w:rsidRDefault="00000000" w:rsidRPr="00000000" w14:paraId="00000032">
      <w:pPr>
        <w:ind w:left="720" w:firstLine="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1.2 Training Sets of Images</w:t>
      </w:r>
    </w:p>
    <w:p w:rsidR="00000000" w:rsidDel="00000000" w:rsidP="00000000" w:rsidRDefault="00000000" w:rsidRPr="00000000" w14:paraId="00000033">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All images in any given training set must be formatted to the same size as each other images in the directory. The specific size of the images in a training set is irrelevant so long as they are all the same. Training sets need to be stored in directories on the same level as the main program and can be passed in on the command line to generate a GaN and output image. Images should be in png format.</w:t>
      </w:r>
    </w:p>
    <w:p w:rsidR="00000000" w:rsidDel="00000000" w:rsidP="00000000" w:rsidRDefault="00000000" w:rsidRPr="00000000" w14:paraId="00000034">
      <w:pPr>
        <w:ind w:left="720" w:firstLine="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1.3 Output Images</w:t>
      </w:r>
    </w:p>
    <w:p w:rsidR="00000000" w:rsidDel="00000000" w:rsidP="00000000" w:rsidRDefault="00000000" w:rsidRPr="00000000" w14:paraId="00000035">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An output image will be created and stored at the same level as the main program and will be named “(training_directory_name)” + “_output” Output images are stored as .pngs.</w:t>
      </w:r>
    </w:p>
    <w:p w:rsidR="00000000" w:rsidDel="00000000" w:rsidP="00000000" w:rsidRDefault="00000000" w:rsidRPr="00000000" w14:paraId="00000036">
      <w:pPr>
        <w:ind w:left="720" w:firstLine="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1.4 Data Models</w:t>
      </w:r>
    </w:p>
    <w:p w:rsidR="00000000" w:rsidDel="00000000" w:rsidP="00000000" w:rsidRDefault="00000000" w:rsidRPr="00000000" w14:paraId="00000037">
      <w:pPr>
        <w:ind w:left="720" w:firstLine="0"/>
        <w:rPr>
          <w:rFonts w:ascii="Questrial" w:cs="Questrial" w:eastAsia="Questrial" w:hAnsi="Questrial"/>
          <w:b w:val="1"/>
          <w:sz w:val="24"/>
          <w:szCs w:val="24"/>
        </w:rPr>
      </w:pPr>
      <w:r w:rsidDel="00000000" w:rsidR="00000000" w:rsidRPr="00000000">
        <w:rPr>
          <w:rFonts w:ascii="Questrial" w:cs="Questrial" w:eastAsia="Questrial" w:hAnsi="Questrial"/>
          <w:sz w:val="24"/>
          <w:szCs w:val="24"/>
          <w:rtl w:val="0"/>
        </w:rPr>
        <w:t xml:space="preserve">The models are saved to a file using TensorFlow.model.save() and will be reloaded using TensorFlow.model.load().</w:t>
      </w:r>
      <w:r w:rsidDel="00000000" w:rsidR="00000000" w:rsidRPr="00000000">
        <w:rPr>
          <w:rtl w:val="0"/>
        </w:rPr>
      </w:r>
    </w:p>
    <w:p w:rsidR="00000000" w:rsidDel="00000000" w:rsidP="00000000" w:rsidRDefault="00000000" w:rsidRPr="00000000" w14:paraId="00000038">
      <w:pP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2 Architecture Design</w:t>
      </w:r>
    </w:p>
    <w:p w:rsidR="00000000" w:rsidDel="00000000" w:rsidP="00000000" w:rsidRDefault="00000000" w:rsidRPr="00000000" w14:paraId="00000039">
      <w:pP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ab/>
        <w:t xml:space="preserve">2.1 Backend Training Model</w:t>
      </w:r>
    </w:p>
    <w:p w:rsidR="00000000" w:rsidDel="00000000" w:rsidP="00000000" w:rsidRDefault="00000000" w:rsidRPr="00000000" w14:paraId="0000003A">
      <w:pPr>
        <w:rPr>
          <w:rFonts w:ascii="Questrial" w:cs="Questrial" w:eastAsia="Questrial" w:hAnsi="Questrial"/>
          <w:color w:val="980000"/>
          <w:sz w:val="24"/>
          <w:szCs w:val="24"/>
        </w:rPr>
      </w:pPr>
      <w:r w:rsidDel="00000000" w:rsidR="00000000" w:rsidRPr="00000000">
        <w:rPr>
          <w:rFonts w:ascii="Questrial" w:cs="Questrial" w:eastAsia="Questrial" w:hAnsi="Questrial"/>
          <w:color w:val="980000"/>
          <w:sz w:val="24"/>
          <w:szCs w:val="24"/>
        </w:rPr>
        <w:drawing>
          <wp:inline distB="114300" distT="114300" distL="114300" distR="114300">
            <wp:extent cx="5677574" cy="293701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7574" cy="293701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3C">
      <w:pP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3D">
      <w:pPr>
        <w:ind w:firstLine="72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2.2 Website model</w:t>
      </w:r>
    </w:p>
    <w:p w:rsidR="00000000" w:rsidDel="00000000" w:rsidP="00000000" w:rsidRDefault="00000000" w:rsidRPr="00000000" w14:paraId="0000003E">
      <w:pPr>
        <w:rPr>
          <w:rFonts w:ascii="Questrial" w:cs="Questrial" w:eastAsia="Questrial" w:hAnsi="Questrial"/>
          <w:sz w:val="24"/>
          <w:szCs w:val="24"/>
        </w:rPr>
      </w:pPr>
      <w:r w:rsidDel="00000000" w:rsidR="00000000" w:rsidRPr="00000000">
        <w:rPr>
          <w:rFonts w:ascii="Questrial" w:cs="Questrial" w:eastAsia="Questrial" w:hAnsi="Questrial"/>
          <w:color w:val="980000"/>
          <w:sz w:val="24"/>
          <w:szCs w:val="24"/>
        </w:rPr>
        <w:drawing>
          <wp:inline distB="114300" distT="114300" distL="114300" distR="114300">
            <wp:extent cx="4000500" cy="28479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005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before="0" w:lineRule="auto"/>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3 Interface Design</w:t>
      </w:r>
      <w:r w:rsidDel="00000000" w:rsidR="00000000" w:rsidRPr="00000000">
        <w:rPr>
          <w:rtl w:val="0"/>
        </w:rPr>
      </w:r>
    </w:p>
    <w:p w:rsidR="00000000" w:rsidDel="00000000" w:rsidP="00000000" w:rsidRDefault="00000000" w:rsidRPr="00000000" w14:paraId="00000040">
      <w:pPr>
        <w:spacing w:after="0" w:before="0" w:lineRule="auto"/>
        <w:rPr>
          <w:rFonts w:ascii="Questrial" w:cs="Questrial" w:eastAsia="Questrial" w:hAnsi="Questrial"/>
          <w:b w:val="1"/>
          <w:sz w:val="24"/>
          <w:szCs w:val="24"/>
        </w:rPr>
      </w:pPr>
      <w:r w:rsidDel="00000000" w:rsidR="00000000" w:rsidRPr="00000000">
        <w:rPr>
          <w:rFonts w:ascii="Questrial" w:cs="Questrial" w:eastAsia="Questrial" w:hAnsi="Questrial"/>
          <w:sz w:val="24"/>
          <w:szCs w:val="24"/>
          <w:rtl w:val="0"/>
        </w:rPr>
        <w:t xml:space="preserve">The program uses a website as the external interface. The navigation bar will contain options to navigate to the front page, the about page, and a gallery of images generated by the various GaN’s, and to each individual GaN’s page.</w:t>
      </w:r>
      <w:r w:rsidDel="00000000" w:rsidR="00000000" w:rsidRPr="00000000">
        <w:rPr>
          <w:rtl w:val="0"/>
        </w:rPr>
      </w:r>
    </w:p>
    <w:p w:rsidR="00000000" w:rsidDel="00000000" w:rsidP="00000000" w:rsidRDefault="00000000" w:rsidRPr="00000000" w14:paraId="00000041">
      <w:pPr>
        <w:spacing w:after="0" w:before="0" w:lineRule="auto"/>
        <w:ind w:left="720" w:firstLine="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3.1 Front Page</w:t>
      </w:r>
    </w:p>
    <w:p w:rsidR="00000000" w:rsidDel="00000000" w:rsidP="00000000" w:rsidRDefault="00000000" w:rsidRPr="00000000" w14:paraId="00000042">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front page includes all data models for the GaNs (and their name) as well as a navigation button that will prompt the website to make a call to the backend with the selected GaN to generate a new image and display it on the webpage.</w:t>
      </w:r>
    </w:p>
    <w:p w:rsidR="00000000" w:rsidDel="00000000" w:rsidP="00000000" w:rsidRDefault="00000000" w:rsidRPr="00000000" w14:paraId="00000043">
      <w:pPr>
        <w:spacing w:after="0" w:before="0" w:lineRule="auto"/>
        <w:ind w:left="720" w:firstLine="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3.2 GaN’s Personal Pages</w:t>
      </w:r>
    </w:p>
    <w:p w:rsidR="00000000" w:rsidDel="00000000" w:rsidP="00000000" w:rsidRDefault="00000000" w:rsidRPr="00000000" w14:paraId="00000044">
      <w:pPr>
        <w:ind w:left="720" w:firstLine="0"/>
        <w:rPr>
          <w:rFonts w:ascii="Questrial" w:cs="Questrial" w:eastAsia="Questrial" w:hAnsi="Questrial"/>
          <w:b w:val="1"/>
          <w:sz w:val="24"/>
          <w:szCs w:val="24"/>
        </w:rPr>
      </w:pPr>
      <w:r w:rsidDel="00000000" w:rsidR="00000000" w:rsidRPr="00000000">
        <w:rPr>
          <w:rFonts w:ascii="Questrial" w:cs="Questrial" w:eastAsia="Questrial" w:hAnsi="Questrial"/>
          <w:sz w:val="24"/>
          <w:szCs w:val="24"/>
          <w:rtl w:val="0"/>
        </w:rPr>
        <w:t xml:space="preserve">The GaN’s most recent output image will be displayed at the center of the webpage. Below that, there is a download button for users to save images, and in addition, a ‘like/dislike’ button which will trigger the backend data model to update the output image based on the user’s input.</w:t>
      </w:r>
      <w:r w:rsidDel="00000000" w:rsidR="00000000" w:rsidRPr="00000000">
        <w:rPr>
          <w:rtl w:val="0"/>
        </w:rPr>
      </w:r>
    </w:p>
    <w:p w:rsidR="00000000" w:rsidDel="00000000" w:rsidP="00000000" w:rsidRDefault="00000000" w:rsidRPr="00000000" w14:paraId="00000045">
      <w:pPr>
        <w:spacing w:after="0" w:before="0" w:lineRule="auto"/>
        <w:ind w:left="720" w:firstLine="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ab/>
        <w:t xml:space="preserve">3.2.1 GaN Galleries</w:t>
      </w:r>
    </w:p>
    <w:p w:rsidR="00000000" w:rsidDel="00000000" w:rsidP="00000000" w:rsidRDefault="00000000" w:rsidRPr="00000000" w14:paraId="00000046">
      <w:pPr>
        <w:spacing w:after="0" w:before="0" w:lineRule="auto"/>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On each GaN’s respective page will be a link to view an image gallery of some of the GaN’s previously generated images.</w:t>
      </w:r>
    </w:p>
    <w:p w:rsidR="00000000" w:rsidDel="00000000" w:rsidP="00000000" w:rsidRDefault="00000000" w:rsidRPr="00000000" w14:paraId="00000047">
      <w:pPr>
        <w:spacing w:after="0" w:before="0" w:lineRule="auto"/>
        <w:ind w:left="720" w:firstLine="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3.3 About Page</w:t>
      </w:r>
    </w:p>
    <w:p w:rsidR="00000000" w:rsidDel="00000000" w:rsidP="00000000" w:rsidRDefault="00000000" w:rsidRPr="00000000" w14:paraId="00000048">
      <w:pPr>
        <w:spacing w:after="0" w:before="0" w:lineRule="auto"/>
        <w:ind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about page will contain information about the team and the project. </w:t>
      </w:r>
      <w:r w:rsidDel="00000000" w:rsidR="00000000" w:rsidRPr="00000000">
        <w:rPr>
          <w:rtl w:val="0"/>
        </w:rPr>
      </w:r>
    </w:p>
    <w:p w:rsidR="00000000" w:rsidDel="00000000" w:rsidP="00000000" w:rsidRDefault="00000000" w:rsidRPr="00000000" w14:paraId="00000049">
      <w:pP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4 Procedural Design </w:t>
      </w:r>
    </w:p>
    <w:p w:rsidR="00000000" w:rsidDel="00000000" w:rsidP="00000000" w:rsidRDefault="00000000" w:rsidRPr="00000000" w14:paraId="0000004A">
      <w:pPr>
        <w:ind w:firstLine="72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4.1 GaN Generation/Training</w:t>
      </w:r>
      <w:r w:rsidDel="00000000" w:rsidR="00000000" w:rsidRPr="00000000">
        <w:rPr>
          <w:rtl w:val="0"/>
        </w:rPr>
      </w:r>
    </w:p>
    <w:p w:rsidR="00000000" w:rsidDel="00000000" w:rsidP="00000000" w:rsidRDefault="00000000" w:rsidRPr="00000000" w14:paraId="0000004B">
      <w:pPr>
        <w:numPr>
          <w:ilvl w:val="0"/>
          <w:numId w:val="3"/>
        </w:numPr>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Load the dataset into a NumPy array</w:t>
      </w:r>
    </w:p>
    <w:p w:rsidR="00000000" w:rsidDel="00000000" w:rsidP="00000000" w:rsidRDefault="00000000" w:rsidRPr="00000000" w14:paraId="0000004C">
      <w:pPr>
        <w:numPr>
          <w:ilvl w:val="0"/>
          <w:numId w:val="3"/>
        </w:numPr>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Format the images for entry into our neural network</w:t>
      </w:r>
    </w:p>
    <w:p w:rsidR="00000000" w:rsidDel="00000000" w:rsidP="00000000" w:rsidRDefault="00000000" w:rsidRPr="00000000" w14:paraId="0000004D">
      <w:pPr>
        <w:numPr>
          <w:ilvl w:val="0"/>
          <w:numId w:val="3"/>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Create a GaN:</w:t>
      </w:r>
    </w:p>
    <w:p w:rsidR="00000000" w:rsidDel="00000000" w:rsidP="00000000" w:rsidRDefault="00000000" w:rsidRPr="00000000" w14:paraId="0000004E">
      <w:pPr>
        <w:numPr>
          <w:ilvl w:val="1"/>
          <w:numId w:val="3"/>
        </w:numPr>
        <w:ind w:left="144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Create a discriminative neural network to check if an image is what we’re looking for</w:t>
      </w:r>
    </w:p>
    <w:p w:rsidR="00000000" w:rsidDel="00000000" w:rsidP="00000000" w:rsidRDefault="00000000" w:rsidRPr="00000000" w14:paraId="0000004F">
      <w:pPr>
        <w:numPr>
          <w:ilvl w:val="1"/>
          <w:numId w:val="3"/>
        </w:numPr>
        <w:ind w:left="144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Create a generative neural network to generate images to try and fool the discriminator</w:t>
      </w:r>
    </w:p>
    <w:p w:rsidR="00000000" w:rsidDel="00000000" w:rsidP="00000000" w:rsidRDefault="00000000" w:rsidRPr="00000000" w14:paraId="00000050">
      <w:pPr>
        <w:numPr>
          <w:ilvl w:val="0"/>
          <w:numId w:val="3"/>
        </w:numPr>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Train model with a 70/30 split between training and testing data</w:t>
      </w:r>
    </w:p>
    <w:p w:rsidR="00000000" w:rsidDel="00000000" w:rsidP="00000000" w:rsidRDefault="00000000" w:rsidRPr="00000000" w14:paraId="00000051">
      <w:pPr>
        <w:numPr>
          <w:ilvl w:val="0"/>
          <w:numId w:val="3"/>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Save model in a file and end program</w:t>
      </w:r>
    </w:p>
    <w:p w:rsidR="00000000" w:rsidDel="00000000" w:rsidP="00000000" w:rsidRDefault="00000000" w:rsidRPr="00000000" w14:paraId="00000052">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53">
      <w:pPr>
        <w:rPr>
          <w:rFonts w:ascii="Questrial" w:cs="Questrial" w:eastAsia="Questrial" w:hAnsi="Questrial"/>
          <w:b w:val="1"/>
          <w:sz w:val="24"/>
          <w:szCs w:val="24"/>
        </w:rPr>
      </w:pPr>
      <w:r w:rsidDel="00000000" w:rsidR="00000000" w:rsidRPr="00000000">
        <w:rPr>
          <w:rFonts w:ascii="Questrial" w:cs="Questrial" w:eastAsia="Questrial" w:hAnsi="Questrial"/>
          <w:sz w:val="24"/>
          <w:szCs w:val="24"/>
          <w:rtl w:val="0"/>
        </w:rPr>
        <w:tab/>
      </w:r>
      <w:r w:rsidDel="00000000" w:rsidR="00000000" w:rsidRPr="00000000">
        <w:rPr>
          <w:rFonts w:ascii="Questrial" w:cs="Questrial" w:eastAsia="Questrial" w:hAnsi="Questrial"/>
          <w:b w:val="1"/>
          <w:sz w:val="24"/>
          <w:szCs w:val="24"/>
          <w:rtl w:val="0"/>
        </w:rPr>
        <w:t xml:space="preserve">4.2 Voting on Images</w:t>
      </w:r>
    </w:p>
    <w:p w:rsidR="00000000" w:rsidDel="00000000" w:rsidP="00000000" w:rsidRDefault="00000000" w:rsidRPr="00000000" w14:paraId="00000054">
      <w:pPr>
        <w:numPr>
          <w:ilvl w:val="0"/>
          <w:numId w:val="1"/>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Load the model</w:t>
      </w:r>
    </w:p>
    <w:p w:rsidR="00000000" w:rsidDel="00000000" w:rsidP="00000000" w:rsidRDefault="00000000" w:rsidRPr="00000000" w14:paraId="00000055">
      <w:pPr>
        <w:numPr>
          <w:ilvl w:val="0"/>
          <w:numId w:val="1"/>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Have generator load an image and send it to the user for feedback</w:t>
      </w:r>
    </w:p>
    <w:p w:rsidR="00000000" w:rsidDel="00000000" w:rsidP="00000000" w:rsidRDefault="00000000" w:rsidRPr="00000000" w14:paraId="00000056">
      <w:pPr>
        <w:numPr>
          <w:ilvl w:val="0"/>
          <w:numId w:val="1"/>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Once feedback has been received, adjust the model accordingly and generate another image to repeat this process</w:t>
      </w:r>
    </w:p>
    <w:p w:rsidR="00000000" w:rsidDel="00000000" w:rsidP="00000000" w:rsidRDefault="00000000" w:rsidRPr="00000000" w14:paraId="00000057">
      <w:pPr>
        <w:numPr>
          <w:ilvl w:val="0"/>
          <w:numId w:val="1"/>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Once it’s told to stop generating images, save the model and end the program</w:t>
      </w:r>
      <w:r w:rsidDel="00000000" w:rsidR="00000000" w:rsidRPr="00000000">
        <w:rPr>
          <w:rtl w:val="0"/>
        </w:rPr>
      </w:r>
    </w:p>
    <w:p w:rsidR="00000000" w:rsidDel="00000000" w:rsidP="00000000" w:rsidRDefault="00000000" w:rsidRPr="00000000" w14:paraId="00000058">
      <w:pPr>
        <w:ind w:left="0" w:firstLine="0"/>
        <w:rPr>
          <w:rFonts w:ascii="Questrial" w:cs="Questrial" w:eastAsia="Questrial" w:hAnsi="Questrial"/>
          <w:color w:val="980000"/>
          <w:sz w:val="24"/>
          <w:szCs w:val="24"/>
        </w:rPr>
      </w:pPr>
      <w:r w:rsidDel="00000000" w:rsidR="00000000" w:rsidRPr="00000000">
        <w:rPr>
          <w:rtl w:val="0"/>
        </w:rPr>
      </w:r>
    </w:p>
    <w:p w:rsidR="00000000" w:rsidDel="00000000" w:rsidP="00000000" w:rsidRDefault="00000000" w:rsidRPr="00000000" w14:paraId="00000059">
      <w:pPr>
        <w:ind w:left="0" w:firstLine="0"/>
        <w:rPr>
          <w:rFonts w:ascii="Questrial" w:cs="Questrial" w:eastAsia="Questrial" w:hAnsi="Questrial"/>
          <w:b w:val="1"/>
          <w:sz w:val="32"/>
          <w:szCs w:val="32"/>
          <w:u w:val="single"/>
        </w:rPr>
      </w:pPr>
      <w:r w:rsidDel="00000000" w:rsidR="00000000" w:rsidRPr="00000000">
        <w:rPr>
          <w:rFonts w:ascii="Questrial" w:cs="Questrial" w:eastAsia="Questrial" w:hAnsi="Questrial"/>
          <w:b w:val="1"/>
          <w:sz w:val="32"/>
          <w:szCs w:val="32"/>
          <w:u w:val="single"/>
          <w:rtl w:val="0"/>
        </w:rPr>
        <w:t xml:space="preserve">B</w:t>
      </w:r>
      <w:r w:rsidDel="00000000" w:rsidR="00000000" w:rsidRPr="00000000">
        <w:rPr>
          <w:rFonts w:ascii="Questrial" w:cs="Questrial" w:eastAsia="Questrial" w:hAnsi="Questrial"/>
          <w:b w:val="1"/>
          <w:sz w:val="32"/>
          <w:szCs w:val="32"/>
          <w:u w:val="single"/>
          <w:rtl w:val="0"/>
        </w:rPr>
        <w:t xml:space="preserve">reakdown of individual contributions</w:t>
      </w:r>
    </w:p>
    <w:p w:rsidR="00000000" w:rsidDel="00000000" w:rsidP="00000000" w:rsidRDefault="00000000" w:rsidRPr="00000000" w14:paraId="0000005A">
      <w:pPr>
        <w:numPr>
          <w:ilvl w:val="0"/>
          <w:numId w:val="2"/>
        </w:numPr>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Nathanael - Product Design &amp; Documentation</w:t>
      </w:r>
    </w:p>
    <w:p w:rsidR="00000000" w:rsidDel="00000000" w:rsidP="00000000" w:rsidRDefault="00000000" w:rsidRPr="00000000" w14:paraId="0000005B">
      <w:pPr>
        <w:numPr>
          <w:ilvl w:val="0"/>
          <w:numId w:val="2"/>
        </w:numPr>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Mark - Website and Repository Management</w:t>
      </w:r>
    </w:p>
    <w:p w:rsidR="00000000" w:rsidDel="00000000" w:rsidP="00000000" w:rsidRDefault="00000000" w:rsidRPr="00000000" w14:paraId="0000005C">
      <w:pPr>
        <w:numPr>
          <w:ilvl w:val="0"/>
          <w:numId w:val="2"/>
        </w:numPr>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Joshua - Technical Research &amp; Development</w:t>
      </w:r>
    </w:p>
    <w:p w:rsidR="00000000" w:rsidDel="00000000" w:rsidP="00000000" w:rsidRDefault="00000000" w:rsidRPr="00000000" w14:paraId="0000005D">
      <w:pPr>
        <w:rPr>
          <w:rFonts w:ascii="Questrial" w:cs="Questrial" w:eastAsia="Questrial" w:hAnsi="Questrial"/>
        </w:rPr>
      </w:pPr>
      <w:r w:rsidDel="00000000" w:rsidR="00000000" w:rsidRPr="00000000">
        <w:rPr>
          <w:rtl w:val="0"/>
        </w:rPr>
      </w:r>
    </w:p>
    <w:p w:rsidR="00000000" w:rsidDel="00000000" w:rsidP="00000000" w:rsidRDefault="00000000" w:rsidRPr="00000000" w14:paraId="0000005E">
      <w:pPr>
        <w:rPr>
          <w:rFonts w:ascii="Questrial" w:cs="Questrial" w:eastAsia="Questrial" w:hAnsi="Questrial"/>
          <w:sz w:val="32"/>
          <w:szCs w:val="32"/>
          <w:u w:val="single"/>
        </w:rPr>
      </w:pPr>
      <w:r w:rsidDel="00000000" w:rsidR="00000000" w:rsidRPr="00000000">
        <w:rPr>
          <w:rFonts w:ascii="Questrial" w:cs="Questrial" w:eastAsia="Questrial" w:hAnsi="Questrial"/>
          <w:b w:val="1"/>
          <w:sz w:val="32"/>
          <w:szCs w:val="32"/>
          <w:u w:val="single"/>
          <w:rtl w:val="0"/>
        </w:rPr>
        <w:t xml:space="preserve">Key Personnel information</w:t>
      </w:r>
      <w:r w:rsidDel="00000000" w:rsidR="00000000" w:rsidRPr="00000000">
        <w:rPr>
          <w:rtl w:val="0"/>
        </w:rPr>
      </w:r>
    </w:p>
    <w:p w:rsidR="00000000" w:rsidDel="00000000" w:rsidP="00000000" w:rsidRDefault="00000000" w:rsidRPr="00000000" w14:paraId="0000005F">
      <w:pPr>
        <w:rPr>
          <w:rFonts w:ascii="Questrial" w:cs="Questrial" w:eastAsia="Questrial" w:hAnsi="Questrial"/>
          <w:sz w:val="24"/>
          <w:szCs w:val="24"/>
          <w:u w:val="single"/>
        </w:rPr>
      </w:pPr>
      <w:r w:rsidDel="00000000" w:rsidR="00000000" w:rsidRPr="00000000">
        <w:rPr>
          <w:rFonts w:ascii="Questrial" w:cs="Questrial" w:eastAsia="Questrial" w:hAnsi="Questrial"/>
          <w:sz w:val="24"/>
          <w:szCs w:val="24"/>
          <w:u w:val="single"/>
          <w:rtl w:val="0"/>
        </w:rPr>
        <w:t xml:space="preserve">Nathanael L. Mann (Project Manager)</w:t>
      </w:r>
    </w:p>
    <w:p w:rsidR="00000000" w:rsidDel="00000000" w:rsidP="00000000" w:rsidRDefault="00000000" w:rsidRPr="00000000" w14:paraId="00000060">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Email: mannnl@iu.edu</w:t>
      </w:r>
    </w:p>
    <w:p w:rsidR="00000000" w:rsidDel="00000000" w:rsidP="00000000" w:rsidRDefault="00000000" w:rsidRPr="00000000" w14:paraId="00000061">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Git: IAMNameless9t9</w:t>
      </w:r>
    </w:p>
    <w:p w:rsidR="00000000" w:rsidDel="00000000" w:rsidP="00000000" w:rsidRDefault="00000000" w:rsidRPr="00000000" w14:paraId="00000062">
      <w:pPr>
        <w:rPr>
          <w:rFonts w:ascii="Questrial" w:cs="Questrial" w:eastAsia="Questrial" w:hAnsi="Questrial"/>
          <w:sz w:val="24"/>
          <w:szCs w:val="24"/>
          <w:u w:val="single"/>
        </w:rPr>
      </w:pPr>
      <w:r w:rsidDel="00000000" w:rsidR="00000000" w:rsidRPr="00000000">
        <w:rPr>
          <w:rFonts w:ascii="Questrial" w:cs="Questrial" w:eastAsia="Questrial" w:hAnsi="Questrial"/>
          <w:sz w:val="24"/>
          <w:szCs w:val="24"/>
          <w:u w:val="single"/>
          <w:rtl w:val="0"/>
        </w:rPr>
        <w:t xml:space="preserve">Mark Bridgewater (Primary Front End Developer)</w:t>
      </w:r>
    </w:p>
    <w:p w:rsidR="00000000" w:rsidDel="00000000" w:rsidP="00000000" w:rsidRDefault="00000000" w:rsidRPr="00000000" w14:paraId="00000063">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Email: mobridge@iu.edu</w:t>
      </w:r>
    </w:p>
    <w:p w:rsidR="00000000" w:rsidDel="00000000" w:rsidP="00000000" w:rsidRDefault="00000000" w:rsidRPr="00000000" w14:paraId="00000064">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Git: MarkoBridgewater</w:t>
      </w:r>
    </w:p>
    <w:p w:rsidR="00000000" w:rsidDel="00000000" w:rsidP="00000000" w:rsidRDefault="00000000" w:rsidRPr="00000000" w14:paraId="00000065">
      <w:pPr>
        <w:rPr>
          <w:rFonts w:ascii="Questrial" w:cs="Questrial" w:eastAsia="Questrial" w:hAnsi="Questrial"/>
          <w:sz w:val="24"/>
          <w:szCs w:val="24"/>
          <w:u w:val="single"/>
        </w:rPr>
      </w:pPr>
      <w:r w:rsidDel="00000000" w:rsidR="00000000" w:rsidRPr="00000000">
        <w:rPr>
          <w:rFonts w:ascii="Questrial" w:cs="Questrial" w:eastAsia="Questrial" w:hAnsi="Questrial"/>
          <w:sz w:val="24"/>
          <w:szCs w:val="24"/>
          <w:u w:val="single"/>
          <w:rtl w:val="0"/>
        </w:rPr>
        <w:t xml:space="preserve">Joshua Carrier (Primary Back End Developer)</w:t>
      </w:r>
    </w:p>
    <w:p w:rsidR="00000000" w:rsidDel="00000000" w:rsidP="00000000" w:rsidRDefault="00000000" w:rsidRPr="00000000" w14:paraId="00000066">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Email: carriejr@iu.edu</w:t>
      </w:r>
    </w:p>
    <w:p w:rsidR="00000000" w:rsidDel="00000000" w:rsidP="00000000" w:rsidRDefault="00000000" w:rsidRPr="00000000" w14:paraId="00000067">
      <w:pPr>
        <w:ind w:left="720" w:firstLine="0"/>
        <w:rPr>
          <w:rFonts w:ascii="Questrial" w:cs="Questrial" w:eastAsia="Questrial" w:hAnsi="Questrial"/>
        </w:rPr>
      </w:pPr>
      <w:r w:rsidDel="00000000" w:rsidR="00000000" w:rsidRPr="00000000">
        <w:rPr>
          <w:rFonts w:ascii="Questrial" w:cs="Questrial" w:eastAsia="Questrial" w:hAnsi="Questrial"/>
          <w:sz w:val="24"/>
          <w:szCs w:val="24"/>
          <w:rtl w:val="0"/>
        </w:rPr>
        <w:t xml:space="preserve">Git: jcarrier0026</w:t>
      </w: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right"/>
      <w:rPr/>
    </w:pPr>
    <w:r w:rsidDel="00000000" w:rsidR="00000000" w:rsidRPr="00000000">
      <w:rPr>
        <w:rFonts w:ascii="Questrial" w:cs="Questrial" w:eastAsia="Questrial" w:hAnsi="Questrial"/>
        <w:sz w:val="24"/>
        <w:szCs w:val="24"/>
        <w:rtl w:val="0"/>
      </w:rPr>
      <w:t xml:space="preserve">Mann, Bridgewater, Carrier </w:t>
    </w:r>
    <w:r w:rsidDel="00000000" w:rsidR="00000000" w:rsidRPr="00000000">
      <w:rPr>
        <w:rFonts w:ascii="Questrial" w:cs="Questrial" w:eastAsia="Questrial" w:hAnsi="Questrial"/>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