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F250" w14:textId="77777777" w:rsidR="00C36BDA" w:rsidRPr="000C632A" w:rsidRDefault="00A92BCA" w:rsidP="00A92BCA">
      <w:pPr>
        <w:jc w:val="center"/>
        <w:rPr>
          <w:rFonts w:ascii="Times New Roman" w:hAnsi="Times New Roman" w:cs="Times New Roman"/>
          <w:sz w:val="28"/>
          <w:szCs w:val="28"/>
        </w:rPr>
      </w:pPr>
      <w:r w:rsidRPr="000C632A">
        <w:rPr>
          <w:rFonts w:ascii="Times New Roman" w:hAnsi="Times New Roman" w:cs="Times New Roman"/>
          <w:sz w:val="28"/>
          <w:szCs w:val="28"/>
        </w:rPr>
        <w:t>流场可视化并行实现实验报告</w:t>
      </w:r>
    </w:p>
    <w:p w14:paraId="17156CF5" w14:textId="77777777" w:rsidR="00AC5028" w:rsidRDefault="00A92BCA" w:rsidP="00A92BCA">
      <w:pPr>
        <w:jc w:val="left"/>
        <w:rPr>
          <w:rFonts w:ascii="Times New Roman" w:hAnsi="Times New Roman" w:cs="Times New Roman"/>
          <w:sz w:val="28"/>
          <w:szCs w:val="28"/>
          <w:u w:val="single"/>
        </w:rPr>
      </w:pPr>
      <w:r w:rsidRPr="000C632A">
        <w:rPr>
          <w:rFonts w:ascii="Times New Roman" w:hAnsi="Times New Roman" w:cs="Times New Roman"/>
          <w:sz w:val="28"/>
          <w:szCs w:val="28"/>
        </w:rPr>
        <w:t>姓名：</w:t>
      </w:r>
      <w:r w:rsidRPr="000C63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C5028">
        <w:rPr>
          <w:rFonts w:ascii="Times New Roman" w:hAnsi="Times New Roman" w:cs="Times New Roman" w:hint="eastAsia"/>
          <w:sz w:val="28"/>
          <w:szCs w:val="28"/>
          <w:u w:val="single"/>
        </w:rPr>
        <w:t>孙振国</w:t>
      </w:r>
      <w:r w:rsidRPr="000C63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C632A">
        <w:rPr>
          <w:rFonts w:ascii="Times New Roman" w:hAnsi="Times New Roman" w:cs="Times New Roman"/>
          <w:sz w:val="28"/>
          <w:szCs w:val="28"/>
        </w:rPr>
        <w:t>学号：</w:t>
      </w:r>
      <w:r w:rsidRPr="000C63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C5028">
        <w:rPr>
          <w:rFonts w:ascii="Times New Roman" w:hAnsi="Times New Roman" w:cs="Times New Roman"/>
          <w:sz w:val="28"/>
          <w:szCs w:val="28"/>
          <w:u w:val="single"/>
        </w:rPr>
        <w:t>21213113109</w:t>
      </w:r>
      <w:r w:rsidRPr="000C632A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184E942C" w14:textId="1BCCB3AB" w:rsidR="00A92BCA" w:rsidRPr="000C632A" w:rsidRDefault="00A92BCA" w:rsidP="00A92BCA">
      <w:pPr>
        <w:jc w:val="left"/>
        <w:rPr>
          <w:rFonts w:ascii="Times New Roman" w:hAnsi="Times New Roman" w:cs="Times New Roman"/>
          <w:sz w:val="28"/>
          <w:szCs w:val="28"/>
          <w:u w:val="single"/>
        </w:rPr>
      </w:pPr>
      <w:r w:rsidRPr="000C632A">
        <w:rPr>
          <w:rFonts w:ascii="Times New Roman" w:hAnsi="Times New Roman" w:cs="Times New Roman"/>
          <w:sz w:val="28"/>
          <w:szCs w:val="28"/>
        </w:rPr>
        <w:t>年份：</w:t>
      </w:r>
      <w:r w:rsidRPr="000C63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C5028">
        <w:rPr>
          <w:rFonts w:ascii="Times New Roman" w:hAnsi="Times New Roman" w:cs="Times New Roman"/>
          <w:sz w:val="28"/>
          <w:szCs w:val="28"/>
          <w:u w:val="single"/>
        </w:rPr>
        <w:t>2022</w:t>
      </w:r>
      <w:r w:rsidRPr="000C632A">
        <w:rPr>
          <w:rFonts w:ascii="Times New Roman" w:hAnsi="Times New Roman" w:cs="Times New Roman"/>
          <w:sz w:val="28"/>
          <w:szCs w:val="28"/>
        </w:rPr>
        <w:t>上课地点：</w:t>
      </w:r>
      <w:r w:rsidRPr="000C63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C5028">
        <w:rPr>
          <w:rFonts w:ascii="Times New Roman" w:hAnsi="Times New Roman" w:cs="Times New Roman" w:hint="eastAsia"/>
          <w:sz w:val="28"/>
          <w:szCs w:val="28"/>
          <w:u w:val="single"/>
        </w:rPr>
        <w:t>sy</w:t>
      </w:r>
      <w:r w:rsidR="00AC5028">
        <w:rPr>
          <w:rFonts w:ascii="Times New Roman" w:hAnsi="Times New Roman" w:cs="Times New Roman"/>
          <w:sz w:val="28"/>
          <w:szCs w:val="28"/>
          <w:u w:val="single"/>
        </w:rPr>
        <w:t>6402</w:t>
      </w:r>
      <w:r w:rsidRPr="000C632A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</w:p>
    <w:p w14:paraId="19971CCD" w14:textId="77777777" w:rsidR="00E05059" w:rsidRPr="000C632A" w:rsidRDefault="00E05059" w:rsidP="00A92BCA">
      <w:pPr>
        <w:jc w:val="left"/>
        <w:rPr>
          <w:rFonts w:ascii="Times New Roman" w:hAnsi="Times New Roman" w:cs="Times New Roman"/>
          <w:sz w:val="28"/>
          <w:szCs w:val="28"/>
          <w:u w:val="single"/>
        </w:rPr>
      </w:pPr>
    </w:p>
    <w:p w14:paraId="55389C85" w14:textId="4373D123" w:rsidR="00E05059" w:rsidRDefault="00E05059" w:rsidP="00825FC4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825FC4">
        <w:rPr>
          <w:rFonts w:ascii="Times New Roman" w:hAnsi="Times New Roman" w:cs="Times New Roman"/>
          <w:sz w:val="24"/>
        </w:rPr>
        <w:t>对于源代码的修订，</w:t>
      </w:r>
      <w:r w:rsidR="003F61A5" w:rsidRPr="00825FC4">
        <w:rPr>
          <w:rFonts w:ascii="Times New Roman" w:hAnsi="Times New Roman" w:cs="Times New Roman"/>
          <w:sz w:val="24"/>
        </w:rPr>
        <w:t>结合修订的代码</w:t>
      </w:r>
      <w:r w:rsidRPr="00825FC4">
        <w:rPr>
          <w:rFonts w:ascii="Times New Roman" w:hAnsi="Times New Roman" w:cs="Times New Roman"/>
          <w:sz w:val="24"/>
        </w:rPr>
        <w:t>逐行说明修订原因。（</w:t>
      </w:r>
      <w:r w:rsidR="000C632A" w:rsidRPr="00825FC4">
        <w:rPr>
          <w:rFonts w:ascii="Times New Roman" w:hAnsi="Times New Roman" w:cs="Times New Roman"/>
          <w:sz w:val="24"/>
        </w:rPr>
        <w:t>6</w:t>
      </w:r>
      <w:r w:rsidRPr="00825FC4">
        <w:rPr>
          <w:rFonts w:ascii="Times New Roman" w:hAnsi="Times New Roman" w:cs="Times New Roman"/>
          <w:sz w:val="24"/>
        </w:rPr>
        <w:t>分）</w:t>
      </w:r>
    </w:p>
    <w:p w14:paraId="4D2B0E18" w14:textId="2327F86C" w:rsidR="00B44EB5" w:rsidRPr="00862FF8" w:rsidRDefault="00B44EB5" w:rsidP="00980DD3">
      <w:pPr>
        <w:jc w:val="left"/>
        <w:rPr>
          <w:rFonts w:ascii="Times New Roman" w:hAnsi="Times New Roman" w:cs="Times New Roman" w:hint="eastAsia"/>
          <w:b/>
          <w:bCs/>
          <w:sz w:val="24"/>
        </w:rPr>
      </w:pPr>
      <w:r w:rsidRPr="00862FF8">
        <w:rPr>
          <w:rFonts w:ascii="Times New Roman" w:hAnsi="Times New Roman" w:cs="Times New Roman" w:hint="eastAsia"/>
          <w:b/>
          <w:bCs/>
          <w:sz w:val="24"/>
        </w:rPr>
        <w:t>定义变量部分：</w:t>
      </w:r>
    </w:p>
    <w:p w14:paraId="0EDE1708" w14:textId="479EACE8" w:rsidR="00825FC4" w:rsidRDefault="00D059BC" w:rsidP="00825FC4">
      <w:pPr>
        <w:jc w:val="left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4A66668" wp14:editId="16785835">
            <wp:extent cx="5270500" cy="112458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42CD" w14:textId="77777777" w:rsidR="00862FF8" w:rsidRDefault="00862FF8" w:rsidP="00825FC4">
      <w:pPr>
        <w:jc w:val="left"/>
        <w:rPr>
          <w:rFonts w:ascii="Times New Roman" w:hAnsi="Times New Roman" w:cs="Times New Roman"/>
          <w:sz w:val="24"/>
        </w:rPr>
      </w:pPr>
    </w:p>
    <w:p w14:paraId="134D787D" w14:textId="747795F1" w:rsidR="00B44EB5" w:rsidRPr="00862FF8" w:rsidRDefault="00B44EB5" w:rsidP="00825FC4">
      <w:pPr>
        <w:jc w:val="left"/>
        <w:rPr>
          <w:rFonts w:ascii="Times New Roman" w:hAnsi="Times New Roman" w:cs="Times New Roman"/>
          <w:b/>
          <w:bCs/>
          <w:sz w:val="24"/>
        </w:rPr>
      </w:pPr>
      <w:proofErr w:type="spellStart"/>
      <w:r w:rsidRPr="00862FF8">
        <w:rPr>
          <w:rFonts w:ascii="Times New Roman" w:hAnsi="Times New Roman" w:cs="Times New Roman"/>
          <w:b/>
          <w:bCs/>
          <w:sz w:val="24"/>
        </w:rPr>
        <w:t>M</w:t>
      </w:r>
      <w:r w:rsidRPr="00862FF8">
        <w:rPr>
          <w:rFonts w:ascii="Times New Roman" w:hAnsi="Times New Roman" w:cs="Times New Roman" w:hint="eastAsia"/>
          <w:b/>
          <w:bCs/>
          <w:sz w:val="24"/>
        </w:rPr>
        <w:t>pi</w:t>
      </w:r>
      <w:proofErr w:type="spellEnd"/>
      <w:r w:rsidRPr="00862FF8">
        <w:rPr>
          <w:rFonts w:ascii="Times New Roman" w:hAnsi="Times New Roman" w:cs="Times New Roman" w:hint="eastAsia"/>
          <w:b/>
          <w:bCs/>
          <w:sz w:val="24"/>
        </w:rPr>
        <w:t>函数的使用策略部分：</w:t>
      </w:r>
    </w:p>
    <w:p w14:paraId="2D5C27E9" w14:textId="0356CDCF" w:rsidR="00B44EB5" w:rsidRDefault="00B44EB5" w:rsidP="00825FC4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两个</w:t>
      </w:r>
      <w:r>
        <w:rPr>
          <w:rFonts w:ascii="Times New Roman" w:hAnsi="Times New Roman" w:cs="Times New Roman" w:hint="eastAsia"/>
          <w:sz w:val="24"/>
        </w:rPr>
        <w:t>bug</w:t>
      </w:r>
      <w:r>
        <w:rPr>
          <w:rFonts w:ascii="Times New Roman" w:hAnsi="Times New Roman" w:cs="Times New Roman" w:hint="eastAsia"/>
          <w:sz w:val="24"/>
        </w:rPr>
        <w:t>，一是不再用</w:t>
      </w:r>
      <w:r>
        <w:rPr>
          <w:rFonts w:ascii="Times New Roman" w:hAnsi="Times New Roman" w:cs="Times New Roman" w:hint="eastAsia"/>
          <w:sz w:val="24"/>
        </w:rPr>
        <w:t>clock(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函数记录时间点，用了</w:t>
      </w:r>
      <w:proofErr w:type="spellStart"/>
      <w:r>
        <w:rPr>
          <w:rFonts w:ascii="Times New Roman" w:hAnsi="Times New Roman" w:cs="Times New Roman" w:hint="eastAsia"/>
          <w:sz w:val="24"/>
        </w:rPr>
        <w:t>mpi_</w:t>
      </w:r>
      <w:r>
        <w:rPr>
          <w:rFonts w:ascii="Times New Roman" w:hAnsi="Times New Roman" w:cs="Times New Roman"/>
          <w:sz w:val="24"/>
        </w:rPr>
        <w:t>wtime</w:t>
      </w:r>
      <w:proofErr w:type="spellEnd"/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函数记录时间点。二是修改</w:t>
      </w:r>
      <w:proofErr w:type="spellStart"/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 w:hint="eastAsia"/>
          <w:sz w:val="24"/>
        </w:rPr>
        <w:t>ector</w:t>
      </w:r>
      <w:proofErr w:type="spellEnd"/>
      <w:r>
        <w:rPr>
          <w:rFonts w:ascii="Times New Roman" w:hAnsi="Times New Roman" w:cs="Times New Roman" w:hint="eastAsia"/>
          <w:sz w:val="24"/>
        </w:rPr>
        <w:t>的数据类型为</w:t>
      </w:r>
      <w:r>
        <w:rPr>
          <w:rFonts w:ascii="Times New Roman" w:hAnsi="Times New Roman" w:cs="Times New Roman" w:hint="eastAsia"/>
          <w:sz w:val="24"/>
        </w:rPr>
        <w:t>double</w:t>
      </w:r>
    </w:p>
    <w:p w14:paraId="4908DF65" w14:textId="4DDE595D" w:rsidR="00D86F15" w:rsidRDefault="00C32B88" w:rsidP="00825FC4">
      <w:pPr>
        <w:jc w:val="left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947CF07" wp14:editId="4563034A">
            <wp:extent cx="5270500" cy="365379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8560" w14:textId="77777777" w:rsidR="00862FF8" w:rsidRDefault="00862FF8" w:rsidP="00825FC4">
      <w:pPr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</w:p>
    <w:p w14:paraId="6617278A" w14:textId="42679236" w:rsidR="00B24F63" w:rsidRDefault="00B24F63" w:rsidP="00825FC4">
      <w:pPr>
        <w:jc w:val="left"/>
        <w:rPr>
          <w:rFonts w:ascii="Times New Roman" w:hAnsi="Times New Roman" w:cs="Times New Roman"/>
          <w:b/>
          <w:bCs/>
          <w:sz w:val="24"/>
        </w:rPr>
      </w:pPr>
      <w:proofErr w:type="spellStart"/>
      <w:r w:rsidRPr="00862FF8">
        <w:rPr>
          <w:rFonts w:ascii="Times New Roman" w:hAnsi="Times New Roman" w:cs="Times New Roman"/>
          <w:b/>
          <w:bCs/>
          <w:sz w:val="24"/>
        </w:rPr>
        <w:t>FlowImagingLIC</w:t>
      </w:r>
      <w:proofErr w:type="spellEnd"/>
      <w:r w:rsidRPr="00862FF8">
        <w:rPr>
          <w:rFonts w:ascii="Times New Roman" w:hAnsi="Times New Roman" w:cs="Times New Roman" w:hint="eastAsia"/>
          <w:b/>
          <w:bCs/>
          <w:sz w:val="24"/>
        </w:rPr>
        <w:t>函数的修改：</w:t>
      </w:r>
    </w:p>
    <w:p w14:paraId="1A60EF65" w14:textId="77A632B9" w:rsidR="00862FF8" w:rsidRDefault="00510647" w:rsidP="00825FC4">
      <w:pPr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26216B60" wp14:editId="43E2A706">
            <wp:extent cx="5270500" cy="282575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DD57" w14:textId="75DC2F70" w:rsidR="00BC1197" w:rsidRDefault="00BC1197" w:rsidP="00825FC4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1B14DDEA" w14:textId="4481EED5" w:rsidR="00BC1197" w:rsidRDefault="00E428E3" w:rsidP="00825FC4">
      <w:pPr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6135C10C" wp14:editId="741E34B3">
            <wp:extent cx="5270500" cy="24257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421C" w14:textId="6959191E" w:rsidR="00302958" w:rsidRDefault="00302958" w:rsidP="00825FC4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1A2571C9" w14:textId="2C45E803" w:rsidR="00302958" w:rsidRDefault="00912F48" w:rsidP="00825FC4">
      <w:pPr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77D7BB2B" wp14:editId="674FEFF1">
            <wp:extent cx="5270500" cy="67437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88B8" w14:textId="77777777" w:rsidR="00090AA9" w:rsidRPr="00862FF8" w:rsidRDefault="00090AA9" w:rsidP="00825FC4">
      <w:pPr>
        <w:jc w:val="left"/>
        <w:rPr>
          <w:rFonts w:ascii="Times New Roman" w:hAnsi="Times New Roman" w:cs="Times New Roman" w:hint="eastAsia"/>
          <w:b/>
          <w:bCs/>
          <w:sz w:val="24"/>
        </w:rPr>
      </w:pPr>
    </w:p>
    <w:p w14:paraId="1AF94E36" w14:textId="68A5DC09" w:rsidR="00B24F63" w:rsidRDefault="00AE7194" w:rsidP="00825FC4">
      <w:pPr>
        <w:jc w:val="left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D3B1CB9" wp14:editId="4C3BB5D7">
            <wp:extent cx="5270500" cy="3048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37AF" w14:textId="146A4CDD" w:rsidR="00E504DE" w:rsidRPr="00825FC4" w:rsidRDefault="00E90BD5" w:rsidP="00825FC4">
      <w:pPr>
        <w:jc w:val="left"/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4D136D3C" wp14:editId="11DA3C0F">
            <wp:extent cx="5270500" cy="164211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6F0F" w14:textId="77777777" w:rsidR="00E05059" w:rsidRPr="000C632A" w:rsidRDefault="00E05059" w:rsidP="00E05059">
      <w:pPr>
        <w:jc w:val="left"/>
        <w:rPr>
          <w:rFonts w:ascii="Times New Roman" w:hAnsi="Times New Roman" w:cs="Times New Roman"/>
          <w:sz w:val="24"/>
        </w:rPr>
      </w:pPr>
      <w:r w:rsidRPr="000C632A">
        <w:rPr>
          <w:rFonts w:ascii="Times New Roman" w:hAnsi="Times New Roman" w:cs="Times New Roman"/>
          <w:sz w:val="24"/>
        </w:rPr>
        <w:t>二、实验结果（</w:t>
      </w:r>
      <w:r w:rsidR="000C632A" w:rsidRPr="000C632A">
        <w:rPr>
          <w:rFonts w:ascii="Times New Roman" w:hAnsi="Times New Roman" w:cs="Times New Roman"/>
          <w:sz w:val="24"/>
        </w:rPr>
        <w:t>5</w:t>
      </w:r>
      <w:r w:rsidRPr="000C632A">
        <w:rPr>
          <w:rFonts w:ascii="Times New Roman" w:hAnsi="Times New Roman" w:cs="Times New Roman"/>
          <w:sz w:val="24"/>
        </w:rPr>
        <w:t>分）</w:t>
      </w:r>
    </w:p>
    <w:p w14:paraId="6B867CFF" w14:textId="460DC174" w:rsidR="00E05059" w:rsidRDefault="00E05059" w:rsidP="00E05059">
      <w:pPr>
        <w:jc w:val="left"/>
        <w:rPr>
          <w:rFonts w:ascii="Times New Roman" w:hAnsi="Times New Roman" w:cs="Times New Roman"/>
          <w:sz w:val="24"/>
        </w:rPr>
      </w:pPr>
      <w:r w:rsidRPr="000C632A">
        <w:rPr>
          <w:rFonts w:ascii="Times New Roman" w:hAnsi="Times New Roman" w:cs="Times New Roman"/>
          <w:sz w:val="24"/>
        </w:rPr>
        <w:t xml:space="preserve">1. </w:t>
      </w:r>
      <w:r w:rsidRPr="000C632A">
        <w:rPr>
          <w:rFonts w:ascii="Times New Roman" w:hAnsi="Times New Roman" w:cs="Times New Roman"/>
          <w:sz w:val="24"/>
        </w:rPr>
        <w:t>绘制随线程数增长的计算用时、加速比和效率曲线。</w:t>
      </w:r>
    </w:p>
    <w:p w14:paraId="18C36C2A" w14:textId="32AE37D2" w:rsidR="002702AD" w:rsidRDefault="002702AD" w:rsidP="00E05059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计算用时随时间变化图：</w:t>
      </w:r>
      <w:r w:rsidR="00117F57">
        <w:rPr>
          <w:rFonts w:ascii="Times New Roman" w:hAnsi="Times New Roman" w:cs="Times New Roman" w:hint="eastAsia"/>
          <w:sz w:val="24"/>
        </w:rPr>
        <w:t xml:space="preserve"> </w:t>
      </w:r>
      <w:r w:rsidR="00117F57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4BFF6D" w14:textId="60A053F2" w:rsidR="00E26719" w:rsidRDefault="002702AD" w:rsidP="00E05059">
      <w:pPr>
        <w:jc w:val="left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CA9C828" wp14:editId="53532354">
            <wp:extent cx="4052656" cy="176022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004" cy="176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50E5" w14:textId="1E1E8155" w:rsidR="00C30037" w:rsidRDefault="00C30037" w:rsidP="00E05059">
      <w:pPr>
        <w:jc w:val="left"/>
        <w:rPr>
          <w:rFonts w:ascii="Times New Roman" w:hAnsi="Times New Roman" w:cs="Times New Roman"/>
          <w:sz w:val="24"/>
        </w:rPr>
      </w:pPr>
      <w:r w:rsidRPr="000C632A">
        <w:rPr>
          <w:rFonts w:ascii="Times New Roman" w:hAnsi="Times New Roman" w:cs="Times New Roman"/>
          <w:sz w:val="24"/>
        </w:rPr>
        <w:t>加速比</w:t>
      </w:r>
    </w:p>
    <w:p w14:paraId="1354535A" w14:textId="0A16E3E0" w:rsidR="00795F4F" w:rsidRDefault="00B513A4" w:rsidP="00E05059">
      <w:pPr>
        <w:jc w:val="left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E34F9F8" wp14:editId="70BB7621">
            <wp:extent cx="4027958" cy="17373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0207" cy="173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64E1" w14:textId="77777777" w:rsidR="00B513A4" w:rsidRDefault="00B513A4" w:rsidP="00E05059">
      <w:pPr>
        <w:jc w:val="left"/>
        <w:rPr>
          <w:rFonts w:ascii="Times New Roman" w:hAnsi="Times New Roman" w:cs="Times New Roman"/>
          <w:sz w:val="24"/>
        </w:rPr>
      </w:pPr>
    </w:p>
    <w:p w14:paraId="4F52867B" w14:textId="77777777" w:rsidR="00B513A4" w:rsidRDefault="00B513A4" w:rsidP="00E05059">
      <w:pPr>
        <w:jc w:val="left"/>
        <w:rPr>
          <w:rFonts w:ascii="Times New Roman" w:hAnsi="Times New Roman" w:cs="Times New Roman"/>
          <w:sz w:val="24"/>
        </w:rPr>
      </w:pPr>
    </w:p>
    <w:p w14:paraId="2B30B52F" w14:textId="4746771B" w:rsidR="00B513A4" w:rsidRDefault="00B513A4" w:rsidP="00E05059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效率：</w:t>
      </w:r>
    </w:p>
    <w:p w14:paraId="228051F8" w14:textId="25E5CA4C" w:rsidR="00B513A4" w:rsidRPr="000C632A" w:rsidRDefault="00B513A4" w:rsidP="00E05059">
      <w:pPr>
        <w:jc w:val="left"/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7B8E8AC4" wp14:editId="44C30EAD">
            <wp:extent cx="4269548" cy="18364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4834" cy="18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27DE" w14:textId="63108ED3" w:rsidR="00E05059" w:rsidRDefault="00E05059" w:rsidP="00E05059">
      <w:pPr>
        <w:jc w:val="left"/>
        <w:rPr>
          <w:rFonts w:ascii="Times New Roman" w:hAnsi="Times New Roman" w:cs="Times New Roman"/>
          <w:sz w:val="24"/>
        </w:rPr>
      </w:pPr>
      <w:r w:rsidRPr="000C632A">
        <w:rPr>
          <w:rFonts w:ascii="Times New Roman" w:hAnsi="Times New Roman" w:cs="Times New Roman"/>
          <w:sz w:val="24"/>
        </w:rPr>
        <w:t xml:space="preserve">2. </w:t>
      </w:r>
      <w:r w:rsidRPr="000C632A">
        <w:rPr>
          <w:rFonts w:ascii="Times New Roman" w:hAnsi="Times New Roman" w:cs="Times New Roman"/>
          <w:sz w:val="24"/>
        </w:rPr>
        <w:t>结合绘制的曲线和你个人电脑硬件配置，说明为什么在特定线程数时加速比达到最高以及效率达到最高。</w:t>
      </w:r>
    </w:p>
    <w:p w14:paraId="0D441EC1" w14:textId="72E508F0" w:rsidR="00802BAE" w:rsidRDefault="00802BAE" w:rsidP="00E05059">
      <w:pPr>
        <w:jc w:val="left"/>
        <w:rPr>
          <w:rFonts w:ascii="Times New Roman" w:hAnsi="Times New Roman" w:cs="Times New Roman"/>
          <w:sz w:val="24"/>
        </w:rPr>
      </w:pPr>
    </w:p>
    <w:p w14:paraId="5794DAF8" w14:textId="34CFBE1D" w:rsidR="00276498" w:rsidRDefault="00707E2D" w:rsidP="00E0505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答：因为我的电脑是</w:t>
      </w:r>
      <w:r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线程的，当小于</w:t>
      </w:r>
      <w:r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线程的时候会有空闲线程，当大于</w:t>
      </w:r>
      <w:r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线程的时候会分配时间片产生开销，所以当</w:t>
      </w:r>
      <w:r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线程数的时候加速比最高。</w:t>
      </w:r>
    </w:p>
    <w:p w14:paraId="20BD3BD3" w14:textId="5D0E8390" w:rsidR="00707E2D" w:rsidRDefault="00707E2D" w:rsidP="00E0505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效率是指的</w:t>
      </w:r>
      <w:r w:rsidRPr="00707E2D">
        <w:rPr>
          <w:rFonts w:ascii="Times New Roman" w:hAnsi="Times New Roman" w:cs="Times New Roman" w:hint="eastAsia"/>
          <w:sz w:val="24"/>
        </w:rPr>
        <w:t>一个处理器在程序运行过程中真正执行的时间比例</w:t>
      </w:r>
      <w:r>
        <w:rPr>
          <w:rFonts w:ascii="Times New Roman" w:hAnsi="Times New Roman" w:cs="Times New Roman" w:hint="eastAsia"/>
          <w:sz w:val="24"/>
        </w:rPr>
        <w:t>，当一个线程的时候，线程把程序从头执行到尾所以是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00%</w:t>
      </w:r>
      <w:r>
        <w:rPr>
          <w:rFonts w:ascii="Times New Roman" w:hAnsi="Times New Roman" w:cs="Times New Roman" w:hint="eastAsia"/>
          <w:sz w:val="24"/>
        </w:rPr>
        <w:t>的效率，随着线程用的增多，效率会越来越低，工作被分配出去了，线程会有空等的时候。</w:t>
      </w:r>
    </w:p>
    <w:p w14:paraId="2D73C5CE" w14:textId="77777777" w:rsidR="00707E2D" w:rsidRPr="000C632A" w:rsidRDefault="00707E2D" w:rsidP="00E05059">
      <w:pPr>
        <w:jc w:val="left"/>
        <w:rPr>
          <w:rFonts w:ascii="Times New Roman" w:hAnsi="Times New Roman" w:cs="Times New Roman" w:hint="eastAsia"/>
          <w:sz w:val="24"/>
        </w:rPr>
      </w:pPr>
    </w:p>
    <w:p w14:paraId="4CE43269" w14:textId="77777777" w:rsidR="000C632A" w:rsidRPr="000C632A" w:rsidRDefault="000C632A" w:rsidP="00E05059">
      <w:pPr>
        <w:jc w:val="left"/>
        <w:rPr>
          <w:rFonts w:ascii="Times New Roman" w:hAnsi="Times New Roman" w:cs="Times New Roman"/>
          <w:sz w:val="24"/>
        </w:rPr>
      </w:pPr>
      <w:r w:rsidRPr="000C632A">
        <w:rPr>
          <w:rFonts w:ascii="Times New Roman" w:hAnsi="Times New Roman" w:cs="Times New Roman"/>
          <w:sz w:val="24"/>
        </w:rPr>
        <w:t>三、实验用时统计（</w:t>
      </w:r>
      <w:r w:rsidRPr="000C632A">
        <w:rPr>
          <w:rFonts w:ascii="Times New Roman" w:hAnsi="Times New Roman" w:cs="Times New Roman"/>
          <w:sz w:val="24"/>
        </w:rPr>
        <w:t>2.5</w:t>
      </w:r>
      <w:r w:rsidRPr="000C632A">
        <w:rPr>
          <w:rFonts w:ascii="Times New Roman" w:hAnsi="Times New Roman" w:cs="Times New Roman"/>
          <w:sz w:val="24"/>
        </w:rPr>
        <w:t>分）</w:t>
      </w:r>
    </w:p>
    <w:p w14:paraId="074BB412" w14:textId="7E47D40D" w:rsidR="005D53CE" w:rsidRPr="000C632A" w:rsidRDefault="000C632A" w:rsidP="00E05059">
      <w:pPr>
        <w:jc w:val="left"/>
        <w:rPr>
          <w:rFonts w:ascii="Times New Roman" w:hAnsi="Times New Roman" w:cs="Times New Roman" w:hint="eastAsia"/>
          <w:sz w:val="24"/>
        </w:rPr>
      </w:pPr>
      <w:r w:rsidRPr="000C632A">
        <w:rPr>
          <w:rFonts w:ascii="Times New Roman" w:hAnsi="Times New Roman" w:cs="Times New Roman"/>
          <w:sz w:val="24"/>
        </w:rPr>
        <w:t>请给出你用掉的大概时间就可。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984"/>
        <w:gridCol w:w="1596"/>
        <w:gridCol w:w="1596"/>
      </w:tblGrid>
      <w:tr w:rsidR="000C632A" w:rsidRPr="000C632A" w14:paraId="427E0CB1" w14:textId="77777777" w:rsidTr="00324926">
        <w:tc>
          <w:tcPr>
            <w:tcW w:w="3114" w:type="dxa"/>
            <w:gridSpan w:val="2"/>
          </w:tcPr>
          <w:p w14:paraId="57DF22B1" w14:textId="77777777" w:rsidR="000C632A" w:rsidRPr="000C632A" w:rsidRDefault="000C632A" w:rsidP="000C63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632A">
              <w:rPr>
                <w:rFonts w:ascii="Times New Roman" w:hAnsi="Times New Roman" w:cs="Times New Roman"/>
                <w:sz w:val="24"/>
              </w:rPr>
              <w:t>安装</w:t>
            </w:r>
            <w:r w:rsidRPr="000C632A">
              <w:rPr>
                <w:rFonts w:ascii="Times New Roman" w:hAnsi="Times New Roman" w:cs="Times New Roman"/>
                <w:sz w:val="24"/>
              </w:rPr>
              <w:t>MPI</w:t>
            </w:r>
          </w:p>
          <w:p w14:paraId="2642D497" w14:textId="77777777" w:rsidR="000C632A" w:rsidRPr="000C632A" w:rsidRDefault="000C632A" w:rsidP="000C632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632A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  <w:r w:rsidRPr="000C632A">
              <w:rPr>
                <w:rFonts w:ascii="Times New Roman" w:hAnsi="Times New Roman" w:cs="Times New Roman"/>
                <w:sz w:val="18"/>
                <w:szCs w:val="18"/>
              </w:rPr>
              <w:t>分，仅填写下面</w:t>
            </w:r>
            <w:r w:rsidRPr="000C632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0C632A">
              <w:rPr>
                <w:rFonts w:ascii="Times New Roman" w:hAnsi="Times New Roman" w:cs="Times New Roman"/>
                <w:sz w:val="18"/>
                <w:szCs w:val="18"/>
              </w:rPr>
              <w:t>种即可</w:t>
            </w:r>
          </w:p>
        </w:tc>
        <w:tc>
          <w:tcPr>
            <w:tcW w:w="1984" w:type="dxa"/>
          </w:tcPr>
          <w:p w14:paraId="6CE27B18" w14:textId="77777777" w:rsidR="000C632A" w:rsidRPr="000C632A" w:rsidRDefault="000C632A" w:rsidP="000C63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632A">
              <w:rPr>
                <w:rFonts w:ascii="Times New Roman" w:hAnsi="Times New Roman" w:cs="Times New Roman"/>
                <w:sz w:val="24"/>
              </w:rPr>
              <w:t>前导</w:t>
            </w:r>
            <w:r w:rsidRPr="000C632A">
              <w:rPr>
                <w:rFonts w:ascii="Times New Roman" w:hAnsi="Times New Roman" w:cs="Times New Roman"/>
                <w:sz w:val="24"/>
              </w:rPr>
              <w:t>PI</w:t>
            </w:r>
            <w:r w:rsidRPr="000C632A">
              <w:rPr>
                <w:rFonts w:ascii="Times New Roman" w:hAnsi="Times New Roman" w:cs="Times New Roman"/>
                <w:sz w:val="24"/>
              </w:rPr>
              <w:t>实验</w:t>
            </w:r>
          </w:p>
          <w:p w14:paraId="47994A8B" w14:textId="77777777" w:rsidR="000C632A" w:rsidRPr="000C632A" w:rsidRDefault="000C632A" w:rsidP="000C63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632A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  <w:r w:rsidRPr="000C632A">
              <w:rPr>
                <w:rFonts w:ascii="Times New Roman" w:hAnsi="Times New Roman" w:cs="Times New Roman"/>
                <w:sz w:val="18"/>
                <w:szCs w:val="18"/>
              </w:rPr>
              <w:t>分，没做可填</w:t>
            </w:r>
            <w:r w:rsidRPr="000C632A">
              <w:rPr>
                <w:rFonts w:ascii="Times New Roman" w:hAnsi="Times New Roman" w:cs="Times New Roman"/>
                <w:sz w:val="18"/>
                <w:szCs w:val="18"/>
              </w:rPr>
              <w:t>“-”</w:t>
            </w:r>
          </w:p>
        </w:tc>
        <w:tc>
          <w:tcPr>
            <w:tcW w:w="1596" w:type="dxa"/>
          </w:tcPr>
          <w:p w14:paraId="5ECD9607" w14:textId="77777777" w:rsidR="000C632A" w:rsidRPr="000C632A" w:rsidRDefault="000C632A" w:rsidP="000C63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632A">
              <w:rPr>
                <w:rFonts w:ascii="Times New Roman" w:hAnsi="Times New Roman" w:cs="Times New Roman"/>
                <w:sz w:val="24"/>
              </w:rPr>
              <w:t>流场并行</w:t>
            </w:r>
          </w:p>
          <w:p w14:paraId="10017B17" w14:textId="77777777" w:rsidR="000C632A" w:rsidRPr="000C632A" w:rsidRDefault="000C632A" w:rsidP="000C63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632A">
              <w:rPr>
                <w:rFonts w:ascii="Times New Roman" w:hAnsi="Times New Roman" w:cs="Times New Roman"/>
                <w:sz w:val="24"/>
              </w:rPr>
              <w:t>编程</w:t>
            </w:r>
          </w:p>
        </w:tc>
        <w:tc>
          <w:tcPr>
            <w:tcW w:w="1596" w:type="dxa"/>
          </w:tcPr>
          <w:p w14:paraId="23DBCE17" w14:textId="77777777" w:rsidR="000C632A" w:rsidRPr="000C632A" w:rsidRDefault="000C632A" w:rsidP="000C632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C632A">
              <w:rPr>
                <w:rFonts w:ascii="Times New Roman" w:hAnsi="Times New Roman" w:cs="Times New Roman"/>
                <w:szCs w:val="21"/>
              </w:rPr>
              <w:t>绘制实验结果运行成序时间</w:t>
            </w:r>
          </w:p>
        </w:tc>
      </w:tr>
      <w:tr w:rsidR="000C632A" w:rsidRPr="000C632A" w14:paraId="4C3C4A35" w14:textId="77777777" w:rsidTr="000C632A">
        <w:tc>
          <w:tcPr>
            <w:tcW w:w="1271" w:type="dxa"/>
          </w:tcPr>
          <w:p w14:paraId="78B9AEF3" w14:textId="77777777" w:rsidR="000C632A" w:rsidRPr="000C632A" w:rsidRDefault="000C632A" w:rsidP="000C63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632A">
              <w:rPr>
                <w:rFonts w:ascii="Times New Roman" w:hAnsi="Times New Roman" w:cs="Times New Roman"/>
                <w:sz w:val="24"/>
              </w:rPr>
              <w:t>Windows</w:t>
            </w:r>
          </w:p>
        </w:tc>
        <w:tc>
          <w:tcPr>
            <w:tcW w:w="1843" w:type="dxa"/>
          </w:tcPr>
          <w:p w14:paraId="06799984" w14:textId="77777777" w:rsidR="000C632A" w:rsidRPr="000C632A" w:rsidRDefault="000C632A" w:rsidP="000C63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632A">
              <w:rPr>
                <w:rFonts w:ascii="Times New Roman" w:hAnsi="Times New Roman" w:cs="Times New Roman"/>
                <w:sz w:val="24"/>
              </w:rPr>
              <w:t>Linux</w:t>
            </w:r>
          </w:p>
        </w:tc>
        <w:tc>
          <w:tcPr>
            <w:tcW w:w="1984" w:type="dxa"/>
            <w:vMerge w:val="restart"/>
            <w:vAlign w:val="center"/>
          </w:tcPr>
          <w:p w14:paraId="02030C89" w14:textId="1E2143CE" w:rsidR="000C632A" w:rsidRPr="000C632A" w:rsidRDefault="00D3132F" w:rsidP="000C63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1h</w:t>
            </w:r>
          </w:p>
        </w:tc>
        <w:tc>
          <w:tcPr>
            <w:tcW w:w="1596" w:type="dxa"/>
            <w:vMerge w:val="restart"/>
            <w:vAlign w:val="center"/>
          </w:tcPr>
          <w:p w14:paraId="4A04A45C" w14:textId="249F2B67" w:rsidR="000C632A" w:rsidRPr="000C632A" w:rsidRDefault="004E5102" w:rsidP="000C63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  <w:r w:rsidR="00D3132F">
              <w:rPr>
                <w:rFonts w:ascii="Times New Roman" w:hAnsi="Times New Roman" w:cs="Times New Roman" w:hint="eastAsia"/>
                <w:sz w:val="24"/>
              </w:rPr>
              <w:t>h</w:t>
            </w:r>
          </w:p>
        </w:tc>
        <w:tc>
          <w:tcPr>
            <w:tcW w:w="1596" w:type="dxa"/>
            <w:vMerge w:val="restart"/>
            <w:vAlign w:val="center"/>
          </w:tcPr>
          <w:p w14:paraId="2F2226EE" w14:textId="35E8936A" w:rsidR="000C632A" w:rsidRPr="000C632A" w:rsidRDefault="005D53CE" w:rsidP="000C63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  <w:r w:rsidR="00F4443A">
              <w:rPr>
                <w:rFonts w:ascii="Times New Roman" w:hAnsi="Times New Roman" w:cs="Times New Roman" w:hint="eastAsia"/>
                <w:sz w:val="24"/>
              </w:rPr>
              <w:t>h</w:t>
            </w:r>
          </w:p>
        </w:tc>
      </w:tr>
      <w:tr w:rsidR="000C632A" w:rsidRPr="000C632A" w14:paraId="51D59C9F" w14:textId="77777777" w:rsidTr="00324926">
        <w:tc>
          <w:tcPr>
            <w:tcW w:w="1271" w:type="dxa"/>
          </w:tcPr>
          <w:p w14:paraId="3FF7B39D" w14:textId="21E2C20B" w:rsidR="000C632A" w:rsidRPr="000C632A" w:rsidRDefault="00D3132F" w:rsidP="000C63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.5</w:t>
            </w:r>
            <w:r>
              <w:rPr>
                <w:rFonts w:ascii="Times New Roman" w:hAnsi="Times New Roman" w:cs="Times New Roman" w:hint="eastAsia"/>
                <w:sz w:val="24"/>
              </w:rPr>
              <w:t>h</w:t>
            </w:r>
          </w:p>
        </w:tc>
        <w:tc>
          <w:tcPr>
            <w:tcW w:w="1843" w:type="dxa"/>
          </w:tcPr>
          <w:p w14:paraId="1CB25824" w14:textId="77777777" w:rsidR="000C632A" w:rsidRPr="000C632A" w:rsidRDefault="000C632A" w:rsidP="000C632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  <w:vMerge/>
          </w:tcPr>
          <w:p w14:paraId="00EC2936" w14:textId="77777777" w:rsidR="000C632A" w:rsidRPr="000C632A" w:rsidRDefault="000C632A" w:rsidP="000C632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6" w:type="dxa"/>
            <w:vMerge/>
          </w:tcPr>
          <w:p w14:paraId="7EF59EB5" w14:textId="77777777" w:rsidR="000C632A" w:rsidRPr="000C632A" w:rsidRDefault="000C632A" w:rsidP="000C632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6" w:type="dxa"/>
            <w:vMerge/>
          </w:tcPr>
          <w:p w14:paraId="2FD67866" w14:textId="77777777" w:rsidR="000C632A" w:rsidRPr="000C632A" w:rsidRDefault="000C632A" w:rsidP="000C632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AE6691D" w14:textId="77777777" w:rsidR="000C632A" w:rsidRPr="000C632A" w:rsidRDefault="000C632A" w:rsidP="00E05059">
      <w:pPr>
        <w:jc w:val="left"/>
        <w:rPr>
          <w:rFonts w:ascii="Times New Roman" w:hAnsi="Times New Roman" w:cs="Times New Roman"/>
          <w:sz w:val="24"/>
        </w:rPr>
      </w:pPr>
    </w:p>
    <w:p w14:paraId="445B3FD9" w14:textId="77777777" w:rsidR="00E05059" w:rsidRDefault="00E05059" w:rsidP="00E05059">
      <w:pPr>
        <w:jc w:val="left"/>
        <w:rPr>
          <w:rFonts w:ascii="Times New Roman" w:hAnsi="Times New Roman" w:cs="Times New Roman"/>
          <w:sz w:val="24"/>
        </w:rPr>
      </w:pPr>
      <w:r w:rsidRPr="000C632A">
        <w:rPr>
          <w:rFonts w:ascii="Times New Roman" w:hAnsi="Times New Roman" w:cs="Times New Roman"/>
          <w:sz w:val="24"/>
        </w:rPr>
        <w:t>三、实验的建议和意见（</w:t>
      </w:r>
      <w:r w:rsidR="000C632A" w:rsidRPr="000C632A">
        <w:rPr>
          <w:rFonts w:ascii="Times New Roman" w:hAnsi="Times New Roman" w:cs="Times New Roman"/>
          <w:sz w:val="24"/>
        </w:rPr>
        <w:t>1.5</w:t>
      </w:r>
      <w:r w:rsidRPr="000C632A">
        <w:rPr>
          <w:rFonts w:ascii="Times New Roman" w:hAnsi="Times New Roman" w:cs="Times New Roman"/>
          <w:sz w:val="24"/>
        </w:rPr>
        <w:t>分）</w:t>
      </w:r>
    </w:p>
    <w:p w14:paraId="3F502595" w14:textId="6AF97C50" w:rsidR="00FF5C37" w:rsidRPr="000D693E" w:rsidRDefault="000D693E" w:rsidP="00E05059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答：</w:t>
      </w:r>
      <w:r w:rsidR="00880B66" w:rsidRPr="000D693E">
        <w:rPr>
          <w:rFonts w:ascii="Times New Roman" w:hAnsi="Times New Roman" w:cs="Times New Roman" w:hint="eastAsia"/>
          <w:sz w:val="24"/>
        </w:rPr>
        <w:t>实验程序设计的很好，模块之间区分清晰，很适合用于</w:t>
      </w:r>
      <w:r w:rsidR="00880B66" w:rsidRPr="000D693E">
        <w:rPr>
          <w:rFonts w:ascii="Times New Roman" w:hAnsi="Times New Roman" w:cs="Times New Roman"/>
          <w:sz w:val="24"/>
        </w:rPr>
        <w:t>MPI</w:t>
      </w:r>
      <w:r w:rsidR="00880B66" w:rsidRPr="000D693E">
        <w:rPr>
          <w:rFonts w:ascii="Times New Roman" w:hAnsi="Times New Roman" w:cs="Times New Roman" w:hint="eastAsia"/>
          <w:sz w:val="24"/>
        </w:rPr>
        <w:t>编程调试多进程运行。但是各个函数里的开销差别太大，实际上，</w:t>
      </w:r>
      <w:proofErr w:type="spellStart"/>
      <w:r w:rsidR="00880B66" w:rsidRPr="000D693E">
        <w:rPr>
          <w:rFonts w:ascii="Times New Roman" w:hAnsi="Times New Roman" w:cs="Times New Roman"/>
          <w:sz w:val="24"/>
        </w:rPr>
        <w:t>ReadVector</w:t>
      </w:r>
      <w:proofErr w:type="spellEnd"/>
      <w:r w:rsidR="00880B66" w:rsidRPr="000D693E">
        <w:rPr>
          <w:rFonts w:ascii="Times New Roman" w:hAnsi="Times New Roman" w:cs="Times New Roman" w:hint="eastAsia"/>
          <w:sz w:val="24"/>
        </w:rPr>
        <w:t>(</w:t>
      </w:r>
      <w:r w:rsidR="00880B66" w:rsidRPr="000D693E">
        <w:rPr>
          <w:rFonts w:ascii="Times New Roman" w:hAnsi="Times New Roman" w:cs="Times New Roman"/>
          <w:sz w:val="24"/>
        </w:rPr>
        <w:t>)</w:t>
      </w:r>
      <w:r w:rsidR="00880B66" w:rsidRPr="000D693E">
        <w:rPr>
          <w:rFonts w:ascii="Times New Roman" w:hAnsi="Times New Roman" w:cs="Times New Roman" w:hint="eastAsia"/>
          <w:sz w:val="24"/>
        </w:rPr>
        <w:t>函数占了百分</w:t>
      </w:r>
      <w:r w:rsidR="00880B66" w:rsidRPr="000D693E">
        <w:rPr>
          <w:rFonts w:ascii="Times New Roman" w:hAnsi="Times New Roman" w:cs="Times New Roman" w:hint="eastAsia"/>
          <w:sz w:val="24"/>
        </w:rPr>
        <w:lastRenderedPageBreak/>
        <w:t>之</w:t>
      </w:r>
      <w:r w:rsidR="00880B66" w:rsidRPr="000D693E">
        <w:rPr>
          <w:rFonts w:ascii="Times New Roman" w:hAnsi="Times New Roman" w:cs="Times New Roman" w:hint="eastAsia"/>
          <w:sz w:val="24"/>
        </w:rPr>
        <w:t>70</w:t>
      </w:r>
      <w:r w:rsidR="00880B66" w:rsidRPr="000D693E">
        <w:rPr>
          <w:rFonts w:ascii="Times New Roman" w:hAnsi="Times New Roman" w:cs="Times New Roman" w:hint="eastAsia"/>
          <w:sz w:val="24"/>
        </w:rPr>
        <w:t>的开销，剩下百分之</w:t>
      </w:r>
      <w:r w:rsidR="00880B66" w:rsidRPr="000D693E">
        <w:rPr>
          <w:rFonts w:ascii="Times New Roman" w:hAnsi="Times New Roman" w:cs="Times New Roman" w:hint="eastAsia"/>
          <w:sz w:val="24"/>
        </w:rPr>
        <w:t>3</w:t>
      </w:r>
      <w:r w:rsidR="00880B66" w:rsidRPr="000D693E">
        <w:rPr>
          <w:rFonts w:ascii="Times New Roman" w:hAnsi="Times New Roman" w:cs="Times New Roman"/>
          <w:sz w:val="24"/>
        </w:rPr>
        <w:t>0</w:t>
      </w:r>
      <w:r w:rsidR="00880B66" w:rsidRPr="000D693E">
        <w:rPr>
          <w:rFonts w:ascii="Times New Roman" w:hAnsi="Times New Roman" w:cs="Times New Roman" w:hint="eastAsia"/>
          <w:sz w:val="24"/>
        </w:rPr>
        <w:t>里，有一半多被</w:t>
      </w:r>
      <w:r w:rsidR="00880B66" w:rsidRPr="000D693E">
        <w:rPr>
          <w:rFonts w:ascii="Times New Roman" w:hAnsi="Times New Roman" w:cs="Times New Roman"/>
          <w:sz w:val="24"/>
        </w:rPr>
        <w:t>WriteImage2PPM</w:t>
      </w:r>
      <w:r w:rsidR="00880B66" w:rsidRPr="000D693E">
        <w:rPr>
          <w:rFonts w:ascii="Times New Roman" w:hAnsi="Times New Roman" w:cs="Times New Roman" w:hint="eastAsia"/>
          <w:sz w:val="24"/>
        </w:rPr>
        <w:t>(</w:t>
      </w:r>
      <w:r w:rsidR="00880B66" w:rsidRPr="000D693E">
        <w:rPr>
          <w:rFonts w:ascii="Times New Roman" w:hAnsi="Times New Roman" w:cs="Times New Roman"/>
          <w:sz w:val="24"/>
        </w:rPr>
        <w:t>)</w:t>
      </w:r>
      <w:r w:rsidR="00880B66" w:rsidRPr="000D693E">
        <w:rPr>
          <w:rFonts w:ascii="Times New Roman" w:hAnsi="Times New Roman" w:cs="Times New Roman" w:hint="eastAsia"/>
          <w:sz w:val="24"/>
        </w:rPr>
        <w:t>函数占用，仅剩下的百分之</w:t>
      </w:r>
      <w:r w:rsidR="00880B66" w:rsidRPr="000D693E">
        <w:rPr>
          <w:rFonts w:ascii="Times New Roman" w:hAnsi="Times New Roman" w:cs="Times New Roman"/>
          <w:sz w:val="24"/>
        </w:rPr>
        <w:t>15</w:t>
      </w:r>
      <w:r w:rsidR="00880B66" w:rsidRPr="000D693E">
        <w:rPr>
          <w:rFonts w:ascii="Times New Roman" w:hAnsi="Times New Roman" w:cs="Times New Roman" w:hint="eastAsia"/>
          <w:sz w:val="24"/>
        </w:rPr>
        <w:t>的开销里也主要是</w:t>
      </w:r>
      <w:proofErr w:type="spellStart"/>
      <w:r w:rsidR="00880B66" w:rsidRPr="000D693E">
        <w:rPr>
          <w:rFonts w:ascii="Times New Roman" w:hAnsi="Times New Roman" w:cs="Times New Roman"/>
          <w:sz w:val="24"/>
        </w:rPr>
        <w:t>FlowImagingLIC</w:t>
      </w:r>
      <w:proofErr w:type="spellEnd"/>
      <w:r w:rsidR="00880B66" w:rsidRPr="000D693E">
        <w:rPr>
          <w:rFonts w:ascii="Times New Roman" w:hAnsi="Times New Roman" w:cs="Times New Roman"/>
          <w:sz w:val="24"/>
        </w:rPr>
        <w:t>()</w:t>
      </w:r>
      <w:r w:rsidR="00880B66" w:rsidRPr="000D693E">
        <w:rPr>
          <w:rFonts w:ascii="Times New Roman" w:hAnsi="Times New Roman" w:cs="Times New Roman" w:hint="eastAsia"/>
          <w:sz w:val="24"/>
        </w:rPr>
        <w:t>函数在作用，</w:t>
      </w:r>
      <w:proofErr w:type="spellStart"/>
      <w:r w:rsidR="00880B66" w:rsidRPr="000D693E">
        <w:rPr>
          <w:rFonts w:ascii="Times New Roman" w:hAnsi="Times New Roman" w:cs="Times New Roman"/>
          <w:sz w:val="24"/>
        </w:rPr>
        <w:t>NormalizVectrs</w:t>
      </w:r>
      <w:proofErr w:type="spellEnd"/>
      <w:r w:rsidR="00880B66" w:rsidRPr="000D693E">
        <w:rPr>
          <w:rFonts w:ascii="Times New Roman" w:hAnsi="Times New Roman" w:cs="Times New Roman"/>
          <w:sz w:val="24"/>
        </w:rPr>
        <w:t>()</w:t>
      </w:r>
      <w:r w:rsidR="00880B66" w:rsidRPr="000D693E">
        <w:rPr>
          <w:rFonts w:ascii="Times New Roman" w:hAnsi="Times New Roman" w:cs="Times New Roman" w:hint="eastAsia"/>
          <w:sz w:val="24"/>
        </w:rPr>
        <w:t>，</w:t>
      </w:r>
      <w:proofErr w:type="spellStart"/>
      <w:r w:rsidR="00880B66" w:rsidRPr="000D693E">
        <w:rPr>
          <w:rFonts w:ascii="Times New Roman" w:hAnsi="Times New Roman" w:cs="Times New Roman"/>
          <w:sz w:val="24"/>
        </w:rPr>
        <w:t>GenBoxFiltrLUT</w:t>
      </w:r>
      <w:proofErr w:type="spellEnd"/>
      <w:r w:rsidR="00880B66" w:rsidRPr="000D693E">
        <w:rPr>
          <w:rFonts w:ascii="Times New Roman" w:hAnsi="Times New Roman" w:cs="Times New Roman"/>
          <w:sz w:val="24"/>
        </w:rPr>
        <w:t>()</w:t>
      </w:r>
      <w:r w:rsidR="00880B66" w:rsidRPr="000D693E">
        <w:rPr>
          <w:rFonts w:ascii="Times New Roman" w:hAnsi="Times New Roman" w:cs="Times New Roman" w:hint="eastAsia"/>
          <w:sz w:val="24"/>
        </w:rPr>
        <w:t>，</w:t>
      </w:r>
      <w:proofErr w:type="spellStart"/>
      <w:r w:rsidR="00880B66" w:rsidRPr="000D693E">
        <w:rPr>
          <w:rFonts w:ascii="Times New Roman" w:hAnsi="Times New Roman" w:cs="Times New Roman"/>
          <w:sz w:val="24"/>
        </w:rPr>
        <w:t>MakeWhiteNoise</w:t>
      </w:r>
      <w:proofErr w:type="spellEnd"/>
      <w:r w:rsidR="00880B66" w:rsidRPr="000D693E">
        <w:rPr>
          <w:rFonts w:ascii="Times New Roman" w:hAnsi="Times New Roman" w:cs="Times New Roman"/>
          <w:sz w:val="24"/>
        </w:rPr>
        <w:t>()</w:t>
      </w:r>
      <w:r w:rsidR="00FF578C" w:rsidRPr="000D693E">
        <w:rPr>
          <w:rFonts w:ascii="Times New Roman" w:hAnsi="Times New Roman" w:cs="Times New Roman" w:hint="eastAsia"/>
          <w:sz w:val="24"/>
        </w:rPr>
        <w:t>函数加起来的开销大约占</w:t>
      </w:r>
      <w:proofErr w:type="spellStart"/>
      <w:r w:rsidR="00FF578C" w:rsidRPr="000D693E">
        <w:rPr>
          <w:rFonts w:ascii="Times New Roman" w:hAnsi="Times New Roman" w:cs="Times New Roman"/>
          <w:sz w:val="24"/>
        </w:rPr>
        <w:t>FlowImagingLIC</w:t>
      </w:r>
      <w:proofErr w:type="spellEnd"/>
      <w:r w:rsidR="00FF578C" w:rsidRPr="000D693E">
        <w:rPr>
          <w:rFonts w:ascii="Times New Roman" w:hAnsi="Times New Roman" w:cs="Times New Roman"/>
          <w:sz w:val="24"/>
        </w:rPr>
        <w:t>()</w:t>
      </w:r>
      <w:r w:rsidR="00FF578C" w:rsidRPr="000D693E">
        <w:rPr>
          <w:rFonts w:ascii="Times New Roman" w:hAnsi="Times New Roman" w:cs="Times New Roman" w:hint="eastAsia"/>
          <w:sz w:val="24"/>
        </w:rPr>
        <w:t>函数</w:t>
      </w:r>
      <w:r w:rsidR="00FF578C" w:rsidRPr="000D693E">
        <w:rPr>
          <w:rFonts w:ascii="Times New Roman" w:hAnsi="Times New Roman" w:cs="Times New Roman" w:hint="eastAsia"/>
          <w:sz w:val="24"/>
        </w:rPr>
        <w:t>六分之一，由于读写文件的函数不能或者很难并行化，而其他函数开销太小</w:t>
      </w:r>
      <w:r>
        <w:rPr>
          <w:rFonts w:ascii="Times New Roman" w:hAnsi="Times New Roman" w:cs="Times New Roman" w:hint="eastAsia"/>
          <w:sz w:val="24"/>
        </w:rPr>
        <w:t>（改为并行化时由于传播发送的开销甚至不如串行）</w:t>
      </w:r>
      <w:r w:rsidR="00FF578C" w:rsidRPr="000D693E">
        <w:rPr>
          <w:rFonts w:ascii="Times New Roman" w:hAnsi="Times New Roman" w:cs="Times New Roman" w:hint="eastAsia"/>
          <w:sz w:val="24"/>
        </w:rPr>
        <w:t>，所以最后就只对</w:t>
      </w:r>
      <w:proofErr w:type="spellStart"/>
      <w:r w:rsidR="00FF578C" w:rsidRPr="000D693E">
        <w:rPr>
          <w:rFonts w:ascii="Times New Roman" w:hAnsi="Times New Roman" w:cs="Times New Roman"/>
          <w:sz w:val="24"/>
        </w:rPr>
        <w:t>FlowImagingLIC</w:t>
      </w:r>
      <w:proofErr w:type="spellEnd"/>
      <w:r w:rsidR="00FF578C" w:rsidRPr="000D693E">
        <w:rPr>
          <w:rFonts w:ascii="Times New Roman" w:hAnsi="Times New Roman" w:cs="Times New Roman"/>
          <w:sz w:val="24"/>
        </w:rPr>
        <w:t>()</w:t>
      </w:r>
      <w:r w:rsidR="00FF578C" w:rsidRPr="000D693E">
        <w:rPr>
          <w:rFonts w:ascii="Times New Roman" w:hAnsi="Times New Roman" w:cs="Times New Roman" w:hint="eastAsia"/>
          <w:sz w:val="24"/>
        </w:rPr>
        <w:t>函数</w:t>
      </w:r>
      <w:r w:rsidR="00FF578C" w:rsidRPr="000D693E">
        <w:rPr>
          <w:rFonts w:ascii="Times New Roman" w:hAnsi="Times New Roman" w:cs="Times New Roman" w:hint="eastAsia"/>
          <w:sz w:val="24"/>
        </w:rPr>
        <w:t>进行并行化。</w:t>
      </w:r>
    </w:p>
    <w:sectPr w:rsidR="00FF5C37" w:rsidRPr="000D693E" w:rsidSect="00641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SC">
    <w:altName w:val="微软雅黑"/>
    <w:charset w:val="86"/>
    <w:family w:val="auto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06A0D"/>
    <w:multiLevelType w:val="hybridMultilevel"/>
    <w:tmpl w:val="4342CB64"/>
    <w:lvl w:ilvl="0" w:tplc="1C38F71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CA"/>
    <w:rsid w:val="00090AA9"/>
    <w:rsid w:val="000C632A"/>
    <w:rsid w:val="000D693E"/>
    <w:rsid w:val="00115BCA"/>
    <w:rsid w:val="00117F57"/>
    <w:rsid w:val="001354AB"/>
    <w:rsid w:val="001B186E"/>
    <w:rsid w:val="001D1B55"/>
    <w:rsid w:val="002450C9"/>
    <w:rsid w:val="002702AD"/>
    <w:rsid w:val="00276498"/>
    <w:rsid w:val="00277234"/>
    <w:rsid w:val="002F6A4C"/>
    <w:rsid w:val="00302958"/>
    <w:rsid w:val="00302E62"/>
    <w:rsid w:val="00346952"/>
    <w:rsid w:val="003F61A5"/>
    <w:rsid w:val="00412EFD"/>
    <w:rsid w:val="00434BE8"/>
    <w:rsid w:val="004E5102"/>
    <w:rsid w:val="00510647"/>
    <w:rsid w:val="00573CBC"/>
    <w:rsid w:val="005843D6"/>
    <w:rsid w:val="005B4AE2"/>
    <w:rsid w:val="005D53CE"/>
    <w:rsid w:val="00600DDE"/>
    <w:rsid w:val="006105B8"/>
    <w:rsid w:val="006410F3"/>
    <w:rsid w:val="00656007"/>
    <w:rsid w:val="00684802"/>
    <w:rsid w:val="00707E2D"/>
    <w:rsid w:val="007836A2"/>
    <w:rsid w:val="00795F4F"/>
    <w:rsid w:val="007A640A"/>
    <w:rsid w:val="00802BAE"/>
    <w:rsid w:val="00825FC4"/>
    <w:rsid w:val="00862FF8"/>
    <w:rsid w:val="00863D8D"/>
    <w:rsid w:val="00880B66"/>
    <w:rsid w:val="008E30D5"/>
    <w:rsid w:val="00912F48"/>
    <w:rsid w:val="00980DD3"/>
    <w:rsid w:val="00981146"/>
    <w:rsid w:val="009E28E0"/>
    <w:rsid w:val="00A23C86"/>
    <w:rsid w:val="00A6302C"/>
    <w:rsid w:val="00A67A7E"/>
    <w:rsid w:val="00A74E4A"/>
    <w:rsid w:val="00A835D4"/>
    <w:rsid w:val="00A92BCA"/>
    <w:rsid w:val="00AB71EB"/>
    <w:rsid w:val="00AC5028"/>
    <w:rsid w:val="00AE7194"/>
    <w:rsid w:val="00B24F63"/>
    <w:rsid w:val="00B44EB5"/>
    <w:rsid w:val="00B513A4"/>
    <w:rsid w:val="00B91E3C"/>
    <w:rsid w:val="00BA77EB"/>
    <w:rsid w:val="00BC1197"/>
    <w:rsid w:val="00C30037"/>
    <w:rsid w:val="00C32B88"/>
    <w:rsid w:val="00C9758F"/>
    <w:rsid w:val="00CB5F13"/>
    <w:rsid w:val="00D0582B"/>
    <w:rsid w:val="00D059BC"/>
    <w:rsid w:val="00D3132F"/>
    <w:rsid w:val="00D66748"/>
    <w:rsid w:val="00D85734"/>
    <w:rsid w:val="00D86F15"/>
    <w:rsid w:val="00E05059"/>
    <w:rsid w:val="00E243B2"/>
    <w:rsid w:val="00E26719"/>
    <w:rsid w:val="00E428E3"/>
    <w:rsid w:val="00E504DE"/>
    <w:rsid w:val="00E90BD5"/>
    <w:rsid w:val="00E913AB"/>
    <w:rsid w:val="00E97A94"/>
    <w:rsid w:val="00F07F92"/>
    <w:rsid w:val="00F4443A"/>
    <w:rsid w:val="00F524A5"/>
    <w:rsid w:val="00FF578C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FA15"/>
  <w15:chartTrackingRefBased/>
  <w15:docId w15:val="{3A2E78B2-3325-3B4A-8E5A-B1D74001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洪"/>
    <w:qFormat/>
    <w:rsid w:val="00F07F92"/>
    <w:pPr>
      <w:widowControl w:val="0"/>
      <w:adjustRightInd w:val="0"/>
      <w:snapToGrid w:val="0"/>
      <w:jc w:val="both"/>
    </w:pPr>
    <w:rPr>
      <w:rFonts w:eastAsia="Kaiti S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63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5F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1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7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19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95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05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50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Hong</dc:creator>
  <cp:keywords/>
  <dc:description/>
  <cp:lastModifiedBy>孙 振国</cp:lastModifiedBy>
  <cp:revision>47</cp:revision>
  <dcterms:created xsi:type="dcterms:W3CDTF">2022-03-01T00:57:00Z</dcterms:created>
  <dcterms:modified xsi:type="dcterms:W3CDTF">2022-03-20T12:25:00Z</dcterms:modified>
</cp:coreProperties>
</file>