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numPr>
          <w:ilvl w:val="1"/>
          <w:numId w:val="2"/>
        </w:numPr>
        <w:shd w:val="clear" w:color="auto" w:fill="auto"/>
        <w:suppressAutoHyphens w:val="0"/>
        <w:bidi w:val="0"/>
        <w:spacing w:before="100" w:after="200" w:line="276"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Who</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 copy document did you review?</w:t>
      </w:r>
    </w:p>
    <w:p>
      <w:pPr>
        <w:keepNext w:val="0"/>
        <w:keepLines w:val="0"/>
        <w:pageBreakBefore w:val="0"/>
        <w:widowControl w:val="1"/>
        <w:shd w:val="clear" w:color="auto" w:fill="auto"/>
        <w:suppressAutoHyphens w:val="0"/>
        <w:bidi w:val="0"/>
        <w:spacing w:before="100" w:after="200" w:line="276"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Lizbeth Tepan</w:t>
      </w:r>
    </w:p>
    <w:p>
      <w:pPr>
        <w:keepNext w:val="0"/>
        <w:keepLines w:val="0"/>
        <w:pageBreakBefore w:val="0"/>
        <w:widowControl w:val="1"/>
        <w:numPr>
          <w:ilvl w:val="1"/>
          <w:numId w:val="2"/>
        </w:numPr>
        <w:shd w:val="clear" w:color="auto" w:fill="auto"/>
        <w:suppressAutoHyphens w:val="0"/>
        <w:bidi w:val="0"/>
        <w:spacing w:before="100" w:after="200" w:line="276"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What typos are in your partner</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 copy document?</w:t>
      </w:r>
    </w:p>
    <w:p>
      <w:pPr>
        <w:keepNext w:val="0"/>
        <w:keepLines w:val="0"/>
        <w:pageBreakBefore w:val="0"/>
        <w:widowControl w:val="1"/>
        <w:shd w:val="clear" w:color="auto" w:fill="auto"/>
        <w:suppressAutoHyphens w:val="0"/>
        <w:bidi w:val="0"/>
        <w:spacing w:before="100" w:after="200" w:line="276"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zh-CN" w:eastAsia="zh-CN"/>
          <w14:textOutline>
            <w14:noFill/>
          </w14:textOutline>
          <w14:textFill>
            <w14:solidFill>
              <w14:srgbClr w14:val="000000"/>
            </w14:solidFill>
          </w14:textFill>
        </w:rPr>
        <w:t>None.</w:t>
      </w:r>
    </w:p>
    <w:p>
      <w:pPr>
        <w:keepNext w:val="0"/>
        <w:keepLines w:val="0"/>
        <w:pageBreakBefore w:val="0"/>
        <w:widowControl w:val="1"/>
        <w:numPr>
          <w:ilvl w:val="1"/>
          <w:numId w:val="2"/>
        </w:numPr>
        <w:shd w:val="clear" w:color="auto" w:fill="auto"/>
        <w:suppressAutoHyphens w:val="0"/>
        <w:bidi w:val="0"/>
        <w:spacing w:before="100" w:after="200" w:line="276"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What didn</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 they communicate clearly?  Give me details here?</w:t>
      </w:r>
    </w:p>
    <w:p>
      <w:pPr>
        <w:keepNext w:val="0"/>
        <w:keepLines w:val="0"/>
        <w:pageBreakBefore w:val="0"/>
        <w:widowControl w:val="1"/>
        <w:shd w:val="clear" w:color="auto" w:fill="auto"/>
        <w:suppressAutoHyphens w:val="0"/>
        <w:bidi w:val="0"/>
        <w:spacing w:before="100" w:after="200" w:line="276"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zh-CN" w:eastAsia="zh-CN"/>
          <w14:textOutline>
            <w14:noFill/>
          </w14:textOutline>
          <w14:textFill>
            <w14:solidFill>
              <w14:srgbClr w14:val="000000"/>
            </w14:solidFill>
          </w14:textFill>
        </w:rPr>
        <w:t>The layout of texts is not very clear. More space is preferable between lines of text. Perhaps make use of bullets and lists more, so different sections of texts can be differentiated more.</w:t>
      </w:r>
    </w:p>
    <w:p>
      <w:pPr>
        <w:keepNext w:val="0"/>
        <w:keepLines w:val="0"/>
        <w:pageBreakBefore w:val="0"/>
        <w:widowControl w:val="1"/>
        <w:numPr>
          <w:ilvl w:val="1"/>
          <w:numId w:val="2"/>
        </w:numPr>
        <w:shd w:val="clear" w:color="auto" w:fill="auto"/>
        <w:suppressAutoHyphens w:val="0"/>
        <w:bidi w:val="0"/>
        <w:spacing w:before="100" w:after="200" w:line="276"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Did the copy seem like it was too much/not enough? Explain.</w:t>
      </w:r>
    </w:p>
    <w:p>
      <w:pPr>
        <w:keepNext w:val="0"/>
        <w:keepLines w:val="0"/>
        <w:pageBreakBefore w:val="0"/>
        <w:widowControl w:val="1"/>
        <w:shd w:val="clear" w:color="auto" w:fill="auto"/>
        <w:suppressAutoHyphens w:val="0"/>
        <w:bidi w:val="0"/>
        <w:spacing w:before="100" w:after="200" w:line="276"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zh-CN" w:eastAsia="zh-CN"/>
          <w14:textOutline>
            <w14:noFill/>
          </w14:textOutline>
          <w14:textFill>
            <w14:solidFill>
              <w14:srgbClr w14:val="000000"/>
            </w14:solidFill>
          </w14:textFill>
        </w:rPr>
        <w:t xml:space="preserve">The copy is not heavily loaded with text. But since it is a search website, the amount of text is not as important as the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conciseness</w:t>
      </w: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zh-CN" w:eastAsia="zh-CN"/>
          <w14:textOutline>
            <w14:noFill/>
          </w14:textOutline>
          <w14:textFill>
            <w14:solidFill>
              <w14:srgbClr w14:val="000000"/>
            </w14:solidFill>
          </w14:textFill>
        </w:rPr>
        <w:t xml:space="preserve"> of the webpage. More texts can be added to the search result pages of the copy.</w:t>
      </w:r>
    </w:p>
    <w:p>
      <w:pPr>
        <w:keepNext w:val="0"/>
        <w:keepLines w:val="0"/>
        <w:pageBreakBefore w:val="0"/>
        <w:widowControl w:val="1"/>
        <w:numPr>
          <w:ilvl w:val="1"/>
          <w:numId w:val="2"/>
        </w:numPr>
        <w:shd w:val="clear" w:color="auto" w:fill="auto"/>
        <w:suppressAutoHyphens w:val="0"/>
        <w:bidi w:val="0"/>
        <w:spacing w:before="100" w:after="200" w:line="276"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Where could your partner use headings, bullet points, etc. to make the copy stand out more to users?</w:t>
      </w:r>
    </w:p>
    <w:p>
      <w:pPr>
        <w:keepNext w:val="0"/>
        <w:keepLines w:val="0"/>
        <w:pageBreakBefore w:val="0"/>
        <w:widowControl w:val="1"/>
        <w:shd w:val="clear" w:color="auto" w:fill="auto"/>
        <w:suppressAutoHyphens w:val="0"/>
        <w:bidi w:val="0"/>
        <w:spacing w:before="100" w:after="200" w:line="276"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zh-CN" w:eastAsia="zh-CN"/>
          <w14:textOutline>
            <w14:noFill/>
          </w14:textOutline>
          <w14:textFill>
            <w14:solidFill>
              <w14:srgbClr w14:val="000000"/>
            </w14:solidFill>
          </w14:textFill>
        </w:rPr>
        <w:t>Headings can be used in Bold in order to introduce a new section in the actual text page. Bullet points can be added to the lists and place introductions on page 1 and 2.</w:t>
      </w:r>
    </w:p>
    <w:p>
      <w:pPr>
        <w:keepNext w:val="0"/>
        <w:keepLines w:val="0"/>
        <w:pageBreakBefore w:val="0"/>
        <w:widowControl w:val="1"/>
        <w:numPr>
          <w:ilvl w:val="1"/>
          <w:numId w:val="2"/>
        </w:numPr>
        <w:shd w:val="clear" w:color="auto" w:fill="auto"/>
        <w:suppressAutoHyphens w:val="0"/>
        <w:bidi w:val="0"/>
        <w:spacing w:before="100" w:after="200" w:line="276"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Any other comments?</w:t>
      </w:r>
    </w:p>
    <w:p>
      <w:pPr>
        <w:keepNext w:val="0"/>
        <w:keepLines w:val="0"/>
        <w:pageBreakBefore w:val="0"/>
        <w:widowControl w:val="1"/>
        <w:shd w:val="clear" w:color="auto" w:fill="auto"/>
        <w:suppressAutoHyphens w:val="0"/>
        <w:bidi w:val="0"/>
        <w:spacing w:before="100" w:after="200" w:line="276"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zh-CN" w:eastAsia="zh-CN"/>
          <w14:textOutline>
            <w14:noFill/>
          </w14:textOutline>
          <w14:textFill>
            <w14:solidFill>
              <w14:srgbClr w14:val="000000"/>
            </w14:solidFill>
          </w14:textFill>
        </w:rPr>
        <w:t>Add more details to the search results so the website is more whole.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4"/>
  </w:abstractNum>
  <w:abstractNum w:abstractNumId="1">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numbering" w:styleId="Imported Style 4">
    <w:name w:val="Imported Style 4"/>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