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3ADF0">
      <w:pPr>
        <w:pStyle w:val="3"/>
        <w:bidi w:val="0"/>
      </w:pPr>
      <w:r>
        <w:t>效果展示：</w:t>
      </w:r>
    </w:p>
    <w:p w14:paraId="6A8EA2AF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71770" cy="1892935"/>
            <wp:effectExtent l="0" t="0" r="508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1232">
      <w:pPr>
        <w:pStyle w:val="3"/>
        <w:bidi w:val="0"/>
      </w:pPr>
      <w:r>
        <w:t>方法介绍：</w:t>
      </w:r>
    </w:p>
    <w:p w14:paraId="1B84E37A">
      <w:pPr>
        <w:pStyle w:val="11"/>
        <w:widowControl/>
        <w:numPr>
          <w:ilvl w:val="0"/>
          <w:numId w:val="1"/>
        </w:numPr>
        <w:pBdr>
          <w:left w:val="none" w:color="auto" w:sz="0" w:space="0"/>
        </w:pBdr>
        <w:ind w:left="0" w:leftChars="0" w:firstLine="482" w:firstLineChars="0"/>
        <w:rPr>
          <w:b/>
        </w:rPr>
      </w:pPr>
      <w:r>
        <w:rPr>
          <w:b/>
        </w:rPr>
        <w:t>数据来源</w:t>
      </w:r>
      <w:r>
        <w:rPr>
          <w:b w:val="0"/>
        </w:rPr>
        <w:t>：头像图片使用自己的微信头像，素材库使用的来自CIFAR-10中1000张bird图片。</w:t>
      </w:r>
    </w:p>
    <w:p w14:paraId="429D3508">
      <w:pPr>
        <w:pStyle w:val="11"/>
        <w:widowControl/>
        <w:numPr>
          <w:ilvl w:val="0"/>
          <w:numId w:val="1"/>
        </w:numPr>
        <w:pBdr>
          <w:left w:val="none" w:color="auto" w:sz="0" w:space="0"/>
        </w:pBdr>
        <w:ind w:left="0" w:leftChars="0" w:firstLine="482" w:firstLineChars="0"/>
        <w:rPr>
          <w:b w:val="0"/>
        </w:rPr>
      </w:pPr>
      <w:r>
        <w:rPr>
          <w:rStyle w:val="16"/>
          <w:b/>
          <w:i w:val="0"/>
          <w:color w:val="222222"/>
        </w:rPr>
        <w:t>图像差异计算</w:t>
      </w:r>
      <w:r>
        <w:rPr>
          <w:i w:val="0"/>
          <w:color w:val="222222"/>
        </w:rPr>
        <w:t>：</w:t>
      </w:r>
      <w:r>
        <w:rPr>
          <w:rStyle w:val="17"/>
          <w:i w:val="0"/>
          <w:color w:val="222222"/>
        </w:rPr>
        <w:t>get_image_diff</w:t>
      </w:r>
      <w:r>
        <w:rPr>
          <w:i w:val="0"/>
          <w:color w:val="222222"/>
        </w:rPr>
        <w:t>函数用于计算两张彩色图片之间的均方误差，通过对 RGB 三个通道分别计算差值平方的均值，来衡量图像的相似程度，为选择最佳匹配图像提供依据。</w:t>
      </w:r>
    </w:p>
    <w:p w14:paraId="605412F4">
      <w:pPr>
        <w:pStyle w:val="11"/>
        <w:widowControl/>
        <w:numPr>
          <w:ilvl w:val="0"/>
          <w:numId w:val="0"/>
        </w:numPr>
        <w:pBdr>
          <w:left w:val="none" w:color="auto" w:sz="0" w:space="0"/>
        </w:pBdr>
        <w:jc w:val="left"/>
        <w:rPr>
          <w:b w:val="0"/>
        </w:rPr>
      </w:pPr>
      <w:bookmarkStart w:id="0" w:name="_GoBack"/>
      <w:bookmarkEnd w:id="0"/>
      <w:r>
        <w:drawing>
          <wp:inline distT="0" distB="0" distL="114300" distR="114300">
            <wp:extent cx="5269865" cy="742315"/>
            <wp:effectExtent l="0" t="0" r="698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7CFA">
      <w:pPr>
        <w:pStyle w:val="11"/>
        <w:widowControl/>
        <w:numPr>
          <w:ilvl w:val="0"/>
          <w:numId w:val="1"/>
        </w:numPr>
        <w:pBdr>
          <w:left w:val="none" w:color="auto" w:sz="0" w:space="0"/>
        </w:pBdr>
        <w:ind w:left="0" w:leftChars="0" w:firstLine="482" w:firstLineChars="0"/>
        <w:rPr>
          <w:b w:val="0"/>
        </w:rPr>
      </w:pPr>
      <w:r>
        <w:rPr>
          <w:rStyle w:val="16"/>
          <w:b/>
          <w:i w:val="0"/>
          <w:color w:val="222222"/>
        </w:rPr>
        <w:t>拼接图创建</w:t>
      </w:r>
      <w:r>
        <w:rPr>
          <w:i w:val="0"/>
          <w:color w:val="222222"/>
        </w:rPr>
        <w:t>：</w:t>
      </w:r>
      <w:r>
        <w:rPr>
          <w:rStyle w:val="17"/>
          <w:i w:val="0"/>
          <w:color w:val="222222"/>
        </w:rPr>
        <w:t>create_mosaic</w:t>
      </w:r>
      <w:r>
        <w:rPr>
          <w:i w:val="0"/>
          <w:color w:val="222222"/>
        </w:rPr>
        <w:t>函数是核心算法实现部分。首先，根据目标图片的尺寸和设定的素材库图片大小，计算出在水平和垂直方向上可容纳的完整</w:t>
      </w:r>
      <w:r>
        <w:rPr>
          <w:i w:val="0"/>
          <w:color w:val="222222"/>
        </w:rPr>
        <w:t>素材库图片</w:t>
      </w:r>
      <w:r>
        <w:rPr>
          <w:i w:val="0"/>
          <w:color w:val="222222"/>
        </w:rPr>
        <w:t>数量。然后，对目标图片进行分块处理，针对每一个分快，在素材库中找到与之差异最小的图像作为最佳匹配，并将其粘贴到对应的位置上，从而逐步构建出拼接图。对于目标图片边缘部分不能整除素材库图片大小的区域，同样进行特殊处理，通过对目标瓦片和图片库图像进行适当的缩放后再匹配和粘贴，确保整个目标图片都能被覆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ADB57"/>
    <w:multiLevelType w:val="singleLevel"/>
    <w:tmpl w:val="AD7ADB57"/>
    <w:lvl w:ilvl="0" w:tentative="0">
      <w:start w:val="1"/>
      <w:numFmt w:val="decimal"/>
      <w:suff w:val="space"/>
      <w:lvlText w:val="%1."/>
      <w:lvlJc w:val="left"/>
      <w:pPr>
        <w:ind w:left="0" w:firstLine="48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F1244"/>
    <w:rsid w:val="40047611"/>
    <w:rsid w:val="4737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373</Characters>
  <Lines>0</Lines>
  <Paragraphs>0</Paragraphs>
  <TotalTime>0</TotalTime>
  <ScaleCrop>false</ScaleCrop>
  <LinksUpToDate>false</LinksUpToDate>
  <CharactersWithSpaces>397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2024-12-14T05:37:00Z</dcterms:created>
  <dc:creator>10655</dc:creator>
  <cp:lastModifiedBy>ZHOU YANG</cp:lastModifiedBy>
  <dcterms:modified xsi:type="dcterms:W3CDTF">2024-12-14T05:55:08Z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6DCE896024B8425A8A856128E873C207_12</vt:lpwstr>
  </property>
</Properties>
</file>