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1845B" w14:textId="77777777" w:rsidR="00A40EBE" w:rsidRDefault="00A40EBE" w:rsidP="00A40EB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2D6F70D3" w14:textId="77777777" w:rsidR="00A40EBE" w:rsidRDefault="00A40EBE" w:rsidP="00A40EB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2748195C" w14:textId="77777777" w:rsidR="00A40EBE" w:rsidRDefault="00A40EBE" w:rsidP="00A40EB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</w:t>
      </w:r>
      <w:proofErr w:type="spellStart"/>
      <w:r>
        <w:rPr>
          <w:rFonts w:eastAsia="Times New Roman" w:cs="Times New Roman"/>
          <w:szCs w:val="28"/>
        </w:rPr>
        <w:t>Красноуфимский</w:t>
      </w:r>
      <w:proofErr w:type="spellEnd"/>
      <w:r>
        <w:rPr>
          <w:rFonts w:eastAsia="Times New Roman" w:cs="Times New Roman"/>
          <w:szCs w:val="28"/>
        </w:rPr>
        <w:t xml:space="preserve"> педагогический колледж»</w:t>
      </w:r>
    </w:p>
    <w:p w14:paraId="14019592" w14:textId="77777777" w:rsidR="00A40EBE" w:rsidRDefault="00A40EBE" w:rsidP="00A40EBE">
      <w:pPr>
        <w:rPr>
          <w:rFonts w:eastAsia="Times New Roman" w:cs="Times New Roman"/>
          <w:szCs w:val="28"/>
        </w:rPr>
      </w:pPr>
    </w:p>
    <w:p w14:paraId="1BD3CFE4" w14:textId="77777777" w:rsidR="00A40EBE" w:rsidRDefault="00A40EBE" w:rsidP="00A40EBE">
      <w:pPr>
        <w:ind w:firstLine="0"/>
        <w:rPr>
          <w:rFonts w:eastAsia="Times New Roman" w:cs="Times New Roman"/>
        </w:rPr>
      </w:pPr>
    </w:p>
    <w:p w14:paraId="27DB2D1B" w14:textId="77777777" w:rsidR="00A40EBE" w:rsidRDefault="00A40EBE" w:rsidP="00A40EBE">
      <w:pPr>
        <w:rPr>
          <w:rFonts w:eastAsia="Times New Roman" w:cs="Times New Roman"/>
        </w:rPr>
      </w:pPr>
    </w:p>
    <w:p w14:paraId="1E5E1F08" w14:textId="77777777" w:rsidR="00A40EBE" w:rsidRDefault="00A40EBE" w:rsidP="00A40EBE">
      <w:pPr>
        <w:rPr>
          <w:rFonts w:eastAsia="Times New Roman" w:cs="Times New Roman"/>
        </w:rPr>
      </w:pPr>
    </w:p>
    <w:p w14:paraId="1BD92E8E" w14:textId="77777777" w:rsidR="00A40EBE" w:rsidRDefault="00A40EBE" w:rsidP="00A40EBE">
      <w:pPr>
        <w:rPr>
          <w:rFonts w:eastAsia="Times New Roman" w:cs="Times New Roman"/>
        </w:rPr>
      </w:pPr>
    </w:p>
    <w:p w14:paraId="75DBBD59" w14:textId="77777777" w:rsidR="00A40EBE" w:rsidRDefault="00A40EBE" w:rsidP="00A40EBE">
      <w:pPr>
        <w:rPr>
          <w:rFonts w:eastAsia="Times New Roman" w:cs="Times New Roman"/>
        </w:rPr>
      </w:pPr>
    </w:p>
    <w:p w14:paraId="09FBEF47" w14:textId="77777777" w:rsidR="00A40EBE" w:rsidRDefault="00A40EBE" w:rsidP="00A40EBE">
      <w:pPr>
        <w:rPr>
          <w:rFonts w:eastAsia="Times New Roman" w:cs="Times New Roman"/>
        </w:rPr>
      </w:pPr>
    </w:p>
    <w:p w14:paraId="211738A8" w14:textId="77777777" w:rsidR="00A40EBE" w:rsidRDefault="00A40EBE" w:rsidP="00A40EBE">
      <w:pPr>
        <w:rPr>
          <w:rFonts w:eastAsia="Times New Roman" w:cs="Times New Roman"/>
        </w:rPr>
      </w:pPr>
    </w:p>
    <w:p w14:paraId="12E551E9" w14:textId="77777777" w:rsidR="00A40EBE" w:rsidRDefault="00A40EBE" w:rsidP="00A40EBE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№28.</w:t>
      </w:r>
    </w:p>
    <w:p w14:paraId="02841910" w14:textId="60A87739" w:rsidR="00A40EBE" w:rsidRDefault="00A40EBE" w:rsidP="00A40EBE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Мотивация и стимулирование сотрудников предприятия</w:t>
      </w:r>
    </w:p>
    <w:p w14:paraId="20C21DE2" w14:textId="77777777" w:rsidR="00A40EBE" w:rsidRDefault="00A40EBE" w:rsidP="00A40EBE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 xml:space="preserve"> МДК.05.01</w:t>
      </w:r>
    </w:p>
    <w:p w14:paraId="52011AE1" w14:textId="77777777" w:rsidR="00A40EBE" w:rsidRDefault="00A40EBE" w:rsidP="00A40EBE">
      <w:pPr>
        <w:rPr>
          <w:rFonts w:eastAsia="Times New Roman" w:cs="Times New Roman"/>
        </w:rPr>
      </w:pPr>
    </w:p>
    <w:p w14:paraId="0F7107ED" w14:textId="77777777" w:rsidR="00A40EBE" w:rsidRDefault="00A40EBE" w:rsidP="00A40EBE">
      <w:pPr>
        <w:jc w:val="left"/>
        <w:rPr>
          <w:rFonts w:eastAsia="Times New Roman" w:cs="Times New Roman"/>
        </w:rPr>
      </w:pPr>
    </w:p>
    <w:p w14:paraId="7E49CEEF" w14:textId="77777777" w:rsidR="00A40EBE" w:rsidRDefault="00A40EBE" w:rsidP="00A40EBE">
      <w:pPr>
        <w:rPr>
          <w:rFonts w:eastAsia="Times New Roman" w:cs="Times New Roman"/>
        </w:rPr>
      </w:pPr>
    </w:p>
    <w:p w14:paraId="70949DBC" w14:textId="77777777" w:rsidR="00A40EBE" w:rsidRDefault="00A40EBE" w:rsidP="00A40EBE">
      <w:pPr>
        <w:rPr>
          <w:rFonts w:eastAsia="Times New Roman" w:cs="Times New Roman"/>
        </w:rPr>
      </w:pPr>
    </w:p>
    <w:p w14:paraId="10741954" w14:textId="77777777" w:rsidR="00A40EBE" w:rsidRDefault="00A40EBE" w:rsidP="00A40EBE">
      <w:pPr>
        <w:rPr>
          <w:rFonts w:eastAsia="Times New Roman" w:cs="Times New Roman"/>
        </w:rPr>
      </w:pPr>
    </w:p>
    <w:p w14:paraId="50FC71DF" w14:textId="77777777" w:rsidR="00A40EBE" w:rsidRDefault="00A40EBE" w:rsidP="00A40EBE">
      <w:pPr>
        <w:rPr>
          <w:rFonts w:eastAsia="Times New Roman" w:cs="Times New Roman"/>
          <w:b/>
          <w:bCs/>
        </w:rPr>
      </w:pPr>
    </w:p>
    <w:p w14:paraId="7FA9675A" w14:textId="77777777" w:rsidR="00A40EBE" w:rsidRDefault="00A40EBE" w:rsidP="00A40EBE">
      <w:pPr>
        <w:rPr>
          <w:rFonts w:eastAsia="Times New Roman" w:cs="Times New Roman"/>
          <w:b/>
          <w:bCs/>
        </w:rPr>
      </w:pPr>
    </w:p>
    <w:p w14:paraId="20EEE4C1" w14:textId="77777777" w:rsidR="00A40EBE" w:rsidRDefault="00A40EBE" w:rsidP="00A40EBE">
      <w:pPr>
        <w:rPr>
          <w:rFonts w:eastAsia="Times New Roman" w:cs="Times New Roman"/>
          <w:b/>
          <w:bCs/>
        </w:rPr>
      </w:pPr>
    </w:p>
    <w:p w14:paraId="07CA79BD" w14:textId="77777777" w:rsidR="00A40EBE" w:rsidRDefault="00A40EBE" w:rsidP="00A40EBE">
      <w:pPr>
        <w:rPr>
          <w:rFonts w:eastAsia="Times New Roman" w:cs="Times New Roman"/>
          <w:b/>
          <w:bCs/>
        </w:rPr>
      </w:pPr>
    </w:p>
    <w:p w14:paraId="7DACEEEB" w14:textId="1066AC4B" w:rsidR="00A40EBE" w:rsidRDefault="00A40EBE" w:rsidP="00A40EBE">
      <w:pPr>
        <w:rPr>
          <w:rFonts w:eastAsia="Times New Roman" w:cs="Times New Roman"/>
          <w:b/>
          <w:bCs/>
        </w:rPr>
      </w:pPr>
    </w:p>
    <w:p w14:paraId="4DEC830D" w14:textId="056C6BD8" w:rsidR="00A40EBE" w:rsidRDefault="00A40EBE" w:rsidP="00A40EBE">
      <w:pPr>
        <w:rPr>
          <w:rFonts w:eastAsia="Times New Roman" w:cs="Times New Roman"/>
          <w:b/>
          <w:bCs/>
        </w:rPr>
      </w:pPr>
    </w:p>
    <w:p w14:paraId="2B71FEA8" w14:textId="77777777" w:rsidR="00A40EBE" w:rsidRDefault="00A40EBE" w:rsidP="00A40EBE">
      <w:pPr>
        <w:rPr>
          <w:rFonts w:eastAsia="Times New Roman" w:cs="Times New Roman"/>
          <w:b/>
          <w:bCs/>
        </w:rPr>
      </w:pPr>
    </w:p>
    <w:p w14:paraId="6E56B477" w14:textId="77777777" w:rsidR="00A40EBE" w:rsidRDefault="00A40EBE" w:rsidP="00A40EBE">
      <w:pPr>
        <w:rPr>
          <w:rFonts w:eastAsia="Times New Roman" w:cs="Times New Roman"/>
          <w:b/>
          <w:bCs/>
        </w:rPr>
      </w:pPr>
    </w:p>
    <w:p w14:paraId="0F562641" w14:textId="77777777" w:rsidR="00A40EBE" w:rsidRDefault="00A40EBE" w:rsidP="00A40EBE">
      <w:pPr>
        <w:rPr>
          <w:rFonts w:eastAsia="Times New Roman" w:cs="Times New Roman"/>
          <w:b/>
          <w:bCs/>
        </w:rPr>
      </w:pPr>
    </w:p>
    <w:p w14:paraId="77064A2D" w14:textId="77777777" w:rsidR="00A40EBE" w:rsidRDefault="00A40EBE" w:rsidP="00A40EBE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Авдеев И.А.</w:t>
      </w:r>
    </w:p>
    <w:p w14:paraId="475893E3" w14:textId="77777777" w:rsidR="00A40EBE" w:rsidRDefault="00A40EBE" w:rsidP="00A40EBE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44 группы, </w:t>
      </w:r>
    </w:p>
    <w:p w14:paraId="2C2E48E7" w14:textId="77777777" w:rsidR="00A40EBE" w:rsidRDefault="00A40EBE" w:rsidP="00A40EBE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06AF8CCE" w14:textId="77777777" w:rsidR="00A40EBE" w:rsidRDefault="00A40EBE" w:rsidP="00A40EBE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17B967DF" w14:textId="77777777" w:rsidR="00A40EBE" w:rsidRDefault="00A40EBE" w:rsidP="00A40EBE">
      <w:pPr>
        <w:rPr>
          <w:rFonts w:eastAsia="Times New Roman" w:cs="Times New Roman"/>
        </w:rPr>
      </w:pPr>
    </w:p>
    <w:p w14:paraId="3ED28FDB" w14:textId="77777777" w:rsidR="00A40EBE" w:rsidRDefault="00A40EBE" w:rsidP="00A40EBE">
      <w:pPr>
        <w:rPr>
          <w:rFonts w:eastAsia="Times New Roman" w:cs="Times New Roman"/>
        </w:rPr>
      </w:pPr>
    </w:p>
    <w:p w14:paraId="5D2740C6" w14:textId="77777777" w:rsidR="00A40EBE" w:rsidRDefault="00A40EBE" w:rsidP="00A40EBE">
      <w:pPr>
        <w:rPr>
          <w:rFonts w:eastAsia="Times New Roman" w:cs="Times New Roman"/>
        </w:rPr>
      </w:pPr>
    </w:p>
    <w:p w14:paraId="45ECD2A8" w14:textId="77777777" w:rsidR="00A40EBE" w:rsidRDefault="00A40EBE" w:rsidP="00A40EBE">
      <w:pPr>
        <w:rPr>
          <w:rFonts w:eastAsia="Times New Roman" w:cs="Times New Roman"/>
        </w:rPr>
      </w:pPr>
    </w:p>
    <w:p w14:paraId="09086ABF" w14:textId="77777777" w:rsidR="00A40EBE" w:rsidRPr="00A40EBE" w:rsidRDefault="00A40EBE" w:rsidP="00A40EBE">
      <w:pPr>
        <w:ind w:firstLine="0"/>
        <w:jc w:val="both"/>
        <w:rPr>
          <w:rFonts w:eastAsia="Times New Roman" w:cs="Times New Roman"/>
          <w:lang w:val="en-US"/>
        </w:rPr>
      </w:pPr>
    </w:p>
    <w:p w14:paraId="22F3E353" w14:textId="77777777" w:rsidR="00A40EBE" w:rsidRDefault="00A40EBE" w:rsidP="00A40EBE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40AA8264" w14:textId="513FB7FD" w:rsidR="009947C4" w:rsidRPr="00A40EBE" w:rsidRDefault="00A40EBE" w:rsidP="00A40EBE">
      <w:pPr>
        <w:pStyle w:val="a3"/>
        <w:rPr>
          <w:rStyle w:val="10"/>
        </w:rPr>
      </w:pPr>
      <w:r>
        <w:rPr>
          <w:rFonts w:eastAsia="Times New Roman" w:cs="Times New Roman"/>
        </w:rPr>
        <w:t>2024</w:t>
      </w:r>
      <w:r>
        <w:rPr>
          <w:rFonts w:eastAsia="Calibri" w:cs="Times New Roman"/>
          <w:szCs w:val="24"/>
        </w:rPr>
        <w:br w:type="page"/>
      </w:r>
      <w:r w:rsidRPr="00A40EBE">
        <w:rPr>
          <w:rStyle w:val="10"/>
        </w:rPr>
        <w:lastRenderedPageBreak/>
        <w:t>Выводы по теме «Границы использования наказаний и поощрений».</w:t>
      </w:r>
    </w:p>
    <w:p w14:paraId="14823E27" w14:textId="77777777" w:rsidR="00A40EBE" w:rsidRDefault="00A40EBE" w:rsidP="00A40EBE">
      <w:pPr>
        <w:pStyle w:val="a3"/>
      </w:pPr>
    </w:p>
    <w:p w14:paraId="3CF62908" w14:textId="77777777" w:rsidR="00A663EC" w:rsidRDefault="00A40EBE" w:rsidP="00A663EC">
      <w:pPr>
        <w:jc w:val="left"/>
      </w:pPr>
      <w:r w:rsidRPr="00A40EBE">
        <w:t xml:space="preserve">Наказания и поощрения оказывают значительное влияние на психологическое состояние человека. </w:t>
      </w:r>
      <w:r w:rsidR="00A663EC">
        <w:t>Н</w:t>
      </w:r>
      <w:r w:rsidRPr="00A40EBE">
        <w:t>епропорциональные или несправедливые наказания могут вызвать чувство обиды, злости или даже агрессии, тогда как подходящие поощрения могут повысить мотивацию и улучшить эмоциональное состояние.</w:t>
      </w:r>
    </w:p>
    <w:p w14:paraId="045B267C" w14:textId="0CBDD00F" w:rsidR="00A40EBE" w:rsidRDefault="00A663EC" w:rsidP="00A663EC">
      <w:pPr>
        <w:jc w:val="left"/>
      </w:pPr>
      <w:r w:rsidRPr="00A663EC">
        <w:t>Важно учитывать различные типы поощрений и наказаний, такие как материальные вознаграждения, словесные похвалы, наказания временной природы и т. д. Некоторые из них могут быть более эффективными в конкретных ситуациях, чем другие.</w:t>
      </w:r>
    </w:p>
    <w:p w14:paraId="56035434" w14:textId="77777777" w:rsidR="00A663EC" w:rsidRPr="00A663EC" w:rsidRDefault="00A663EC" w:rsidP="00A663EC">
      <w:pPr>
        <w:jc w:val="left"/>
      </w:pPr>
      <w:r w:rsidRPr="00A663EC">
        <w:t>Распределение наказаний и поощрений должно быть справедливым и последовательным. Несправедливость или противоречивость в применении могут подорвать доверие и авторитет того, кто их применяет, и вызвать недовольство среди получателей.</w:t>
      </w:r>
    </w:p>
    <w:p w14:paraId="68E38625" w14:textId="58C23012" w:rsidR="00A663EC" w:rsidRDefault="00A663EC" w:rsidP="00A663EC">
      <w:pPr>
        <w:jc w:val="left"/>
      </w:pPr>
    </w:p>
    <w:p w14:paraId="2CBB12EF" w14:textId="7210B395" w:rsidR="00A663EC" w:rsidRDefault="00A663EC" w:rsidP="00A663EC">
      <w:pPr>
        <w:pStyle w:val="1"/>
      </w:pPr>
      <w:r>
        <w:t>Вопросы:</w:t>
      </w:r>
    </w:p>
    <w:p w14:paraId="70A4CF3B" w14:textId="77777777" w:rsidR="00A663EC" w:rsidRDefault="00A663EC" w:rsidP="00A663EC">
      <w:pPr>
        <w:ind w:firstLine="0"/>
        <w:jc w:val="both"/>
      </w:pPr>
      <w:r>
        <w:t>1. Мотивационная политика Петра Романова удовлетворяет потребности из иерархии А. Маслоу следующим образом:</w:t>
      </w:r>
    </w:p>
    <w:p w14:paraId="7DAEF042" w14:textId="77777777" w:rsidR="00A663EC" w:rsidRDefault="00A663EC" w:rsidP="00A663EC">
      <w:pPr>
        <w:pStyle w:val="a4"/>
        <w:numPr>
          <w:ilvl w:val="0"/>
          <w:numId w:val="1"/>
        </w:numPr>
        <w:jc w:val="both"/>
      </w:pPr>
      <w:r>
        <w:t>- Физиологические потребности: Работники получают достойную заработную плату, что удовлетворяет потребность в материальной стабильности.</w:t>
      </w:r>
    </w:p>
    <w:p w14:paraId="3B440E7C" w14:textId="77777777" w:rsidR="00A663EC" w:rsidRDefault="00A663EC" w:rsidP="00A663EC">
      <w:pPr>
        <w:pStyle w:val="a4"/>
        <w:numPr>
          <w:ilvl w:val="0"/>
          <w:numId w:val="1"/>
        </w:numPr>
        <w:jc w:val="both"/>
      </w:pPr>
      <w:r>
        <w:t>- Потребности в безопасности: Работники участвуют в принятии решений, что обеспечивает им ощущение контроля и безопасности на рабочем месте.</w:t>
      </w:r>
    </w:p>
    <w:p w14:paraId="3CEC8449" w14:textId="77777777" w:rsidR="00A663EC" w:rsidRDefault="00A663EC" w:rsidP="00A663EC">
      <w:pPr>
        <w:pStyle w:val="a4"/>
        <w:numPr>
          <w:ilvl w:val="0"/>
          <w:numId w:val="1"/>
        </w:numPr>
        <w:jc w:val="both"/>
      </w:pPr>
      <w:r>
        <w:t>- Социальные потребности: Участие в принятии решений и работа в группах способствует укреплению социальных связей и принадлежности к коллективу.</w:t>
      </w:r>
    </w:p>
    <w:p w14:paraId="589BCB2C" w14:textId="77777777" w:rsidR="00A663EC" w:rsidRDefault="00A663EC" w:rsidP="00A663EC">
      <w:pPr>
        <w:pStyle w:val="a4"/>
        <w:numPr>
          <w:ilvl w:val="0"/>
          <w:numId w:val="1"/>
        </w:numPr>
        <w:jc w:val="both"/>
      </w:pPr>
      <w:r>
        <w:t>- Потребности в уважении: Признание и возможность самореализации через участие в управлении и принятии решений.</w:t>
      </w:r>
    </w:p>
    <w:p w14:paraId="6BCE2AFA" w14:textId="77777777" w:rsidR="00A663EC" w:rsidRDefault="00A663EC" w:rsidP="00A663EC">
      <w:pPr>
        <w:pStyle w:val="a4"/>
        <w:numPr>
          <w:ilvl w:val="0"/>
          <w:numId w:val="1"/>
        </w:numPr>
        <w:jc w:val="both"/>
      </w:pPr>
      <w:r>
        <w:t>- Потребности в самоактуализации: Работники имеют возможность развиваться, участвуя в процессе принятия решений и улучшении производственных процессов.</w:t>
      </w:r>
    </w:p>
    <w:p w14:paraId="5F53AA69" w14:textId="77777777" w:rsidR="00A663EC" w:rsidRDefault="00A663EC" w:rsidP="00A663EC">
      <w:pPr>
        <w:ind w:firstLine="0"/>
        <w:jc w:val="both"/>
      </w:pPr>
    </w:p>
    <w:p w14:paraId="27BD6612" w14:textId="77777777" w:rsidR="00A663EC" w:rsidRDefault="00A663EC" w:rsidP="00A663EC">
      <w:pPr>
        <w:ind w:firstLine="0"/>
        <w:jc w:val="both"/>
      </w:pPr>
      <w:r>
        <w:t>2. Политика использования мотивационной теории ожидания успешна по следующим причинам:</w:t>
      </w:r>
    </w:p>
    <w:p w14:paraId="280197E8" w14:textId="77777777" w:rsidR="00A663EC" w:rsidRDefault="00A663EC" w:rsidP="00A663EC">
      <w:pPr>
        <w:pStyle w:val="a4"/>
        <w:numPr>
          <w:ilvl w:val="0"/>
          <w:numId w:val="2"/>
        </w:numPr>
        <w:jc w:val="both"/>
      </w:pPr>
      <w:r>
        <w:t>- Работники могут видеть прямую связь между своими усилиями и результатами.</w:t>
      </w:r>
    </w:p>
    <w:p w14:paraId="602D712D" w14:textId="77777777" w:rsidR="00A663EC" w:rsidRDefault="00A663EC" w:rsidP="00A663EC">
      <w:pPr>
        <w:pStyle w:val="a4"/>
        <w:numPr>
          <w:ilvl w:val="0"/>
          <w:numId w:val="2"/>
        </w:numPr>
        <w:jc w:val="both"/>
      </w:pPr>
      <w:r>
        <w:t>- Участие работников в принятии решений и возможность влиять на процессы мотивируют их к более высокой производительности.</w:t>
      </w:r>
    </w:p>
    <w:p w14:paraId="4A5BB9A4" w14:textId="77777777" w:rsidR="00A663EC" w:rsidRDefault="00A663EC" w:rsidP="00A663EC">
      <w:pPr>
        <w:pStyle w:val="a4"/>
        <w:numPr>
          <w:ilvl w:val="0"/>
          <w:numId w:val="2"/>
        </w:numPr>
        <w:jc w:val="both"/>
      </w:pPr>
      <w:r>
        <w:t>- Разделение прибыли между работниками стимулирует их к достижению общих целей предприятия.</w:t>
      </w:r>
    </w:p>
    <w:p w14:paraId="3BEDB0CE" w14:textId="77777777" w:rsidR="00A663EC" w:rsidRDefault="00A663EC" w:rsidP="00A663EC">
      <w:pPr>
        <w:ind w:firstLine="0"/>
        <w:jc w:val="both"/>
      </w:pPr>
    </w:p>
    <w:p w14:paraId="28A49BB7" w14:textId="00E20DF2" w:rsidR="00A663EC" w:rsidRDefault="00A663EC" w:rsidP="00A663EC">
      <w:pPr>
        <w:ind w:firstLine="0"/>
        <w:jc w:val="both"/>
      </w:pPr>
      <w:r>
        <w:t xml:space="preserve">3. </w:t>
      </w:r>
      <w:r>
        <w:t>У</w:t>
      </w:r>
      <w:r>
        <w:t>читывая уровень участия работников в управлении, возможность влиять на процессы и разделение прибыли, работа на этом предприятии может быть привлекательной для тех, кто ценит свою автономию, возможность реализовать свои идеи и желает чувствовать себя значимым членом коллектива.</w:t>
      </w:r>
    </w:p>
    <w:p w14:paraId="4DF67CE4" w14:textId="77777777" w:rsidR="00A663EC" w:rsidRDefault="00A663EC" w:rsidP="00A663EC">
      <w:pPr>
        <w:ind w:firstLine="0"/>
        <w:jc w:val="both"/>
      </w:pPr>
    </w:p>
    <w:p w14:paraId="042226A0" w14:textId="77777777" w:rsidR="00A663EC" w:rsidRDefault="00A663EC" w:rsidP="00A663EC">
      <w:pPr>
        <w:ind w:firstLine="0"/>
        <w:jc w:val="both"/>
      </w:pPr>
      <w:r>
        <w:t xml:space="preserve">4. Романов концентрировал внимание на мотивационных факторах </w:t>
      </w:r>
      <w:proofErr w:type="spellStart"/>
      <w:r>
        <w:t>Герцберга</w:t>
      </w:r>
      <w:proofErr w:type="spellEnd"/>
      <w:r>
        <w:t xml:space="preserve"> в своей программе мотивации. Он стремился создать условия для самореализации работников, уделял внимание их потребностям в признании, уважении, участии в принятии решений и возможности влиять на процессы на предприятии.</w:t>
      </w:r>
    </w:p>
    <w:p w14:paraId="2D307BE7" w14:textId="77777777" w:rsidR="00A663EC" w:rsidRDefault="00A663EC" w:rsidP="00A663EC">
      <w:pPr>
        <w:ind w:firstLine="0"/>
        <w:jc w:val="both"/>
      </w:pPr>
    </w:p>
    <w:p w14:paraId="380E141A" w14:textId="77777777" w:rsidR="00A663EC" w:rsidRDefault="00A663EC" w:rsidP="00A663EC">
      <w:pPr>
        <w:ind w:firstLine="0"/>
        <w:jc w:val="both"/>
      </w:pPr>
      <w:r>
        <w:t>5. Система вознаграждения на мясокомбинате основана на разделении прибыли между работниками каждые шесть месяцев. Кроме того, индивидуальное участие в разделенной прибыли определяется результатами оценки уровня выполнения работы каждым сотрудником. Также важным элементом является участие работников в принятии решений и возможность влиять на процессы на предприятии.</w:t>
      </w:r>
    </w:p>
    <w:p w14:paraId="0F25F25B" w14:textId="77777777" w:rsidR="00A663EC" w:rsidRDefault="00A663EC" w:rsidP="00A663EC">
      <w:pPr>
        <w:ind w:firstLine="0"/>
        <w:jc w:val="both"/>
      </w:pPr>
    </w:p>
    <w:p w14:paraId="356FB761" w14:textId="29AFB77A" w:rsidR="00FB5BAC" w:rsidRDefault="00A663EC" w:rsidP="00A663EC">
      <w:pPr>
        <w:ind w:firstLine="0"/>
        <w:jc w:val="both"/>
      </w:pPr>
      <w:r>
        <w:t>6. Успех подобной мотивационной программы на предприятиях других отраслей, включая нематериальное производство, возможен при условии, что она будет адаптирована к специфике конкретной отрасли и потребностям работников. Принципы участия в управлении, разделения прибыли и возможности самореализации могут быть успешно применены в различных сферах деятельности, поддерживая мотивацию и производительность сотрудников</w:t>
      </w:r>
    </w:p>
    <w:p w14:paraId="551E7CA4" w14:textId="77777777" w:rsidR="00FB5BAC" w:rsidRDefault="00FB5BAC" w:rsidP="00A663EC">
      <w:pPr>
        <w:ind w:firstLine="0"/>
        <w:jc w:val="both"/>
      </w:pPr>
    </w:p>
    <w:p w14:paraId="59ADEEEB" w14:textId="0DA077B2" w:rsidR="00FB5BAC" w:rsidRDefault="00FB5BAC" w:rsidP="00FB5BAC">
      <w:pPr>
        <w:pStyle w:val="1"/>
      </w:pPr>
      <w:r>
        <w:t>Контрольные вопросы</w:t>
      </w:r>
    </w:p>
    <w:p w14:paraId="4F4B18DB" w14:textId="77777777" w:rsidR="00FB5BAC" w:rsidRDefault="00FB5BAC" w:rsidP="00FB5BAC">
      <w:pPr>
        <w:ind w:firstLine="0"/>
        <w:jc w:val="both"/>
      </w:pPr>
    </w:p>
    <w:p w14:paraId="0F0576F5" w14:textId="5964EC18" w:rsidR="00FB5BAC" w:rsidRDefault="00FB5BAC" w:rsidP="00FB5BAC">
      <w:pPr>
        <w:pStyle w:val="a4"/>
        <w:numPr>
          <w:ilvl w:val="0"/>
          <w:numId w:val="3"/>
        </w:numPr>
        <w:jc w:val="both"/>
      </w:pPr>
      <w:r>
        <w:t>Современные теории мотивации:</w:t>
      </w:r>
    </w:p>
    <w:p w14:paraId="5FB14FF9" w14:textId="77777777" w:rsidR="00FB5BAC" w:rsidRDefault="00FB5BAC" w:rsidP="00FB5BAC">
      <w:pPr>
        <w:ind w:firstLine="0"/>
        <w:jc w:val="both"/>
      </w:pPr>
    </w:p>
    <w:p w14:paraId="3055DB6D" w14:textId="74EC5073" w:rsidR="00FB5BAC" w:rsidRDefault="00FB5BAC" w:rsidP="007A460B">
      <w:pPr>
        <w:pStyle w:val="a4"/>
        <w:numPr>
          <w:ilvl w:val="0"/>
          <w:numId w:val="4"/>
        </w:numPr>
        <w:jc w:val="both"/>
      </w:pPr>
      <w:r>
        <w:t>Теорию ожидани</w:t>
      </w:r>
      <w:r w:rsidR="007A460B">
        <w:t>я</w:t>
      </w:r>
      <w:r>
        <w:t xml:space="preserve">, предложенную Виктором </w:t>
      </w:r>
      <w:proofErr w:type="spellStart"/>
      <w:r>
        <w:t>Врумом</w:t>
      </w:r>
      <w:proofErr w:type="spellEnd"/>
      <w:r>
        <w:t>, которая утверждает, что мотивация зависит от ожидаемого результата и уверенности в своих способностях достичь этого результата.</w:t>
      </w:r>
    </w:p>
    <w:p w14:paraId="68CFA183" w14:textId="1D6386BF" w:rsidR="00FB5BAC" w:rsidRDefault="00FB5BAC" w:rsidP="007A460B">
      <w:pPr>
        <w:pStyle w:val="a4"/>
        <w:numPr>
          <w:ilvl w:val="0"/>
          <w:numId w:val="4"/>
        </w:numPr>
        <w:jc w:val="both"/>
      </w:pPr>
      <w:r>
        <w:t>Теорию справедливости, разработанную Стейси Адамсом, которая утверждает, что мотивация зависит от ощущения справедливости в распределении вознаграждения по сравнению с другими.</w:t>
      </w:r>
    </w:p>
    <w:p w14:paraId="00741249" w14:textId="18AA1FD4" w:rsidR="00FB5BAC" w:rsidRDefault="00FB5BAC" w:rsidP="007A460B">
      <w:pPr>
        <w:pStyle w:val="a4"/>
        <w:numPr>
          <w:ilvl w:val="0"/>
          <w:numId w:val="4"/>
        </w:numPr>
        <w:jc w:val="both"/>
      </w:pPr>
      <w:r>
        <w:t>Теорию самоопределения, предложенную Эдвардом Деци и Ричардом Райаном, которая утверждает, что мотивация возникает, когда у человека есть ощущение автономии, компетенции и связи с другими.</w:t>
      </w:r>
    </w:p>
    <w:p w14:paraId="7FEE1903" w14:textId="2270CA8A" w:rsidR="00FB5BAC" w:rsidRDefault="00FB5BAC" w:rsidP="007A460B">
      <w:pPr>
        <w:pStyle w:val="a4"/>
        <w:numPr>
          <w:ilvl w:val="0"/>
          <w:numId w:val="4"/>
        </w:numPr>
        <w:jc w:val="both"/>
      </w:pPr>
      <w:r>
        <w:t>Теорию активации, которая утверждает, что мотивация зависит от уровня активации организма.</w:t>
      </w:r>
    </w:p>
    <w:p w14:paraId="6C428585" w14:textId="236BD821" w:rsidR="00FB5BAC" w:rsidRDefault="00FB5BAC" w:rsidP="007A460B">
      <w:pPr>
        <w:pStyle w:val="a4"/>
        <w:numPr>
          <w:ilvl w:val="0"/>
          <w:numId w:val="4"/>
        </w:numPr>
        <w:jc w:val="both"/>
      </w:pPr>
      <w:r>
        <w:lastRenderedPageBreak/>
        <w:t>Теорию целей, которая утверждает, что установка четких и достижимых целей мотивирует людей к деятельности.</w:t>
      </w:r>
    </w:p>
    <w:p w14:paraId="7B4F3ECE" w14:textId="1B0374F9" w:rsidR="007A460B" w:rsidRDefault="007A460B" w:rsidP="007A460B">
      <w:pPr>
        <w:ind w:firstLine="0"/>
        <w:jc w:val="both"/>
      </w:pPr>
    </w:p>
    <w:p w14:paraId="6EAB2ADA" w14:textId="77777777" w:rsidR="007A460B" w:rsidRDefault="007A460B" w:rsidP="007A460B">
      <w:pPr>
        <w:ind w:firstLine="0"/>
        <w:jc w:val="both"/>
      </w:pPr>
    </w:p>
    <w:p w14:paraId="4F09273E" w14:textId="25484B1A" w:rsidR="00FB5BAC" w:rsidRDefault="00FB5BAC" w:rsidP="007A460B">
      <w:pPr>
        <w:pStyle w:val="a4"/>
        <w:numPr>
          <w:ilvl w:val="0"/>
          <w:numId w:val="3"/>
        </w:numPr>
        <w:jc w:val="both"/>
      </w:pPr>
      <w:r>
        <w:t xml:space="preserve">Теория </w:t>
      </w:r>
      <w:proofErr w:type="spellStart"/>
      <w:r>
        <w:t>МакКлелланда</w:t>
      </w:r>
      <w:proofErr w:type="spellEnd"/>
      <w:r>
        <w:t xml:space="preserve">, также известная как теория трех потребностей, была предложена Дэвидом </w:t>
      </w:r>
      <w:proofErr w:type="spellStart"/>
      <w:r>
        <w:t>МакКлелландом</w:t>
      </w:r>
      <w:proofErr w:type="spellEnd"/>
      <w:r>
        <w:t>. Она утверждает, что у людей есть три основные потребности:</w:t>
      </w:r>
    </w:p>
    <w:p w14:paraId="2D334CF7" w14:textId="77777777" w:rsidR="00FB5BAC" w:rsidRDefault="00FB5BAC" w:rsidP="00FB5BAC">
      <w:pPr>
        <w:ind w:firstLine="0"/>
        <w:jc w:val="both"/>
      </w:pPr>
    </w:p>
    <w:p w14:paraId="241C7899" w14:textId="77777777" w:rsidR="00FB5BAC" w:rsidRDefault="00FB5BAC" w:rsidP="007A460B">
      <w:pPr>
        <w:pStyle w:val="a4"/>
        <w:numPr>
          <w:ilvl w:val="0"/>
          <w:numId w:val="5"/>
        </w:numPr>
        <w:jc w:val="both"/>
      </w:pPr>
      <w:r>
        <w:t>Потребность в достижении (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>): стремление к успеху в выполнении задач и достижению целей.</w:t>
      </w:r>
    </w:p>
    <w:p w14:paraId="734B4964" w14:textId="77777777" w:rsidR="00FB5BAC" w:rsidRDefault="00FB5BAC" w:rsidP="007A460B">
      <w:pPr>
        <w:pStyle w:val="a4"/>
        <w:numPr>
          <w:ilvl w:val="0"/>
          <w:numId w:val="5"/>
        </w:numPr>
        <w:jc w:val="both"/>
      </w:pPr>
      <w:r>
        <w:t>Потребность во власти (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power</w:t>
      </w:r>
      <w:proofErr w:type="spellEnd"/>
      <w:r>
        <w:t>): стремление к контролю над другими или над собой.</w:t>
      </w:r>
    </w:p>
    <w:p w14:paraId="2A4B69EE" w14:textId="77777777" w:rsidR="00FB5BAC" w:rsidRDefault="00FB5BAC" w:rsidP="007A460B">
      <w:pPr>
        <w:pStyle w:val="a4"/>
        <w:numPr>
          <w:ilvl w:val="0"/>
          <w:numId w:val="5"/>
        </w:numPr>
        <w:jc w:val="both"/>
      </w:pPr>
      <w:r>
        <w:t>Потребность в принадлежности (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affiliation</w:t>
      </w:r>
      <w:proofErr w:type="spellEnd"/>
      <w:r>
        <w:t>): стремление к тесным и дружественным отношениям с другими людьми.</w:t>
      </w:r>
    </w:p>
    <w:p w14:paraId="4F33218F" w14:textId="77777777" w:rsidR="007A460B" w:rsidRDefault="007A460B" w:rsidP="007A460B">
      <w:pPr>
        <w:jc w:val="both"/>
      </w:pPr>
    </w:p>
    <w:p w14:paraId="2A2B98D1" w14:textId="1D7F2A78" w:rsidR="00FB5BAC" w:rsidRDefault="007A460B" w:rsidP="007A460B">
      <w:pPr>
        <w:ind w:firstLine="0"/>
        <w:jc w:val="both"/>
      </w:pPr>
      <w:r>
        <w:t>3.</w:t>
      </w:r>
      <w:r w:rsidR="00FB5BAC">
        <w:t xml:space="preserve">Теория </w:t>
      </w:r>
      <w:proofErr w:type="spellStart"/>
      <w:r w:rsidR="00FB5BAC">
        <w:t>Врума</w:t>
      </w:r>
      <w:proofErr w:type="spellEnd"/>
      <w:r w:rsidR="00FB5BAC">
        <w:t xml:space="preserve"> и Портера-</w:t>
      </w:r>
      <w:proofErr w:type="spellStart"/>
      <w:r w:rsidR="00FB5BAC">
        <w:t>Лоулера</w:t>
      </w:r>
      <w:proofErr w:type="spellEnd"/>
      <w:r w:rsidR="00FB5BAC">
        <w:t xml:space="preserve"> объединяет идеи об ожиданиях и целях. Согласно этой теории, мотивация зависит от четырех факторов:</w:t>
      </w:r>
    </w:p>
    <w:p w14:paraId="65925D18" w14:textId="77777777" w:rsidR="00FB5BAC" w:rsidRDefault="00FB5BAC" w:rsidP="00FB5BAC">
      <w:pPr>
        <w:ind w:firstLine="0"/>
        <w:jc w:val="both"/>
      </w:pPr>
    </w:p>
    <w:p w14:paraId="3B0A5363" w14:textId="32DD40FE" w:rsidR="00FB5BAC" w:rsidRDefault="00FB5BAC" w:rsidP="007A460B">
      <w:pPr>
        <w:pStyle w:val="a4"/>
        <w:numPr>
          <w:ilvl w:val="0"/>
          <w:numId w:val="6"/>
        </w:numPr>
        <w:jc w:val="both"/>
      </w:pPr>
      <w:proofErr w:type="spellStart"/>
      <w:r>
        <w:t>Ожидаемость</w:t>
      </w:r>
      <w:proofErr w:type="spellEnd"/>
      <w:r>
        <w:t>: уверенность в том, что усилия приведут к желаемому результату.</w:t>
      </w:r>
    </w:p>
    <w:p w14:paraId="162DC580" w14:textId="79557F83" w:rsidR="00FB5BAC" w:rsidRDefault="00FB5BAC" w:rsidP="007A460B">
      <w:pPr>
        <w:pStyle w:val="a4"/>
        <w:numPr>
          <w:ilvl w:val="0"/>
          <w:numId w:val="6"/>
        </w:numPr>
        <w:jc w:val="both"/>
      </w:pPr>
      <w:proofErr w:type="spellStart"/>
      <w:r>
        <w:t>Инструментальность</w:t>
      </w:r>
      <w:proofErr w:type="spellEnd"/>
      <w:r>
        <w:t>: уверенность в том, что достижение желаемого результата приведет к получению вознаграждения.</w:t>
      </w:r>
    </w:p>
    <w:p w14:paraId="74FE6C61" w14:textId="3A7D6196" w:rsidR="00FB5BAC" w:rsidRDefault="00FB5BAC" w:rsidP="007A460B">
      <w:pPr>
        <w:pStyle w:val="a4"/>
        <w:numPr>
          <w:ilvl w:val="0"/>
          <w:numId w:val="6"/>
        </w:numPr>
        <w:jc w:val="both"/>
      </w:pPr>
      <w:r>
        <w:t>Ценность: степень привлекательности или ценности вознаграждения для человека.</w:t>
      </w:r>
    </w:p>
    <w:p w14:paraId="601CB284" w14:textId="660F649E" w:rsidR="00FB5BAC" w:rsidRPr="00FB5BAC" w:rsidRDefault="00FB5BAC" w:rsidP="007A460B">
      <w:pPr>
        <w:pStyle w:val="a4"/>
        <w:numPr>
          <w:ilvl w:val="0"/>
          <w:numId w:val="6"/>
        </w:numPr>
        <w:jc w:val="both"/>
      </w:pPr>
      <w:r>
        <w:t>Справедливость: ощущение справедливости в распределении вознаграждения.</w:t>
      </w:r>
      <w:bookmarkStart w:id="0" w:name="_GoBack"/>
      <w:bookmarkEnd w:id="0"/>
    </w:p>
    <w:sectPr w:rsidR="00FB5BAC" w:rsidRPr="00FB5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42B3"/>
    <w:multiLevelType w:val="hybridMultilevel"/>
    <w:tmpl w:val="234C9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2296C"/>
    <w:multiLevelType w:val="hybridMultilevel"/>
    <w:tmpl w:val="84C64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C6395"/>
    <w:multiLevelType w:val="hybridMultilevel"/>
    <w:tmpl w:val="1FCAE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0C48"/>
    <w:multiLevelType w:val="hybridMultilevel"/>
    <w:tmpl w:val="AAA05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5477F"/>
    <w:multiLevelType w:val="hybridMultilevel"/>
    <w:tmpl w:val="2F8ED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F152A"/>
    <w:multiLevelType w:val="hybridMultilevel"/>
    <w:tmpl w:val="1DF82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49"/>
    <w:rsid w:val="00507FFA"/>
    <w:rsid w:val="0056776E"/>
    <w:rsid w:val="00583A49"/>
    <w:rsid w:val="007A460B"/>
    <w:rsid w:val="009947C4"/>
    <w:rsid w:val="00A40EBE"/>
    <w:rsid w:val="00A663EC"/>
    <w:rsid w:val="00FB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4A46"/>
  <w15:chartTrackingRefBased/>
  <w15:docId w15:val="{C57ECA83-92D4-4DFC-8FF2-319A7529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507FF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character" w:customStyle="1" w:styleId="normaltextrun">
    <w:name w:val="normaltextrun"/>
    <w:basedOn w:val="a0"/>
    <w:rsid w:val="00A40EBE"/>
  </w:style>
  <w:style w:type="paragraph" w:styleId="a3">
    <w:name w:val="No Spacing"/>
    <w:uiPriority w:val="1"/>
    <w:qFormat/>
    <w:rsid w:val="00A40EBE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A6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2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31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8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7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8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2</cp:revision>
  <dcterms:created xsi:type="dcterms:W3CDTF">2024-04-08T14:39:00Z</dcterms:created>
  <dcterms:modified xsi:type="dcterms:W3CDTF">2024-04-08T15:19:00Z</dcterms:modified>
</cp:coreProperties>
</file>