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066CDEB9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</w:t>
      </w:r>
      <w:r w:rsidR="001563AF">
        <w:rPr>
          <w:rFonts w:eastAsia="Times New Roman" w:cs="Times New Roman"/>
          <w:szCs w:val="28"/>
        </w:rPr>
        <w:t>Б</w:t>
      </w:r>
      <w:r>
        <w:rPr>
          <w:rFonts w:eastAsia="Times New Roman" w:cs="Times New Roman"/>
          <w:szCs w:val="28"/>
        </w:rPr>
        <w:t>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  <w:bookmarkStart w:id="0" w:name="_GoBack"/>
      <w:bookmarkEnd w:id="0"/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0BCBEE0" w14:textId="77777777" w:rsidR="00FF5BC0" w:rsidRDefault="00FF5BC0" w:rsidP="00FF5B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Практическое задание № 9.</w:t>
      </w:r>
    </w:p>
    <w:p w14:paraId="323C73FD" w14:textId="60E1C7D9" w:rsidR="00FF5BC0" w:rsidRDefault="00FF5BC0" w:rsidP="00FF5B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Подходы к управлению подразделением</w:t>
      </w:r>
    </w:p>
    <w:p w14:paraId="6662F4DA" w14:textId="1A648549" w:rsidR="00A14362" w:rsidRDefault="00A14362" w:rsidP="00A14362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77777777" w:rsidR="00A14362" w:rsidRDefault="00A14362" w:rsidP="00A14362">
      <w:pPr>
        <w:rPr>
          <w:rFonts w:eastAsia="Times New Roman" w:cs="Times New Roman"/>
        </w:rPr>
      </w:pP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</w:t>
      </w:r>
    </w:p>
    <w:p w14:paraId="0311861F" w14:textId="73D873E9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844167">
        <w:rPr>
          <w:rFonts w:eastAsia="Times New Roman" w:cs="Times New Roman"/>
          <w:color w:val="000000" w:themeColor="text1"/>
          <w:szCs w:val="28"/>
        </w:rPr>
        <w:t>3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38BF81AD" w14:textId="77777777" w:rsidR="00A14362" w:rsidRDefault="00A14362" w:rsidP="00A14362">
      <w:pPr>
        <w:rPr>
          <w:rFonts w:eastAsia="Times New Roman" w:cs="Times New Roman"/>
        </w:rPr>
      </w:pPr>
    </w:p>
    <w:p w14:paraId="25DE977A" w14:textId="77777777" w:rsidR="00A14362" w:rsidRDefault="00A14362" w:rsidP="00A14362">
      <w:pPr>
        <w:rPr>
          <w:rFonts w:eastAsia="Times New Roman" w:cs="Times New Roman"/>
        </w:rPr>
      </w:pPr>
    </w:p>
    <w:p w14:paraId="49F695E2" w14:textId="77777777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48605738" w14:textId="15AEF42D" w:rsidR="00875936" w:rsidRDefault="00A14362" w:rsidP="005D71F4">
      <w:pPr>
        <w:ind w:firstLine="0"/>
        <w:rPr>
          <w:rFonts w:eastAsia="Calibri" w:cs="Times New Roman"/>
          <w:szCs w:val="24"/>
        </w:rPr>
      </w:pPr>
      <w:r>
        <w:rPr>
          <w:rFonts w:eastAsia="Times New Roman" w:cs="Times New Roman"/>
        </w:rPr>
        <w:t>2024</w:t>
      </w:r>
    </w:p>
    <w:sdt>
      <w:sdtPr>
        <w:id w:val="43463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AF3686" w14:textId="77777777" w:rsidR="00FF5BC0" w:rsidRPr="00FF5BC0" w:rsidRDefault="00FF5BC0" w:rsidP="00FF5BC0">
          <w:pPr>
            <w:keepNext/>
            <w:keepLines/>
            <w:spacing w:before="240" w:after="160" w:line="259" w:lineRule="auto"/>
            <w:ind w:firstLine="0"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FF5BC0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Оглавление</w:t>
          </w:r>
        </w:p>
        <w:p w14:paraId="3BBCC83A" w14:textId="59E0C812" w:rsidR="00FF5BC0" w:rsidRDefault="00FF5BC0">
          <w:pPr>
            <w:pStyle w:val="11"/>
            <w:tabs>
              <w:tab w:val="right" w:leader="dot" w:pos="9345"/>
            </w:tabs>
            <w:rPr>
              <w:noProof/>
            </w:rPr>
          </w:pPr>
          <w:r w:rsidRPr="00FF5BC0">
            <w:fldChar w:fldCharType="begin"/>
          </w:r>
          <w:r w:rsidRPr="00FF5BC0">
            <w:instrText xml:space="preserve"> TOC \o "1-3" \h \z \u </w:instrText>
          </w:r>
          <w:r w:rsidRPr="00FF5BC0">
            <w:fldChar w:fldCharType="separate"/>
          </w:r>
          <w:hyperlink w:anchor="_Toc169644695" w:history="1">
            <w:r w:rsidRPr="000C4CE4">
              <w:rPr>
                <w:rStyle w:val="a5"/>
                <w:rFonts w:eastAsiaTheme="majorEastAsia" w:cstheme="majorBidi"/>
                <w:b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1CCE" w14:textId="2D713993" w:rsidR="00FF5BC0" w:rsidRDefault="00FF5BC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644696" w:history="1">
            <w:r w:rsidRPr="000C4CE4">
              <w:rPr>
                <w:rStyle w:val="a5"/>
                <w:rFonts w:eastAsiaTheme="majorEastAsia" w:cstheme="majorBidi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EC78" w14:textId="0CA4F1FA" w:rsidR="00FF5BC0" w:rsidRDefault="00FF5BC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644697" w:history="1">
            <w:r w:rsidRPr="000C4CE4">
              <w:rPr>
                <w:rStyle w:val="a5"/>
                <w:rFonts w:eastAsiaTheme="majorEastAsia" w:cstheme="majorBidi"/>
                <w:noProof/>
                <w:lang w:eastAsia="ru-RU" w:bidi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8512" w14:textId="4FB062E3" w:rsidR="00FF5BC0" w:rsidRDefault="00FF5BC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9644698" w:history="1">
            <w:r w:rsidRPr="000C4CE4">
              <w:rPr>
                <w:rStyle w:val="a5"/>
                <w:rFonts w:eastAsiaTheme="majorEastAsia" w:cstheme="majorBidi"/>
                <w:noProof/>
                <w:lang w:eastAsia="ru-RU" w:bidi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D657" w14:textId="3886EC45" w:rsidR="00FF5BC0" w:rsidRDefault="00FF5B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9644699" w:history="1">
            <w:r w:rsidRPr="000C4CE4">
              <w:rPr>
                <w:rStyle w:val="a5"/>
                <w:rFonts w:eastAsiaTheme="majorEastAsia" w:cstheme="majorBidi"/>
                <w:b/>
                <w:noProof/>
                <w:lang w:eastAsia="ru-RU" w:bidi="ru-RU"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_Toc169644699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4794" w14:textId="4EBB7011" w:rsidR="00FF5BC0" w:rsidRPr="00FF5BC0" w:rsidRDefault="00FF5BC0" w:rsidP="00FF5BC0">
          <w:pPr>
            <w:spacing w:after="160" w:line="256" w:lineRule="auto"/>
            <w:ind w:firstLine="0"/>
            <w:jc w:val="both"/>
          </w:pPr>
          <w:r w:rsidRPr="00FF5BC0">
            <w:rPr>
              <w:b/>
              <w:bCs/>
            </w:rPr>
            <w:fldChar w:fldCharType="end"/>
          </w:r>
        </w:p>
      </w:sdtContent>
    </w:sdt>
    <w:p w14:paraId="2537A593" w14:textId="77777777" w:rsidR="00FF5BC0" w:rsidRPr="00FF5BC0" w:rsidRDefault="00FF5BC0" w:rsidP="00FF5BC0">
      <w:pPr>
        <w:spacing w:after="160" w:line="259" w:lineRule="auto"/>
        <w:ind w:firstLine="0"/>
        <w:jc w:val="left"/>
      </w:pPr>
      <w:r w:rsidRPr="00FF5BC0">
        <w:br w:type="page"/>
      </w:r>
    </w:p>
    <w:p w14:paraId="62D7C3B4" w14:textId="77777777" w:rsidR="00FF5BC0" w:rsidRPr="00FF5BC0" w:rsidRDefault="00FF5BC0" w:rsidP="00FF5BC0">
      <w:pPr>
        <w:keepNext/>
        <w:keepLines/>
        <w:spacing w:before="240" w:after="160" w:line="276" w:lineRule="auto"/>
        <w:ind w:firstLine="0"/>
        <w:outlineLvl w:val="0"/>
        <w:rPr>
          <w:rFonts w:eastAsiaTheme="majorEastAsia" w:cstheme="majorBidi"/>
          <w:b/>
          <w:sz w:val="32"/>
          <w:szCs w:val="32"/>
        </w:rPr>
      </w:pPr>
      <w:bookmarkStart w:id="1" w:name="_Toc169644695"/>
      <w:r w:rsidRPr="00FF5BC0">
        <w:rPr>
          <w:rFonts w:eastAsiaTheme="majorEastAsia" w:cstheme="majorBidi"/>
          <w:b/>
          <w:sz w:val="32"/>
          <w:szCs w:val="32"/>
        </w:rPr>
        <w:lastRenderedPageBreak/>
        <w:t>Часть 1</w:t>
      </w:r>
      <w:bookmarkEnd w:id="1"/>
    </w:p>
    <w:p w14:paraId="0A7BBF4A" w14:textId="77777777" w:rsidR="00FF5BC0" w:rsidRPr="00FF5BC0" w:rsidRDefault="00FF5BC0" w:rsidP="00FF5BC0">
      <w:pPr>
        <w:keepNext/>
        <w:keepLines/>
        <w:spacing w:before="40" w:after="160" w:line="276" w:lineRule="auto"/>
        <w:ind w:firstLine="567"/>
        <w:jc w:val="both"/>
        <w:outlineLvl w:val="1"/>
        <w:rPr>
          <w:rFonts w:eastAsiaTheme="majorEastAsia" w:cstheme="majorBidi"/>
          <w:szCs w:val="26"/>
        </w:rPr>
      </w:pPr>
      <w:bookmarkStart w:id="2" w:name="_Toc169644696"/>
      <w:r w:rsidRPr="00FF5BC0">
        <w:rPr>
          <w:rFonts w:eastAsiaTheme="majorEastAsia" w:cstheme="majorBidi"/>
          <w:szCs w:val="26"/>
        </w:rPr>
        <w:t>Задание 1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108"/>
        <w:gridCol w:w="3115"/>
      </w:tblGrid>
      <w:tr w:rsidR="00FF5BC0" w:rsidRPr="00FF5BC0" w14:paraId="24346C8E" w14:textId="77777777" w:rsidTr="00350026">
        <w:tc>
          <w:tcPr>
            <w:tcW w:w="2122" w:type="dxa"/>
          </w:tcPr>
          <w:p w14:paraId="486626C4" w14:textId="77777777" w:rsidR="00FF5BC0" w:rsidRPr="00FF5BC0" w:rsidRDefault="00FF5BC0" w:rsidP="00FF5BC0">
            <w:pPr>
              <w:spacing w:line="256" w:lineRule="auto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Подход</w:t>
            </w:r>
          </w:p>
        </w:tc>
        <w:tc>
          <w:tcPr>
            <w:tcW w:w="4108" w:type="dxa"/>
          </w:tcPr>
          <w:p w14:paraId="11E9FF7A" w14:textId="77777777" w:rsidR="00FF5BC0" w:rsidRPr="00FF5BC0" w:rsidRDefault="00FF5BC0" w:rsidP="00FF5BC0">
            <w:pPr>
              <w:spacing w:line="256" w:lineRule="auto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Основные идеи</w:t>
            </w:r>
          </w:p>
        </w:tc>
        <w:tc>
          <w:tcPr>
            <w:tcW w:w="3115" w:type="dxa"/>
          </w:tcPr>
          <w:p w14:paraId="58FAAFBB" w14:textId="77777777" w:rsidR="00FF5BC0" w:rsidRPr="00FF5BC0" w:rsidRDefault="00FF5BC0" w:rsidP="00FF5BC0">
            <w:pPr>
              <w:spacing w:line="256" w:lineRule="auto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Основные понятия</w:t>
            </w:r>
          </w:p>
        </w:tc>
      </w:tr>
      <w:tr w:rsidR="00FF5BC0" w:rsidRPr="00FF5BC0" w14:paraId="449680E7" w14:textId="77777777" w:rsidTr="00350026">
        <w:tc>
          <w:tcPr>
            <w:tcW w:w="2122" w:type="dxa"/>
          </w:tcPr>
          <w:p w14:paraId="0A355257" w14:textId="77777777" w:rsidR="00FF5BC0" w:rsidRPr="00FF5BC0" w:rsidRDefault="00FF5BC0" w:rsidP="00FF5BC0">
            <w:pPr>
              <w:spacing w:line="256" w:lineRule="auto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Процессный</w:t>
            </w:r>
          </w:p>
        </w:tc>
        <w:tc>
          <w:tcPr>
            <w:tcW w:w="4108" w:type="dxa"/>
          </w:tcPr>
          <w:p w14:paraId="3AA48369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Управление рассматривается как процесс;</w:t>
            </w:r>
          </w:p>
          <w:p w14:paraId="545228A3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Управленческая деятельность рассматривается не как ряд самостоятельных актов, а как серия непрерывных, взаимоувязанных действий, представляющих собой функции управления;</w:t>
            </w:r>
          </w:p>
          <w:p w14:paraId="6EEDD8B8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Процессный подход рассматривает функции управления как взаимосвязанные.</w:t>
            </w:r>
          </w:p>
          <w:p w14:paraId="359FED13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Каждая функция управления представляет со­бой процесс, состоящий из взаимосвязанных действий.</w:t>
            </w:r>
          </w:p>
        </w:tc>
        <w:tc>
          <w:tcPr>
            <w:tcW w:w="3115" w:type="dxa"/>
          </w:tcPr>
          <w:p w14:paraId="5356D0D6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Координация, планирование, контроль, мотивация, организация</w:t>
            </w:r>
          </w:p>
        </w:tc>
      </w:tr>
      <w:tr w:rsidR="00FF5BC0" w:rsidRPr="00FF5BC0" w14:paraId="54D6FB43" w14:textId="77777777" w:rsidTr="00350026">
        <w:tc>
          <w:tcPr>
            <w:tcW w:w="2122" w:type="dxa"/>
          </w:tcPr>
          <w:p w14:paraId="5CDBEB9E" w14:textId="77777777" w:rsidR="00FF5BC0" w:rsidRPr="00FF5BC0" w:rsidRDefault="00FF5BC0" w:rsidP="00FF5BC0">
            <w:pPr>
              <w:spacing w:line="256" w:lineRule="auto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 xml:space="preserve">Ситуационный </w:t>
            </w:r>
          </w:p>
        </w:tc>
        <w:tc>
          <w:tcPr>
            <w:tcW w:w="4108" w:type="dxa"/>
          </w:tcPr>
          <w:p w14:paraId="7BEAF419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Должен быть выбран соответствующий подход к осуществлению управления, который в наибольшей степени и наилучшим образом соответствовал бы требованиям ситуации, выдвигаемым к организации;</w:t>
            </w:r>
          </w:p>
          <w:p w14:paraId="7FA34BE7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Управление должно уметь осуществлять анализ ситуации с позиций ее специфики и требований, предъявляемых к организации;</w:t>
            </w:r>
          </w:p>
          <w:p w14:paraId="36A3E19E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Управление должно создавать потенциал в организации и необходимую гибкость для того, чтобы можно было перейти к новому управленческому стилю, соответствующему ситуации;</w:t>
            </w:r>
          </w:p>
          <w:p w14:paraId="48133840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 xml:space="preserve">Управление должно произвести соответствующие изменения, </w:t>
            </w:r>
            <w:r w:rsidRPr="00FF5BC0">
              <w:rPr>
                <w:lang w:eastAsia="ru-RU" w:bidi="ru-RU"/>
              </w:rPr>
              <w:lastRenderedPageBreak/>
              <w:t>позволяющие адаптироваться к ситуации;</w:t>
            </w:r>
          </w:p>
        </w:tc>
        <w:tc>
          <w:tcPr>
            <w:tcW w:w="3115" w:type="dxa"/>
          </w:tcPr>
          <w:p w14:paraId="2461BE87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lastRenderedPageBreak/>
              <w:t>Структуру организации, система, принципы целостности организации, каналы взаимодействия с внешней средой, состав организации.</w:t>
            </w:r>
          </w:p>
        </w:tc>
      </w:tr>
      <w:tr w:rsidR="00FF5BC0" w:rsidRPr="00FF5BC0" w14:paraId="1EA8728B" w14:textId="77777777" w:rsidTr="00350026">
        <w:tc>
          <w:tcPr>
            <w:tcW w:w="2122" w:type="dxa"/>
          </w:tcPr>
          <w:p w14:paraId="56721859" w14:textId="77777777" w:rsidR="00FF5BC0" w:rsidRPr="00FF5BC0" w:rsidRDefault="00FF5BC0" w:rsidP="00FF5BC0">
            <w:pPr>
              <w:spacing w:line="256" w:lineRule="auto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 xml:space="preserve">Системный </w:t>
            </w:r>
          </w:p>
        </w:tc>
        <w:tc>
          <w:tcPr>
            <w:tcW w:w="4108" w:type="dxa"/>
          </w:tcPr>
          <w:p w14:paraId="721CF475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Системно-коммуникационного, означающего необходимость выявления внешних связей данной системы с другими, то есть её связей с окружающей средой;</w:t>
            </w:r>
          </w:p>
          <w:p w14:paraId="5BDB1C72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Системно-функционального, предполагающего выявление функций, для выполнения которых созданы и существуют соответствующие системы;</w:t>
            </w:r>
          </w:p>
          <w:p w14:paraId="7FDF29A3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Системно-интеграционного, состоящего в определении совокупности качественных свойств системы, обеспечивающих её целостность и особенность;</w:t>
            </w:r>
          </w:p>
          <w:p w14:paraId="2F4D4575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Системно-целевого, означающего необходимость научного определения целей и подцелей системы, их взаимной увязки между собой.</w:t>
            </w:r>
          </w:p>
        </w:tc>
        <w:tc>
          <w:tcPr>
            <w:tcW w:w="3115" w:type="dxa"/>
          </w:tcPr>
          <w:p w14:paraId="426E5B11" w14:textId="77777777" w:rsidR="00FF5BC0" w:rsidRPr="00FF5BC0" w:rsidRDefault="00FF5BC0" w:rsidP="00FF5BC0">
            <w:pPr>
              <w:spacing w:line="256" w:lineRule="auto"/>
              <w:jc w:val="both"/>
              <w:rPr>
                <w:lang w:eastAsia="ru-RU" w:bidi="ru-RU"/>
              </w:rPr>
            </w:pPr>
            <w:r w:rsidRPr="00FF5BC0">
              <w:rPr>
                <w:lang w:eastAsia="ru-RU" w:bidi="ru-RU"/>
              </w:rPr>
              <w:t>Структурная оптимизация, процесс, система, функция, системный эффект, структура, состояние.</w:t>
            </w:r>
          </w:p>
        </w:tc>
      </w:tr>
    </w:tbl>
    <w:p w14:paraId="0E32353F" w14:textId="77777777" w:rsidR="00FF5BC0" w:rsidRPr="00FF5BC0" w:rsidRDefault="00FF5BC0" w:rsidP="00FF5BC0">
      <w:pPr>
        <w:spacing w:after="160" w:line="256" w:lineRule="auto"/>
        <w:ind w:firstLine="0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Задание 2</w:t>
      </w:r>
    </w:p>
    <w:p w14:paraId="37317240" w14:textId="77777777" w:rsidR="00FF5BC0" w:rsidRPr="00FF5BC0" w:rsidRDefault="00FF5BC0" w:rsidP="00FF5BC0">
      <w:pPr>
        <w:pStyle w:val="a3"/>
        <w:numPr>
          <w:ilvl w:val="0"/>
          <w:numId w:val="24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Государственный вуз - жесткая система, так как организация является государственной и выполняет строго поставленные задачи, не завися от внешней среды.</w:t>
      </w:r>
    </w:p>
    <w:p w14:paraId="7EF8DC36" w14:textId="77777777" w:rsidR="00FF5BC0" w:rsidRPr="00FF5BC0" w:rsidRDefault="00FF5BC0" w:rsidP="00FF5BC0">
      <w:pPr>
        <w:pStyle w:val="a3"/>
        <w:numPr>
          <w:ilvl w:val="0"/>
          <w:numId w:val="24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Коммерческий вуз – мягкая система, так как адаптируется к нуждам внешней среды, изменяя количество мест на специальностях в отличие от государственных вузов.</w:t>
      </w:r>
    </w:p>
    <w:p w14:paraId="2C24F117" w14:textId="77777777" w:rsidR="00FF5BC0" w:rsidRPr="00FF5BC0" w:rsidRDefault="00FF5BC0" w:rsidP="00FF5BC0">
      <w:pPr>
        <w:pStyle w:val="a3"/>
        <w:numPr>
          <w:ilvl w:val="0"/>
          <w:numId w:val="24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Малое частное предприятие – мягкая система, поскольку любые изменения во внешней среде сильно влияют на предприятие.</w:t>
      </w:r>
    </w:p>
    <w:p w14:paraId="2041C15F" w14:textId="77777777" w:rsidR="00FF5BC0" w:rsidRPr="00FF5BC0" w:rsidRDefault="00FF5BC0" w:rsidP="00FF5BC0">
      <w:pPr>
        <w:pStyle w:val="a3"/>
        <w:numPr>
          <w:ilvl w:val="0"/>
          <w:numId w:val="24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Крупное государственное предприятие – жесткая система, так как оно полностью зависит от государства.</w:t>
      </w:r>
    </w:p>
    <w:p w14:paraId="15A40DF7" w14:textId="77777777" w:rsidR="00FF5BC0" w:rsidRPr="00FF5BC0" w:rsidRDefault="00FF5BC0" w:rsidP="00FF5BC0">
      <w:pPr>
        <w:pStyle w:val="a3"/>
        <w:numPr>
          <w:ilvl w:val="0"/>
          <w:numId w:val="24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Агентство недвижимости – мягкая система.</w:t>
      </w:r>
    </w:p>
    <w:p w14:paraId="51B875E6" w14:textId="77777777" w:rsidR="00FF5BC0" w:rsidRPr="00FF5BC0" w:rsidRDefault="00FF5BC0" w:rsidP="00FF5BC0">
      <w:pPr>
        <w:pStyle w:val="a3"/>
        <w:numPr>
          <w:ilvl w:val="0"/>
          <w:numId w:val="24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Мастерская по ремонту обуви – мягкая система, так как не имеет постоянной системы организации.</w:t>
      </w:r>
    </w:p>
    <w:p w14:paraId="2C8FE919" w14:textId="77777777" w:rsidR="00FF5BC0" w:rsidRPr="00FF5BC0" w:rsidRDefault="00FF5BC0" w:rsidP="00FF5BC0">
      <w:pPr>
        <w:pStyle w:val="a3"/>
        <w:numPr>
          <w:ilvl w:val="0"/>
          <w:numId w:val="24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Коммерческий банк – жесткая система.</w:t>
      </w:r>
    </w:p>
    <w:p w14:paraId="27EE372E" w14:textId="77777777" w:rsidR="00FF5BC0" w:rsidRPr="00FF5BC0" w:rsidRDefault="00FF5BC0" w:rsidP="00FF5BC0">
      <w:pPr>
        <w:pStyle w:val="a3"/>
        <w:numPr>
          <w:ilvl w:val="0"/>
          <w:numId w:val="24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Дизайнерская фирма – мягкая система.</w:t>
      </w:r>
    </w:p>
    <w:p w14:paraId="78C7A40B" w14:textId="77777777" w:rsidR="00FF5BC0" w:rsidRPr="00FF5BC0" w:rsidRDefault="00FF5BC0" w:rsidP="00FF5BC0">
      <w:pPr>
        <w:spacing w:after="160" w:line="256" w:lineRule="auto"/>
        <w:ind w:firstLine="0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lastRenderedPageBreak/>
        <w:t>Задание 3</w:t>
      </w:r>
    </w:p>
    <w:p w14:paraId="1DED2D03" w14:textId="77777777" w:rsidR="00FF5BC0" w:rsidRPr="00FF5BC0" w:rsidRDefault="00FF5BC0" w:rsidP="00FF5BC0">
      <w:pPr>
        <w:spacing w:after="160" w:line="256" w:lineRule="auto"/>
        <w:ind w:firstLine="0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Красноуфимск:</w:t>
      </w:r>
    </w:p>
    <w:p w14:paraId="2EE49F09" w14:textId="77777777" w:rsidR="00FF5BC0" w:rsidRPr="00FF5BC0" w:rsidRDefault="00FF5BC0" w:rsidP="00FF5BC0">
      <w:pPr>
        <w:pStyle w:val="a3"/>
        <w:numPr>
          <w:ilvl w:val="0"/>
          <w:numId w:val="25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Органы здравоохранения: связаны со всеми частями системы города.</w:t>
      </w:r>
    </w:p>
    <w:p w14:paraId="13B5F909" w14:textId="77777777" w:rsidR="00FF5BC0" w:rsidRPr="00FF5BC0" w:rsidRDefault="00FF5BC0" w:rsidP="00FF5BC0">
      <w:pPr>
        <w:pStyle w:val="a3"/>
        <w:numPr>
          <w:ilvl w:val="0"/>
          <w:numId w:val="25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Правоохранительные органы: на основании закона регулируют каждую часть системы города в области охраны прав.</w:t>
      </w:r>
    </w:p>
    <w:p w14:paraId="471F7CCD" w14:textId="77777777" w:rsidR="00FF5BC0" w:rsidRPr="00FF5BC0" w:rsidRDefault="00FF5BC0" w:rsidP="00FF5BC0">
      <w:pPr>
        <w:pStyle w:val="a3"/>
        <w:numPr>
          <w:ilvl w:val="0"/>
          <w:numId w:val="25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Образовательные учреждения: тесно связаны с рынком труда.</w:t>
      </w:r>
    </w:p>
    <w:p w14:paraId="1E039699" w14:textId="77777777" w:rsidR="00FF5BC0" w:rsidRPr="00FF5BC0" w:rsidRDefault="00FF5BC0" w:rsidP="00FF5BC0">
      <w:pPr>
        <w:pStyle w:val="a3"/>
        <w:numPr>
          <w:ilvl w:val="0"/>
          <w:numId w:val="25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Рынок труда: имеет связь со всеми системами города.</w:t>
      </w:r>
    </w:p>
    <w:p w14:paraId="0AB5220F" w14:textId="77777777" w:rsidR="00FF5BC0" w:rsidRPr="00FF5BC0" w:rsidRDefault="00FF5BC0" w:rsidP="00FF5BC0">
      <w:pPr>
        <w:pStyle w:val="a3"/>
        <w:numPr>
          <w:ilvl w:val="0"/>
          <w:numId w:val="25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Каждая система может использовать несколько подходов в управлении, и не все они являются взаимоисключающими.</w:t>
      </w:r>
    </w:p>
    <w:p w14:paraId="28298E48" w14:textId="7E7709FD" w:rsidR="00FF5BC0" w:rsidRPr="00FF5BC0" w:rsidRDefault="00FF5BC0" w:rsidP="00FF5BC0">
      <w:pPr>
        <w:pStyle w:val="a3"/>
        <w:numPr>
          <w:ilvl w:val="0"/>
          <w:numId w:val="25"/>
        </w:numPr>
        <w:spacing w:after="160" w:line="256" w:lineRule="auto"/>
        <w:jc w:val="both"/>
        <w:rPr>
          <w:rFonts w:eastAsiaTheme="majorEastAsia" w:cstheme="majorBidi"/>
          <w:szCs w:val="26"/>
          <w:lang w:eastAsia="ru-RU" w:bidi="ru-RU"/>
        </w:rPr>
      </w:pPr>
      <w:r w:rsidRPr="00FF5BC0">
        <w:rPr>
          <w:rFonts w:eastAsiaTheme="majorEastAsia" w:cstheme="majorBidi"/>
          <w:szCs w:val="26"/>
          <w:lang w:eastAsia="ru-RU" w:bidi="ru-RU"/>
        </w:rPr>
        <w:t>Исследованием и проектированием систем управления должны заниматься руководство организаций совместно с работниками. Руководство должно учитывать не только нужды компании, но и потребности работников, чтобы создать эффективную систему управления.</w:t>
      </w:r>
    </w:p>
    <w:p w14:paraId="75B80602" w14:textId="77777777" w:rsidR="00FF5BC0" w:rsidRPr="00FF5BC0" w:rsidRDefault="00FF5BC0" w:rsidP="00FF5BC0">
      <w:pPr>
        <w:spacing w:after="160" w:line="256" w:lineRule="auto"/>
        <w:ind w:firstLine="0"/>
        <w:jc w:val="both"/>
        <w:rPr>
          <w:lang w:eastAsia="ru-RU" w:bidi="ru-RU"/>
        </w:rPr>
      </w:pPr>
    </w:p>
    <w:p w14:paraId="2FCB6C2B" w14:textId="77777777" w:rsidR="00FF5BC0" w:rsidRPr="00FF5BC0" w:rsidRDefault="00FF5BC0" w:rsidP="00FF5BC0">
      <w:pPr>
        <w:keepNext/>
        <w:keepLines/>
        <w:spacing w:before="240" w:after="160" w:line="276" w:lineRule="auto"/>
        <w:ind w:firstLine="0"/>
        <w:outlineLvl w:val="0"/>
        <w:rPr>
          <w:rFonts w:eastAsiaTheme="majorEastAsia" w:cstheme="majorBidi"/>
          <w:b/>
          <w:sz w:val="32"/>
          <w:szCs w:val="32"/>
          <w:lang w:eastAsia="ru-RU" w:bidi="ru-RU"/>
        </w:rPr>
      </w:pPr>
      <w:bookmarkStart w:id="3" w:name="_Toc169644699"/>
      <w:r w:rsidRPr="00FF5BC0">
        <w:rPr>
          <w:rFonts w:eastAsiaTheme="majorEastAsia" w:cstheme="majorBidi"/>
          <w:b/>
          <w:sz w:val="32"/>
          <w:szCs w:val="32"/>
          <w:lang w:eastAsia="ru-RU" w:bidi="ru-RU"/>
        </w:rPr>
        <w:t>Часть 2</w:t>
      </w:r>
      <w:bookmarkEnd w:id="3"/>
    </w:p>
    <w:p w14:paraId="2A0187C3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1.Какие существуют подходы к управлению? </w:t>
      </w:r>
    </w:p>
    <w:p w14:paraId="17C20B06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а) Процессный </w:t>
      </w:r>
    </w:p>
    <w:p w14:paraId="0A2DAE17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б) Системный </w:t>
      </w:r>
    </w:p>
    <w:p w14:paraId="157C51B8" w14:textId="37C7381B" w:rsid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в) Ситуационный </w:t>
      </w:r>
    </w:p>
    <w:p w14:paraId="70C02DC3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5D57BD82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2.Использование системного подхода к управлению позволяет? </w:t>
      </w:r>
    </w:p>
    <w:p w14:paraId="0A0E10E0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а) эффективно решать сложные управленческие проблемы; </w:t>
      </w:r>
    </w:p>
    <w:p w14:paraId="58AA2363" w14:textId="17A87665" w:rsid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г) формулировать цели управления и выбирать способы достижения. </w:t>
      </w:r>
    </w:p>
    <w:p w14:paraId="34D2D18A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121C67C8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3.В наибольшей степени зависят от национальной культуры след. </w:t>
      </w:r>
    </w:p>
    <w:p w14:paraId="66C61CD3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Концепции управления? </w:t>
      </w:r>
    </w:p>
    <w:p w14:paraId="594CBB32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а) трудовая мотивация; </w:t>
      </w:r>
    </w:p>
    <w:p w14:paraId="6FB64042" w14:textId="16BD749A" w:rsidR="00FF5BC0" w:rsidRDefault="00FF5BC0" w:rsidP="00FF5BC0">
      <w:pPr>
        <w:spacing w:before="240"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>в) подбор персонала</w:t>
      </w:r>
    </w:p>
    <w:p w14:paraId="7D2EE6C6" w14:textId="77777777" w:rsidR="00FF5BC0" w:rsidRPr="00FF5BC0" w:rsidRDefault="00FF5BC0" w:rsidP="00FF5BC0">
      <w:pPr>
        <w:spacing w:before="240"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3DCC0EAD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4.Успехи японских корпораций в конкурентной борьбе с </w:t>
      </w:r>
    </w:p>
    <w:p w14:paraId="585BCF80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американскими компаниями обусловлены главным образом? </w:t>
      </w:r>
    </w:p>
    <w:p w14:paraId="5534345F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в) использованием особенностей нац. характера японцев при </w:t>
      </w:r>
    </w:p>
    <w:p w14:paraId="4EC9F64E" w14:textId="0B5827EE" w:rsid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организации бизнес-процессов </w:t>
      </w:r>
    </w:p>
    <w:p w14:paraId="50007B73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34FAE75A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5.Процессный подход к управлению рассматривает управления как? </w:t>
      </w:r>
    </w:p>
    <w:p w14:paraId="188A3972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г) систему, основанную на разработке и реализации системы </w:t>
      </w:r>
    </w:p>
    <w:p w14:paraId="09CA846A" w14:textId="3D8CC823" w:rsid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стратегических, тактических и оперативных целях управления </w:t>
      </w:r>
    </w:p>
    <w:p w14:paraId="5CE6CCFE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39467A40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lastRenderedPageBreak/>
        <w:t xml:space="preserve">6.Какие методы традиционно выделяют в управлении? </w:t>
      </w:r>
    </w:p>
    <w:p w14:paraId="5FCCB560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а) экономические  </w:t>
      </w:r>
    </w:p>
    <w:p w14:paraId="4B5712B2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>в) административные</w:t>
      </w:r>
    </w:p>
    <w:p w14:paraId="667502F0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>г) социально-экономические</w:t>
      </w:r>
    </w:p>
    <w:p w14:paraId="31FEADF2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1263E0F4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7.Что можно отнести к инструментам экономических методов управления? </w:t>
      </w:r>
    </w:p>
    <w:p w14:paraId="1CB9A16C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а) директивные показатели </w:t>
      </w:r>
    </w:p>
    <w:p w14:paraId="1872693B" w14:textId="1D5303CB" w:rsid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д) экономические рычаги воздействия </w:t>
      </w:r>
    </w:p>
    <w:p w14:paraId="14C53C38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783BAA5D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>8.Что можно отнести к инструментам организационно распорядительных методов управления?</w:t>
      </w:r>
    </w:p>
    <w:p w14:paraId="240398E3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 а) регламенты </w:t>
      </w:r>
    </w:p>
    <w:p w14:paraId="390D13E8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 б) нормы и нормативы </w:t>
      </w:r>
    </w:p>
    <w:p w14:paraId="45C18425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 в) приказы и распоряжения </w:t>
      </w:r>
    </w:p>
    <w:p w14:paraId="2BF7699E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г) госты </w:t>
      </w:r>
    </w:p>
    <w:p w14:paraId="4D9B94A2" w14:textId="6DA3F008" w:rsid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д) системы материального стимулирования </w:t>
      </w:r>
    </w:p>
    <w:p w14:paraId="453C4BE1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64A1FA91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>9.Впишите правильное название подходов</w:t>
      </w:r>
    </w:p>
    <w:p w14:paraId="35168636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А- ситуационный  </w:t>
      </w:r>
    </w:p>
    <w:p w14:paraId="3C2790EC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Б- системный </w:t>
      </w:r>
    </w:p>
    <w:p w14:paraId="54EF7644" w14:textId="3537E303" w:rsid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В- процессный </w:t>
      </w:r>
    </w:p>
    <w:p w14:paraId="3C0CAFA0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0198E1F4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10.Системный подход пытается увязать конкретные приемы и </w:t>
      </w:r>
    </w:p>
    <w:p w14:paraId="6120F98C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концепции с определенными конкретными ситуациями для того, чтобы </w:t>
      </w:r>
    </w:p>
    <w:p w14:paraId="49125AA2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>достичь целей организации наиболее эффективно?</w:t>
      </w:r>
    </w:p>
    <w:p w14:paraId="602BD7EF" w14:textId="4DBA562E" w:rsid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 а) да </w:t>
      </w:r>
    </w:p>
    <w:p w14:paraId="00890060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0D07D8EC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11.Открытая организация характеризуется? </w:t>
      </w:r>
    </w:p>
    <w:p w14:paraId="01199B32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а) зависимостью от поставщиков ресурсов </w:t>
      </w:r>
    </w:p>
    <w:p w14:paraId="4E638F40" w14:textId="22E0184D" w:rsid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д) взаимообменом ресурсами и результатами деятельности </w:t>
      </w:r>
    </w:p>
    <w:p w14:paraId="0A110902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5C7B6C08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12.Целостность, состоящая из взаимосвязанных частей, каждая из </w:t>
      </w:r>
    </w:p>
    <w:p w14:paraId="05EC55C9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которых вносит свой вклад в характеристики целого, называется? </w:t>
      </w:r>
    </w:p>
    <w:p w14:paraId="56A3C28E" w14:textId="4A935832" w:rsid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а) системой </w:t>
      </w:r>
    </w:p>
    <w:p w14:paraId="11AB5CC8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</w:p>
    <w:p w14:paraId="636BA6D0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13.Основной характеристикой организации как открытой системы </w:t>
      </w:r>
    </w:p>
    <w:p w14:paraId="33EB629D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является? </w:t>
      </w:r>
    </w:p>
    <w:p w14:paraId="6832EDD6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 xml:space="preserve">в) способность адаптировать методы ведения бизнеса к изменяющимся </w:t>
      </w:r>
    </w:p>
    <w:p w14:paraId="04DB0B8E" w14:textId="77777777" w:rsidR="00FF5BC0" w:rsidRPr="00FF5BC0" w:rsidRDefault="00FF5BC0" w:rsidP="00FF5BC0">
      <w:pPr>
        <w:spacing w:after="160" w:line="256" w:lineRule="auto"/>
        <w:ind w:left="720" w:firstLine="0"/>
        <w:contextualSpacing/>
        <w:jc w:val="both"/>
        <w:rPr>
          <w:lang w:eastAsia="ru-RU" w:bidi="ru-RU"/>
        </w:rPr>
      </w:pPr>
      <w:r w:rsidRPr="00FF5BC0">
        <w:rPr>
          <w:lang w:eastAsia="ru-RU" w:bidi="ru-RU"/>
        </w:rPr>
        <w:t>условиям внешнего окружения.</w:t>
      </w:r>
    </w:p>
    <w:p w14:paraId="4CD4D867" w14:textId="77777777" w:rsidR="008F2CFC" w:rsidRPr="008F2CFC" w:rsidRDefault="008F2CFC" w:rsidP="00FF5BC0">
      <w:pPr>
        <w:ind w:firstLine="0"/>
        <w:jc w:val="both"/>
        <w:rPr>
          <w:b/>
          <w:bCs/>
        </w:rPr>
      </w:pPr>
    </w:p>
    <w:sectPr w:rsidR="008F2CFC" w:rsidRPr="008F2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BDC"/>
    <w:multiLevelType w:val="hybridMultilevel"/>
    <w:tmpl w:val="DA327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41BB"/>
    <w:multiLevelType w:val="hybridMultilevel"/>
    <w:tmpl w:val="C100A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02E6"/>
    <w:multiLevelType w:val="hybridMultilevel"/>
    <w:tmpl w:val="D396A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447A6"/>
    <w:multiLevelType w:val="hybridMultilevel"/>
    <w:tmpl w:val="C07A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5196"/>
    <w:multiLevelType w:val="hybridMultilevel"/>
    <w:tmpl w:val="70526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706CF"/>
    <w:multiLevelType w:val="hybridMultilevel"/>
    <w:tmpl w:val="A83E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26569"/>
    <w:multiLevelType w:val="hybridMultilevel"/>
    <w:tmpl w:val="8044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059F5"/>
    <w:multiLevelType w:val="hybridMultilevel"/>
    <w:tmpl w:val="BD9487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9584B"/>
    <w:multiLevelType w:val="hybridMultilevel"/>
    <w:tmpl w:val="1AA81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2607"/>
    <w:multiLevelType w:val="hybridMultilevel"/>
    <w:tmpl w:val="73C85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9666F"/>
    <w:multiLevelType w:val="hybridMultilevel"/>
    <w:tmpl w:val="16B0B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B630E"/>
    <w:multiLevelType w:val="hybridMultilevel"/>
    <w:tmpl w:val="C644A2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16E67"/>
    <w:multiLevelType w:val="hybridMultilevel"/>
    <w:tmpl w:val="35A68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86F7E"/>
    <w:multiLevelType w:val="hybridMultilevel"/>
    <w:tmpl w:val="F1F29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05CB5"/>
    <w:multiLevelType w:val="hybridMultilevel"/>
    <w:tmpl w:val="CB66A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E25A8"/>
    <w:multiLevelType w:val="hybridMultilevel"/>
    <w:tmpl w:val="C4080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66C80"/>
    <w:multiLevelType w:val="hybridMultilevel"/>
    <w:tmpl w:val="75AEE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612BA"/>
    <w:multiLevelType w:val="hybridMultilevel"/>
    <w:tmpl w:val="8F6A3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95A4E"/>
    <w:multiLevelType w:val="hybridMultilevel"/>
    <w:tmpl w:val="44CA7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31833"/>
    <w:multiLevelType w:val="hybridMultilevel"/>
    <w:tmpl w:val="0A0A6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D25C8"/>
    <w:multiLevelType w:val="hybridMultilevel"/>
    <w:tmpl w:val="A132A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47A90"/>
    <w:multiLevelType w:val="hybridMultilevel"/>
    <w:tmpl w:val="6B120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E3674"/>
    <w:multiLevelType w:val="hybridMultilevel"/>
    <w:tmpl w:val="9922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27B7B"/>
    <w:multiLevelType w:val="hybridMultilevel"/>
    <w:tmpl w:val="2CD43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A5C76"/>
    <w:multiLevelType w:val="hybridMultilevel"/>
    <w:tmpl w:val="E1CC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4"/>
  </w:num>
  <w:num w:numId="4">
    <w:abstractNumId w:val="23"/>
  </w:num>
  <w:num w:numId="5">
    <w:abstractNumId w:val="9"/>
  </w:num>
  <w:num w:numId="6">
    <w:abstractNumId w:val="7"/>
  </w:num>
  <w:num w:numId="7">
    <w:abstractNumId w:val="12"/>
  </w:num>
  <w:num w:numId="8">
    <w:abstractNumId w:val="14"/>
  </w:num>
  <w:num w:numId="9">
    <w:abstractNumId w:val="20"/>
  </w:num>
  <w:num w:numId="10">
    <w:abstractNumId w:val="11"/>
  </w:num>
  <w:num w:numId="11">
    <w:abstractNumId w:val="1"/>
  </w:num>
  <w:num w:numId="12">
    <w:abstractNumId w:val="18"/>
  </w:num>
  <w:num w:numId="13">
    <w:abstractNumId w:val="17"/>
  </w:num>
  <w:num w:numId="14">
    <w:abstractNumId w:val="24"/>
  </w:num>
  <w:num w:numId="15">
    <w:abstractNumId w:val="13"/>
  </w:num>
  <w:num w:numId="16">
    <w:abstractNumId w:val="6"/>
  </w:num>
  <w:num w:numId="17">
    <w:abstractNumId w:val="8"/>
  </w:num>
  <w:num w:numId="18">
    <w:abstractNumId w:val="16"/>
  </w:num>
  <w:num w:numId="19">
    <w:abstractNumId w:val="15"/>
  </w:num>
  <w:num w:numId="20">
    <w:abstractNumId w:val="2"/>
  </w:num>
  <w:num w:numId="21">
    <w:abstractNumId w:val="21"/>
  </w:num>
  <w:num w:numId="22">
    <w:abstractNumId w:val="10"/>
  </w:num>
  <w:num w:numId="23">
    <w:abstractNumId w:val="3"/>
  </w:num>
  <w:num w:numId="24">
    <w:abstractNumId w:val="1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D"/>
    <w:rsid w:val="001563AF"/>
    <w:rsid w:val="00507FFA"/>
    <w:rsid w:val="00537751"/>
    <w:rsid w:val="0056776E"/>
    <w:rsid w:val="005D71F4"/>
    <w:rsid w:val="00624CD4"/>
    <w:rsid w:val="007D4ECB"/>
    <w:rsid w:val="0080236D"/>
    <w:rsid w:val="00825D18"/>
    <w:rsid w:val="00844167"/>
    <w:rsid w:val="00875936"/>
    <w:rsid w:val="008F2CFC"/>
    <w:rsid w:val="009947C4"/>
    <w:rsid w:val="00A14362"/>
    <w:rsid w:val="00E06F1F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chartTrackingRefBased/>
  <w15:docId w15:val="{A7A74404-DBCD-47FF-B70D-12607CBF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507F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B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F5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FF5BC0"/>
    <w:pPr>
      <w:ind w:firstLine="0"/>
      <w:jc w:val="left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F5B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5BC0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FF5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8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5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9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2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96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3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98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33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8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7</cp:revision>
  <dcterms:created xsi:type="dcterms:W3CDTF">2024-06-03T15:24:00Z</dcterms:created>
  <dcterms:modified xsi:type="dcterms:W3CDTF">2024-06-18T18:13:00Z</dcterms:modified>
</cp:coreProperties>
</file>