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5B46" w14:textId="77777777" w:rsidR="00746D34" w:rsidRDefault="00746D34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</w:t>
      </w:r>
      <w:r w:rsidR="00A14362">
        <w:rPr>
          <w:rFonts w:eastAsia="Times New Roman" w:cs="Times New Roman"/>
          <w:szCs w:val="28"/>
        </w:rPr>
        <w:t>инистерство образования и молодежной политики</w:t>
      </w:r>
    </w:p>
    <w:p w14:paraId="74E88C2F" w14:textId="46B973C0" w:rsidR="00746D34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Свердловской области</w:t>
      </w:r>
    </w:p>
    <w:p w14:paraId="52B38DFB" w14:textId="018C0D58" w:rsidR="00A14362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746D34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13180BFF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EF4639">
        <w:rPr>
          <w:rFonts w:eastAsia="Times New Roman" w:cs="Times New Roman"/>
          <w:b/>
          <w:bCs/>
          <w:sz w:val="36"/>
          <w:szCs w:val="36"/>
          <w:lang w:eastAsia="ru-RU"/>
        </w:rPr>
        <w:t>5</w:t>
      </w:r>
      <w:r w:rsidR="00746D34">
        <w:rPr>
          <w:rFonts w:eastAsia="Times New Roman" w:cs="Times New Roman"/>
          <w:b/>
          <w:bCs/>
          <w:sz w:val="36"/>
          <w:szCs w:val="36"/>
          <w:lang w:eastAsia="ru-RU"/>
        </w:rPr>
        <w:t>7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2A721148" w14:textId="57DB0504" w:rsidR="007E3461" w:rsidRDefault="00746D34" w:rsidP="00395FAF">
      <w:pPr>
        <w:ind w:firstLine="0"/>
        <w:rPr>
          <w:b/>
          <w:bCs/>
          <w:sz w:val="36"/>
        </w:rPr>
      </w:pPr>
      <w:r w:rsidRPr="00746D34">
        <w:rPr>
          <w:b/>
          <w:bCs/>
          <w:sz w:val="36"/>
        </w:rPr>
        <w:t>Инновационные площадки</w:t>
      </w:r>
      <w:r w:rsidR="00395FAF" w:rsidRPr="00395FAF">
        <w:rPr>
          <w:b/>
          <w:bCs/>
          <w:sz w:val="36"/>
        </w:rPr>
        <w:t>.</w:t>
      </w:r>
    </w:p>
    <w:p w14:paraId="6662F4DA" w14:textId="545A6218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Default="00A14362" w:rsidP="00A14362">
      <w:pPr>
        <w:ind w:firstLine="0"/>
        <w:jc w:val="both"/>
        <w:rPr>
          <w:rFonts w:eastAsia="Times New Roman" w:cs="Times New Roman"/>
        </w:rPr>
      </w:pPr>
    </w:p>
    <w:p w14:paraId="5DD21BEC" w14:textId="77777777" w:rsidR="00746D34" w:rsidRDefault="00746D34" w:rsidP="00A14362">
      <w:pPr>
        <w:ind w:firstLine="0"/>
        <w:jc w:val="both"/>
        <w:rPr>
          <w:rFonts w:eastAsia="Times New Roman" w:cs="Times New Roman"/>
        </w:rPr>
      </w:pPr>
    </w:p>
    <w:p w14:paraId="592F2527" w14:textId="77777777" w:rsidR="00746D34" w:rsidRPr="002069C7" w:rsidRDefault="00746D34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32"/>
          <w:szCs w:val="32"/>
          <w:lang w:eastAsia="en-US"/>
        </w:rPr>
        <w:id w:val="2061974232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8"/>
          <w:szCs w:val="22"/>
        </w:rPr>
      </w:sdtEndPr>
      <w:sdtContent>
        <w:p w14:paraId="058A7709" w14:textId="77777777" w:rsidR="009D4907" w:rsidRPr="00742889" w:rsidRDefault="009D4907" w:rsidP="009D4907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74288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9A07AC5" w14:textId="6484012B" w:rsidR="009D4907" w:rsidRDefault="009D490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24347" w:history="1">
            <w:r w:rsidRPr="006103BE">
              <w:rPr>
                <w:rStyle w:val="ab"/>
                <w:noProof/>
              </w:rPr>
              <w:t>Центр развития ребенка - детский сад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C7D9" w14:textId="37C9F78E" w:rsidR="009D4907" w:rsidRDefault="009D490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0724348" w:history="1">
            <w:r w:rsidRPr="006103BE">
              <w:rPr>
                <w:rStyle w:val="ab"/>
                <w:noProof/>
              </w:rPr>
              <w:t>Средняя школа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9DD5" w14:textId="0BA5D646" w:rsidR="009D4907" w:rsidRDefault="009D490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0724349" w:history="1">
            <w:r w:rsidRPr="006103BE">
              <w:rPr>
                <w:rStyle w:val="ab"/>
                <w:noProof/>
              </w:rPr>
              <w:t>Красноуфимский педагогический колледж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D196" w14:textId="118E0622" w:rsidR="009D4907" w:rsidRDefault="009D490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0724350" w:history="1">
            <w:r w:rsidRPr="006103BE">
              <w:rPr>
                <w:rStyle w:val="ab"/>
                <w:noProof/>
              </w:rPr>
              <w:t>Детский технопарк «Кванториум»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7F93" w14:textId="598D6632" w:rsidR="009D4907" w:rsidRDefault="009D4907" w:rsidP="009D4907">
          <w:r>
            <w:rPr>
              <w:b/>
              <w:bCs/>
            </w:rPr>
            <w:fldChar w:fldCharType="end"/>
          </w:r>
        </w:p>
      </w:sdtContent>
    </w:sdt>
    <w:p w14:paraId="5A5079D5" w14:textId="77777777" w:rsidR="009D4907" w:rsidRDefault="009D4907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rPr>
          <w:sz w:val="32"/>
          <w:szCs w:val="28"/>
        </w:rPr>
        <w:br w:type="page"/>
      </w:r>
    </w:p>
    <w:p w14:paraId="3164FB4C" w14:textId="2890DC9E" w:rsidR="00FD1C32" w:rsidRPr="009D4907" w:rsidRDefault="009D4907" w:rsidP="009D4907">
      <w:pPr>
        <w:pStyle w:val="2"/>
        <w:ind w:firstLine="0"/>
        <w:rPr>
          <w:sz w:val="32"/>
          <w:szCs w:val="28"/>
        </w:rPr>
      </w:pPr>
      <w:bookmarkStart w:id="0" w:name="_Toc190724347"/>
      <w:r w:rsidRPr="009D4907">
        <w:rPr>
          <w:sz w:val="32"/>
          <w:szCs w:val="28"/>
        </w:rPr>
        <w:lastRenderedPageBreak/>
        <w:t>Центр развития ребенка - детский сад</w:t>
      </w:r>
      <w:bookmarkEnd w:id="0"/>
    </w:p>
    <w:p w14:paraId="4633F410" w14:textId="77777777" w:rsidR="009D4907" w:rsidRPr="00FD1C32" w:rsidRDefault="009D4907" w:rsidP="00FD1C32"/>
    <w:p w14:paraId="31AF7FC2" w14:textId="6AD684A0" w:rsidR="00FD1C32" w:rsidRDefault="00FD1C32" w:rsidP="00FD1C32">
      <w:pPr>
        <w:ind w:firstLine="0"/>
        <w:rPr>
          <w:b/>
          <w:bCs/>
          <w:sz w:val="32"/>
          <w:szCs w:val="24"/>
        </w:rPr>
      </w:pPr>
      <w:r w:rsidRPr="00FD1C32">
        <w:rPr>
          <w:b/>
          <w:bCs/>
          <w:sz w:val="32"/>
          <w:szCs w:val="24"/>
        </w:rPr>
        <w:t>Основные цели и задачи</w:t>
      </w:r>
    </w:p>
    <w:p w14:paraId="2DBC5AAE" w14:textId="77777777" w:rsidR="007470D0" w:rsidRPr="00FD1C32" w:rsidRDefault="007470D0" w:rsidP="00FD1C32">
      <w:pPr>
        <w:ind w:firstLine="0"/>
        <w:rPr>
          <w:b/>
          <w:bCs/>
          <w:sz w:val="32"/>
          <w:szCs w:val="24"/>
        </w:rPr>
      </w:pPr>
    </w:p>
    <w:p w14:paraId="1CEA75E2" w14:textId="050252C0" w:rsidR="00FD1C32" w:rsidRPr="007470D0" w:rsidRDefault="00FD1C32" w:rsidP="007470D0">
      <w:pPr>
        <w:spacing w:line="360" w:lineRule="auto"/>
        <w:ind w:firstLine="0"/>
        <w:jc w:val="both"/>
        <w:rPr>
          <w:lang w:val="ru-UA"/>
        </w:rPr>
      </w:pPr>
      <w:r w:rsidRPr="007470D0">
        <w:rPr>
          <w:b/>
          <w:bCs/>
          <w:lang w:val="ru-UA"/>
        </w:rPr>
        <w:t>Внедрение инновационных педагогических практик.</w:t>
      </w:r>
      <w:r w:rsidRPr="007470D0">
        <w:rPr>
          <w:lang w:val="ru-UA"/>
        </w:rPr>
        <w:br/>
        <w:t>Площадка активно апробирует новые методики и технологии, направленные на развитие познавательных, коммуникативных и моторных навыков у дошкольников. Это позволяет педагогам адаптировать образовательный процесс к требованиям современного мира.</w:t>
      </w:r>
      <w:r w:rsidRPr="007470D0">
        <w:rPr>
          <w:lang w:val="ru-UA"/>
        </w:rPr>
        <w:br/>
      </w:r>
    </w:p>
    <w:p w14:paraId="69B9198B" w14:textId="7942E1A7" w:rsidR="00FD1C32" w:rsidRPr="007470D0" w:rsidRDefault="00FD1C32" w:rsidP="007470D0">
      <w:pPr>
        <w:spacing w:line="360" w:lineRule="auto"/>
        <w:ind w:firstLine="0"/>
        <w:jc w:val="both"/>
        <w:rPr>
          <w:lang w:val="ru-UA"/>
        </w:rPr>
      </w:pPr>
      <w:r w:rsidRPr="007470D0">
        <w:rPr>
          <w:b/>
          <w:bCs/>
          <w:lang w:val="ru-UA"/>
        </w:rPr>
        <w:t>Дополнительное образование для детей с особыми возможностями здоровья.</w:t>
      </w:r>
      <w:r w:rsidRPr="007470D0">
        <w:rPr>
          <w:lang w:val="ru-UA"/>
        </w:rPr>
        <w:br/>
        <w:t>Одним из приоритетных направлений является организация дополнительных программ для детей с ОВЗ. Проводятся методические семинары, мастер-классы и стажировки, в ходе которых педагоги обмениваются опытом и разрабатывают новые формы работы с детьми, требующими индивидуального подхода.</w:t>
      </w:r>
      <w:r w:rsidRPr="007470D0">
        <w:rPr>
          <w:lang w:val="ru-UA"/>
        </w:rPr>
        <w:br/>
      </w:r>
    </w:p>
    <w:p w14:paraId="4ADBDEE9" w14:textId="1F7859EB" w:rsidR="00FD1C32" w:rsidRPr="007470D0" w:rsidRDefault="00FD1C32" w:rsidP="007470D0">
      <w:pPr>
        <w:spacing w:line="360" w:lineRule="auto"/>
        <w:ind w:firstLine="0"/>
        <w:jc w:val="both"/>
        <w:rPr>
          <w:lang w:val="ru-UA"/>
        </w:rPr>
      </w:pPr>
      <w:r w:rsidRPr="007470D0">
        <w:rPr>
          <w:b/>
          <w:bCs/>
          <w:lang w:val="ru-UA"/>
        </w:rPr>
        <w:t>Сетевое взаимодействие и обмен опытом.</w:t>
      </w:r>
      <w:r w:rsidRPr="007470D0">
        <w:rPr>
          <w:lang w:val="ru-UA"/>
        </w:rPr>
        <w:br/>
        <w:t>Площадка служит площадкой для диалога между специалистами дошкольного образования региона. Региональные мероприятия способствуют объединению педагогов из различных учреждений, что позволяет масштабировать успешные инновационные практики и повышать общий уровень профессиональной подготовки.</w:t>
      </w:r>
    </w:p>
    <w:p w14:paraId="2C3C4928" w14:textId="77777777" w:rsidR="00FD1C32" w:rsidRDefault="00FD1C32" w:rsidP="00FD1C32">
      <w:pPr>
        <w:ind w:firstLine="0"/>
        <w:jc w:val="both"/>
        <w:rPr>
          <w:lang w:val="ru-UA"/>
        </w:rPr>
      </w:pPr>
    </w:p>
    <w:p w14:paraId="26E5A5B3" w14:textId="63FD2C8F" w:rsidR="00FD1C32" w:rsidRPr="00FD1C32" w:rsidRDefault="00FD1C32" w:rsidP="00FD1C32">
      <w:pPr>
        <w:ind w:firstLine="0"/>
        <w:rPr>
          <w:b/>
          <w:bCs/>
          <w:sz w:val="32"/>
          <w:szCs w:val="24"/>
        </w:rPr>
      </w:pPr>
      <w:r w:rsidRPr="00FD1C32">
        <w:rPr>
          <w:b/>
          <w:bCs/>
          <w:sz w:val="32"/>
          <w:szCs w:val="24"/>
        </w:rPr>
        <w:t>Основные направления деятельности</w:t>
      </w:r>
    </w:p>
    <w:p w14:paraId="6A5F6EA6" w14:textId="77777777" w:rsidR="00FD1C32" w:rsidRDefault="00FD1C32" w:rsidP="00FD1C32">
      <w:pPr>
        <w:ind w:firstLine="0"/>
        <w:jc w:val="both"/>
        <w:rPr>
          <w:b/>
          <w:bCs/>
          <w:sz w:val="36"/>
          <w:szCs w:val="28"/>
        </w:rPr>
      </w:pPr>
    </w:p>
    <w:p w14:paraId="06180535" w14:textId="7AD5BCBB" w:rsidR="00FD1C32" w:rsidRPr="007470D0" w:rsidRDefault="00FD1C32" w:rsidP="007470D0">
      <w:pPr>
        <w:spacing w:line="360" w:lineRule="auto"/>
        <w:ind w:firstLine="0"/>
        <w:jc w:val="both"/>
        <w:rPr>
          <w:szCs w:val="28"/>
          <w:lang w:val="ru-UA"/>
        </w:rPr>
      </w:pPr>
      <w:r w:rsidRPr="007470D0">
        <w:rPr>
          <w:b/>
          <w:bCs/>
          <w:szCs w:val="28"/>
          <w:lang w:val="ru-UA"/>
        </w:rPr>
        <w:t>Проведение методических семинаров и мастер-классов</w:t>
      </w:r>
      <w:r w:rsidRPr="007470D0">
        <w:rPr>
          <w:szCs w:val="28"/>
          <w:lang w:val="ru-UA"/>
        </w:rPr>
        <w:t>.</w:t>
      </w:r>
      <w:r w:rsidRPr="007470D0">
        <w:rPr>
          <w:szCs w:val="28"/>
          <w:lang w:val="ru-UA"/>
        </w:rPr>
        <w:br/>
        <w:t xml:space="preserve">В декабре 2021 года на базе «Академии детства» состоялся региональный методический семинар, посвящённый дополнительному образованию детей с особыми возможностями здоровья. В мероприятии приняли участие более 100 педагогов из 27 учреждений, что позволило обсудить актуальные </w:t>
      </w:r>
      <w:r w:rsidRPr="007470D0">
        <w:rPr>
          <w:szCs w:val="28"/>
          <w:lang w:val="ru-UA"/>
        </w:rPr>
        <w:lastRenderedPageBreak/>
        <w:t>проблемы и перспективы развития инновационных методик.</w:t>
      </w:r>
      <w:r w:rsidRPr="007470D0">
        <w:rPr>
          <w:szCs w:val="28"/>
          <w:lang w:val="ru-UA"/>
        </w:rPr>
        <w:br/>
      </w:r>
    </w:p>
    <w:p w14:paraId="40B2E26F" w14:textId="6B799466" w:rsidR="00FD1C32" w:rsidRPr="007470D0" w:rsidRDefault="00FD1C32" w:rsidP="007470D0">
      <w:pPr>
        <w:spacing w:line="360" w:lineRule="auto"/>
        <w:ind w:firstLine="0"/>
        <w:jc w:val="both"/>
        <w:rPr>
          <w:lang w:val="ru-UA"/>
        </w:rPr>
      </w:pPr>
      <w:r w:rsidRPr="007470D0">
        <w:rPr>
          <w:b/>
          <w:bCs/>
          <w:lang w:val="ru-UA"/>
        </w:rPr>
        <w:t>Разработка и апробация образовательных проектов</w:t>
      </w:r>
      <w:r w:rsidRPr="007470D0">
        <w:rPr>
          <w:lang w:val="ru-UA"/>
        </w:rPr>
        <w:t>.</w:t>
      </w:r>
      <w:r w:rsidRPr="007470D0">
        <w:rPr>
          <w:lang w:val="ru-UA"/>
        </w:rPr>
        <w:br/>
        <w:t xml:space="preserve">Педагоги реализуют проекты, направленные на использование интерактивных образовательных средств, таких как конструкторы, мини-роботы (например, </w:t>
      </w:r>
      <w:proofErr w:type="spellStart"/>
      <w:r w:rsidRPr="007470D0">
        <w:rPr>
          <w:lang w:val="ru-UA"/>
        </w:rPr>
        <w:t>Bee-Bot</w:t>
      </w:r>
      <w:proofErr w:type="spellEnd"/>
      <w:r w:rsidRPr="007470D0">
        <w:rPr>
          <w:lang w:val="ru-UA"/>
        </w:rPr>
        <w:t>) и другие ИКТ-технологии, что способствует формированию элементарных навыков программирования и логического мышления у детей.</w:t>
      </w:r>
    </w:p>
    <w:p w14:paraId="277D5F34" w14:textId="77777777" w:rsidR="00FD1C32" w:rsidRPr="00FD1C32" w:rsidRDefault="00FD1C32" w:rsidP="007470D0">
      <w:pPr>
        <w:spacing w:line="360" w:lineRule="auto"/>
        <w:ind w:firstLine="0"/>
        <w:jc w:val="both"/>
        <w:rPr>
          <w:lang w:val="ru-UA"/>
        </w:rPr>
      </w:pPr>
    </w:p>
    <w:p w14:paraId="29A59C02" w14:textId="5D7FD269" w:rsidR="00FD1C32" w:rsidRPr="007470D0" w:rsidRDefault="00FD1C32" w:rsidP="007470D0">
      <w:pPr>
        <w:spacing w:line="360" w:lineRule="auto"/>
        <w:ind w:firstLine="0"/>
        <w:jc w:val="both"/>
        <w:rPr>
          <w:lang w:val="ru-UA"/>
        </w:rPr>
      </w:pPr>
      <w:r w:rsidRPr="007470D0">
        <w:rPr>
          <w:b/>
          <w:bCs/>
          <w:lang w:val="ru-UA"/>
        </w:rPr>
        <w:t>Сотрудничество с региональными партнёрами</w:t>
      </w:r>
      <w:r w:rsidRPr="007470D0">
        <w:rPr>
          <w:lang w:val="ru-UA"/>
        </w:rPr>
        <w:t>.</w:t>
      </w:r>
      <w:r w:rsidRPr="007470D0">
        <w:rPr>
          <w:lang w:val="ru-UA"/>
        </w:rPr>
        <w:br/>
        <w:t>За счёт заключения договоров о сетевом взаимодействии с другими дошкольными учреждениями и образовательными организациями, площадка расширяет возможности обмена опытом и интеграции лучших практик в образовательный процесс.</w:t>
      </w:r>
    </w:p>
    <w:p w14:paraId="1E40F933" w14:textId="77777777" w:rsidR="00FD1C32" w:rsidRDefault="00FD1C32" w:rsidP="00FD1C32">
      <w:pPr>
        <w:ind w:firstLine="0"/>
        <w:jc w:val="both"/>
        <w:rPr>
          <w:b/>
          <w:bCs/>
          <w:lang w:val="ru-UA"/>
        </w:rPr>
      </w:pPr>
    </w:p>
    <w:p w14:paraId="3019EAFC" w14:textId="77777777" w:rsidR="00FD1C32" w:rsidRDefault="00FD1C32" w:rsidP="00FD1C32">
      <w:pPr>
        <w:ind w:firstLine="0"/>
        <w:rPr>
          <w:b/>
          <w:bCs/>
          <w:lang w:val="ru-UA"/>
        </w:rPr>
      </w:pPr>
      <w:r w:rsidRPr="00FD1C32">
        <w:rPr>
          <w:b/>
          <w:bCs/>
          <w:lang w:val="ru-UA"/>
        </w:rPr>
        <w:t>Роль площадки в развитии дошкольного образования</w:t>
      </w:r>
    </w:p>
    <w:p w14:paraId="7A4970C8" w14:textId="77777777" w:rsidR="00FD1C32" w:rsidRPr="00FD1C32" w:rsidRDefault="00FD1C32" w:rsidP="00FD1C32">
      <w:pPr>
        <w:ind w:firstLine="0"/>
        <w:jc w:val="both"/>
        <w:rPr>
          <w:b/>
          <w:bCs/>
          <w:lang w:val="ru-UA"/>
        </w:rPr>
      </w:pPr>
    </w:p>
    <w:p w14:paraId="6D58921F" w14:textId="77777777" w:rsidR="00FD1C32" w:rsidRDefault="00FD1C32" w:rsidP="007470D0">
      <w:pPr>
        <w:spacing w:line="360" w:lineRule="auto"/>
        <w:ind w:firstLine="0"/>
        <w:jc w:val="both"/>
        <w:rPr>
          <w:lang w:val="ru-UA"/>
        </w:rPr>
      </w:pPr>
      <w:r w:rsidRPr="00FD1C32">
        <w:rPr>
          <w:lang w:val="ru-UA"/>
        </w:rPr>
        <w:t>Инновационная площадка детского сада «Академия детства» играет важную роль в совершенствовании системы дошкольного образования в регионе. Она способствует:</w:t>
      </w:r>
    </w:p>
    <w:p w14:paraId="2232BCDE" w14:textId="77777777" w:rsidR="00FD1C32" w:rsidRPr="00FD1C32" w:rsidRDefault="00FD1C32" w:rsidP="007470D0">
      <w:pPr>
        <w:spacing w:line="360" w:lineRule="auto"/>
        <w:ind w:firstLine="0"/>
        <w:jc w:val="both"/>
        <w:rPr>
          <w:lang w:val="ru-UA"/>
        </w:rPr>
      </w:pPr>
    </w:p>
    <w:p w14:paraId="79EAA186" w14:textId="77777777" w:rsidR="00FD1C32" w:rsidRDefault="00FD1C32" w:rsidP="007470D0">
      <w:pPr>
        <w:numPr>
          <w:ilvl w:val="0"/>
          <w:numId w:val="113"/>
        </w:numPr>
        <w:spacing w:line="360" w:lineRule="auto"/>
        <w:jc w:val="both"/>
        <w:rPr>
          <w:lang w:val="ru-UA"/>
        </w:rPr>
      </w:pPr>
      <w:r w:rsidRPr="00FD1C32">
        <w:rPr>
          <w:lang w:val="ru-UA"/>
        </w:rPr>
        <w:t>Повышению качества образовательного процесса.</w:t>
      </w:r>
      <w:r w:rsidRPr="00FD1C32">
        <w:rPr>
          <w:lang w:val="ru-UA"/>
        </w:rPr>
        <w:br/>
        <w:t>За счёт внедрения новых педагогических технологий и активного обмена опытом между специалистами создаются условия для более эффективного развития детей.</w:t>
      </w:r>
    </w:p>
    <w:p w14:paraId="228C1BEA" w14:textId="77777777" w:rsidR="007873B1" w:rsidRPr="00FD1C32" w:rsidRDefault="007873B1" w:rsidP="007470D0">
      <w:pPr>
        <w:spacing w:line="360" w:lineRule="auto"/>
        <w:ind w:left="360" w:firstLine="0"/>
        <w:jc w:val="both"/>
        <w:rPr>
          <w:lang w:val="ru-UA"/>
        </w:rPr>
      </w:pPr>
    </w:p>
    <w:p w14:paraId="39439208" w14:textId="77777777" w:rsidR="00FD1C32" w:rsidRDefault="00FD1C32" w:rsidP="007470D0">
      <w:pPr>
        <w:numPr>
          <w:ilvl w:val="0"/>
          <w:numId w:val="113"/>
        </w:numPr>
        <w:spacing w:line="360" w:lineRule="auto"/>
        <w:jc w:val="both"/>
        <w:rPr>
          <w:lang w:val="ru-UA"/>
        </w:rPr>
      </w:pPr>
      <w:r w:rsidRPr="00FD1C32">
        <w:rPr>
          <w:lang w:val="ru-UA"/>
        </w:rPr>
        <w:t>Формированию компетенций у педагогов.</w:t>
      </w:r>
      <w:r w:rsidRPr="00FD1C32">
        <w:rPr>
          <w:lang w:val="ru-UA"/>
        </w:rPr>
        <w:br/>
        <w:t>Участие в семинарах, мастер-классах и стажировках помогает воспитателям и методистам постоянно совершенствовать свои профессиональные навыки и внедрять инновации в практику.</w:t>
      </w:r>
    </w:p>
    <w:p w14:paraId="4B7E3FCF" w14:textId="77777777" w:rsidR="007873B1" w:rsidRPr="00FD1C32" w:rsidRDefault="007873B1" w:rsidP="007470D0">
      <w:pPr>
        <w:spacing w:line="360" w:lineRule="auto"/>
        <w:ind w:firstLine="0"/>
        <w:jc w:val="both"/>
        <w:rPr>
          <w:lang w:val="ru-UA"/>
        </w:rPr>
      </w:pPr>
    </w:p>
    <w:p w14:paraId="70461C96" w14:textId="77777777" w:rsidR="00FD1C32" w:rsidRPr="00FD1C32" w:rsidRDefault="00FD1C32" w:rsidP="007470D0">
      <w:pPr>
        <w:numPr>
          <w:ilvl w:val="0"/>
          <w:numId w:val="113"/>
        </w:numPr>
        <w:spacing w:line="360" w:lineRule="auto"/>
        <w:jc w:val="both"/>
        <w:rPr>
          <w:lang w:val="ru-UA"/>
        </w:rPr>
      </w:pPr>
      <w:r w:rsidRPr="00FD1C32">
        <w:rPr>
          <w:lang w:val="ru-UA"/>
        </w:rPr>
        <w:lastRenderedPageBreak/>
        <w:t>Созданию единой развивающей образовательной среды.</w:t>
      </w:r>
      <w:r w:rsidRPr="00FD1C32">
        <w:rPr>
          <w:lang w:val="ru-UA"/>
        </w:rPr>
        <w:br/>
        <w:t>Платформа объединяет не только педагогов, но и социальные партнеры, что способствует комплексному развитию детей и обеспечивает интеграцию дополнительного образования в общую систему дошкольного обучения.</w:t>
      </w:r>
    </w:p>
    <w:p w14:paraId="00D1D80E" w14:textId="77777777" w:rsidR="007873B1" w:rsidRDefault="007873B1" w:rsidP="007470D0">
      <w:pPr>
        <w:spacing w:line="360" w:lineRule="auto"/>
        <w:ind w:firstLine="0"/>
        <w:jc w:val="both"/>
        <w:rPr>
          <w:b/>
          <w:bCs/>
          <w:lang w:val="ru-UA"/>
        </w:rPr>
      </w:pPr>
    </w:p>
    <w:p w14:paraId="04D84D00" w14:textId="790EAE7F" w:rsidR="007873B1" w:rsidRDefault="007470D0" w:rsidP="007470D0">
      <w:pPr>
        <w:spacing w:line="360" w:lineRule="auto"/>
        <w:jc w:val="both"/>
        <w:rPr>
          <w:b/>
          <w:bCs/>
          <w:lang w:val="ru-UA"/>
        </w:rPr>
      </w:pPr>
      <w:r>
        <w:rPr>
          <w:b/>
          <w:bCs/>
          <w:lang w:val="ru-UA"/>
        </w:rPr>
        <w:br w:type="page"/>
      </w:r>
    </w:p>
    <w:p w14:paraId="0DCC0314" w14:textId="04B92B0D" w:rsidR="007873B1" w:rsidRPr="009D4907" w:rsidRDefault="009D4907" w:rsidP="007470D0">
      <w:pPr>
        <w:pStyle w:val="2"/>
        <w:ind w:firstLine="0"/>
        <w:rPr>
          <w:sz w:val="32"/>
          <w:szCs w:val="28"/>
          <w:lang w:val="en-US"/>
        </w:rPr>
      </w:pPr>
      <w:bookmarkStart w:id="1" w:name="_Toc190724348"/>
      <w:r>
        <w:rPr>
          <w:sz w:val="32"/>
          <w:szCs w:val="28"/>
        </w:rPr>
        <w:lastRenderedPageBreak/>
        <w:t>Средняя ш</w:t>
      </w:r>
      <w:r w:rsidR="007873B1" w:rsidRPr="009D4907">
        <w:rPr>
          <w:sz w:val="32"/>
          <w:szCs w:val="28"/>
        </w:rPr>
        <w:t>кол</w:t>
      </w:r>
      <w:r w:rsidR="007873B1" w:rsidRPr="009D4907">
        <w:rPr>
          <w:sz w:val="32"/>
          <w:szCs w:val="28"/>
        </w:rPr>
        <w:t>а</w:t>
      </w:r>
      <w:r w:rsidR="007873B1" w:rsidRPr="009D4907">
        <w:rPr>
          <w:sz w:val="32"/>
          <w:szCs w:val="28"/>
        </w:rPr>
        <w:t xml:space="preserve"> №2</w:t>
      </w:r>
      <w:bookmarkEnd w:id="1"/>
    </w:p>
    <w:p w14:paraId="51F4DD19" w14:textId="77777777" w:rsidR="007470D0" w:rsidRPr="007470D0" w:rsidRDefault="007470D0" w:rsidP="007470D0">
      <w:pPr>
        <w:rPr>
          <w:lang w:val="en-US"/>
        </w:rPr>
      </w:pPr>
    </w:p>
    <w:p w14:paraId="61C24BE3" w14:textId="40209E34" w:rsidR="007873B1" w:rsidRDefault="007873B1" w:rsidP="007470D0">
      <w:pPr>
        <w:ind w:firstLine="0"/>
        <w:rPr>
          <w:b/>
          <w:bCs/>
          <w:sz w:val="32"/>
          <w:szCs w:val="24"/>
          <w:lang w:val="ru-UA"/>
        </w:rPr>
      </w:pPr>
      <w:r w:rsidRPr="007873B1">
        <w:rPr>
          <w:b/>
          <w:bCs/>
          <w:sz w:val="32"/>
          <w:szCs w:val="24"/>
          <w:lang w:val="ru-UA"/>
        </w:rPr>
        <w:t>Цель и задачи</w:t>
      </w:r>
    </w:p>
    <w:p w14:paraId="16D6DB95" w14:textId="77777777" w:rsidR="007470D0" w:rsidRPr="007873B1" w:rsidRDefault="007470D0" w:rsidP="007470D0">
      <w:pPr>
        <w:ind w:firstLine="0"/>
        <w:rPr>
          <w:b/>
          <w:bCs/>
          <w:sz w:val="32"/>
          <w:szCs w:val="24"/>
          <w:lang w:val="ru-UA"/>
        </w:rPr>
      </w:pPr>
    </w:p>
    <w:p w14:paraId="75E6379A" w14:textId="77777777" w:rsidR="007873B1" w:rsidRDefault="007873B1" w:rsidP="009D4907">
      <w:pPr>
        <w:spacing w:line="360" w:lineRule="auto"/>
        <w:ind w:firstLine="0"/>
        <w:jc w:val="both"/>
        <w:rPr>
          <w:lang w:val="ru-UA"/>
        </w:rPr>
      </w:pPr>
      <w:r w:rsidRPr="007873B1">
        <w:rPr>
          <w:b/>
          <w:bCs/>
          <w:lang w:val="ru-UA"/>
        </w:rPr>
        <w:t>Экспериментальное пространство</w:t>
      </w:r>
      <w:r w:rsidRPr="007873B1">
        <w:rPr>
          <w:lang w:val="ru-UA"/>
        </w:rPr>
        <w:t>: Площадка служит местом для апробации новых образовательных методик, интеграции информационно-коммуникационных технологий и разработки межпредметных проектов. Здесь педагоги тестируют интерактивные подходы, позволяющие стимулировать творческое и критическое мышление у учащихся.</w:t>
      </w:r>
    </w:p>
    <w:p w14:paraId="14B08ACD" w14:textId="77777777" w:rsidR="007873B1" w:rsidRPr="007873B1" w:rsidRDefault="007873B1" w:rsidP="007470D0">
      <w:pPr>
        <w:spacing w:line="360" w:lineRule="auto"/>
        <w:ind w:left="720" w:firstLine="0"/>
        <w:jc w:val="both"/>
        <w:rPr>
          <w:lang w:val="ru-UA"/>
        </w:rPr>
      </w:pPr>
    </w:p>
    <w:p w14:paraId="1BEFFD9E" w14:textId="77777777" w:rsidR="007873B1" w:rsidRDefault="007873B1" w:rsidP="009D4907">
      <w:pPr>
        <w:spacing w:line="360" w:lineRule="auto"/>
        <w:ind w:firstLine="0"/>
        <w:jc w:val="both"/>
        <w:rPr>
          <w:lang w:val="ru-UA"/>
        </w:rPr>
      </w:pPr>
      <w:r w:rsidRPr="007873B1">
        <w:rPr>
          <w:b/>
          <w:bCs/>
          <w:lang w:val="ru-UA"/>
        </w:rPr>
        <w:t>Развитие компетенций</w:t>
      </w:r>
      <w:r w:rsidRPr="007873B1">
        <w:rPr>
          <w:lang w:val="ru-UA"/>
        </w:rPr>
        <w:t>: Основное внимание уделяется формированию цифровых и исследовательских компетенций, развитию навыков работы в команде и проектной деятельности. Это помогает готовить учащихся к требованиям современного мира и будущей профессиональной деятельности.</w:t>
      </w:r>
    </w:p>
    <w:p w14:paraId="7512A38F" w14:textId="77777777" w:rsidR="007873B1" w:rsidRPr="007873B1" w:rsidRDefault="007873B1" w:rsidP="007470D0">
      <w:pPr>
        <w:spacing w:line="360" w:lineRule="auto"/>
        <w:ind w:firstLine="0"/>
        <w:jc w:val="both"/>
        <w:rPr>
          <w:lang w:val="ru-UA"/>
        </w:rPr>
      </w:pPr>
    </w:p>
    <w:p w14:paraId="60E154D0" w14:textId="77777777" w:rsidR="007873B1" w:rsidRPr="007873B1" w:rsidRDefault="007873B1" w:rsidP="009D4907">
      <w:pPr>
        <w:spacing w:line="360" w:lineRule="auto"/>
        <w:ind w:firstLine="0"/>
        <w:jc w:val="both"/>
        <w:rPr>
          <w:lang w:val="ru-UA"/>
        </w:rPr>
      </w:pPr>
      <w:r w:rsidRPr="007873B1">
        <w:rPr>
          <w:b/>
          <w:bCs/>
          <w:lang w:val="ru-UA"/>
        </w:rPr>
        <w:t>Профессиональное развитие педагогов</w:t>
      </w:r>
      <w:r w:rsidRPr="007873B1">
        <w:rPr>
          <w:lang w:val="ru-UA"/>
        </w:rPr>
        <w:t>: Инновационная площадка становится центром обмена опытом, где проводятся мастер-классы, семинары и тренинги. Здесь педагоги осваивают передовые технологии преподавания и обсуждают лучшие практики, что позволяет повышать качество образования в целом.</w:t>
      </w:r>
    </w:p>
    <w:p w14:paraId="0A999768" w14:textId="77777777" w:rsidR="007470D0" w:rsidRDefault="007470D0" w:rsidP="007470D0">
      <w:pPr>
        <w:ind w:firstLine="0"/>
        <w:jc w:val="both"/>
        <w:rPr>
          <w:b/>
          <w:bCs/>
          <w:lang w:val="ru-UA"/>
        </w:rPr>
      </w:pPr>
    </w:p>
    <w:p w14:paraId="0814C057" w14:textId="77777777" w:rsidR="007470D0" w:rsidRDefault="007470D0" w:rsidP="007470D0">
      <w:pPr>
        <w:ind w:firstLine="0"/>
        <w:jc w:val="both"/>
        <w:rPr>
          <w:b/>
          <w:bCs/>
          <w:lang w:val="ru-UA"/>
        </w:rPr>
      </w:pPr>
    </w:p>
    <w:p w14:paraId="395AF83B" w14:textId="698E13C7" w:rsidR="007470D0" w:rsidRDefault="007470D0" w:rsidP="007470D0">
      <w:pPr>
        <w:ind w:firstLine="0"/>
        <w:rPr>
          <w:b/>
          <w:bCs/>
          <w:sz w:val="32"/>
          <w:szCs w:val="24"/>
          <w:lang w:val="ru-UA"/>
        </w:rPr>
      </w:pPr>
      <w:r w:rsidRPr="007470D0">
        <w:rPr>
          <w:b/>
          <w:bCs/>
          <w:sz w:val="32"/>
          <w:szCs w:val="24"/>
          <w:lang w:val="ru-UA"/>
        </w:rPr>
        <w:t>Функциональные возможности</w:t>
      </w:r>
    </w:p>
    <w:p w14:paraId="30F80F7D" w14:textId="77777777" w:rsidR="007470D0" w:rsidRPr="007470D0" w:rsidRDefault="007470D0" w:rsidP="007470D0">
      <w:pPr>
        <w:ind w:firstLine="0"/>
        <w:rPr>
          <w:b/>
          <w:bCs/>
          <w:sz w:val="32"/>
          <w:szCs w:val="24"/>
          <w:lang w:val="ru-UA"/>
        </w:rPr>
      </w:pPr>
    </w:p>
    <w:p w14:paraId="71F1BBEF" w14:textId="77777777" w:rsidR="007470D0" w:rsidRDefault="007470D0" w:rsidP="009D4907">
      <w:pPr>
        <w:spacing w:line="360" w:lineRule="auto"/>
        <w:ind w:firstLine="0"/>
        <w:jc w:val="both"/>
        <w:rPr>
          <w:lang w:val="ru-UA"/>
        </w:rPr>
      </w:pPr>
      <w:r w:rsidRPr="007470D0">
        <w:rPr>
          <w:b/>
          <w:bCs/>
          <w:lang w:val="ru-UA"/>
        </w:rPr>
        <w:t>Интеграция ИКТ</w:t>
      </w:r>
      <w:r w:rsidRPr="007470D0">
        <w:rPr>
          <w:lang w:val="ru-UA"/>
        </w:rPr>
        <w:t>: Использование современных образовательных платформ, интерактивных досок, компьютерных классов и других цифровых инструментов способствует созданию «умного класса».</w:t>
      </w:r>
    </w:p>
    <w:p w14:paraId="08E714F0" w14:textId="77777777" w:rsidR="007470D0" w:rsidRPr="007470D0" w:rsidRDefault="007470D0" w:rsidP="007470D0">
      <w:pPr>
        <w:spacing w:line="360" w:lineRule="auto"/>
        <w:ind w:left="360" w:firstLine="0"/>
        <w:jc w:val="both"/>
        <w:rPr>
          <w:lang w:val="ru-UA"/>
        </w:rPr>
      </w:pPr>
    </w:p>
    <w:p w14:paraId="61C3AB1F" w14:textId="77777777" w:rsidR="007470D0" w:rsidRDefault="007470D0" w:rsidP="009D4907">
      <w:pPr>
        <w:spacing w:line="360" w:lineRule="auto"/>
        <w:ind w:firstLine="0"/>
        <w:jc w:val="both"/>
        <w:rPr>
          <w:lang w:val="ru-UA"/>
        </w:rPr>
      </w:pPr>
      <w:r w:rsidRPr="007470D0">
        <w:rPr>
          <w:b/>
          <w:bCs/>
          <w:lang w:val="ru-UA"/>
        </w:rPr>
        <w:t>Проектное обучение</w:t>
      </w:r>
      <w:r w:rsidRPr="007470D0">
        <w:rPr>
          <w:lang w:val="ru-UA"/>
        </w:rPr>
        <w:t>: Площадка организует проекты и межпредметные исследования, где ученики работают над решением реальных задач, что повышает их мотивацию и практические навыки.</w:t>
      </w:r>
    </w:p>
    <w:p w14:paraId="398D528F" w14:textId="77777777" w:rsidR="007470D0" w:rsidRPr="007470D0" w:rsidRDefault="007470D0" w:rsidP="007470D0">
      <w:pPr>
        <w:spacing w:line="360" w:lineRule="auto"/>
        <w:ind w:firstLine="0"/>
        <w:jc w:val="both"/>
        <w:rPr>
          <w:lang w:val="ru-UA"/>
        </w:rPr>
      </w:pPr>
    </w:p>
    <w:p w14:paraId="2A88A24C" w14:textId="77777777" w:rsidR="007470D0" w:rsidRPr="007470D0" w:rsidRDefault="007470D0" w:rsidP="009D4907">
      <w:pPr>
        <w:spacing w:line="360" w:lineRule="auto"/>
        <w:ind w:firstLine="0"/>
        <w:jc w:val="both"/>
        <w:rPr>
          <w:lang w:val="ru-UA"/>
        </w:rPr>
      </w:pPr>
      <w:r w:rsidRPr="007470D0">
        <w:rPr>
          <w:b/>
          <w:bCs/>
          <w:lang w:val="ru-UA"/>
        </w:rPr>
        <w:lastRenderedPageBreak/>
        <w:t>Сетевое взаимодействие</w:t>
      </w:r>
      <w:proofErr w:type="gramStart"/>
      <w:r w:rsidRPr="007470D0">
        <w:rPr>
          <w:lang w:val="ru-UA"/>
        </w:rPr>
        <w:t>: Благодаря</w:t>
      </w:r>
      <w:proofErr w:type="gramEnd"/>
      <w:r w:rsidRPr="007470D0">
        <w:rPr>
          <w:lang w:val="ru-UA"/>
        </w:rPr>
        <w:t xml:space="preserve"> сотрудничеству с региональными образовательными учреждениями, инновационная площадка становится узлом обмена опытом и идеями, способствуя масштабированию успешных педагогических практик.</w:t>
      </w:r>
    </w:p>
    <w:p w14:paraId="696E45E9" w14:textId="77777777" w:rsidR="007470D0" w:rsidRDefault="007470D0" w:rsidP="00FD1C32">
      <w:pPr>
        <w:ind w:firstLine="0"/>
        <w:jc w:val="both"/>
        <w:rPr>
          <w:b/>
          <w:bCs/>
          <w:lang w:val="ru-UA"/>
        </w:rPr>
      </w:pPr>
    </w:p>
    <w:p w14:paraId="75C2455A" w14:textId="77777777" w:rsidR="007470D0" w:rsidRPr="007470D0" w:rsidRDefault="007470D0" w:rsidP="007470D0">
      <w:pPr>
        <w:ind w:firstLine="0"/>
        <w:rPr>
          <w:b/>
          <w:bCs/>
          <w:lang w:val="ru-UA"/>
        </w:rPr>
      </w:pPr>
      <w:r w:rsidRPr="007470D0">
        <w:rPr>
          <w:b/>
          <w:bCs/>
          <w:lang w:val="ru-UA"/>
        </w:rPr>
        <w:t>Значение для образовательного процесса</w:t>
      </w:r>
    </w:p>
    <w:p w14:paraId="38EB819C" w14:textId="77777777" w:rsidR="007470D0" w:rsidRPr="007470D0" w:rsidRDefault="007470D0" w:rsidP="007470D0">
      <w:pPr>
        <w:ind w:firstLine="0"/>
        <w:jc w:val="both"/>
        <w:rPr>
          <w:lang w:val="ru-UA"/>
        </w:rPr>
      </w:pPr>
    </w:p>
    <w:p w14:paraId="6CA6CF5E" w14:textId="3DD81783" w:rsidR="007470D0" w:rsidRDefault="007470D0" w:rsidP="007470D0">
      <w:pPr>
        <w:spacing w:line="360" w:lineRule="auto"/>
        <w:ind w:firstLine="0"/>
        <w:jc w:val="both"/>
        <w:rPr>
          <w:lang w:val="ru-UA"/>
        </w:rPr>
      </w:pPr>
      <w:r w:rsidRPr="007470D0">
        <w:rPr>
          <w:lang w:val="ru-UA"/>
        </w:rPr>
        <w:t>Инновационная площадка школы №2 представляет собой важный инструмент модернизации образовательного процесса. Она позволяет не только адаптировать обучение к современным технологическим трендам, но и формировать у школьников навыки, необходимые для успешной учебы и будущей карьеры. Благодаря такому подходу школа становится площадкой для творческого эксперимента и постоянного совершенствования методик обучения.</w:t>
      </w:r>
    </w:p>
    <w:p w14:paraId="6348869F" w14:textId="70616065" w:rsidR="007470D0" w:rsidRDefault="007470D0" w:rsidP="007470D0">
      <w:pPr>
        <w:spacing w:line="360" w:lineRule="auto"/>
        <w:rPr>
          <w:lang w:val="ru-UA"/>
        </w:rPr>
      </w:pPr>
      <w:r>
        <w:rPr>
          <w:lang w:val="ru-UA"/>
        </w:rPr>
        <w:br w:type="page"/>
      </w:r>
    </w:p>
    <w:p w14:paraId="62BBEC57" w14:textId="6BBB4468" w:rsidR="007470D0" w:rsidRPr="009D4907" w:rsidRDefault="007470D0" w:rsidP="007470D0">
      <w:pPr>
        <w:pStyle w:val="2"/>
        <w:ind w:firstLine="0"/>
        <w:rPr>
          <w:sz w:val="32"/>
          <w:szCs w:val="28"/>
        </w:rPr>
      </w:pPr>
      <w:bookmarkStart w:id="2" w:name="_Toc190724349"/>
      <w:r w:rsidRPr="009D4907">
        <w:rPr>
          <w:sz w:val="32"/>
          <w:szCs w:val="28"/>
        </w:rPr>
        <w:lastRenderedPageBreak/>
        <w:t>Красноуфимский педагогический колледж</w:t>
      </w:r>
      <w:bookmarkEnd w:id="2"/>
    </w:p>
    <w:p w14:paraId="65399C0F" w14:textId="77777777" w:rsidR="007470D0" w:rsidRDefault="007470D0" w:rsidP="007470D0">
      <w:pPr>
        <w:jc w:val="both"/>
      </w:pPr>
    </w:p>
    <w:p w14:paraId="179F8C4B" w14:textId="09D169F8" w:rsidR="007470D0" w:rsidRDefault="007470D0" w:rsidP="007470D0">
      <w:pPr>
        <w:ind w:firstLine="0"/>
        <w:rPr>
          <w:b/>
          <w:bCs/>
          <w:sz w:val="32"/>
          <w:szCs w:val="24"/>
          <w:lang w:val="en-US"/>
        </w:rPr>
      </w:pPr>
      <w:r w:rsidRPr="007470D0">
        <w:rPr>
          <w:b/>
          <w:bCs/>
          <w:sz w:val="32"/>
          <w:szCs w:val="24"/>
        </w:rPr>
        <w:t>Основные цели и задачи</w:t>
      </w:r>
    </w:p>
    <w:p w14:paraId="2AF253C1" w14:textId="77777777" w:rsidR="009D4907" w:rsidRPr="009D4907" w:rsidRDefault="009D4907" w:rsidP="007470D0">
      <w:pPr>
        <w:ind w:firstLine="0"/>
        <w:rPr>
          <w:b/>
          <w:bCs/>
          <w:sz w:val="32"/>
          <w:szCs w:val="24"/>
          <w:lang w:val="en-US"/>
        </w:rPr>
      </w:pPr>
    </w:p>
    <w:p w14:paraId="3648DD87" w14:textId="416F26A3" w:rsidR="007470D0" w:rsidRDefault="007470D0" w:rsidP="009D4907">
      <w:pPr>
        <w:spacing w:line="360" w:lineRule="auto"/>
        <w:ind w:firstLine="0"/>
        <w:jc w:val="both"/>
        <w:rPr>
          <w:lang w:val="ru-UA"/>
        </w:rPr>
      </w:pPr>
      <w:r w:rsidRPr="009D4907">
        <w:rPr>
          <w:lang w:val="ru-UA"/>
        </w:rPr>
        <w:t>Внедрение инноваций в образовательный процесс. Площадка способствует апробации новых методик и технологий, которые помогают повысить качество обучения и адаптировать образовательный процесс к современным требованиям.</w:t>
      </w:r>
    </w:p>
    <w:p w14:paraId="7DEF8910" w14:textId="77777777" w:rsidR="009D4907" w:rsidRPr="009D4907" w:rsidRDefault="009D4907" w:rsidP="009D4907">
      <w:pPr>
        <w:spacing w:line="360" w:lineRule="auto"/>
        <w:ind w:firstLine="0"/>
        <w:jc w:val="both"/>
        <w:rPr>
          <w:lang w:val="en-US"/>
        </w:rPr>
      </w:pPr>
    </w:p>
    <w:p w14:paraId="24674934" w14:textId="12F729AF" w:rsidR="007470D0" w:rsidRPr="009D4907" w:rsidRDefault="007470D0" w:rsidP="009D4907">
      <w:pPr>
        <w:spacing w:line="360" w:lineRule="auto"/>
        <w:ind w:firstLine="0"/>
        <w:jc w:val="both"/>
        <w:rPr>
          <w:lang w:val="ru-UA"/>
        </w:rPr>
      </w:pPr>
      <w:r w:rsidRPr="009D4907">
        <w:rPr>
          <w:lang w:val="ru-UA"/>
        </w:rPr>
        <w:t>Профессиональное развитие педагогов. Организация семинаров, мастер-классов, конференций и других форм повышения квалификации позволяет преподавателям обмениваться опытом, внедрять лучшие практики и совершенствовать методическую работу.</w:t>
      </w:r>
    </w:p>
    <w:p w14:paraId="6C530A2B" w14:textId="77777777" w:rsidR="007470D0" w:rsidRPr="007470D0" w:rsidRDefault="007470D0" w:rsidP="007470D0">
      <w:pPr>
        <w:spacing w:line="360" w:lineRule="auto"/>
        <w:ind w:firstLine="0"/>
        <w:jc w:val="both"/>
        <w:rPr>
          <w:lang w:val="ru-UA"/>
        </w:rPr>
      </w:pPr>
    </w:p>
    <w:p w14:paraId="19F8E2E1" w14:textId="6AD9AF1B" w:rsidR="007470D0" w:rsidRDefault="007470D0" w:rsidP="009D4907">
      <w:pPr>
        <w:spacing w:line="360" w:lineRule="auto"/>
        <w:ind w:firstLine="0"/>
        <w:jc w:val="both"/>
        <w:rPr>
          <w:lang w:val="ru-UA"/>
        </w:rPr>
      </w:pPr>
      <w:r w:rsidRPr="009D4907">
        <w:rPr>
          <w:lang w:val="ru-UA"/>
        </w:rPr>
        <w:t>Сетевое взаимодействие и обмен опытом. Платформа объединяет специалистов не только из колледжа, но и из других образовательных организаций региона. Это позволяет выстраивать диалог, проводить совместные проекты и масштабировать успешные инновационные практики.</w:t>
      </w:r>
    </w:p>
    <w:p w14:paraId="35B965C2" w14:textId="77777777" w:rsidR="009D4907" w:rsidRDefault="009D4907" w:rsidP="009D4907">
      <w:pPr>
        <w:spacing w:line="360" w:lineRule="auto"/>
        <w:ind w:firstLine="0"/>
        <w:jc w:val="both"/>
        <w:rPr>
          <w:lang w:val="ru-UA"/>
        </w:rPr>
      </w:pPr>
    </w:p>
    <w:p w14:paraId="1A0FEE86" w14:textId="26985A17" w:rsidR="009D4907" w:rsidRDefault="009D4907" w:rsidP="009D4907">
      <w:pPr>
        <w:spacing w:line="360" w:lineRule="auto"/>
        <w:ind w:firstLine="0"/>
        <w:rPr>
          <w:b/>
          <w:bCs/>
          <w:sz w:val="32"/>
          <w:szCs w:val="24"/>
          <w:lang w:val="en-US"/>
        </w:rPr>
      </w:pPr>
      <w:r w:rsidRPr="009D4907">
        <w:rPr>
          <w:b/>
          <w:bCs/>
          <w:sz w:val="32"/>
          <w:szCs w:val="24"/>
        </w:rPr>
        <w:t>Основные направления деятельности</w:t>
      </w:r>
    </w:p>
    <w:p w14:paraId="5C8A3355" w14:textId="77777777" w:rsidR="009D4907" w:rsidRDefault="009D4907" w:rsidP="009D4907">
      <w:pPr>
        <w:spacing w:line="360" w:lineRule="auto"/>
        <w:ind w:firstLine="0"/>
        <w:rPr>
          <w:b/>
          <w:bCs/>
          <w:sz w:val="32"/>
          <w:szCs w:val="24"/>
          <w:lang w:val="en-US"/>
        </w:rPr>
      </w:pPr>
    </w:p>
    <w:p w14:paraId="04E354FE" w14:textId="4067137D" w:rsidR="009D4907" w:rsidRPr="009D4907" w:rsidRDefault="009D4907" w:rsidP="009D4907">
      <w:pPr>
        <w:spacing w:line="360" w:lineRule="auto"/>
        <w:ind w:firstLine="0"/>
        <w:jc w:val="both"/>
        <w:rPr>
          <w:lang w:val="ru-UA"/>
        </w:rPr>
      </w:pPr>
      <w:r w:rsidRPr="009D4907">
        <w:rPr>
          <w:b/>
          <w:bCs/>
          <w:lang w:val="ru-UA"/>
        </w:rPr>
        <w:t>Организация научно-практических конференций и семинаров</w:t>
      </w:r>
      <w:r w:rsidRPr="009D4907">
        <w:rPr>
          <w:lang w:val="ru-UA"/>
        </w:rPr>
        <w:t>. Например, 11-я межрегиональная научно-практическая конференция, прошедшая в колледже, стала площадкой для обсуждения актуальных проблем дошкольного образования, представления инновационных практик и налаживания сотрудничества между специалистами.</w:t>
      </w:r>
    </w:p>
    <w:p w14:paraId="7D8D5EE4" w14:textId="77777777" w:rsidR="009D4907" w:rsidRPr="009D4907" w:rsidRDefault="009D4907" w:rsidP="009D4907">
      <w:pPr>
        <w:spacing w:line="360" w:lineRule="auto"/>
        <w:ind w:firstLine="0"/>
        <w:jc w:val="both"/>
        <w:rPr>
          <w:lang w:val="ru-UA"/>
        </w:rPr>
      </w:pPr>
    </w:p>
    <w:p w14:paraId="20405098" w14:textId="7AF0A8EC" w:rsidR="009D4907" w:rsidRPr="009D4907" w:rsidRDefault="009D4907" w:rsidP="009D4907">
      <w:pPr>
        <w:spacing w:line="360" w:lineRule="auto"/>
        <w:ind w:firstLine="0"/>
        <w:jc w:val="both"/>
        <w:rPr>
          <w:lang w:val="ru-UA"/>
        </w:rPr>
      </w:pPr>
      <w:r w:rsidRPr="009D4907">
        <w:rPr>
          <w:b/>
          <w:bCs/>
          <w:lang w:val="ru-UA"/>
        </w:rPr>
        <w:t>Презентация инновационных образовательных проектов</w:t>
      </w:r>
      <w:r w:rsidRPr="009D4907">
        <w:rPr>
          <w:lang w:val="ru-UA"/>
        </w:rPr>
        <w:t>. В рамках платформы регулярно демонстрируются проекты, направленные на развитие креативности, внедрение информационно-коммуникационных технологий и модернизацию учебного процесса.</w:t>
      </w:r>
    </w:p>
    <w:p w14:paraId="1DA02A90" w14:textId="77777777" w:rsidR="009D4907" w:rsidRPr="009D4907" w:rsidRDefault="009D4907" w:rsidP="009D4907">
      <w:pPr>
        <w:spacing w:line="360" w:lineRule="auto"/>
        <w:ind w:firstLine="0"/>
        <w:jc w:val="both"/>
        <w:rPr>
          <w:lang w:val="ru-UA"/>
        </w:rPr>
      </w:pPr>
    </w:p>
    <w:p w14:paraId="012AFC1E" w14:textId="3D4BBD0B" w:rsidR="009D4907" w:rsidRDefault="009D4907" w:rsidP="009D4907">
      <w:pPr>
        <w:spacing w:line="360" w:lineRule="auto"/>
        <w:ind w:firstLine="0"/>
        <w:jc w:val="both"/>
        <w:rPr>
          <w:lang w:val="ru-UA"/>
        </w:rPr>
      </w:pPr>
      <w:r w:rsidRPr="009D4907">
        <w:rPr>
          <w:b/>
          <w:bCs/>
          <w:lang w:val="ru-UA"/>
        </w:rPr>
        <w:t>Формирование межведомственного сотрудничества</w:t>
      </w:r>
      <w:r w:rsidRPr="009D4907">
        <w:rPr>
          <w:lang w:val="ru-UA"/>
        </w:rPr>
        <w:t>. Благодаря активному взаимодействию с общеобразовательными учреждениями, вузами и профессиональными организациями платформа способствует созданию единой развивающей образовательной среды.</w:t>
      </w:r>
    </w:p>
    <w:p w14:paraId="00022AD1" w14:textId="6E314813" w:rsidR="009D4907" w:rsidRDefault="009D4907" w:rsidP="009D4907">
      <w:pPr>
        <w:rPr>
          <w:lang w:val="ru-UA"/>
        </w:rPr>
      </w:pPr>
      <w:r>
        <w:rPr>
          <w:lang w:val="ru-UA"/>
        </w:rPr>
        <w:br w:type="page"/>
      </w:r>
    </w:p>
    <w:p w14:paraId="6EB718E5" w14:textId="61D013E1" w:rsidR="009D4907" w:rsidRPr="009D4907" w:rsidRDefault="009D4907" w:rsidP="009D4907">
      <w:pPr>
        <w:pStyle w:val="2"/>
        <w:ind w:firstLine="0"/>
        <w:rPr>
          <w:sz w:val="32"/>
          <w:szCs w:val="28"/>
        </w:rPr>
      </w:pPr>
      <w:bookmarkStart w:id="3" w:name="_Toc190724350"/>
      <w:r w:rsidRPr="009D4907">
        <w:rPr>
          <w:sz w:val="32"/>
          <w:szCs w:val="28"/>
        </w:rPr>
        <w:lastRenderedPageBreak/>
        <w:t>Детский технопарк «</w:t>
      </w:r>
      <w:proofErr w:type="spellStart"/>
      <w:r w:rsidRPr="009D4907">
        <w:rPr>
          <w:sz w:val="32"/>
          <w:szCs w:val="28"/>
        </w:rPr>
        <w:t>Кванториум</w:t>
      </w:r>
      <w:proofErr w:type="spellEnd"/>
      <w:r w:rsidRPr="009D4907">
        <w:rPr>
          <w:sz w:val="32"/>
          <w:szCs w:val="28"/>
        </w:rPr>
        <w:t>»</w:t>
      </w:r>
      <w:bookmarkEnd w:id="3"/>
    </w:p>
    <w:p w14:paraId="383F660F" w14:textId="77777777" w:rsidR="009D4907" w:rsidRDefault="009D4907" w:rsidP="009D4907">
      <w:pPr>
        <w:ind w:firstLine="0"/>
        <w:jc w:val="both"/>
        <w:rPr>
          <w:b/>
          <w:bCs/>
        </w:rPr>
      </w:pPr>
    </w:p>
    <w:p w14:paraId="64999BE7" w14:textId="61B001BC" w:rsidR="009D4907" w:rsidRPr="009D4907" w:rsidRDefault="009D4907" w:rsidP="009D4907">
      <w:pPr>
        <w:ind w:firstLine="0"/>
        <w:rPr>
          <w:b/>
          <w:bCs/>
          <w:sz w:val="32"/>
          <w:szCs w:val="24"/>
        </w:rPr>
      </w:pPr>
      <w:r w:rsidRPr="009D4907">
        <w:rPr>
          <w:b/>
          <w:bCs/>
          <w:sz w:val="32"/>
          <w:szCs w:val="24"/>
        </w:rPr>
        <w:t>Основные цели и задачи</w:t>
      </w:r>
    </w:p>
    <w:p w14:paraId="3EA15C17" w14:textId="77777777" w:rsidR="009D4907" w:rsidRPr="009D4907" w:rsidRDefault="009D4907" w:rsidP="009D4907">
      <w:pPr>
        <w:ind w:firstLine="0"/>
        <w:rPr>
          <w:b/>
          <w:bCs/>
          <w:sz w:val="32"/>
          <w:szCs w:val="24"/>
          <w:lang w:val="en-US"/>
        </w:rPr>
      </w:pPr>
    </w:p>
    <w:p w14:paraId="54B8753C" w14:textId="2379DB1B" w:rsidR="009D4907" w:rsidRDefault="009D4907" w:rsidP="009D4907">
      <w:pPr>
        <w:spacing w:line="360" w:lineRule="auto"/>
        <w:ind w:firstLine="0"/>
        <w:jc w:val="both"/>
        <w:rPr>
          <w:lang w:val="ru-UA"/>
        </w:rPr>
      </w:pPr>
      <w:r w:rsidRPr="009D4907">
        <w:rPr>
          <w:b/>
          <w:bCs/>
          <w:lang w:val="ru-UA"/>
        </w:rPr>
        <w:t>Практическое обучение</w:t>
      </w:r>
      <w:r w:rsidRPr="009D4907">
        <w:rPr>
          <w:lang w:val="ru-UA"/>
        </w:rPr>
        <w:t>: Площадка создана для апробации современных образовательных методик, где теория тесно переплетается с практикой. Ученикам предоставляется возможность работать с современными технологиями, такими как робототехника, программирование, 3D-моделирование и инженерный дизайн.</w:t>
      </w:r>
    </w:p>
    <w:p w14:paraId="70C1A7F3" w14:textId="77777777" w:rsidR="009D4907" w:rsidRPr="009D4907" w:rsidRDefault="009D4907" w:rsidP="009D4907">
      <w:pPr>
        <w:spacing w:line="360" w:lineRule="auto"/>
        <w:ind w:firstLine="0"/>
        <w:jc w:val="both"/>
        <w:rPr>
          <w:lang w:val="ru-UA"/>
        </w:rPr>
      </w:pPr>
    </w:p>
    <w:p w14:paraId="2D0A427B" w14:textId="14D76511" w:rsidR="009D4907" w:rsidRDefault="009D4907" w:rsidP="009D4907">
      <w:pPr>
        <w:spacing w:line="360" w:lineRule="auto"/>
        <w:ind w:firstLine="0"/>
        <w:jc w:val="both"/>
        <w:rPr>
          <w:lang w:val="ru-UA"/>
        </w:rPr>
      </w:pPr>
      <w:r w:rsidRPr="009D4907">
        <w:rPr>
          <w:b/>
          <w:bCs/>
          <w:lang w:val="ru-UA"/>
        </w:rPr>
        <w:t>Формирование компетенций</w:t>
      </w:r>
      <w:r w:rsidRPr="009D4907">
        <w:rPr>
          <w:lang w:val="ru-UA"/>
        </w:rPr>
        <w:t>: «</w:t>
      </w:r>
      <w:proofErr w:type="spellStart"/>
      <w:r w:rsidRPr="009D4907">
        <w:rPr>
          <w:lang w:val="ru-UA"/>
        </w:rPr>
        <w:t>Кванториум</w:t>
      </w:r>
      <w:proofErr w:type="spellEnd"/>
      <w:r w:rsidRPr="009D4907">
        <w:rPr>
          <w:lang w:val="ru-UA"/>
        </w:rPr>
        <w:t>» помогает развивать критическое мышление, творческий подход к решению задач, а также навыки командной работы и проектного управления, что крайне важно для будущей профессиональной ориентации в высокотехнологичных отраслях.</w:t>
      </w:r>
    </w:p>
    <w:p w14:paraId="693A5778" w14:textId="77777777" w:rsidR="009D4907" w:rsidRDefault="009D4907" w:rsidP="009D4907">
      <w:pPr>
        <w:spacing w:line="360" w:lineRule="auto"/>
        <w:ind w:firstLine="0"/>
        <w:jc w:val="both"/>
        <w:rPr>
          <w:lang w:val="ru-UA"/>
        </w:rPr>
      </w:pPr>
    </w:p>
    <w:p w14:paraId="09E720BD" w14:textId="77777777" w:rsidR="009D4907" w:rsidRDefault="009D4907" w:rsidP="009D4907">
      <w:pPr>
        <w:spacing w:line="360" w:lineRule="auto"/>
        <w:ind w:firstLine="0"/>
        <w:rPr>
          <w:b/>
          <w:bCs/>
          <w:sz w:val="32"/>
          <w:szCs w:val="24"/>
        </w:rPr>
      </w:pPr>
      <w:r w:rsidRPr="009D4907">
        <w:rPr>
          <w:b/>
          <w:bCs/>
          <w:sz w:val="32"/>
          <w:szCs w:val="24"/>
        </w:rPr>
        <w:t>Основные направления деятельности</w:t>
      </w:r>
    </w:p>
    <w:p w14:paraId="67488857" w14:textId="77777777" w:rsidR="009D4907" w:rsidRPr="009D4907" w:rsidRDefault="009D4907" w:rsidP="009D4907">
      <w:pPr>
        <w:spacing w:line="360" w:lineRule="auto"/>
        <w:ind w:firstLine="0"/>
        <w:rPr>
          <w:b/>
          <w:bCs/>
          <w:sz w:val="32"/>
          <w:szCs w:val="24"/>
        </w:rPr>
      </w:pPr>
    </w:p>
    <w:p w14:paraId="25062C55" w14:textId="707E46BA" w:rsidR="009D4907" w:rsidRDefault="009D4907" w:rsidP="009D4907">
      <w:pPr>
        <w:spacing w:line="360" w:lineRule="auto"/>
        <w:ind w:firstLine="0"/>
        <w:jc w:val="both"/>
      </w:pPr>
      <w:r w:rsidRPr="009D4907">
        <w:rPr>
          <w:b/>
          <w:bCs/>
        </w:rPr>
        <w:t>Партнёрство с образовательными учреждениями и предприятиями:</w:t>
      </w:r>
      <w:r w:rsidRPr="009D4907">
        <w:t xml:space="preserve"> Площадка активно сотрудничает с вузами, научно-исследовательскими центрами и промышленными партнёрами региона. Это позволяет учащимся получать доступ к актуальной информации о тенденциях в технологическом секторе и даже участвовать в совместных проектах.</w:t>
      </w:r>
    </w:p>
    <w:p w14:paraId="18E772BB" w14:textId="77777777" w:rsidR="009D4907" w:rsidRDefault="009D4907" w:rsidP="009D4907">
      <w:pPr>
        <w:spacing w:line="360" w:lineRule="auto"/>
        <w:ind w:firstLine="0"/>
        <w:jc w:val="both"/>
      </w:pPr>
    </w:p>
    <w:p w14:paraId="5259B37A" w14:textId="6180DA7B" w:rsidR="009D4907" w:rsidRDefault="009D4907" w:rsidP="009D4907">
      <w:pPr>
        <w:spacing w:line="360" w:lineRule="auto"/>
        <w:ind w:firstLine="0"/>
        <w:jc w:val="both"/>
      </w:pPr>
      <w:r w:rsidRPr="009D4907">
        <w:rPr>
          <w:b/>
          <w:bCs/>
        </w:rPr>
        <w:t>Обмен опытом</w:t>
      </w:r>
      <w:r w:rsidRPr="009D4907">
        <w:t>: Платформа служит местом для встречи педагогов и специалистов, что способствует обмену лучшими практиками и постоянному совершенствованию методик обучения.</w:t>
      </w:r>
    </w:p>
    <w:p w14:paraId="06E71097" w14:textId="697428F9" w:rsidR="009D4907" w:rsidRDefault="009D4907" w:rsidP="009D4907">
      <w:r>
        <w:br w:type="page"/>
      </w:r>
    </w:p>
    <w:p w14:paraId="5F66F964" w14:textId="77777777" w:rsidR="009D4907" w:rsidRDefault="009D4907" w:rsidP="009D4907">
      <w:pPr>
        <w:spacing w:line="360" w:lineRule="auto"/>
        <w:ind w:firstLine="0"/>
        <w:rPr>
          <w:b/>
          <w:bCs/>
          <w:sz w:val="32"/>
          <w:szCs w:val="24"/>
          <w:lang w:val="ru-UA"/>
        </w:rPr>
      </w:pPr>
      <w:r w:rsidRPr="009D4907">
        <w:rPr>
          <w:b/>
          <w:bCs/>
          <w:sz w:val="32"/>
          <w:szCs w:val="24"/>
          <w:lang w:val="ru-UA"/>
        </w:rPr>
        <w:lastRenderedPageBreak/>
        <w:t>Значение для образовательного процесса</w:t>
      </w:r>
    </w:p>
    <w:p w14:paraId="374F862F" w14:textId="77777777" w:rsidR="009D4907" w:rsidRPr="009D4907" w:rsidRDefault="009D4907" w:rsidP="009D4907">
      <w:pPr>
        <w:spacing w:line="360" w:lineRule="auto"/>
        <w:ind w:firstLine="0"/>
        <w:rPr>
          <w:b/>
          <w:bCs/>
          <w:sz w:val="32"/>
          <w:szCs w:val="24"/>
          <w:lang w:val="ru-UA"/>
        </w:rPr>
      </w:pPr>
    </w:p>
    <w:p w14:paraId="31C1EA99" w14:textId="7751AE72" w:rsidR="009D4907" w:rsidRPr="009D4907" w:rsidRDefault="009D4907" w:rsidP="009D4907">
      <w:pPr>
        <w:spacing w:line="360" w:lineRule="auto"/>
        <w:ind w:firstLine="0"/>
        <w:jc w:val="both"/>
        <w:rPr>
          <w:lang w:val="ru-UA"/>
        </w:rPr>
      </w:pPr>
      <w:r w:rsidRPr="009D4907">
        <w:rPr>
          <w:lang w:val="ru-UA"/>
        </w:rPr>
        <w:t>«</w:t>
      </w:r>
      <w:proofErr w:type="spellStart"/>
      <w:r w:rsidRPr="009D4907">
        <w:rPr>
          <w:lang w:val="ru-UA"/>
        </w:rPr>
        <w:t>Кванториум</w:t>
      </w:r>
      <w:proofErr w:type="spellEnd"/>
      <w:r w:rsidRPr="009D4907">
        <w:rPr>
          <w:lang w:val="ru-UA"/>
        </w:rPr>
        <w:t>» превращает традиционный учебный процесс в динамичное и интерактивное пространство, где школьники не только изучают теорию, но и применяют знания на практике. Это способствует:</w:t>
      </w:r>
    </w:p>
    <w:p w14:paraId="4F3A2D66" w14:textId="77777777" w:rsidR="009D4907" w:rsidRPr="009D4907" w:rsidRDefault="009D4907" w:rsidP="009D4907">
      <w:pPr>
        <w:numPr>
          <w:ilvl w:val="0"/>
          <w:numId w:val="117"/>
        </w:numPr>
        <w:spacing w:line="360" w:lineRule="auto"/>
        <w:jc w:val="both"/>
        <w:rPr>
          <w:lang w:val="ru-UA"/>
        </w:rPr>
      </w:pPr>
      <w:r w:rsidRPr="009D4907">
        <w:rPr>
          <w:b/>
          <w:bCs/>
          <w:lang w:val="ru-UA"/>
        </w:rPr>
        <w:t>Развитию навыков будущего:</w:t>
      </w:r>
      <w:r w:rsidRPr="009D4907">
        <w:rPr>
          <w:lang w:val="ru-UA"/>
        </w:rPr>
        <w:t xml:space="preserve"> Учащиеся приобретают компетенции, необходимые для работы в условиях цифровой экономики, что помогает им определиться с будущей профессиональной траекторией.</w:t>
      </w:r>
    </w:p>
    <w:p w14:paraId="05EC7DEC" w14:textId="77777777" w:rsidR="009D4907" w:rsidRPr="009D4907" w:rsidRDefault="009D4907" w:rsidP="009D4907">
      <w:pPr>
        <w:numPr>
          <w:ilvl w:val="0"/>
          <w:numId w:val="117"/>
        </w:numPr>
        <w:spacing w:line="360" w:lineRule="auto"/>
        <w:jc w:val="both"/>
        <w:rPr>
          <w:lang w:val="ru-UA"/>
        </w:rPr>
      </w:pPr>
      <w:r w:rsidRPr="009D4907">
        <w:rPr>
          <w:b/>
          <w:bCs/>
          <w:lang w:val="ru-UA"/>
        </w:rPr>
        <w:t>Повышению мотивации:</w:t>
      </w:r>
      <w:r w:rsidRPr="009D4907">
        <w:rPr>
          <w:lang w:val="ru-UA"/>
        </w:rPr>
        <w:t xml:space="preserve"> Интерактивный формат обучения, использование современных технологий и возможность участвовать в конкурсах и проектах значительно повышают интерес к учебе.</w:t>
      </w:r>
    </w:p>
    <w:p w14:paraId="5CA76E5F" w14:textId="77777777" w:rsidR="009D4907" w:rsidRPr="009D4907" w:rsidRDefault="009D4907" w:rsidP="009D4907">
      <w:pPr>
        <w:numPr>
          <w:ilvl w:val="0"/>
          <w:numId w:val="117"/>
        </w:numPr>
        <w:spacing w:line="360" w:lineRule="auto"/>
        <w:jc w:val="both"/>
        <w:rPr>
          <w:lang w:val="ru-UA"/>
        </w:rPr>
      </w:pPr>
      <w:r w:rsidRPr="009D4907">
        <w:rPr>
          <w:b/>
          <w:bCs/>
          <w:lang w:val="ru-UA"/>
        </w:rPr>
        <w:t>Интеграции с индустрией:</w:t>
      </w:r>
      <w:r w:rsidRPr="009D4907">
        <w:rPr>
          <w:lang w:val="ru-UA"/>
        </w:rPr>
        <w:t xml:space="preserve"> Сотрудничество с реальными промышленными предприятиями позволяет студентам лучше понять требования рынка труда и получить представление о современных технологиях.</w:t>
      </w:r>
    </w:p>
    <w:p w14:paraId="7B1D28D8" w14:textId="77777777" w:rsidR="009D4907" w:rsidRPr="009D4907" w:rsidRDefault="009D4907" w:rsidP="009D4907">
      <w:pPr>
        <w:spacing w:line="360" w:lineRule="auto"/>
        <w:ind w:firstLine="0"/>
        <w:jc w:val="both"/>
        <w:rPr>
          <w:lang w:val="ru-UA"/>
        </w:rPr>
      </w:pPr>
    </w:p>
    <w:sectPr w:rsidR="009D4907" w:rsidRPr="009D4907" w:rsidSect="007E3461">
      <w:headerReference w:type="default" r:id="rId8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8611A" w14:textId="77777777" w:rsidR="003E1D51" w:rsidRDefault="003E1D51" w:rsidP="003F118B">
      <w:r>
        <w:separator/>
      </w:r>
    </w:p>
  </w:endnote>
  <w:endnote w:type="continuationSeparator" w:id="0">
    <w:p w14:paraId="3783DE3B" w14:textId="77777777" w:rsidR="003E1D51" w:rsidRDefault="003E1D51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E01E3" w14:textId="77777777" w:rsidR="003E1D51" w:rsidRDefault="003E1D51" w:rsidP="003F118B">
      <w:r>
        <w:separator/>
      </w:r>
    </w:p>
  </w:footnote>
  <w:footnote w:type="continuationSeparator" w:id="0">
    <w:p w14:paraId="1246E8BC" w14:textId="77777777" w:rsidR="003E1D51" w:rsidRDefault="003E1D51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19A"/>
    <w:multiLevelType w:val="hybridMultilevel"/>
    <w:tmpl w:val="02E8C6CA"/>
    <w:lvl w:ilvl="0" w:tplc="0C0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E62CDD"/>
    <w:multiLevelType w:val="multilevel"/>
    <w:tmpl w:val="C5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5962"/>
    <w:multiLevelType w:val="multilevel"/>
    <w:tmpl w:val="89D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0487B"/>
    <w:multiLevelType w:val="hybridMultilevel"/>
    <w:tmpl w:val="B58675B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45C7856"/>
    <w:multiLevelType w:val="hybridMultilevel"/>
    <w:tmpl w:val="B75A91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20233"/>
    <w:multiLevelType w:val="multilevel"/>
    <w:tmpl w:val="016C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D772F"/>
    <w:multiLevelType w:val="hybridMultilevel"/>
    <w:tmpl w:val="1D162E1C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E574AD"/>
    <w:multiLevelType w:val="hybridMultilevel"/>
    <w:tmpl w:val="AC408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6FCD"/>
    <w:multiLevelType w:val="multilevel"/>
    <w:tmpl w:val="90D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0F4635"/>
    <w:multiLevelType w:val="hybridMultilevel"/>
    <w:tmpl w:val="6A12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4D7ACB"/>
    <w:multiLevelType w:val="hybridMultilevel"/>
    <w:tmpl w:val="2454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27E9D"/>
    <w:multiLevelType w:val="multilevel"/>
    <w:tmpl w:val="1CB4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91FC0"/>
    <w:multiLevelType w:val="hybridMultilevel"/>
    <w:tmpl w:val="655A97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20B2A"/>
    <w:multiLevelType w:val="multilevel"/>
    <w:tmpl w:val="E3A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059D5"/>
    <w:multiLevelType w:val="multilevel"/>
    <w:tmpl w:val="EF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2341A0"/>
    <w:multiLevelType w:val="multilevel"/>
    <w:tmpl w:val="C76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B0176"/>
    <w:multiLevelType w:val="multilevel"/>
    <w:tmpl w:val="78E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854CA2"/>
    <w:multiLevelType w:val="hybridMultilevel"/>
    <w:tmpl w:val="606A1B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1C6352"/>
    <w:multiLevelType w:val="hybridMultilevel"/>
    <w:tmpl w:val="272C1A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393530"/>
    <w:multiLevelType w:val="multilevel"/>
    <w:tmpl w:val="4712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932F91"/>
    <w:multiLevelType w:val="hybridMultilevel"/>
    <w:tmpl w:val="FC9EF0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C3735E"/>
    <w:multiLevelType w:val="hybridMultilevel"/>
    <w:tmpl w:val="51D2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56495A"/>
    <w:multiLevelType w:val="multilevel"/>
    <w:tmpl w:val="8DD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82514D"/>
    <w:multiLevelType w:val="multilevel"/>
    <w:tmpl w:val="561C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0B7817"/>
    <w:multiLevelType w:val="multilevel"/>
    <w:tmpl w:val="B062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80CCF"/>
    <w:multiLevelType w:val="multilevel"/>
    <w:tmpl w:val="44B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6E7766"/>
    <w:multiLevelType w:val="multilevel"/>
    <w:tmpl w:val="9700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619E3"/>
    <w:multiLevelType w:val="multilevel"/>
    <w:tmpl w:val="AF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EA7A19"/>
    <w:multiLevelType w:val="hybridMultilevel"/>
    <w:tmpl w:val="A28C59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4B7D46"/>
    <w:multiLevelType w:val="multilevel"/>
    <w:tmpl w:val="6B4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8B1021"/>
    <w:multiLevelType w:val="multilevel"/>
    <w:tmpl w:val="DAA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2478E1"/>
    <w:multiLevelType w:val="multilevel"/>
    <w:tmpl w:val="3F0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1D3EBB"/>
    <w:multiLevelType w:val="multilevel"/>
    <w:tmpl w:val="92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FC2896"/>
    <w:multiLevelType w:val="multilevel"/>
    <w:tmpl w:val="8CF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284EED"/>
    <w:multiLevelType w:val="multilevel"/>
    <w:tmpl w:val="469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5503FC"/>
    <w:multiLevelType w:val="hybridMultilevel"/>
    <w:tmpl w:val="F062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CA1EB9"/>
    <w:multiLevelType w:val="multilevel"/>
    <w:tmpl w:val="8DCC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7E005F"/>
    <w:multiLevelType w:val="multilevel"/>
    <w:tmpl w:val="CE72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0F483A"/>
    <w:multiLevelType w:val="multilevel"/>
    <w:tmpl w:val="583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03531A"/>
    <w:multiLevelType w:val="multilevel"/>
    <w:tmpl w:val="BA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202831"/>
    <w:multiLevelType w:val="multilevel"/>
    <w:tmpl w:val="2EE6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732EFC"/>
    <w:multiLevelType w:val="multilevel"/>
    <w:tmpl w:val="5588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4B7DA6"/>
    <w:multiLevelType w:val="hybridMultilevel"/>
    <w:tmpl w:val="42AEA2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8A86EA0"/>
    <w:multiLevelType w:val="multilevel"/>
    <w:tmpl w:val="891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09005E"/>
    <w:multiLevelType w:val="multilevel"/>
    <w:tmpl w:val="848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12365B"/>
    <w:multiLevelType w:val="multilevel"/>
    <w:tmpl w:val="E0B8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AA006F7"/>
    <w:multiLevelType w:val="multilevel"/>
    <w:tmpl w:val="2EE6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C90903"/>
    <w:multiLevelType w:val="multilevel"/>
    <w:tmpl w:val="E7A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6C59B6"/>
    <w:multiLevelType w:val="multilevel"/>
    <w:tmpl w:val="CB92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A01C0F"/>
    <w:multiLevelType w:val="multilevel"/>
    <w:tmpl w:val="5884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8D11AB"/>
    <w:multiLevelType w:val="multilevel"/>
    <w:tmpl w:val="1D2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AF0BB3"/>
    <w:multiLevelType w:val="multilevel"/>
    <w:tmpl w:val="E4F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BC5249"/>
    <w:multiLevelType w:val="multilevel"/>
    <w:tmpl w:val="FCE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4B3EAA"/>
    <w:multiLevelType w:val="multilevel"/>
    <w:tmpl w:val="A65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7638D5"/>
    <w:multiLevelType w:val="multilevel"/>
    <w:tmpl w:val="018A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4251F70"/>
    <w:multiLevelType w:val="multilevel"/>
    <w:tmpl w:val="8BE4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CE08CE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127D86"/>
    <w:multiLevelType w:val="hybridMultilevel"/>
    <w:tmpl w:val="A586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6C42F15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2F4FB2"/>
    <w:multiLevelType w:val="hybridMultilevel"/>
    <w:tmpl w:val="42869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5A4436"/>
    <w:multiLevelType w:val="multilevel"/>
    <w:tmpl w:val="2EA6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75F73D3"/>
    <w:multiLevelType w:val="multilevel"/>
    <w:tmpl w:val="843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C32064"/>
    <w:multiLevelType w:val="multilevel"/>
    <w:tmpl w:val="8E42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DCC6E62"/>
    <w:multiLevelType w:val="multilevel"/>
    <w:tmpl w:val="C7BE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D8437D"/>
    <w:multiLevelType w:val="hybridMultilevel"/>
    <w:tmpl w:val="83F6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6D62E2"/>
    <w:multiLevelType w:val="multilevel"/>
    <w:tmpl w:val="ABB2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46C1C67"/>
    <w:multiLevelType w:val="multilevel"/>
    <w:tmpl w:val="976A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9B1FE8"/>
    <w:multiLevelType w:val="hybridMultilevel"/>
    <w:tmpl w:val="6136AF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8506995"/>
    <w:multiLevelType w:val="multilevel"/>
    <w:tmpl w:val="6BA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9126C4"/>
    <w:multiLevelType w:val="multilevel"/>
    <w:tmpl w:val="C40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FB7EDB"/>
    <w:multiLevelType w:val="hybridMultilevel"/>
    <w:tmpl w:val="DD06C1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D2D7FBC"/>
    <w:multiLevelType w:val="hybridMultilevel"/>
    <w:tmpl w:val="6D3E42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DB13520"/>
    <w:multiLevelType w:val="multilevel"/>
    <w:tmpl w:val="7F3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DC1966"/>
    <w:multiLevelType w:val="multilevel"/>
    <w:tmpl w:val="48B6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635D0E"/>
    <w:multiLevelType w:val="hybridMultilevel"/>
    <w:tmpl w:val="48DA54F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5" w15:restartNumberingAfterBreak="0">
    <w:nsid w:val="509D4BEE"/>
    <w:multiLevelType w:val="hybridMultilevel"/>
    <w:tmpl w:val="415002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3411E7A"/>
    <w:multiLevelType w:val="hybridMultilevel"/>
    <w:tmpl w:val="E43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4BD0F7B"/>
    <w:multiLevelType w:val="multilevel"/>
    <w:tmpl w:val="2B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0723B4"/>
    <w:multiLevelType w:val="multilevel"/>
    <w:tmpl w:val="D9DE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A83677"/>
    <w:multiLevelType w:val="multilevel"/>
    <w:tmpl w:val="613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714FB0"/>
    <w:multiLevelType w:val="hybridMultilevel"/>
    <w:tmpl w:val="9162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821279E"/>
    <w:multiLevelType w:val="hybridMultilevel"/>
    <w:tmpl w:val="156EA4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CD7647F"/>
    <w:multiLevelType w:val="multilevel"/>
    <w:tmpl w:val="6E92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5224FF"/>
    <w:multiLevelType w:val="multilevel"/>
    <w:tmpl w:val="22D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C8409F"/>
    <w:multiLevelType w:val="multilevel"/>
    <w:tmpl w:val="9496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724CC4"/>
    <w:multiLevelType w:val="hybridMultilevel"/>
    <w:tmpl w:val="8E0E39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0765FEE"/>
    <w:multiLevelType w:val="multilevel"/>
    <w:tmpl w:val="0D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2B91431"/>
    <w:multiLevelType w:val="hybridMultilevel"/>
    <w:tmpl w:val="AEFED2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3921EA6"/>
    <w:multiLevelType w:val="multilevel"/>
    <w:tmpl w:val="FF3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DE15A4"/>
    <w:multiLevelType w:val="multilevel"/>
    <w:tmpl w:val="EAEA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C700CD"/>
    <w:multiLevelType w:val="multilevel"/>
    <w:tmpl w:val="F0BE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59F6456"/>
    <w:multiLevelType w:val="hybridMultilevel"/>
    <w:tmpl w:val="20FA92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5A40D24"/>
    <w:multiLevelType w:val="multilevel"/>
    <w:tmpl w:val="AA4E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E833E9"/>
    <w:multiLevelType w:val="multilevel"/>
    <w:tmpl w:val="436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95177D"/>
    <w:multiLevelType w:val="multilevel"/>
    <w:tmpl w:val="AB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8B40D8B"/>
    <w:multiLevelType w:val="hybridMultilevel"/>
    <w:tmpl w:val="5A76BE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6" w15:restartNumberingAfterBreak="0">
    <w:nsid w:val="6A5F02F1"/>
    <w:multiLevelType w:val="multilevel"/>
    <w:tmpl w:val="0B78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AE63EF5"/>
    <w:multiLevelType w:val="multilevel"/>
    <w:tmpl w:val="07F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B7001B0"/>
    <w:multiLevelType w:val="multilevel"/>
    <w:tmpl w:val="F1E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721714"/>
    <w:multiLevelType w:val="hybridMultilevel"/>
    <w:tmpl w:val="394218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E615F28"/>
    <w:multiLevelType w:val="multilevel"/>
    <w:tmpl w:val="776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7B2EDE"/>
    <w:multiLevelType w:val="hybridMultilevel"/>
    <w:tmpl w:val="7DA0E8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E8072C5"/>
    <w:multiLevelType w:val="multilevel"/>
    <w:tmpl w:val="9CA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430B4D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05A038A"/>
    <w:multiLevelType w:val="multilevel"/>
    <w:tmpl w:val="CB40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694457"/>
    <w:multiLevelType w:val="multilevel"/>
    <w:tmpl w:val="14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D5421A"/>
    <w:multiLevelType w:val="multilevel"/>
    <w:tmpl w:val="52C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3766C0"/>
    <w:multiLevelType w:val="multilevel"/>
    <w:tmpl w:val="618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71F30AF"/>
    <w:multiLevelType w:val="multilevel"/>
    <w:tmpl w:val="DB70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88D7C64"/>
    <w:multiLevelType w:val="multilevel"/>
    <w:tmpl w:val="A18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665267"/>
    <w:multiLevelType w:val="multilevel"/>
    <w:tmpl w:val="207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7A1CA8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D5D20E3"/>
    <w:multiLevelType w:val="multilevel"/>
    <w:tmpl w:val="A9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402B2C"/>
    <w:multiLevelType w:val="hybridMultilevel"/>
    <w:tmpl w:val="F82653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432890"/>
    <w:multiLevelType w:val="hybridMultilevel"/>
    <w:tmpl w:val="986264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EFE3D6C"/>
    <w:multiLevelType w:val="hybridMultilevel"/>
    <w:tmpl w:val="30466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7FD73DD9"/>
    <w:multiLevelType w:val="multilevel"/>
    <w:tmpl w:val="C8E0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012971">
    <w:abstractNumId w:val="72"/>
  </w:num>
  <w:num w:numId="2" w16cid:durableId="586689573">
    <w:abstractNumId w:val="105"/>
  </w:num>
  <w:num w:numId="3" w16cid:durableId="208805362">
    <w:abstractNumId w:val="27"/>
  </w:num>
  <w:num w:numId="4" w16cid:durableId="1757483319">
    <w:abstractNumId w:val="110"/>
  </w:num>
  <w:num w:numId="5" w16cid:durableId="1162430500">
    <w:abstractNumId w:val="14"/>
  </w:num>
  <w:num w:numId="6" w16cid:durableId="341401161">
    <w:abstractNumId w:val="94"/>
  </w:num>
  <w:num w:numId="7" w16cid:durableId="177428475">
    <w:abstractNumId w:val="77"/>
  </w:num>
  <w:num w:numId="8" w16cid:durableId="1832477693">
    <w:abstractNumId w:val="34"/>
  </w:num>
  <w:num w:numId="9" w16cid:durableId="594288786">
    <w:abstractNumId w:val="13"/>
  </w:num>
  <w:num w:numId="10" w16cid:durableId="1882128403">
    <w:abstractNumId w:val="38"/>
  </w:num>
  <w:num w:numId="11" w16cid:durableId="1686977337">
    <w:abstractNumId w:val="98"/>
  </w:num>
  <w:num w:numId="12" w16cid:durableId="887108067">
    <w:abstractNumId w:val="16"/>
  </w:num>
  <w:num w:numId="13" w16cid:durableId="1915889890">
    <w:abstractNumId w:val="106"/>
  </w:num>
  <w:num w:numId="14" w16cid:durableId="1901598101">
    <w:abstractNumId w:val="39"/>
  </w:num>
  <w:num w:numId="15" w16cid:durableId="515776002">
    <w:abstractNumId w:val="64"/>
  </w:num>
  <w:num w:numId="16" w16cid:durableId="156383485">
    <w:abstractNumId w:val="9"/>
  </w:num>
  <w:num w:numId="17" w16cid:durableId="14620340">
    <w:abstractNumId w:val="74"/>
  </w:num>
  <w:num w:numId="18" w16cid:durableId="1159074522">
    <w:abstractNumId w:val="3"/>
  </w:num>
  <w:num w:numId="19" w16cid:durableId="1403141181">
    <w:abstractNumId w:val="95"/>
  </w:num>
  <w:num w:numId="20" w16cid:durableId="275066314">
    <w:abstractNumId w:val="76"/>
  </w:num>
  <w:num w:numId="21" w16cid:durableId="407961622">
    <w:abstractNumId w:val="35"/>
  </w:num>
  <w:num w:numId="22" w16cid:durableId="1631668903">
    <w:abstractNumId w:val="57"/>
  </w:num>
  <w:num w:numId="23" w16cid:durableId="888027895">
    <w:abstractNumId w:val="86"/>
  </w:num>
  <w:num w:numId="24" w16cid:durableId="1756317654">
    <w:abstractNumId w:val="21"/>
  </w:num>
  <w:num w:numId="25" w16cid:durableId="1244142922">
    <w:abstractNumId w:val="80"/>
  </w:num>
  <w:num w:numId="26" w16cid:durableId="1688214842">
    <w:abstractNumId w:val="10"/>
  </w:num>
  <w:num w:numId="27" w16cid:durableId="752362274">
    <w:abstractNumId w:val="2"/>
  </w:num>
  <w:num w:numId="28" w16cid:durableId="1920748409">
    <w:abstractNumId w:val="115"/>
  </w:num>
  <w:num w:numId="29" w16cid:durableId="1372001547">
    <w:abstractNumId w:val="68"/>
  </w:num>
  <w:num w:numId="30" w16cid:durableId="698894107">
    <w:abstractNumId w:val="31"/>
  </w:num>
  <w:num w:numId="31" w16cid:durableId="734939835">
    <w:abstractNumId w:val="50"/>
  </w:num>
  <w:num w:numId="32" w16cid:durableId="734281314">
    <w:abstractNumId w:val="79"/>
  </w:num>
  <w:num w:numId="33" w16cid:durableId="1186747832">
    <w:abstractNumId w:val="111"/>
  </w:num>
  <w:num w:numId="34" w16cid:durableId="464157103">
    <w:abstractNumId w:val="69"/>
  </w:num>
  <w:num w:numId="35" w16cid:durableId="66078752">
    <w:abstractNumId w:val="42"/>
  </w:num>
  <w:num w:numId="36" w16cid:durableId="1359240981">
    <w:abstractNumId w:val="32"/>
  </w:num>
  <w:num w:numId="37" w16cid:durableId="1044134978">
    <w:abstractNumId w:val="1"/>
  </w:num>
  <w:num w:numId="38" w16cid:durableId="782382566">
    <w:abstractNumId w:val="109"/>
  </w:num>
  <w:num w:numId="39" w16cid:durableId="1190415543">
    <w:abstractNumId w:val="103"/>
  </w:num>
  <w:num w:numId="40" w16cid:durableId="1806006421">
    <w:abstractNumId w:val="56"/>
  </w:num>
  <w:num w:numId="41" w16cid:durableId="1732774474">
    <w:abstractNumId w:val="58"/>
  </w:num>
  <w:num w:numId="42" w16cid:durableId="1139345966">
    <w:abstractNumId w:val="112"/>
  </w:num>
  <w:num w:numId="43" w16cid:durableId="1676954220">
    <w:abstractNumId w:val="67"/>
  </w:num>
  <w:num w:numId="44" w16cid:durableId="649334086">
    <w:abstractNumId w:val="99"/>
  </w:num>
  <w:num w:numId="45" w16cid:durableId="573390799">
    <w:abstractNumId w:val="17"/>
  </w:num>
  <w:num w:numId="46" w16cid:durableId="1685785786">
    <w:abstractNumId w:val="85"/>
  </w:num>
  <w:num w:numId="47" w16cid:durableId="1641036679">
    <w:abstractNumId w:val="101"/>
  </w:num>
  <w:num w:numId="48" w16cid:durableId="1505197595">
    <w:abstractNumId w:val="59"/>
  </w:num>
  <w:num w:numId="49" w16cid:durableId="1956475154">
    <w:abstractNumId w:val="12"/>
  </w:num>
  <w:num w:numId="50" w16cid:durableId="178472951">
    <w:abstractNumId w:val="7"/>
  </w:num>
  <w:num w:numId="51" w16cid:durableId="799767227">
    <w:abstractNumId w:val="28"/>
  </w:num>
  <w:num w:numId="52" w16cid:durableId="289480071">
    <w:abstractNumId w:val="4"/>
  </w:num>
  <w:num w:numId="53" w16cid:durableId="918291035">
    <w:abstractNumId w:val="114"/>
  </w:num>
  <w:num w:numId="54" w16cid:durableId="1171993171">
    <w:abstractNumId w:val="70"/>
  </w:num>
  <w:num w:numId="55" w16cid:durableId="1528904059">
    <w:abstractNumId w:val="91"/>
  </w:num>
  <w:num w:numId="56" w16cid:durableId="1723023566">
    <w:abstractNumId w:val="87"/>
  </w:num>
  <w:num w:numId="57" w16cid:durableId="1020472789">
    <w:abstractNumId w:val="113"/>
  </w:num>
  <w:num w:numId="58" w16cid:durableId="1136098884">
    <w:abstractNumId w:val="75"/>
  </w:num>
  <w:num w:numId="59" w16cid:durableId="362286795">
    <w:abstractNumId w:val="30"/>
  </w:num>
  <w:num w:numId="60" w16cid:durableId="874318821">
    <w:abstractNumId w:val="93"/>
  </w:num>
  <w:num w:numId="61" w16cid:durableId="373627088">
    <w:abstractNumId w:val="89"/>
  </w:num>
  <w:num w:numId="62" w16cid:durableId="741098948">
    <w:abstractNumId w:val="49"/>
  </w:num>
  <w:num w:numId="63" w16cid:durableId="652485383">
    <w:abstractNumId w:val="83"/>
  </w:num>
  <w:num w:numId="64" w16cid:durableId="860510627">
    <w:abstractNumId w:val="48"/>
  </w:num>
  <w:num w:numId="65" w16cid:durableId="214436577">
    <w:abstractNumId w:val="45"/>
  </w:num>
  <w:num w:numId="66" w16cid:durableId="1202475158">
    <w:abstractNumId w:val="23"/>
  </w:num>
  <w:num w:numId="67" w16cid:durableId="1896576121">
    <w:abstractNumId w:val="96"/>
  </w:num>
  <w:num w:numId="68" w16cid:durableId="459110527">
    <w:abstractNumId w:val="29"/>
  </w:num>
  <w:num w:numId="69" w16cid:durableId="695156491">
    <w:abstractNumId w:val="90"/>
  </w:num>
  <w:num w:numId="70" w16cid:durableId="1301375420">
    <w:abstractNumId w:val="60"/>
  </w:num>
  <w:num w:numId="71" w16cid:durableId="1517033477">
    <w:abstractNumId w:val="19"/>
  </w:num>
  <w:num w:numId="72" w16cid:durableId="1563785263">
    <w:abstractNumId w:val="52"/>
  </w:num>
  <w:num w:numId="73" w16cid:durableId="1079015883">
    <w:abstractNumId w:val="116"/>
  </w:num>
  <w:num w:numId="74" w16cid:durableId="521675328">
    <w:abstractNumId w:val="55"/>
  </w:num>
  <w:num w:numId="75" w16cid:durableId="817648559">
    <w:abstractNumId w:val="54"/>
  </w:num>
  <w:num w:numId="76" w16cid:durableId="503013525">
    <w:abstractNumId w:val="61"/>
  </w:num>
  <w:num w:numId="77" w16cid:durableId="1496411766">
    <w:abstractNumId w:val="107"/>
  </w:num>
  <w:num w:numId="78" w16cid:durableId="526872696">
    <w:abstractNumId w:val="108"/>
  </w:num>
  <w:num w:numId="79" w16cid:durableId="626744388">
    <w:abstractNumId w:val="73"/>
  </w:num>
  <w:num w:numId="80" w16cid:durableId="18899401">
    <w:abstractNumId w:val="88"/>
  </w:num>
  <w:num w:numId="81" w16cid:durableId="546725516">
    <w:abstractNumId w:val="44"/>
  </w:num>
  <w:num w:numId="82" w16cid:durableId="1047727031">
    <w:abstractNumId w:val="78"/>
  </w:num>
  <w:num w:numId="83" w16cid:durableId="1792623398">
    <w:abstractNumId w:val="84"/>
  </w:num>
  <w:num w:numId="84" w16cid:durableId="356009241">
    <w:abstractNumId w:val="6"/>
  </w:num>
  <w:num w:numId="85" w16cid:durableId="1466583708">
    <w:abstractNumId w:val="63"/>
  </w:num>
  <w:num w:numId="86" w16cid:durableId="108473769">
    <w:abstractNumId w:val="41"/>
  </w:num>
  <w:num w:numId="87" w16cid:durableId="1852184258">
    <w:abstractNumId w:val="102"/>
  </w:num>
  <w:num w:numId="88" w16cid:durableId="1645548061">
    <w:abstractNumId w:val="53"/>
  </w:num>
  <w:num w:numId="89" w16cid:durableId="2107771213">
    <w:abstractNumId w:val="0"/>
  </w:num>
  <w:num w:numId="90" w16cid:durableId="1090077049">
    <w:abstractNumId w:val="92"/>
  </w:num>
  <w:num w:numId="91" w16cid:durableId="1380935650">
    <w:abstractNumId w:val="24"/>
  </w:num>
  <w:num w:numId="92" w16cid:durableId="989407456">
    <w:abstractNumId w:val="51"/>
  </w:num>
  <w:num w:numId="93" w16cid:durableId="1087456175">
    <w:abstractNumId w:val="97"/>
  </w:num>
  <w:num w:numId="94" w16cid:durableId="1546873247">
    <w:abstractNumId w:val="5"/>
  </w:num>
  <w:num w:numId="95" w16cid:durableId="1546793767">
    <w:abstractNumId w:val="8"/>
  </w:num>
  <w:num w:numId="96" w16cid:durableId="912424261">
    <w:abstractNumId w:val="25"/>
  </w:num>
  <w:num w:numId="97" w16cid:durableId="1518501074">
    <w:abstractNumId w:val="46"/>
  </w:num>
  <w:num w:numId="98" w16cid:durableId="1186019654">
    <w:abstractNumId w:val="40"/>
  </w:num>
  <w:num w:numId="99" w16cid:durableId="343825621">
    <w:abstractNumId w:val="18"/>
  </w:num>
  <w:num w:numId="100" w16cid:durableId="1630357233">
    <w:abstractNumId w:val="11"/>
  </w:num>
  <w:num w:numId="101" w16cid:durableId="418018166">
    <w:abstractNumId w:val="43"/>
  </w:num>
  <w:num w:numId="102" w16cid:durableId="301204332">
    <w:abstractNumId w:val="100"/>
  </w:num>
  <w:num w:numId="103" w16cid:durableId="1492452955">
    <w:abstractNumId w:val="66"/>
  </w:num>
  <w:num w:numId="104" w16cid:durableId="1978026666">
    <w:abstractNumId w:val="82"/>
  </w:num>
  <w:num w:numId="105" w16cid:durableId="1520309686">
    <w:abstractNumId w:val="37"/>
  </w:num>
  <w:num w:numId="106" w16cid:durableId="855582233">
    <w:abstractNumId w:val="33"/>
  </w:num>
  <w:num w:numId="107" w16cid:durableId="2106340103">
    <w:abstractNumId w:val="62"/>
  </w:num>
  <w:num w:numId="108" w16cid:durableId="1627734011">
    <w:abstractNumId w:val="47"/>
  </w:num>
  <w:num w:numId="109" w16cid:durableId="1517966495">
    <w:abstractNumId w:val="65"/>
  </w:num>
  <w:num w:numId="110" w16cid:durableId="2002124823">
    <w:abstractNumId w:val="20"/>
  </w:num>
  <w:num w:numId="111" w16cid:durableId="1328826375">
    <w:abstractNumId w:val="22"/>
  </w:num>
  <w:num w:numId="112" w16cid:durableId="1264415390">
    <w:abstractNumId w:val="81"/>
  </w:num>
  <w:num w:numId="113" w16cid:durableId="1136219641">
    <w:abstractNumId w:val="104"/>
  </w:num>
  <w:num w:numId="114" w16cid:durableId="604191113">
    <w:abstractNumId w:val="36"/>
  </w:num>
  <w:num w:numId="115" w16cid:durableId="1674061996">
    <w:abstractNumId w:val="26"/>
  </w:num>
  <w:num w:numId="116" w16cid:durableId="1073426079">
    <w:abstractNumId w:val="71"/>
  </w:num>
  <w:num w:numId="117" w16cid:durableId="131841373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0F20C4"/>
    <w:rsid w:val="001244E0"/>
    <w:rsid w:val="00164BDA"/>
    <w:rsid w:val="00176AEF"/>
    <w:rsid w:val="001872BF"/>
    <w:rsid w:val="001A5DAB"/>
    <w:rsid w:val="001D0ECD"/>
    <w:rsid w:val="001D6496"/>
    <w:rsid w:val="002069C7"/>
    <w:rsid w:val="002562EB"/>
    <w:rsid w:val="00271016"/>
    <w:rsid w:val="002903B9"/>
    <w:rsid w:val="002950BF"/>
    <w:rsid w:val="002F4132"/>
    <w:rsid w:val="00307D45"/>
    <w:rsid w:val="003161D5"/>
    <w:rsid w:val="00365B64"/>
    <w:rsid w:val="00395FAF"/>
    <w:rsid w:val="003E00F5"/>
    <w:rsid w:val="003E1D51"/>
    <w:rsid w:val="003E6D54"/>
    <w:rsid w:val="003F118B"/>
    <w:rsid w:val="00402409"/>
    <w:rsid w:val="004466EB"/>
    <w:rsid w:val="00455129"/>
    <w:rsid w:val="00474359"/>
    <w:rsid w:val="004F439E"/>
    <w:rsid w:val="004F6428"/>
    <w:rsid w:val="00504A2F"/>
    <w:rsid w:val="00507FFA"/>
    <w:rsid w:val="00537751"/>
    <w:rsid w:val="00543084"/>
    <w:rsid w:val="00544F51"/>
    <w:rsid w:val="00547B5A"/>
    <w:rsid w:val="0056776E"/>
    <w:rsid w:val="00575445"/>
    <w:rsid w:val="00593684"/>
    <w:rsid w:val="005B7049"/>
    <w:rsid w:val="005D046B"/>
    <w:rsid w:val="005D71F4"/>
    <w:rsid w:val="005E7EAE"/>
    <w:rsid w:val="005F328C"/>
    <w:rsid w:val="00624CD4"/>
    <w:rsid w:val="006305F3"/>
    <w:rsid w:val="0063783E"/>
    <w:rsid w:val="006927C5"/>
    <w:rsid w:val="006A7DC1"/>
    <w:rsid w:val="006B1DBE"/>
    <w:rsid w:val="006C176B"/>
    <w:rsid w:val="006D7A6B"/>
    <w:rsid w:val="006F072C"/>
    <w:rsid w:val="007219C1"/>
    <w:rsid w:val="007279B9"/>
    <w:rsid w:val="00742889"/>
    <w:rsid w:val="00746D34"/>
    <w:rsid w:val="007470D0"/>
    <w:rsid w:val="00762A9B"/>
    <w:rsid w:val="0076510F"/>
    <w:rsid w:val="0077761E"/>
    <w:rsid w:val="00784F96"/>
    <w:rsid w:val="00786031"/>
    <w:rsid w:val="007873B1"/>
    <w:rsid w:val="007D4ECB"/>
    <w:rsid w:val="007D5690"/>
    <w:rsid w:val="007E3461"/>
    <w:rsid w:val="0080236D"/>
    <w:rsid w:val="00802593"/>
    <w:rsid w:val="00803CCF"/>
    <w:rsid w:val="00815D75"/>
    <w:rsid w:val="00817131"/>
    <w:rsid w:val="00825D18"/>
    <w:rsid w:val="00827A36"/>
    <w:rsid w:val="00834491"/>
    <w:rsid w:val="00850076"/>
    <w:rsid w:val="0085349D"/>
    <w:rsid w:val="008622EB"/>
    <w:rsid w:val="00875936"/>
    <w:rsid w:val="008C211E"/>
    <w:rsid w:val="008C4153"/>
    <w:rsid w:val="008F2CFC"/>
    <w:rsid w:val="00910CE1"/>
    <w:rsid w:val="00921043"/>
    <w:rsid w:val="009308E3"/>
    <w:rsid w:val="00960354"/>
    <w:rsid w:val="00960684"/>
    <w:rsid w:val="0098340A"/>
    <w:rsid w:val="00992643"/>
    <w:rsid w:val="00993DF6"/>
    <w:rsid w:val="009947C4"/>
    <w:rsid w:val="009C0B0E"/>
    <w:rsid w:val="009C2AB5"/>
    <w:rsid w:val="009C52B7"/>
    <w:rsid w:val="009D4907"/>
    <w:rsid w:val="009D51E8"/>
    <w:rsid w:val="00A14362"/>
    <w:rsid w:val="00A22079"/>
    <w:rsid w:val="00A2622D"/>
    <w:rsid w:val="00A7026F"/>
    <w:rsid w:val="00A80C5C"/>
    <w:rsid w:val="00A94B8C"/>
    <w:rsid w:val="00AB3B6D"/>
    <w:rsid w:val="00AF40EF"/>
    <w:rsid w:val="00B10D9D"/>
    <w:rsid w:val="00B225FD"/>
    <w:rsid w:val="00B6630D"/>
    <w:rsid w:val="00B73EF2"/>
    <w:rsid w:val="00BB15FD"/>
    <w:rsid w:val="00BE089E"/>
    <w:rsid w:val="00BE1F07"/>
    <w:rsid w:val="00C41BCD"/>
    <w:rsid w:val="00C4642E"/>
    <w:rsid w:val="00C93AA9"/>
    <w:rsid w:val="00CF4F13"/>
    <w:rsid w:val="00CF7127"/>
    <w:rsid w:val="00D06797"/>
    <w:rsid w:val="00D1247A"/>
    <w:rsid w:val="00D2204E"/>
    <w:rsid w:val="00D52683"/>
    <w:rsid w:val="00D60EC4"/>
    <w:rsid w:val="00D72663"/>
    <w:rsid w:val="00D9357F"/>
    <w:rsid w:val="00DA36A2"/>
    <w:rsid w:val="00DA6ACF"/>
    <w:rsid w:val="00DB4F9A"/>
    <w:rsid w:val="00DD79BA"/>
    <w:rsid w:val="00E06F1F"/>
    <w:rsid w:val="00E36C88"/>
    <w:rsid w:val="00E502B4"/>
    <w:rsid w:val="00E5337B"/>
    <w:rsid w:val="00E72EB4"/>
    <w:rsid w:val="00EA75BB"/>
    <w:rsid w:val="00EC4A63"/>
    <w:rsid w:val="00ED49D1"/>
    <w:rsid w:val="00ED6957"/>
    <w:rsid w:val="00EF4639"/>
    <w:rsid w:val="00EF463D"/>
    <w:rsid w:val="00EF70D8"/>
    <w:rsid w:val="00F3502F"/>
    <w:rsid w:val="00F5047B"/>
    <w:rsid w:val="00FB354E"/>
    <w:rsid w:val="00FC67AF"/>
    <w:rsid w:val="00FD1C32"/>
    <w:rsid w:val="00FD6E34"/>
    <w:rsid w:val="00FE12BA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  <w:style w:type="character" w:styleId="af1">
    <w:name w:val="FollowedHyperlink"/>
    <w:basedOn w:val="a0"/>
    <w:uiPriority w:val="99"/>
    <w:semiHidden/>
    <w:unhideWhenUsed/>
    <w:rsid w:val="000F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11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118</cp:revision>
  <dcterms:created xsi:type="dcterms:W3CDTF">2024-06-03T15:24:00Z</dcterms:created>
  <dcterms:modified xsi:type="dcterms:W3CDTF">2025-02-17T17:38:00Z</dcterms:modified>
</cp:coreProperties>
</file>