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9A5B46" w14:textId="77777777" w:rsidR="00746D34" w:rsidRDefault="00746D34" w:rsidP="00746D34">
      <w:pPr>
        <w:ind w:firstLine="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М</w:t>
      </w:r>
      <w:r w:rsidR="00A14362">
        <w:rPr>
          <w:rFonts w:eastAsia="Times New Roman" w:cs="Times New Roman"/>
          <w:szCs w:val="28"/>
        </w:rPr>
        <w:t>инистерство образования и молодежной политики</w:t>
      </w:r>
    </w:p>
    <w:p w14:paraId="74E88C2F" w14:textId="46B973C0" w:rsidR="00746D34" w:rsidRDefault="00A14362" w:rsidP="00746D34">
      <w:pPr>
        <w:ind w:firstLine="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Свердловской области</w:t>
      </w:r>
    </w:p>
    <w:p w14:paraId="52B38DFB" w14:textId="018C0D58" w:rsidR="00A14362" w:rsidRDefault="00A14362" w:rsidP="00746D34">
      <w:pPr>
        <w:ind w:firstLine="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ГАПОУ СО «Красноуфимский педагогический колледж»</w:t>
      </w:r>
    </w:p>
    <w:p w14:paraId="4D5ABA83" w14:textId="77777777" w:rsidR="00A14362" w:rsidRDefault="00A14362" w:rsidP="00746D34">
      <w:pPr>
        <w:rPr>
          <w:rFonts w:eastAsia="Times New Roman" w:cs="Times New Roman"/>
          <w:szCs w:val="28"/>
        </w:rPr>
      </w:pPr>
    </w:p>
    <w:p w14:paraId="2CB215BF" w14:textId="77777777" w:rsidR="00A14362" w:rsidRDefault="00A14362" w:rsidP="00A14362">
      <w:pPr>
        <w:ind w:firstLine="0"/>
        <w:rPr>
          <w:rFonts w:eastAsia="Times New Roman" w:cs="Times New Roman"/>
        </w:rPr>
      </w:pPr>
    </w:p>
    <w:p w14:paraId="46F91847" w14:textId="77777777" w:rsidR="00A14362" w:rsidRDefault="00A14362" w:rsidP="00A14362">
      <w:pPr>
        <w:rPr>
          <w:rFonts w:eastAsia="Times New Roman" w:cs="Times New Roman"/>
        </w:rPr>
      </w:pPr>
    </w:p>
    <w:p w14:paraId="5D25381A" w14:textId="77777777" w:rsidR="00A14362" w:rsidRDefault="00A14362" w:rsidP="00A14362">
      <w:pPr>
        <w:rPr>
          <w:rFonts w:eastAsia="Times New Roman" w:cs="Times New Roman"/>
        </w:rPr>
      </w:pPr>
    </w:p>
    <w:p w14:paraId="77E63541" w14:textId="77777777" w:rsidR="00A14362" w:rsidRDefault="00A14362" w:rsidP="00A14362">
      <w:pPr>
        <w:rPr>
          <w:rFonts w:eastAsia="Times New Roman" w:cs="Times New Roman"/>
        </w:rPr>
      </w:pPr>
    </w:p>
    <w:p w14:paraId="5595E976" w14:textId="77777777" w:rsidR="00A14362" w:rsidRDefault="00A14362" w:rsidP="00A14362">
      <w:pPr>
        <w:rPr>
          <w:rFonts w:eastAsia="Times New Roman" w:cs="Times New Roman"/>
        </w:rPr>
      </w:pPr>
    </w:p>
    <w:p w14:paraId="732A2E9A" w14:textId="77777777" w:rsidR="00A14362" w:rsidRDefault="00A14362" w:rsidP="00A14362">
      <w:pPr>
        <w:rPr>
          <w:rFonts w:eastAsia="Times New Roman" w:cs="Times New Roman"/>
        </w:rPr>
      </w:pPr>
    </w:p>
    <w:p w14:paraId="344AC8E0" w14:textId="77777777" w:rsidR="00A14362" w:rsidRDefault="00A14362" w:rsidP="00A14362">
      <w:pPr>
        <w:rPr>
          <w:rFonts w:eastAsia="Times New Roman" w:cs="Times New Roman"/>
        </w:rPr>
      </w:pPr>
    </w:p>
    <w:p w14:paraId="340907D3" w14:textId="77777777" w:rsidR="00A14362" w:rsidRDefault="00A14362" w:rsidP="00A14362">
      <w:pPr>
        <w:rPr>
          <w:rFonts w:eastAsia="Times New Roman" w:cs="Times New Roman"/>
        </w:rPr>
      </w:pPr>
    </w:p>
    <w:p w14:paraId="597E0A4F" w14:textId="48837050" w:rsidR="00A14362" w:rsidRDefault="00A14362" w:rsidP="00C41BCD">
      <w:pPr>
        <w:ind w:firstLine="0"/>
        <w:rPr>
          <w:rFonts w:eastAsia="Times New Roman" w:cs="Times New Roman"/>
          <w:b/>
          <w:bCs/>
          <w:sz w:val="36"/>
          <w:szCs w:val="36"/>
          <w:lang w:eastAsia="ru-RU"/>
        </w:rPr>
      </w:pPr>
      <w:r>
        <w:rPr>
          <w:rFonts w:eastAsia="Times New Roman" w:cs="Times New Roman"/>
          <w:b/>
          <w:bCs/>
          <w:sz w:val="36"/>
          <w:szCs w:val="36"/>
          <w:lang w:eastAsia="ru-RU"/>
        </w:rPr>
        <w:t>Практическое занятие №</w:t>
      </w:r>
      <w:r w:rsidR="00EF4639">
        <w:rPr>
          <w:rFonts w:eastAsia="Times New Roman" w:cs="Times New Roman"/>
          <w:b/>
          <w:bCs/>
          <w:sz w:val="36"/>
          <w:szCs w:val="36"/>
          <w:lang w:eastAsia="ru-RU"/>
        </w:rPr>
        <w:t>5</w:t>
      </w:r>
      <w:r w:rsidR="00AF473C">
        <w:rPr>
          <w:rFonts w:eastAsia="Times New Roman" w:cs="Times New Roman"/>
          <w:b/>
          <w:bCs/>
          <w:sz w:val="36"/>
          <w:szCs w:val="36"/>
          <w:lang w:eastAsia="ru-RU"/>
        </w:rPr>
        <w:t>8</w:t>
      </w:r>
      <w:r>
        <w:rPr>
          <w:rFonts w:eastAsia="Times New Roman" w:cs="Times New Roman"/>
          <w:b/>
          <w:bCs/>
          <w:sz w:val="36"/>
          <w:szCs w:val="36"/>
          <w:lang w:eastAsia="ru-RU"/>
        </w:rPr>
        <w:t>.</w:t>
      </w:r>
    </w:p>
    <w:p w14:paraId="0C08D392" w14:textId="77777777" w:rsidR="00AF473C" w:rsidRPr="00AF473C" w:rsidRDefault="00AF473C" w:rsidP="00AF473C">
      <w:pPr>
        <w:ind w:firstLine="0"/>
        <w:rPr>
          <w:b/>
          <w:bCs/>
          <w:sz w:val="36"/>
        </w:rPr>
      </w:pPr>
      <w:r w:rsidRPr="00AF473C">
        <w:rPr>
          <w:b/>
          <w:bCs/>
          <w:sz w:val="36"/>
        </w:rPr>
        <w:t>Разработка программы</w:t>
      </w:r>
    </w:p>
    <w:p w14:paraId="610D151F" w14:textId="77777777" w:rsidR="00AF473C" w:rsidRDefault="00AF473C" w:rsidP="00AF473C">
      <w:pPr>
        <w:ind w:firstLine="0"/>
        <w:rPr>
          <w:b/>
          <w:bCs/>
          <w:sz w:val="36"/>
        </w:rPr>
      </w:pPr>
      <w:r w:rsidRPr="00AF473C">
        <w:rPr>
          <w:b/>
          <w:bCs/>
          <w:sz w:val="36"/>
        </w:rPr>
        <w:t>информатизации образовательной организации.</w:t>
      </w:r>
    </w:p>
    <w:p w14:paraId="6662F4DA" w14:textId="7BFE2CE4" w:rsidR="00A14362" w:rsidRDefault="00A14362" w:rsidP="00AF473C">
      <w:pPr>
        <w:ind w:firstLine="0"/>
        <w:rPr>
          <w:rFonts w:eastAsia="Times New Roman" w:cs="Times New Roman"/>
          <w:b/>
          <w:bCs/>
          <w:szCs w:val="28"/>
          <w:lang w:eastAsia="ru-RU"/>
        </w:rPr>
      </w:pPr>
      <w:r>
        <w:rPr>
          <w:rFonts w:eastAsia="Times New Roman" w:cs="Times New Roman"/>
          <w:szCs w:val="28"/>
        </w:rPr>
        <w:t>МДК.05.01</w:t>
      </w:r>
    </w:p>
    <w:p w14:paraId="7D583F82" w14:textId="77777777" w:rsidR="00A14362" w:rsidRDefault="00A14362" w:rsidP="00A14362">
      <w:pPr>
        <w:rPr>
          <w:rFonts w:eastAsia="Times New Roman" w:cs="Times New Roman"/>
        </w:rPr>
      </w:pPr>
    </w:p>
    <w:p w14:paraId="3D896925" w14:textId="77777777" w:rsidR="00A14362" w:rsidRDefault="00A14362" w:rsidP="00A14362">
      <w:pPr>
        <w:jc w:val="left"/>
        <w:rPr>
          <w:rFonts w:eastAsia="Times New Roman" w:cs="Times New Roman"/>
        </w:rPr>
      </w:pPr>
    </w:p>
    <w:p w14:paraId="5B93814A" w14:textId="77777777" w:rsidR="00A14362" w:rsidRDefault="00A14362" w:rsidP="00A14362">
      <w:pPr>
        <w:rPr>
          <w:rFonts w:eastAsia="Times New Roman" w:cs="Times New Roman"/>
        </w:rPr>
      </w:pPr>
    </w:p>
    <w:p w14:paraId="44D3CD59" w14:textId="77777777" w:rsidR="00A14362" w:rsidRDefault="00A14362" w:rsidP="00A14362">
      <w:pPr>
        <w:rPr>
          <w:rFonts w:eastAsia="Times New Roman" w:cs="Times New Roman"/>
        </w:rPr>
      </w:pPr>
    </w:p>
    <w:p w14:paraId="0C79A487" w14:textId="41F64C1A" w:rsidR="00A14362" w:rsidRDefault="003F118B" w:rsidP="00A14362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 </w:t>
      </w:r>
    </w:p>
    <w:p w14:paraId="31A996AD" w14:textId="77777777" w:rsidR="00A14362" w:rsidRDefault="00A14362" w:rsidP="00A14362">
      <w:pPr>
        <w:rPr>
          <w:rFonts w:eastAsia="Times New Roman" w:cs="Times New Roman"/>
          <w:b/>
          <w:bCs/>
        </w:rPr>
      </w:pPr>
    </w:p>
    <w:p w14:paraId="52063733" w14:textId="77777777" w:rsidR="00A14362" w:rsidRDefault="00A14362" w:rsidP="00A14362">
      <w:pPr>
        <w:rPr>
          <w:rFonts w:eastAsia="Times New Roman" w:cs="Times New Roman"/>
          <w:b/>
          <w:bCs/>
        </w:rPr>
      </w:pPr>
    </w:p>
    <w:p w14:paraId="53807CE3" w14:textId="77777777" w:rsidR="00A14362" w:rsidRDefault="00A14362" w:rsidP="00A14362">
      <w:pPr>
        <w:rPr>
          <w:rFonts w:eastAsia="Times New Roman" w:cs="Times New Roman"/>
          <w:b/>
          <w:bCs/>
        </w:rPr>
      </w:pPr>
    </w:p>
    <w:p w14:paraId="0343F6BF" w14:textId="77777777" w:rsidR="00A14362" w:rsidRDefault="00A14362" w:rsidP="00A14362">
      <w:pPr>
        <w:rPr>
          <w:rFonts w:eastAsia="Times New Roman" w:cs="Times New Roman"/>
          <w:b/>
          <w:bCs/>
        </w:rPr>
      </w:pPr>
    </w:p>
    <w:p w14:paraId="615DAE8A" w14:textId="77777777" w:rsidR="00A14362" w:rsidRDefault="00A14362" w:rsidP="00A14362">
      <w:pPr>
        <w:rPr>
          <w:rFonts w:eastAsia="Times New Roman" w:cs="Times New Roman"/>
          <w:b/>
          <w:bCs/>
        </w:rPr>
      </w:pPr>
    </w:p>
    <w:p w14:paraId="61FDC3F7" w14:textId="77777777" w:rsidR="00A14362" w:rsidRDefault="00A14362" w:rsidP="00A14362">
      <w:pPr>
        <w:rPr>
          <w:rFonts w:eastAsia="Times New Roman" w:cs="Times New Roman"/>
          <w:b/>
          <w:bCs/>
        </w:rPr>
      </w:pPr>
    </w:p>
    <w:p w14:paraId="5F53D7C9" w14:textId="77777777" w:rsidR="00A14362" w:rsidRDefault="00A14362" w:rsidP="00A14362">
      <w:pPr>
        <w:rPr>
          <w:rFonts w:eastAsia="Times New Roman" w:cs="Times New Roman"/>
          <w:b/>
          <w:bCs/>
        </w:rPr>
      </w:pPr>
    </w:p>
    <w:p w14:paraId="2E8A19EE" w14:textId="4F8D5B3A" w:rsidR="00A14362" w:rsidRDefault="00A14362" w:rsidP="00A14362">
      <w:pPr>
        <w:tabs>
          <w:tab w:val="left" w:pos="2552"/>
          <w:tab w:val="left" w:pos="4962"/>
          <w:tab w:val="left" w:pos="5387"/>
        </w:tabs>
        <w:ind w:left="5387" w:firstLine="0"/>
        <w:jc w:val="left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b/>
          <w:bCs/>
          <w:color w:val="000000" w:themeColor="text1"/>
          <w:szCs w:val="28"/>
        </w:rPr>
        <w:t>Составитель:</w:t>
      </w:r>
      <w:r>
        <w:rPr>
          <w:rFonts w:eastAsia="Times New Roman" w:cs="Times New Roman"/>
          <w:color w:val="000000" w:themeColor="text1"/>
          <w:szCs w:val="28"/>
        </w:rPr>
        <w:t xml:space="preserve"> </w:t>
      </w:r>
      <w:r w:rsidR="00993DF6">
        <w:rPr>
          <w:rFonts w:eastAsia="Times New Roman" w:cs="Times New Roman"/>
          <w:color w:val="000000" w:themeColor="text1"/>
          <w:szCs w:val="28"/>
        </w:rPr>
        <w:t>Авдеев И.</w:t>
      </w:r>
      <w:r w:rsidR="00C41BCD">
        <w:rPr>
          <w:rFonts w:eastAsia="Times New Roman" w:cs="Times New Roman"/>
          <w:color w:val="000000" w:themeColor="text1"/>
          <w:szCs w:val="28"/>
        </w:rPr>
        <w:t>А.</w:t>
      </w:r>
    </w:p>
    <w:p w14:paraId="0311861F" w14:textId="60E566F7" w:rsidR="00A14362" w:rsidRDefault="00A14362" w:rsidP="00A14362">
      <w:pPr>
        <w:tabs>
          <w:tab w:val="left" w:pos="2552"/>
          <w:tab w:val="left" w:pos="4962"/>
          <w:tab w:val="left" w:pos="5387"/>
        </w:tabs>
        <w:ind w:left="5387" w:firstLine="0"/>
        <w:jc w:val="left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 xml:space="preserve">студент </w:t>
      </w:r>
      <w:r w:rsidR="00DB4F9A">
        <w:rPr>
          <w:rFonts w:eastAsia="Times New Roman" w:cs="Times New Roman"/>
          <w:color w:val="000000" w:themeColor="text1"/>
          <w:szCs w:val="28"/>
        </w:rPr>
        <w:t>5</w:t>
      </w:r>
      <w:r>
        <w:rPr>
          <w:rFonts w:eastAsia="Times New Roman" w:cs="Times New Roman"/>
          <w:color w:val="000000" w:themeColor="text1"/>
          <w:szCs w:val="28"/>
        </w:rPr>
        <w:t xml:space="preserve">4 группы, </w:t>
      </w:r>
    </w:p>
    <w:p w14:paraId="525311C0" w14:textId="77777777" w:rsidR="00A14362" w:rsidRDefault="00A14362" w:rsidP="00A14362">
      <w:pPr>
        <w:tabs>
          <w:tab w:val="left" w:pos="2552"/>
          <w:tab w:val="left" w:pos="4962"/>
          <w:tab w:val="left" w:pos="5387"/>
        </w:tabs>
        <w:ind w:left="5387" w:firstLine="0"/>
        <w:jc w:val="left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>специальность 09.02.05 «Прикладная информатика (по отраслям)»</w:t>
      </w:r>
    </w:p>
    <w:p w14:paraId="57DCDF53" w14:textId="77777777" w:rsidR="00A14362" w:rsidRDefault="00A14362" w:rsidP="00A14362">
      <w:pPr>
        <w:tabs>
          <w:tab w:val="left" w:pos="2552"/>
          <w:tab w:val="left" w:pos="4962"/>
          <w:tab w:val="left" w:pos="5387"/>
        </w:tabs>
        <w:ind w:left="5387" w:firstLine="0"/>
        <w:jc w:val="left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b/>
          <w:bCs/>
          <w:color w:val="000000" w:themeColor="text1"/>
          <w:szCs w:val="28"/>
        </w:rPr>
        <w:t>Преподаватель:</w:t>
      </w:r>
      <w:r>
        <w:rPr>
          <w:rFonts w:eastAsia="Times New Roman" w:cs="Times New Roman"/>
          <w:color w:val="000000" w:themeColor="text1"/>
          <w:szCs w:val="28"/>
        </w:rPr>
        <w:t xml:space="preserve"> Анашкина Т.С., преподаватель математики и информатики </w:t>
      </w:r>
    </w:p>
    <w:p w14:paraId="4F704533" w14:textId="77777777" w:rsidR="00A14362" w:rsidRDefault="00A14362" w:rsidP="00A14362">
      <w:pPr>
        <w:rPr>
          <w:rFonts w:eastAsia="Times New Roman" w:cs="Times New Roman"/>
        </w:rPr>
      </w:pPr>
    </w:p>
    <w:p w14:paraId="211B8B66" w14:textId="77777777" w:rsidR="00A14362" w:rsidRDefault="00A14362" w:rsidP="00A14362">
      <w:pPr>
        <w:rPr>
          <w:rFonts w:eastAsia="Times New Roman" w:cs="Times New Roman"/>
        </w:rPr>
      </w:pPr>
    </w:p>
    <w:p w14:paraId="49F695E2" w14:textId="4558C75D" w:rsidR="00A14362" w:rsidRDefault="00A14362" w:rsidP="00A14362">
      <w:pPr>
        <w:ind w:firstLine="0"/>
        <w:jc w:val="both"/>
        <w:rPr>
          <w:rFonts w:eastAsia="Times New Roman" w:cs="Times New Roman"/>
        </w:rPr>
      </w:pPr>
    </w:p>
    <w:p w14:paraId="5DD21BEC" w14:textId="77777777" w:rsidR="00746D34" w:rsidRDefault="00746D34" w:rsidP="00A14362">
      <w:pPr>
        <w:ind w:firstLine="0"/>
        <w:jc w:val="both"/>
        <w:rPr>
          <w:rFonts w:eastAsia="Times New Roman" w:cs="Times New Roman"/>
        </w:rPr>
      </w:pPr>
    </w:p>
    <w:p w14:paraId="4C7D64A3" w14:textId="77777777" w:rsidR="003F118B" w:rsidRDefault="003F118B" w:rsidP="00A14362">
      <w:pPr>
        <w:ind w:firstLine="0"/>
        <w:jc w:val="both"/>
        <w:rPr>
          <w:rFonts w:eastAsia="Times New Roman" w:cs="Times New Roman"/>
        </w:rPr>
      </w:pPr>
    </w:p>
    <w:p w14:paraId="13E0DCFD" w14:textId="77777777" w:rsidR="00A14362" w:rsidRDefault="00A14362" w:rsidP="00A14362">
      <w:pPr>
        <w:ind w:firstLine="0"/>
        <w:rPr>
          <w:rFonts w:eastAsia="Times New Roman" w:cs="Times New Roman"/>
        </w:rPr>
      </w:pPr>
    </w:p>
    <w:p w14:paraId="348AA03D" w14:textId="77777777" w:rsidR="00A14362" w:rsidRDefault="00A14362" w:rsidP="00A14362">
      <w:pPr>
        <w:ind w:firstLine="0"/>
        <w:rPr>
          <w:rFonts w:eastAsia="Times New Roman" w:cs="Times New Roman"/>
        </w:rPr>
      </w:pPr>
      <w:r>
        <w:rPr>
          <w:rFonts w:eastAsia="Times New Roman" w:cs="Times New Roman"/>
        </w:rPr>
        <w:t>г. Красноуфимск</w:t>
      </w:r>
    </w:p>
    <w:p w14:paraId="3102E80A" w14:textId="77777777" w:rsidR="007E3461" w:rsidRDefault="00A14362" w:rsidP="007E3461">
      <w:pPr>
        <w:ind w:firstLine="0"/>
        <w:rPr>
          <w:rFonts w:eastAsia="Times New Roman" w:cs="Times New Roman"/>
        </w:rPr>
      </w:pPr>
      <w:r>
        <w:rPr>
          <w:rFonts w:eastAsia="Times New Roman" w:cs="Times New Roman"/>
        </w:rPr>
        <w:t>202</w:t>
      </w:r>
      <w:r w:rsidR="007E3461">
        <w:rPr>
          <w:rFonts w:eastAsia="Times New Roman" w:cs="Times New Roman"/>
        </w:rPr>
        <w:t>5</w:t>
      </w:r>
    </w:p>
    <w:p w14:paraId="687C2BBD" w14:textId="5AA9F8CF" w:rsidR="007E3461" w:rsidRPr="007E3461" w:rsidRDefault="007E3461" w:rsidP="007E3461">
      <w:pPr>
        <w:ind w:firstLine="0"/>
        <w:jc w:val="both"/>
        <w:rPr>
          <w:rStyle w:val="10"/>
          <w:rFonts w:eastAsia="Times New Roman" w:cs="Times New Roman"/>
          <w:sz w:val="28"/>
          <w:szCs w:val="22"/>
        </w:rPr>
        <w:sectPr w:rsidR="007E3461" w:rsidRPr="007E346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sdt>
      <w:sdtPr>
        <w:rPr>
          <w:rFonts w:ascii="Times New Roman" w:hAnsi="Times New Roman"/>
          <w:b w:val="0"/>
          <w:bCs w:val="0"/>
          <w:color w:val="auto"/>
          <w:sz w:val="32"/>
          <w:szCs w:val="32"/>
          <w:lang w:eastAsia="en-US"/>
        </w:rPr>
        <w:id w:val="2061974232"/>
        <w:docPartObj>
          <w:docPartGallery w:val="Table of Contents"/>
          <w:docPartUnique/>
        </w:docPartObj>
      </w:sdtPr>
      <w:sdtEndPr>
        <w:rPr>
          <w:rFonts w:eastAsiaTheme="minorHAnsi" w:cstheme="minorBidi"/>
          <w:sz w:val="28"/>
          <w:szCs w:val="22"/>
        </w:rPr>
      </w:sdtEndPr>
      <w:sdtContent>
        <w:p w14:paraId="058A7709" w14:textId="77777777" w:rsidR="009D4907" w:rsidRPr="00742889" w:rsidRDefault="009D4907" w:rsidP="009D4907">
          <w:pPr>
            <w:pStyle w:val="aa"/>
            <w:jc w:val="center"/>
            <w:rPr>
              <w:rFonts w:ascii="Times New Roman" w:hAnsi="Times New Roman" w:cs="Times New Roman"/>
              <w:color w:val="auto"/>
            </w:rPr>
          </w:pPr>
          <w:r w:rsidRPr="00742889">
            <w:rPr>
              <w:rFonts w:ascii="Times New Roman" w:hAnsi="Times New Roman" w:cs="Times New Roman"/>
              <w:color w:val="auto"/>
            </w:rPr>
            <w:t>Оглавление</w:t>
          </w:r>
        </w:p>
        <w:p w14:paraId="25875B6E" w14:textId="2DA2B84B" w:rsidR="00CF441D" w:rsidRDefault="009D4907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ru-UA" w:eastAsia="ru-U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1216148" w:history="1">
            <w:r w:rsidR="00CF441D" w:rsidRPr="000B6FC7">
              <w:rPr>
                <w:rStyle w:val="ab"/>
                <w:noProof/>
              </w:rPr>
              <w:t>Дошкольное образование</w:t>
            </w:r>
            <w:r w:rsidR="00CF441D">
              <w:rPr>
                <w:noProof/>
                <w:webHidden/>
              </w:rPr>
              <w:tab/>
            </w:r>
            <w:r w:rsidR="00CF441D">
              <w:rPr>
                <w:noProof/>
                <w:webHidden/>
              </w:rPr>
              <w:fldChar w:fldCharType="begin"/>
            </w:r>
            <w:r w:rsidR="00CF441D">
              <w:rPr>
                <w:noProof/>
                <w:webHidden/>
              </w:rPr>
              <w:instrText xml:space="preserve"> PAGEREF _Toc191216148 \h </w:instrText>
            </w:r>
            <w:r w:rsidR="00CF441D">
              <w:rPr>
                <w:noProof/>
                <w:webHidden/>
              </w:rPr>
            </w:r>
            <w:r w:rsidR="00CF441D">
              <w:rPr>
                <w:noProof/>
                <w:webHidden/>
              </w:rPr>
              <w:fldChar w:fldCharType="separate"/>
            </w:r>
            <w:r w:rsidR="00CF441D">
              <w:rPr>
                <w:noProof/>
                <w:webHidden/>
              </w:rPr>
              <w:t>3</w:t>
            </w:r>
            <w:r w:rsidR="00CF441D">
              <w:rPr>
                <w:noProof/>
                <w:webHidden/>
              </w:rPr>
              <w:fldChar w:fldCharType="end"/>
            </w:r>
          </w:hyperlink>
        </w:p>
        <w:p w14:paraId="54CB5165" w14:textId="0EBB7087" w:rsidR="00CF441D" w:rsidRDefault="00CF441D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ru-UA" w:eastAsia="ru-UA"/>
              <w14:ligatures w14:val="standardContextual"/>
            </w:rPr>
          </w:pPr>
          <w:hyperlink w:anchor="_Toc191216149" w:history="1">
            <w:r w:rsidRPr="000B6FC7">
              <w:rPr>
                <w:rStyle w:val="ab"/>
                <w:noProof/>
              </w:rPr>
              <w:t>Общее образование (школы)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_Toc191216149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FE5FA5" w14:textId="768BBA20" w:rsidR="00CF441D" w:rsidRDefault="00CF441D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ru-UA" w:eastAsia="ru-UA"/>
              <w14:ligatures w14:val="standardContextual"/>
            </w:rPr>
          </w:pPr>
          <w:hyperlink w:anchor="_Toc191216150" w:history="1">
            <w:r w:rsidRPr="000B6FC7">
              <w:rPr>
                <w:rStyle w:val="ab"/>
                <w:noProof/>
              </w:rPr>
              <w:t>Среднее профессиональное образование (колледжи)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_Toc191216150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A7E926" w14:textId="12BE1C48" w:rsidR="00CF441D" w:rsidRDefault="00CF441D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ru-UA" w:eastAsia="ru-UA"/>
              <w14:ligatures w14:val="standardContextual"/>
            </w:rPr>
          </w:pPr>
          <w:hyperlink w:anchor="_Toc191216151" w:history="1">
            <w:r w:rsidRPr="000B6FC7">
              <w:rPr>
                <w:rStyle w:val="ab"/>
                <w:noProof/>
              </w:rPr>
              <w:t>Высшее образование (университеты)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_Toc191216151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C77F93" w14:textId="3FA83716" w:rsidR="009D4907" w:rsidRDefault="009D4907" w:rsidP="009D4907">
          <w:r>
            <w:rPr>
              <w:b/>
              <w:bCs/>
            </w:rPr>
            <w:fldChar w:fldCharType="end"/>
          </w:r>
        </w:p>
      </w:sdtContent>
    </w:sdt>
    <w:p w14:paraId="5A5079D5" w14:textId="77777777" w:rsidR="009D4907" w:rsidRDefault="009D4907">
      <w:pPr>
        <w:rPr>
          <w:rFonts w:eastAsiaTheme="majorEastAsia" w:cstheme="majorBidi"/>
          <w:b/>
          <w:bCs/>
          <w:color w:val="000000" w:themeColor="text1"/>
          <w:sz w:val="32"/>
          <w:szCs w:val="28"/>
        </w:rPr>
      </w:pPr>
      <w:r>
        <w:rPr>
          <w:sz w:val="32"/>
          <w:szCs w:val="28"/>
        </w:rPr>
        <w:br w:type="page"/>
      </w:r>
    </w:p>
    <w:p w14:paraId="7B1D28D8" w14:textId="3035E972" w:rsidR="009D4907" w:rsidRDefault="00AF473C" w:rsidP="00AF473C">
      <w:pPr>
        <w:pStyle w:val="2"/>
      </w:pPr>
      <w:bookmarkStart w:id="0" w:name="_Toc191216148"/>
      <w:r w:rsidRPr="00AF473C">
        <w:lastRenderedPageBreak/>
        <w:t>Дошкольное образование</w:t>
      </w:r>
      <w:bookmarkEnd w:id="0"/>
    </w:p>
    <w:p w14:paraId="35DC409E" w14:textId="77777777" w:rsidR="005C6EF8" w:rsidRPr="005C6EF8" w:rsidRDefault="005C6EF8" w:rsidP="005C6EF8"/>
    <w:p w14:paraId="3BA60F31" w14:textId="610CFD73" w:rsidR="00AF473C" w:rsidRPr="00AF473C" w:rsidRDefault="00AF473C" w:rsidP="00AF473C">
      <w:pPr>
        <w:spacing w:line="360" w:lineRule="auto"/>
        <w:ind w:firstLine="0"/>
        <w:jc w:val="both"/>
        <w:rPr>
          <w:lang w:val="ru-UA"/>
        </w:rPr>
      </w:pPr>
      <w:r w:rsidRPr="00AF473C">
        <w:rPr>
          <w:lang w:val="ru-UA"/>
        </w:rPr>
        <w:t>На данном этапе информатизация в основном направлена на создание и использование образовательных платформ и инструментов для воспитания и обучения детей через игровые и образовательные технологии.</w:t>
      </w:r>
    </w:p>
    <w:p w14:paraId="42FF0E38" w14:textId="77777777" w:rsidR="00AF473C" w:rsidRPr="00AF473C" w:rsidRDefault="00AF473C" w:rsidP="00AF473C">
      <w:pPr>
        <w:spacing w:line="360" w:lineRule="auto"/>
        <w:jc w:val="both"/>
        <w:rPr>
          <w:lang w:val="ru-UA"/>
        </w:rPr>
      </w:pPr>
      <w:r w:rsidRPr="00AF473C">
        <w:rPr>
          <w:b/>
          <w:bCs/>
          <w:lang w:val="ru-UA"/>
        </w:rPr>
        <w:t>Основные направления:</w:t>
      </w:r>
    </w:p>
    <w:p w14:paraId="4DD14EB6" w14:textId="77777777" w:rsidR="00AF473C" w:rsidRPr="00AF473C" w:rsidRDefault="00AF473C">
      <w:pPr>
        <w:numPr>
          <w:ilvl w:val="0"/>
          <w:numId w:val="1"/>
        </w:numPr>
        <w:spacing w:line="360" w:lineRule="auto"/>
        <w:jc w:val="both"/>
        <w:rPr>
          <w:lang w:val="ru-UA"/>
        </w:rPr>
      </w:pPr>
      <w:r w:rsidRPr="00AF473C">
        <w:rPr>
          <w:lang w:val="ru-UA"/>
        </w:rPr>
        <w:t>Использование интерактивных досок и планшетов для образовательных игр.</w:t>
      </w:r>
    </w:p>
    <w:p w14:paraId="71C58A2F" w14:textId="77777777" w:rsidR="00AF473C" w:rsidRPr="00AF473C" w:rsidRDefault="00AF473C">
      <w:pPr>
        <w:numPr>
          <w:ilvl w:val="0"/>
          <w:numId w:val="1"/>
        </w:numPr>
        <w:spacing w:line="360" w:lineRule="auto"/>
        <w:jc w:val="both"/>
        <w:rPr>
          <w:lang w:val="ru-UA"/>
        </w:rPr>
      </w:pPr>
      <w:r w:rsidRPr="00AF473C">
        <w:rPr>
          <w:lang w:val="ru-UA"/>
        </w:rPr>
        <w:t>Внедрение программ для развития ранних навыков (например, чтения, математики).</w:t>
      </w:r>
    </w:p>
    <w:p w14:paraId="06E9EF9C" w14:textId="7C9E5417" w:rsidR="00AF473C" w:rsidRDefault="00AF473C">
      <w:pPr>
        <w:numPr>
          <w:ilvl w:val="0"/>
          <w:numId w:val="1"/>
        </w:numPr>
        <w:spacing w:line="360" w:lineRule="auto"/>
        <w:jc w:val="both"/>
        <w:rPr>
          <w:lang w:val="ru-UA"/>
        </w:rPr>
      </w:pPr>
      <w:r w:rsidRPr="00AF473C">
        <w:rPr>
          <w:lang w:val="ru-UA"/>
        </w:rPr>
        <w:t>Развитие цифровой грамотности у педагогов для эффективного использования технологий.</w:t>
      </w:r>
    </w:p>
    <w:p w14:paraId="76A8CFA0" w14:textId="77777777" w:rsidR="005C6EF8" w:rsidRDefault="005C6EF8" w:rsidP="005C6EF8">
      <w:pPr>
        <w:spacing w:line="360" w:lineRule="auto"/>
        <w:ind w:left="720" w:firstLine="0"/>
        <w:jc w:val="both"/>
        <w:rPr>
          <w:lang w:val="ru-UA"/>
        </w:rPr>
      </w:pPr>
    </w:p>
    <w:p w14:paraId="6ADF2369" w14:textId="77777777" w:rsidR="005C6EF8" w:rsidRPr="005C6EF8" w:rsidRDefault="005C6EF8" w:rsidP="005C6EF8">
      <w:pPr>
        <w:spacing w:line="360" w:lineRule="auto"/>
        <w:ind w:left="720" w:firstLine="0"/>
        <w:jc w:val="both"/>
        <w:rPr>
          <w:b/>
          <w:bCs/>
          <w:lang w:val="ru-UA"/>
        </w:rPr>
      </w:pPr>
      <w:r w:rsidRPr="005C6EF8">
        <w:rPr>
          <w:b/>
          <w:bCs/>
          <w:lang w:val="ru-UA"/>
        </w:rPr>
        <w:t>Использование цифровых образовательных платформ</w:t>
      </w:r>
    </w:p>
    <w:p w14:paraId="3C0279AB" w14:textId="46027C26" w:rsidR="005C6EF8" w:rsidRDefault="005C6EF8" w:rsidP="005C6EF8">
      <w:pPr>
        <w:spacing w:line="360" w:lineRule="auto"/>
        <w:ind w:left="720" w:firstLine="0"/>
        <w:jc w:val="both"/>
        <w:rPr>
          <w:lang w:val="ru-UA"/>
        </w:rPr>
      </w:pPr>
      <w:r w:rsidRPr="005C6EF8">
        <w:rPr>
          <w:lang w:val="ru-UA"/>
        </w:rPr>
        <w:t>Платформы для дошкольников часто включают различные обучающие игры и тренажеры, которые способствуют развитию различных навыков: речи, логики, моторики, восприятия и других. Важно, чтобы эти платформы были адаптированы под возраст детей и учитывали особенности их восприятия.</w:t>
      </w:r>
    </w:p>
    <w:p w14:paraId="019C16C8" w14:textId="77777777" w:rsidR="005C6EF8" w:rsidRPr="005C6EF8" w:rsidRDefault="005C6EF8" w:rsidP="005C6EF8">
      <w:pPr>
        <w:spacing w:line="360" w:lineRule="auto"/>
        <w:ind w:left="720" w:firstLine="0"/>
        <w:jc w:val="both"/>
        <w:rPr>
          <w:lang w:val="ru-UA"/>
        </w:rPr>
      </w:pPr>
    </w:p>
    <w:p w14:paraId="7EFE46BF" w14:textId="711133F0" w:rsidR="005C6EF8" w:rsidRPr="005C6EF8" w:rsidRDefault="005C6EF8" w:rsidP="005C6EF8">
      <w:pPr>
        <w:spacing w:line="360" w:lineRule="auto"/>
        <w:ind w:left="720" w:firstLine="0"/>
        <w:jc w:val="both"/>
        <w:rPr>
          <w:b/>
          <w:bCs/>
          <w:lang w:val="ru-UA"/>
        </w:rPr>
      </w:pPr>
      <w:r w:rsidRPr="005C6EF8">
        <w:rPr>
          <w:b/>
          <w:bCs/>
          <w:lang w:val="ru-UA"/>
        </w:rPr>
        <w:t>Интерактивные доски и мультимедийные устройства</w:t>
      </w:r>
    </w:p>
    <w:p w14:paraId="7BED01D2" w14:textId="77777777" w:rsidR="005C6EF8" w:rsidRDefault="005C6EF8" w:rsidP="005C6EF8">
      <w:pPr>
        <w:spacing w:line="360" w:lineRule="auto"/>
        <w:ind w:left="720" w:firstLine="0"/>
        <w:jc w:val="both"/>
        <w:rPr>
          <w:lang w:val="ru-UA"/>
        </w:rPr>
      </w:pPr>
      <w:r w:rsidRPr="005C6EF8">
        <w:rPr>
          <w:lang w:val="ru-UA"/>
        </w:rPr>
        <w:t>Современные детские сады используют интерактивные доски и мультимедийные устройства, что позволяет детям взаимодействовать с материалами через сенсорные экраны. Это может включать как просмотр видеоуроков, так и создание визуальных проектов, в которых дети участвуют непосредственно.</w:t>
      </w:r>
    </w:p>
    <w:p w14:paraId="3B49F07B" w14:textId="77777777" w:rsidR="005C6EF8" w:rsidRPr="005C6EF8" w:rsidRDefault="005C6EF8" w:rsidP="005C6EF8">
      <w:pPr>
        <w:spacing w:line="360" w:lineRule="auto"/>
        <w:ind w:left="720" w:firstLine="0"/>
        <w:jc w:val="both"/>
        <w:rPr>
          <w:lang w:val="ru-UA"/>
        </w:rPr>
      </w:pPr>
    </w:p>
    <w:p w14:paraId="4E6BDFFB" w14:textId="77777777" w:rsidR="005C6EF8" w:rsidRPr="005C6EF8" w:rsidRDefault="005C6EF8" w:rsidP="005C6EF8">
      <w:pPr>
        <w:spacing w:line="360" w:lineRule="auto"/>
        <w:ind w:left="720" w:firstLine="0"/>
        <w:jc w:val="both"/>
        <w:rPr>
          <w:lang w:val="ru-UA"/>
        </w:rPr>
      </w:pPr>
      <w:r w:rsidRPr="005C6EF8">
        <w:rPr>
          <w:b/>
          <w:bCs/>
          <w:lang w:val="ru-UA"/>
        </w:rPr>
        <w:t>Интерактивные доски</w:t>
      </w:r>
      <w:r w:rsidRPr="005C6EF8">
        <w:rPr>
          <w:lang w:val="ru-UA"/>
        </w:rPr>
        <w:t xml:space="preserve"> для детей в возрасте от 3 до 7 лет, на которых можно рисовать, играть в обучающие игры и учить детей числам, буквам, основам языка.</w:t>
      </w:r>
    </w:p>
    <w:p w14:paraId="1B7C826B" w14:textId="77777777" w:rsidR="005C6EF8" w:rsidRPr="005C6EF8" w:rsidRDefault="005C6EF8" w:rsidP="005C6EF8">
      <w:pPr>
        <w:spacing w:line="360" w:lineRule="auto"/>
        <w:ind w:left="720" w:firstLine="0"/>
        <w:jc w:val="both"/>
        <w:rPr>
          <w:lang w:val="ru-UA"/>
        </w:rPr>
      </w:pPr>
      <w:r w:rsidRPr="005C6EF8">
        <w:rPr>
          <w:b/>
          <w:bCs/>
          <w:lang w:val="ru-UA"/>
        </w:rPr>
        <w:lastRenderedPageBreak/>
        <w:t>Планшеты и другие устройства.</w:t>
      </w:r>
      <w:r w:rsidRPr="005C6EF8">
        <w:rPr>
          <w:lang w:val="ru-UA"/>
        </w:rPr>
        <w:t xml:space="preserve"> Многие учреждения оснащены планшетами для индивидуальных занятий с детьми, что дает возможность детям знакомиться с простыми образовательными приложениями.</w:t>
      </w:r>
    </w:p>
    <w:p w14:paraId="2D55CB7A" w14:textId="77777777" w:rsidR="005C6EF8" w:rsidRDefault="005C6EF8" w:rsidP="005C6EF8">
      <w:pPr>
        <w:spacing w:line="360" w:lineRule="auto"/>
        <w:ind w:left="720" w:firstLine="0"/>
        <w:jc w:val="both"/>
        <w:rPr>
          <w:lang w:val="ru-UA"/>
        </w:rPr>
      </w:pPr>
    </w:p>
    <w:p w14:paraId="2073FBE5" w14:textId="77777777" w:rsidR="005C6EF8" w:rsidRPr="005C6EF8" w:rsidRDefault="005C6EF8" w:rsidP="005C6EF8">
      <w:pPr>
        <w:spacing w:line="360" w:lineRule="auto"/>
        <w:ind w:left="720" w:firstLine="0"/>
        <w:jc w:val="both"/>
        <w:rPr>
          <w:b/>
          <w:bCs/>
          <w:lang w:val="ru-UA"/>
        </w:rPr>
      </w:pPr>
      <w:r w:rsidRPr="005C6EF8">
        <w:rPr>
          <w:b/>
          <w:bCs/>
          <w:lang w:val="ru-UA"/>
        </w:rPr>
        <w:t>Развитие программ для обучения детей основам IT и цифровой безопасности</w:t>
      </w:r>
    </w:p>
    <w:p w14:paraId="1C935144" w14:textId="2045C0EC" w:rsidR="005C6EF8" w:rsidRPr="005C6EF8" w:rsidRDefault="005C6EF8" w:rsidP="005C6EF8">
      <w:pPr>
        <w:spacing w:line="360" w:lineRule="auto"/>
        <w:ind w:left="720" w:firstLine="0"/>
        <w:jc w:val="both"/>
        <w:rPr>
          <w:lang w:val="ru-UA"/>
        </w:rPr>
      </w:pPr>
      <w:r w:rsidRPr="005C6EF8">
        <w:rPr>
          <w:lang w:val="ru-UA"/>
        </w:rPr>
        <w:t>Хотя дети дошкольного возраста еще не могут полноценно осваивать сложные IT-навыки, создание основ цифровой грамотности становится важным элементом программы:</w:t>
      </w:r>
    </w:p>
    <w:p w14:paraId="5AA165B5" w14:textId="77777777" w:rsidR="005C6EF8" w:rsidRPr="005C6EF8" w:rsidRDefault="005C6EF8">
      <w:pPr>
        <w:numPr>
          <w:ilvl w:val="0"/>
          <w:numId w:val="5"/>
        </w:numPr>
        <w:spacing w:line="360" w:lineRule="auto"/>
        <w:jc w:val="both"/>
        <w:rPr>
          <w:lang w:val="ru-UA"/>
        </w:rPr>
      </w:pPr>
      <w:r w:rsidRPr="005C6EF8">
        <w:rPr>
          <w:b/>
          <w:bCs/>
          <w:lang w:val="ru-UA"/>
        </w:rPr>
        <w:t>Основы программирования для дошкольников.</w:t>
      </w:r>
      <w:r w:rsidRPr="005C6EF8">
        <w:rPr>
          <w:lang w:val="ru-UA"/>
        </w:rPr>
        <w:t xml:space="preserve"> Простые обучающие программы, в которых дети учат алгоритмическое мышление через игры, такие как построение последовательности действий, решение логических задач.</w:t>
      </w:r>
    </w:p>
    <w:p w14:paraId="7CC7BFF2" w14:textId="77777777" w:rsidR="005C6EF8" w:rsidRPr="005C6EF8" w:rsidRDefault="005C6EF8">
      <w:pPr>
        <w:numPr>
          <w:ilvl w:val="0"/>
          <w:numId w:val="5"/>
        </w:numPr>
        <w:spacing w:line="360" w:lineRule="auto"/>
        <w:jc w:val="both"/>
        <w:rPr>
          <w:lang w:val="ru-UA"/>
        </w:rPr>
      </w:pPr>
      <w:r w:rsidRPr="005C6EF8">
        <w:rPr>
          <w:b/>
          <w:bCs/>
          <w:lang w:val="ru-UA"/>
        </w:rPr>
        <w:t>Обучение основам безопасности в интернете.</w:t>
      </w:r>
      <w:r w:rsidRPr="005C6EF8">
        <w:rPr>
          <w:lang w:val="ru-UA"/>
        </w:rPr>
        <w:t xml:space="preserve"> Программы, рассказывающие детям о том, как безопасно использовать гаджеты, не выходить за пределы допустимых онлайн-ресурсов и избегать опасностей, связанных с интернет-общением.</w:t>
      </w:r>
    </w:p>
    <w:p w14:paraId="18DD5C03" w14:textId="740BADC7" w:rsidR="005C6EF8" w:rsidRPr="00AF473C" w:rsidRDefault="005C6EF8" w:rsidP="005C6EF8">
      <w:pPr>
        <w:rPr>
          <w:lang w:val="ru-UA"/>
        </w:rPr>
      </w:pPr>
      <w:r>
        <w:rPr>
          <w:lang w:val="ru-UA"/>
        </w:rPr>
        <w:br w:type="page"/>
      </w:r>
    </w:p>
    <w:p w14:paraId="6EE7FEFA" w14:textId="4D8B5674" w:rsidR="00AF473C" w:rsidRDefault="00AF473C" w:rsidP="00AF473C">
      <w:pPr>
        <w:pStyle w:val="2"/>
      </w:pPr>
      <w:bookmarkStart w:id="1" w:name="_Toc191216149"/>
      <w:r w:rsidRPr="00AF473C">
        <w:lastRenderedPageBreak/>
        <w:t>Общее образование (школы)</w:t>
      </w:r>
      <w:bookmarkEnd w:id="1"/>
    </w:p>
    <w:p w14:paraId="7F500B40" w14:textId="77777777" w:rsidR="00AF473C" w:rsidRPr="00AF473C" w:rsidRDefault="00AF473C" w:rsidP="00AF473C"/>
    <w:p w14:paraId="269156DA" w14:textId="77777777" w:rsidR="00AF473C" w:rsidRPr="00AF473C" w:rsidRDefault="00AF473C" w:rsidP="00AF473C">
      <w:pPr>
        <w:spacing w:line="360" w:lineRule="auto"/>
        <w:jc w:val="both"/>
        <w:rPr>
          <w:lang w:val="ru-UA"/>
        </w:rPr>
      </w:pPr>
      <w:r w:rsidRPr="00AF473C">
        <w:rPr>
          <w:lang w:val="ru-UA"/>
        </w:rPr>
        <w:t>В школах информатизация охватывает все этапы образовательного процесса: от школьных уроков до административных и организационных задач.</w:t>
      </w:r>
    </w:p>
    <w:p w14:paraId="30BDAE81" w14:textId="77777777" w:rsidR="00AF473C" w:rsidRPr="00AF473C" w:rsidRDefault="00AF473C" w:rsidP="00AF473C">
      <w:pPr>
        <w:spacing w:line="360" w:lineRule="auto"/>
        <w:jc w:val="both"/>
        <w:rPr>
          <w:lang w:val="ru-UA"/>
        </w:rPr>
      </w:pPr>
      <w:r w:rsidRPr="00AF473C">
        <w:rPr>
          <w:b/>
          <w:bCs/>
          <w:lang w:val="ru-UA"/>
        </w:rPr>
        <w:t>Основные направления:</w:t>
      </w:r>
    </w:p>
    <w:p w14:paraId="77DC6560" w14:textId="77777777" w:rsidR="00AF473C" w:rsidRPr="00AF473C" w:rsidRDefault="00AF473C">
      <w:pPr>
        <w:numPr>
          <w:ilvl w:val="0"/>
          <w:numId w:val="2"/>
        </w:numPr>
        <w:spacing w:line="360" w:lineRule="auto"/>
        <w:jc w:val="both"/>
        <w:rPr>
          <w:lang w:val="ru-UA"/>
        </w:rPr>
      </w:pPr>
      <w:r w:rsidRPr="00AF473C">
        <w:rPr>
          <w:b/>
          <w:bCs/>
          <w:lang w:val="ru-UA"/>
        </w:rPr>
        <w:t>Цифровизация учебных материалов.</w:t>
      </w:r>
      <w:r w:rsidRPr="00AF473C">
        <w:rPr>
          <w:lang w:val="ru-UA"/>
        </w:rPr>
        <w:t xml:space="preserve"> Использование электронных учебников и онлайн-ресурсов.</w:t>
      </w:r>
    </w:p>
    <w:p w14:paraId="5D29FDE6" w14:textId="77777777" w:rsidR="00AF473C" w:rsidRPr="00AF473C" w:rsidRDefault="00AF473C">
      <w:pPr>
        <w:numPr>
          <w:ilvl w:val="0"/>
          <w:numId w:val="2"/>
        </w:numPr>
        <w:spacing w:line="360" w:lineRule="auto"/>
        <w:jc w:val="both"/>
        <w:rPr>
          <w:lang w:val="ru-UA"/>
        </w:rPr>
      </w:pPr>
      <w:r w:rsidRPr="00AF473C">
        <w:rPr>
          <w:b/>
          <w:bCs/>
          <w:lang w:val="ru-UA"/>
        </w:rPr>
        <w:t>Интерактивные технологии.</w:t>
      </w:r>
      <w:r w:rsidRPr="00AF473C">
        <w:rPr>
          <w:lang w:val="ru-UA"/>
        </w:rPr>
        <w:t xml:space="preserve"> Внедрение умных досок, образовательных платформ для дистанционного обучения.</w:t>
      </w:r>
    </w:p>
    <w:p w14:paraId="2EFE3B4B" w14:textId="77777777" w:rsidR="00AF473C" w:rsidRPr="00AF473C" w:rsidRDefault="00AF473C">
      <w:pPr>
        <w:numPr>
          <w:ilvl w:val="0"/>
          <w:numId w:val="2"/>
        </w:numPr>
        <w:spacing w:line="360" w:lineRule="auto"/>
        <w:jc w:val="both"/>
        <w:rPr>
          <w:lang w:val="ru-UA"/>
        </w:rPr>
      </w:pPr>
      <w:r w:rsidRPr="00AF473C">
        <w:rPr>
          <w:b/>
          <w:bCs/>
          <w:lang w:val="ru-UA"/>
        </w:rPr>
        <w:t>Электронные журналы и дневники.</w:t>
      </w:r>
      <w:r w:rsidRPr="00AF473C">
        <w:rPr>
          <w:lang w:val="ru-UA"/>
        </w:rPr>
        <w:t xml:space="preserve"> Для улучшения взаимодействия с родителями и повышения эффективности работы с документацией.</w:t>
      </w:r>
    </w:p>
    <w:p w14:paraId="6A3584CF" w14:textId="77777777" w:rsidR="00AF473C" w:rsidRPr="00AF473C" w:rsidRDefault="00AF473C">
      <w:pPr>
        <w:numPr>
          <w:ilvl w:val="0"/>
          <w:numId w:val="2"/>
        </w:numPr>
        <w:spacing w:line="360" w:lineRule="auto"/>
        <w:jc w:val="both"/>
        <w:rPr>
          <w:lang w:val="ru-UA"/>
        </w:rPr>
      </w:pPr>
      <w:r w:rsidRPr="00AF473C">
        <w:rPr>
          <w:b/>
          <w:bCs/>
          <w:lang w:val="ru-UA"/>
        </w:rPr>
        <w:t>Обучение цифровым навыкам.</w:t>
      </w:r>
      <w:r w:rsidRPr="00AF473C">
        <w:rPr>
          <w:lang w:val="ru-UA"/>
        </w:rPr>
        <w:t xml:space="preserve"> Программы, на которых обучают детей основам программирования, работы с базами данных, интернет-безопасности и другим дисциплинам.</w:t>
      </w:r>
    </w:p>
    <w:p w14:paraId="0E74520E" w14:textId="7699BD6B" w:rsidR="00AF473C" w:rsidRPr="00AF473C" w:rsidRDefault="00AF473C">
      <w:pPr>
        <w:numPr>
          <w:ilvl w:val="0"/>
          <w:numId w:val="2"/>
        </w:numPr>
        <w:spacing w:line="360" w:lineRule="auto"/>
        <w:jc w:val="both"/>
        <w:rPr>
          <w:lang w:val="ru-UA"/>
        </w:rPr>
      </w:pPr>
      <w:r w:rsidRPr="00AF473C">
        <w:rPr>
          <w:b/>
          <w:bCs/>
          <w:lang w:val="ru-UA"/>
        </w:rPr>
        <w:t>Цифровизация процесса аттестации.</w:t>
      </w:r>
      <w:r w:rsidRPr="00AF473C">
        <w:rPr>
          <w:lang w:val="ru-UA"/>
        </w:rPr>
        <w:t xml:space="preserve"> Электронные экзамены и тесты, использование систем для проведения контрольных и зачетов.</w:t>
      </w:r>
    </w:p>
    <w:p w14:paraId="36B9B214" w14:textId="77777777" w:rsidR="005C6EF8" w:rsidRDefault="005C6EF8" w:rsidP="005C6EF8">
      <w:pPr>
        <w:spacing w:line="360" w:lineRule="auto"/>
        <w:ind w:left="360" w:firstLine="0"/>
        <w:jc w:val="both"/>
        <w:rPr>
          <w:lang w:val="ru-UA"/>
        </w:rPr>
      </w:pPr>
    </w:p>
    <w:p w14:paraId="23068164" w14:textId="77777777" w:rsidR="005C6EF8" w:rsidRPr="005C6EF8" w:rsidRDefault="005C6EF8" w:rsidP="005C6EF8">
      <w:pPr>
        <w:spacing w:line="360" w:lineRule="auto"/>
        <w:ind w:left="360" w:firstLine="0"/>
        <w:jc w:val="both"/>
        <w:rPr>
          <w:b/>
          <w:bCs/>
          <w:lang w:val="ru-UA"/>
        </w:rPr>
      </w:pPr>
      <w:r w:rsidRPr="005C6EF8">
        <w:rPr>
          <w:b/>
          <w:bCs/>
          <w:lang w:val="ru-UA"/>
        </w:rPr>
        <w:t>Цифровизация учебных материалов</w:t>
      </w:r>
    </w:p>
    <w:p w14:paraId="4B9E9BDD" w14:textId="77777777" w:rsidR="005C6EF8" w:rsidRPr="005C6EF8" w:rsidRDefault="005C6EF8" w:rsidP="005C6EF8">
      <w:pPr>
        <w:spacing w:line="360" w:lineRule="auto"/>
        <w:ind w:left="360" w:firstLine="0"/>
        <w:jc w:val="both"/>
        <w:rPr>
          <w:lang w:val="ru-UA"/>
        </w:rPr>
      </w:pPr>
      <w:r w:rsidRPr="005C6EF8">
        <w:rPr>
          <w:lang w:val="ru-UA"/>
        </w:rPr>
        <w:t>Одной из ключевых задач информатизации общего образования является замена традиционных учебников и методических пособий на цифровые версии. Это помогает упростить доступ к образовательным ресурсам и обновлять их в режиме реального времени.</w:t>
      </w:r>
    </w:p>
    <w:p w14:paraId="1ECE5284" w14:textId="77777777" w:rsidR="005C6EF8" w:rsidRPr="005C6EF8" w:rsidRDefault="005C6EF8" w:rsidP="005C6EF8">
      <w:pPr>
        <w:spacing w:line="360" w:lineRule="auto"/>
        <w:ind w:left="360" w:firstLine="0"/>
        <w:jc w:val="both"/>
        <w:rPr>
          <w:lang w:val="ru-UA"/>
        </w:rPr>
      </w:pPr>
      <w:r w:rsidRPr="005C6EF8">
        <w:rPr>
          <w:b/>
          <w:bCs/>
          <w:lang w:val="ru-UA"/>
        </w:rPr>
        <w:t>Примеры и направления:</w:t>
      </w:r>
    </w:p>
    <w:p w14:paraId="6C4054A3" w14:textId="77777777" w:rsidR="005C6EF8" w:rsidRPr="005C6EF8" w:rsidRDefault="005C6EF8">
      <w:pPr>
        <w:numPr>
          <w:ilvl w:val="0"/>
          <w:numId w:val="6"/>
        </w:numPr>
        <w:spacing w:line="360" w:lineRule="auto"/>
        <w:jc w:val="both"/>
        <w:rPr>
          <w:lang w:val="ru-UA"/>
        </w:rPr>
      </w:pPr>
      <w:r w:rsidRPr="005C6EF8">
        <w:rPr>
          <w:b/>
          <w:bCs/>
          <w:lang w:val="ru-UA"/>
        </w:rPr>
        <w:t>Электронные учебники и пособия.</w:t>
      </w:r>
      <w:r w:rsidRPr="005C6EF8">
        <w:rPr>
          <w:lang w:val="ru-UA"/>
        </w:rPr>
        <w:t xml:space="preserve"> Образовательные учреждения переходят на использование электронных учебников, что позволяет оперативно обновлять контент, добавлять мультимедийные элементы (видеоуроки, анимации, интерактивные задания).</w:t>
      </w:r>
    </w:p>
    <w:p w14:paraId="7AFBE460" w14:textId="77777777" w:rsidR="005C6EF8" w:rsidRPr="005C6EF8" w:rsidRDefault="005C6EF8">
      <w:pPr>
        <w:numPr>
          <w:ilvl w:val="0"/>
          <w:numId w:val="6"/>
        </w:numPr>
        <w:spacing w:line="360" w:lineRule="auto"/>
        <w:jc w:val="both"/>
        <w:rPr>
          <w:lang w:val="ru-UA"/>
        </w:rPr>
      </w:pPr>
      <w:r w:rsidRPr="005C6EF8">
        <w:rPr>
          <w:b/>
          <w:bCs/>
          <w:lang w:val="ru-UA"/>
        </w:rPr>
        <w:t>Образовательные платформы и ресурсы.</w:t>
      </w:r>
      <w:r w:rsidRPr="005C6EF8">
        <w:rPr>
          <w:lang w:val="ru-UA"/>
        </w:rPr>
        <w:t xml:space="preserve"> Включение в учебный процесс платформ, которые предлагают материалы по множеству предметов: от математики и физики до литературы и истории. </w:t>
      </w:r>
      <w:r w:rsidRPr="005C6EF8">
        <w:rPr>
          <w:lang w:val="ru-UA"/>
        </w:rPr>
        <w:lastRenderedPageBreak/>
        <w:t>Платформы могут включать тесты, видеоуроки, схемы и другие элементы, облегчающие восприятие материала.</w:t>
      </w:r>
    </w:p>
    <w:p w14:paraId="2C753E1F" w14:textId="77777777" w:rsidR="005C6EF8" w:rsidRPr="005C6EF8" w:rsidRDefault="005C6EF8">
      <w:pPr>
        <w:numPr>
          <w:ilvl w:val="0"/>
          <w:numId w:val="6"/>
        </w:numPr>
        <w:spacing w:line="360" w:lineRule="auto"/>
        <w:jc w:val="both"/>
        <w:rPr>
          <w:lang w:val="ru-UA"/>
        </w:rPr>
      </w:pPr>
      <w:r w:rsidRPr="005C6EF8">
        <w:rPr>
          <w:b/>
          <w:bCs/>
          <w:lang w:val="ru-UA"/>
        </w:rPr>
        <w:t>Бесплатные онлайн-ресурсы.</w:t>
      </w:r>
      <w:r w:rsidRPr="005C6EF8">
        <w:rPr>
          <w:lang w:val="ru-UA"/>
        </w:rPr>
        <w:t xml:space="preserve"> В последние годы появились многочисленные открытые образовательные ресурсы, такие как платформы для бесплатного доступа к учебным материалам (например, Uchi.ru, Яндекс.Учебник).</w:t>
      </w:r>
    </w:p>
    <w:p w14:paraId="27BB3A6E" w14:textId="77777777" w:rsidR="005C6EF8" w:rsidRDefault="005C6EF8" w:rsidP="005C6EF8">
      <w:pPr>
        <w:spacing w:line="360" w:lineRule="auto"/>
        <w:ind w:left="360" w:firstLine="0"/>
        <w:jc w:val="both"/>
        <w:rPr>
          <w:lang w:val="ru-UA"/>
        </w:rPr>
      </w:pPr>
    </w:p>
    <w:p w14:paraId="46A67BCE" w14:textId="77777777" w:rsidR="005C6EF8" w:rsidRPr="005C6EF8" w:rsidRDefault="005C6EF8" w:rsidP="005C6EF8">
      <w:pPr>
        <w:spacing w:line="360" w:lineRule="auto"/>
        <w:ind w:left="360" w:firstLine="0"/>
        <w:jc w:val="both"/>
        <w:rPr>
          <w:b/>
          <w:bCs/>
          <w:lang w:val="ru-UA"/>
        </w:rPr>
      </w:pPr>
      <w:r w:rsidRPr="005C6EF8">
        <w:rPr>
          <w:b/>
          <w:bCs/>
          <w:lang w:val="ru-UA"/>
        </w:rPr>
        <w:t>Использование интерактивных технологий в обучении</w:t>
      </w:r>
    </w:p>
    <w:p w14:paraId="7BE869D8" w14:textId="77777777" w:rsidR="005C6EF8" w:rsidRPr="005C6EF8" w:rsidRDefault="005C6EF8" w:rsidP="005C6EF8">
      <w:pPr>
        <w:spacing w:line="360" w:lineRule="auto"/>
        <w:ind w:left="360" w:firstLine="0"/>
        <w:jc w:val="both"/>
        <w:rPr>
          <w:lang w:val="ru-UA"/>
        </w:rPr>
      </w:pPr>
      <w:r w:rsidRPr="005C6EF8">
        <w:rPr>
          <w:lang w:val="ru-UA"/>
        </w:rPr>
        <w:t>Интерактивные доски, планшеты, умные классы — все это элементы, которые активнее внедряются в школы для создания более вовлеченного учебного процесса.</w:t>
      </w:r>
    </w:p>
    <w:p w14:paraId="1E3185C5" w14:textId="77777777" w:rsidR="005C6EF8" w:rsidRPr="005C6EF8" w:rsidRDefault="005C6EF8" w:rsidP="005C6EF8">
      <w:pPr>
        <w:spacing w:line="360" w:lineRule="auto"/>
        <w:ind w:left="360" w:firstLine="0"/>
        <w:jc w:val="both"/>
        <w:rPr>
          <w:lang w:val="ru-UA"/>
        </w:rPr>
      </w:pPr>
      <w:r w:rsidRPr="005C6EF8">
        <w:rPr>
          <w:b/>
          <w:bCs/>
          <w:lang w:val="ru-UA"/>
        </w:rPr>
        <w:t>Примеры и направления:</w:t>
      </w:r>
    </w:p>
    <w:p w14:paraId="6CE5AB9C" w14:textId="77777777" w:rsidR="005C6EF8" w:rsidRPr="005C6EF8" w:rsidRDefault="005C6EF8">
      <w:pPr>
        <w:numPr>
          <w:ilvl w:val="0"/>
          <w:numId w:val="7"/>
        </w:numPr>
        <w:spacing w:line="360" w:lineRule="auto"/>
        <w:jc w:val="both"/>
        <w:rPr>
          <w:lang w:val="ru-UA"/>
        </w:rPr>
      </w:pPr>
      <w:r w:rsidRPr="005C6EF8">
        <w:rPr>
          <w:b/>
          <w:bCs/>
          <w:lang w:val="ru-UA"/>
        </w:rPr>
        <w:t>Интерактивные доски.</w:t>
      </w:r>
      <w:r w:rsidRPr="005C6EF8">
        <w:rPr>
          <w:lang w:val="ru-UA"/>
        </w:rPr>
        <w:t xml:space="preserve"> Применение умных досок позволяет учителям демонстрировать учебный материал, проводить тесты и проверку знаний, а также использовать различные мультимедийные средства для лучшего восприятия информации.</w:t>
      </w:r>
    </w:p>
    <w:p w14:paraId="41F55FBB" w14:textId="77777777" w:rsidR="005C6EF8" w:rsidRPr="005C6EF8" w:rsidRDefault="005C6EF8">
      <w:pPr>
        <w:numPr>
          <w:ilvl w:val="0"/>
          <w:numId w:val="7"/>
        </w:numPr>
        <w:spacing w:line="360" w:lineRule="auto"/>
        <w:jc w:val="both"/>
        <w:rPr>
          <w:lang w:val="ru-UA"/>
        </w:rPr>
      </w:pPr>
      <w:r w:rsidRPr="005C6EF8">
        <w:rPr>
          <w:b/>
          <w:bCs/>
          <w:lang w:val="ru-UA"/>
        </w:rPr>
        <w:t>Планшеты и компьютеры в классе.</w:t>
      </w:r>
      <w:r w:rsidRPr="005C6EF8">
        <w:rPr>
          <w:lang w:val="ru-UA"/>
        </w:rPr>
        <w:t xml:space="preserve"> Школы оснащаются планшетами, которые могут использоваться для выполнения индивидуальных заданий, работы с образовательными приложениями и доступа к онлайн-ресурсам.</w:t>
      </w:r>
    </w:p>
    <w:p w14:paraId="7D665DAD" w14:textId="77777777" w:rsidR="005C6EF8" w:rsidRPr="005C6EF8" w:rsidRDefault="005C6EF8">
      <w:pPr>
        <w:numPr>
          <w:ilvl w:val="0"/>
          <w:numId w:val="7"/>
        </w:numPr>
        <w:spacing w:line="360" w:lineRule="auto"/>
        <w:jc w:val="both"/>
        <w:rPr>
          <w:lang w:val="ru-UA"/>
        </w:rPr>
      </w:pPr>
      <w:r w:rsidRPr="005C6EF8">
        <w:rPr>
          <w:b/>
          <w:bCs/>
          <w:lang w:val="ru-UA"/>
        </w:rPr>
        <w:t>Мобильные и виртуальные лаборатории.</w:t>
      </w:r>
      <w:r w:rsidRPr="005C6EF8">
        <w:rPr>
          <w:lang w:val="ru-UA"/>
        </w:rPr>
        <w:t xml:space="preserve"> В некоторых школах внедряются мобильные лаборатории, которые позволяют обучать детей таким дисциплинам, как физика, химия, биология, с использованием технологий для моделирования процессов и экспериментов.</w:t>
      </w:r>
    </w:p>
    <w:p w14:paraId="0E4EFBBE" w14:textId="071C6F0F" w:rsidR="005C6EF8" w:rsidRDefault="005C6EF8" w:rsidP="005C6EF8">
      <w:pPr>
        <w:rPr>
          <w:lang w:val="ru-UA"/>
        </w:rPr>
      </w:pPr>
      <w:r>
        <w:rPr>
          <w:lang w:val="ru-UA"/>
        </w:rPr>
        <w:br w:type="page"/>
      </w:r>
    </w:p>
    <w:p w14:paraId="601D74E5" w14:textId="77777777" w:rsidR="005C6EF8" w:rsidRPr="005C6EF8" w:rsidRDefault="005C6EF8" w:rsidP="005C6EF8">
      <w:pPr>
        <w:spacing w:line="360" w:lineRule="auto"/>
        <w:ind w:left="360" w:firstLine="0"/>
        <w:jc w:val="both"/>
        <w:rPr>
          <w:b/>
          <w:bCs/>
          <w:lang w:val="ru-UA"/>
        </w:rPr>
      </w:pPr>
      <w:r w:rsidRPr="005C6EF8">
        <w:rPr>
          <w:b/>
          <w:bCs/>
          <w:lang w:val="ru-UA"/>
        </w:rPr>
        <w:lastRenderedPageBreak/>
        <w:t>Дистанционное и смешанное обучение</w:t>
      </w:r>
    </w:p>
    <w:p w14:paraId="651A5685" w14:textId="77777777" w:rsidR="005C6EF8" w:rsidRPr="005C6EF8" w:rsidRDefault="005C6EF8" w:rsidP="005C6EF8">
      <w:pPr>
        <w:spacing w:line="360" w:lineRule="auto"/>
        <w:ind w:left="360" w:firstLine="0"/>
        <w:jc w:val="both"/>
        <w:rPr>
          <w:lang w:val="ru-UA"/>
        </w:rPr>
      </w:pPr>
      <w:r w:rsidRPr="005C6EF8">
        <w:rPr>
          <w:lang w:val="ru-UA"/>
        </w:rPr>
        <w:t>Программы информатизации образования активно включают элементы дистанционного и смешанного обучения, что особенно важно в условиях пандемий или ограничений. Это дает возможность продолжить обучение, несмотря на физическую удаленность между преподавателем и учеником.</w:t>
      </w:r>
    </w:p>
    <w:p w14:paraId="3E762AA5" w14:textId="77777777" w:rsidR="005C6EF8" w:rsidRPr="005C6EF8" w:rsidRDefault="005C6EF8" w:rsidP="005C6EF8">
      <w:pPr>
        <w:spacing w:line="360" w:lineRule="auto"/>
        <w:ind w:left="360" w:firstLine="0"/>
        <w:jc w:val="both"/>
        <w:rPr>
          <w:lang w:val="ru-UA"/>
        </w:rPr>
      </w:pPr>
      <w:r w:rsidRPr="005C6EF8">
        <w:rPr>
          <w:b/>
          <w:bCs/>
          <w:lang w:val="ru-UA"/>
        </w:rPr>
        <w:t>Примеры и направления:</w:t>
      </w:r>
    </w:p>
    <w:p w14:paraId="564EDF38" w14:textId="77777777" w:rsidR="005C6EF8" w:rsidRPr="005C6EF8" w:rsidRDefault="005C6EF8">
      <w:pPr>
        <w:numPr>
          <w:ilvl w:val="0"/>
          <w:numId w:val="8"/>
        </w:numPr>
        <w:spacing w:line="360" w:lineRule="auto"/>
        <w:jc w:val="both"/>
        <w:rPr>
          <w:lang w:val="ru-UA"/>
        </w:rPr>
      </w:pPr>
      <w:r w:rsidRPr="005C6EF8">
        <w:rPr>
          <w:b/>
          <w:bCs/>
          <w:lang w:val="ru-UA"/>
        </w:rPr>
        <w:t>Платформы для онлайн-обучения.</w:t>
      </w:r>
      <w:r w:rsidRPr="005C6EF8">
        <w:rPr>
          <w:lang w:val="ru-UA"/>
        </w:rPr>
        <w:t xml:space="preserve"> Внедрение в школы образовательных платформ, которые позволяют учителям проводить занятия в онлайн-формате. Платформы могут включать видеоконференции, чаты для общения с учениками и родителями, систему заданий и тестов.</w:t>
      </w:r>
    </w:p>
    <w:p w14:paraId="2AD65B09" w14:textId="77777777" w:rsidR="005C6EF8" w:rsidRPr="005C6EF8" w:rsidRDefault="005C6EF8">
      <w:pPr>
        <w:numPr>
          <w:ilvl w:val="0"/>
          <w:numId w:val="8"/>
        </w:numPr>
        <w:spacing w:line="360" w:lineRule="auto"/>
        <w:jc w:val="both"/>
        <w:rPr>
          <w:lang w:val="ru-UA"/>
        </w:rPr>
      </w:pPr>
      <w:r w:rsidRPr="005C6EF8">
        <w:rPr>
          <w:b/>
          <w:bCs/>
          <w:lang w:val="ru-UA"/>
        </w:rPr>
        <w:t>Виртуальные классы.</w:t>
      </w:r>
      <w:r w:rsidRPr="005C6EF8">
        <w:rPr>
          <w:lang w:val="ru-UA"/>
        </w:rPr>
        <w:t xml:space="preserve"> Для некоторых дисциплин создаются виртуальные лаборатории и классы, которые позволяют учащимся выполнять практические задания в условиях цифровой среды.</w:t>
      </w:r>
    </w:p>
    <w:p w14:paraId="7C6F2D20" w14:textId="77777777" w:rsidR="005C6EF8" w:rsidRPr="005C6EF8" w:rsidRDefault="005C6EF8">
      <w:pPr>
        <w:numPr>
          <w:ilvl w:val="0"/>
          <w:numId w:val="8"/>
        </w:numPr>
        <w:spacing w:line="360" w:lineRule="auto"/>
        <w:jc w:val="both"/>
        <w:rPr>
          <w:lang w:val="ru-UA"/>
        </w:rPr>
      </w:pPr>
      <w:r w:rsidRPr="005C6EF8">
        <w:rPr>
          <w:b/>
          <w:bCs/>
          <w:lang w:val="ru-UA"/>
        </w:rPr>
        <w:t>Смешанное обучение (blended learning).</w:t>
      </w:r>
      <w:r w:rsidRPr="005C6EF8">
        <w:rPr>
          <w:lang w:val="ru-UA"/>
        </w:rPr>
        <w:t xml:space="preserve"> Комбинированный подход, при котором традиционные очные занятия дополняются онлайн-уроками и самостоятельной работой на образовательных платформах.</w:t>
      </w:r>
    </w:p>
    <w:p w14:paraId="4549D4CA" w14:textId="77777777" w:rsidR="005C6EF8" w:rsidRDefault="005C6EF8" w:rsidP="005C6EF8">
      <w:pPr>
        <w:spacing w:line="360" w:lineRule="auto"/>
        <w:ind w:left="360" w:firstLine="0"/>
        <w:jc w:val="both"/>
        <w:rPr>
          <w:lang w:val="ru-UA"/>
        </w:rPr>
      </w:pPr>
    </w:p>
    <w:p w14:paraId="735F7312" w14:textId="77777777" w:rsidR="005C6EF8" w:rsidRPr="005C6EF8" w:rsidRDefault="005C6EF8" w:rsidP="005C6EF8">
      <w:pPr>
        <w:spacing w:line="360" w:lineRule="auto"/>
        <w:ind w:left="360" w:firstLine="0"/>
        <w:jc w:val="both"/>
        <w:rPr>
          <w:b/>
          <w:bCs/>
          <w:lang w:val="ru-UA"/>
        </w:rPr>
      </w:pPr>
      <w:r w:rsidRPr="005C6EF8">
        <w:rPr>
          <w:b/>
          <w:bCs/>
          <w:lang w:val="ru-UA"/>
        </w:rPr>
        <w:t>Оценка успеваемости и контроль знаний</w:t>
      </w:r>
    </w:p>
    <w:p w14:paraId="2FCE7B17" w14:textId="77777777" w:rsidR="005C6EF8" w:rsidRPr="005C6EF8" w:rsidRDefault="005C6EF8" w:rsidP="005C6EF8">
      <w:pPr>
        <w:spacing w:line="360" w:lineRule="auto"/>
        <w:ind w:left="360" w:firstLine="0"/>
        <w:jc w:val="both"/>
        <w:rPr>
          <w:lang w:val="ru-UA"/>
        </w:rPr>
      </w:pPr>
      <w:r w:rsidRPr="005C6EF8">
        <w:rPr>
          <w:lang w:val="ru-UA"/>
        </w:rPr>
        <w:t>Цифровизация значительно улучшает процесс оценки успеваемости, позволяет учителям и ученикам быстрее получать обратную связь.</w:t>
      </w:r>
    </w:p>
    <w:p w14:paraId="1F54FD72" w14:textId="77777777" w:rsidR="005C6EF8" w:rsidRPr="005C6EF8" w:rsidRDefault="005C6EF8" w:rsidP="005C6EF8">
      <w:pPr>
        <w:spacing w:line="360" w:lineRule="auto"/>
        <w:ind w:left="360" w:firstLine="0"/>
        <w:jc w:val="both"/>
        <w:rPr>
          <w:lang w:val="ru-UA"/>
        </w:rPr>
      </w:pPr>
      <w:r w:rsidRPr="005C6EF8">
        <w:rPr>
          <w:b/>
          <w:bCs/>
          <w:lang w:val="ru-UA"/>
        </w:rPr>
        <w:t>Примеры и направления:</w:t>
      </w:r>
    </w:p>
    <w:p w14:paraId="1A8BBAF5" w14:textId="77777777" w:rsidR="005C6EF8" w:rsidRPr="005C6EF8" w:rsidRDefault="005C6EF8">
      <w:pPr>
        <w:numPr>
          <w:ilvl w:val="0"/>
          <w:numId w:val="9"/>
        </w:numPr>
        <w:spacing w:line="360" w:lineRule="auto"/>
        <w:jc w:val="both"/>
        <w:rPr>
          <w:lang w:val="ru-UA"/>
        </w:rPr>
      </w:pPr>
      <w:r w:rsidRPr="005C6EF8">
        <w:rPr>
          <w:b/>
          <w:bCs/>
          <w:lang w:val="ru-UA"/>
        </w:rPr>
        <w:t>Электронные журналы и дневники.</w:t>
      </w:r>
      <w:r w:rsidRPr="005C6EF8">
        <w:rPr>
          <w:lang w:val="ru-UA"/>
        </w:rPr>
        <w:t xml:space="preserve"> Программы и системы для ведения электронных журналов позволяют учителям вести учет успеваемости, а родителям — оперативно отслеживать результаты своих детей.</w:t>
      </w:r>
    </w:p>
    <w:p w14:paraId="7D9019D9" w14:textId="77777777" w:rsidR="005C6EF8" w:rsidRPr="005C6EF8" w:rsidRDefault="005C6EF8">
      <w:pPr>
        <w:numPr>
          <w:ilvl w:val="0"/>
          <w:numId w:val="9"/>
        </w:numPr>
        <w:spacing w:line="360" w:lineRule="auto"/>
        <w:jc w:val="both"/>
        <w:rPr>
          <w:lang w:val="ru-UA"/>
        </w:rPr>
      </w:pPr>
      <w:r w:rsidRPr="005C6EF8">
        <w:rPr>
          <w:b/>
          <w:bCs/>
          <w:lang w:val="ru-UA"/>
        </w:rPr>
        <w:t>Системы для тестирования и оценки.</w:t>
      </w:r>
      <w:r w:rsidRPr="005C6EF8">
        <w:rPr>
          <w:lang w:val="ru-UA"/>
        </w:rPr>
        <w:t xml:space="preserve"> Онлайн-тесты и контрольные работы могут быть автоматизированы, что позволяет быстрее и объективнее оценивать знания учащихся. Это может быть использовано как для текущей, так и для итоговой аттестации.</w:t>
      </w:r>
    </w:p>
    <w:p w14:paraId="1C3C99AA" w14:textId="77777777" w:rsidR="005C6EF8" w:rsidRPr="005C6EF8" w:rsidRDefault="005C6EF8">
      <w:pPr>
        <w:numPr>
          <w:ilvl w:val="0"/>
          <w:numId w:val="9"/>
        </w:numPr>
        <w:spacing w:line="360" w:lineRule="auto"/>
        <w:jc w:val="both"/>
        <w:rPr>
          <w:lang w:val="ru-UA"/>
        </w:rPr>
      </w:pPr>
      <w:r w:rsidRPr="005C6EF8">
        <w:rPr>
          <w:b/>
          <w:bCs/>
          <w:lang w:val="ru-UA"/>
        </w:rPr>
        <w:lastRenderedPageBreak/>
        <w:t>Цифровая аттестация и экзамены.</w:t>
      </w:r>
      <w:r w:rsidRPr="005C6EF8">
        <w:rPr>
          <w:lang w:val="ru-UA"/>
        </w:rPr>
        <w:t xml:space="preserve"> Внедрение цифровых форматов для аттестации и экзаменов — это не только удобство, но и повышение объективности, так как автоматизация может исключить человеческий фактор.</w:t>
      </w:r>
    </w:p>
    <w:p w14:paraId="0CEFD9D7" w14:textId="77777777" w:rsidR="005C6EF8" w:rsidRDefault="005C6EF8" w:rsidP="005C6EF8">
      <w:pPr>
        <w:spacing w:line="360" w:lineRule="auto"/>
        <w:ind w:left="360" w:firstLine="0"/>
        <w:jc w:val="both"/>
        <w:rPr>
          <w:lang w:val="ru-UA"/>
        </w:rPr>
      </w:pPr>
    </w:p>
    <w:p w14:paraId="13EEED41" w14:textId="77777777" w:rsidR="005C6EF8" w:rsidRPr="005C6EF8" w:rsidRDefault="005C6EF8" w:rsidP="005C6EF8">
      <w:pPr>
        <w:spacing w:line="360" w:lineRule="auto"/>
        <w:ind w:left="360" w:firstLine="0"/>
        <w:jc w:val="both"/>
        <w:rPr>
          <w:b/>
          <w:bCs/>
          <w:lang w:val="ru-UA"/>
        </w:rPr>
      </w:pPr>
      <w:r w:rsidRPr="005C6EF8">
        <w:rPr>
          <w:b/>
          <w:bCs/>
          <w:lang w:val="ru-UA"/>
        </w:rPr>
        <w:t>Цифровая грамотность учащихся</w:t>
      </w:r>
    </w:p>
    <w:p w14:paraId="5010A523" w14:textId="77777777" w:rsidR="005C6EF8" w:rsidRPr="005C6EF8" w:rsidRDefault="005C6EF8" w:rsidP="005C6EF8">
      <w:pPr>
        <w:spacing w:line="360" w:lineRule="auto"/>
        <w:ind w:left="360" w:firstLine="0"/>
        <w:jc w:val="both"/>
        <w:rPr>
          <w:lang w:val="ru-UA"/>
        </w:rPr>
      </w:pPr>
      <w:r w:rsidRPr="005C6EF8">
        <w:rPr>
          <w:lang w:val="ru-UA"/>
        </w:rPr>
        <w:t>Одной из важных задач программ информатизации является обучение учащихся цифровым навыкам, что становится все более важным в современном мире. Включение курсов и занятий, направленных на развитие цифровой грамотности, помогает детям с раннего возраста освоить основы работы с компьютерами и интернетом.</w:t>
      </w:r>
    </w:p>
    <w:p w14:paraId="299C1758" w14:textId="77777777" w:rsidR="005C6EF8" w:rsidRPr="005C6EF8" w:rsidRDefault="005C6EF8" w:rsidP="005C6EF8">
      <w:pPr>
        <w:spacing w:line="360" w:lineRule="auto"/>
        <w:ind w:left="360" w:firstLine="0"/>
        <w:jc w:val="both"/>
        <w:rPr>
          <w:lang w:val="ru-UA"/>
        </w:rPr>
      </w:pPr>
      <w:r w:rsidRPr="005C6EF8">
        <w:rPr>
          <w:b/>
          <w:bCs/>
          <w:lang w:val="ru-UA"/>
        </w:rPr>
        <w:t>Примеры и направления:</w:t>
      </w:r>
    </w:p>
    <w:p w14:paraId="64384676" w14:textId="77777777" w:rsidR="005C6EF8" w:rsidRPr="005C6EF8" w:rsidRDefault="005C6EF8">
      <w:pPr>
        <w:numPr>
          <w:ilvl w:val="0"/>
          <w:numId w:val="10"/>
        </w:numPr>
        <w:spacing w:line="360" w:lineRule="auto"/>
        <w:jc w:val="both"/>
        <w:rPr>
          <w:lang w:val="ru-UA"/>
        </w:rPr>
      </w:pPr>
      <w:r w:rsidRPr="005C6EF8">
        <w:rPr>
          <w:b/>
          <w:bCs/>
          <w:lang w:val="ru-UA"/>
        </w:rPr>
        <w:t>Основы программирования.</w:t>
      </w:r>
      <w:r w:rsidRPr="005C6EF8">
        <w:rPr>
          <w:lang w:val="ru-UA"/>
        </w:rPr>
        <w:t xml:space="preserve"> В некоторых школах вводятся специальные курсы по основам программирования, что способствует развитию логического мышления и знакомит учащихся с основами IT.</w:t>
      </w:r>
    </w:p>
    <w:p w14:paraId="5DF3FF3F" w14:textId="77777777" w:rsidR="005C6EF8" w:rsidRPr="005C6EF8" w:rsidRDefault="005C6EF8">
      <w:pPr>
        <w:numPr>
          <w:ilvl w:val="0"/>
          <w:numId w:val="10"/>
        </w:numPr>
        <w:spacing w:line="360" w:lineRule="auto"/>
        <w:jc w:val="both"/>
        <w:rPr>
          <w:lang w:val="ru-UA"/>
        </w:rPr>
      </w:pPr>
      <w:r w:rsidRPr="005C6EF8">
        <w:rPr>
          <w:b/>
          <w:bCs/>
          <w:lang w:val="ru-UA"/>
        </w:rPr>
        <w:t>Интернет-безопасность.</w:t>
      </w:r>
      <w:r w:rsidRPr="005C6EF8">
        <w:rPr>
          <w:lang w:val="ru-UA"/>
        </w:rPr>
        <w:t xml:space="preserve"> Программы, обучающие детей основам безопасности в интернете, предотвращению угроз, таким как кибербуллинг и фишинг.</w:t>
      </w:r>
    </w:p>
    <w:p w14:paraId="749400AE" w14:textId="77777777" w:rsidR="005C6EF8" w:rsidRPr="005C6EF8" w:rsidRDefault="005C6EF8">
      <w:pPr>
        <w:numPr>
          <w:ilvl w:val="0"/>
          <w:numId w:val="10"/>
        </w:numPr>
        <w:spacing w:line="360" w:lineRule="auto"/>
        <w:jc w:val="both"/>
        <w:rPr>
          <w:lang w:val="ru-UA"/>
        </w:rPr>
      </w:pPr>
      <w:r w:rsidRPr="005C6EF8">
        <w:rPr>
          <w:b/>
          <w:bCs/>
          <w:lang w:val="ru-UA"/>
        </w:rPr>
        <w:t>Работа с цифровыми инструментами.</w:t>
      </w:r>
      <w:r w:rsidRPr="005C6EF8">
        <w:rPr>
          <w:lang w:val="ru-UA"/>
        </w:rPr>
        <w:t xml:space="preserve"> Курсы по использованию текстовых редакторов, электронных таблиц, графических редакторов и других программ, необходимых для повседневной работы.</w:t>
      </w:r>
    </w:p>
    <w:p w14:paraId="4FE7166F" w14:textId="77777777" w:rsidR="005C6EF8" w:rsidRDefault="005C6EF8" w:rsidP="005C6EF8">
      <w:pPr>
        <w:spacing w:line="360" w:lineRule="auto"/>
        <w:ind w:left="360" w:firstLine="0"/>
        <w:jc w:val="both"/>
        <w:rPr>
          <w:lang w:val="ru-UA"/>
        </w:rPr>
      </w:pPr>
    </w:p>
    <w:p w14:paraId="22736EC7" w14:textId="77777777" w:rsidR="005C6EF8" w:rsidRPr="005C6EF8" w:rsidRDefault="005C6EF8" w:rsidP="005C6EF8">
      <w:pPr>
        <w:spacing w:line="360" w:lineRule="auto"/>
        <w:ind w:left="360" w:firstLine="0"/>
        <w:jc w:val="both"/>
        <w:rPr>
          <w:b/>
          <w:bCs/>
          <w:lang w:val="ru-UA"/>
        </w:rPr>
      </w:pPr>
      <w:r w:rsidRPr="005C6EF8">
        <w:rPr>
          <w:b/>
          <w:bCs/>
          <w:lang w:val="ru-UA"/>
        </w:rPr>
        <w:t>Управление образовательным процессом</w:t>
      </w:r>
    </w:p>
    <w:p w14:paraId="416D8582" w14:textId="5C961FCC" w:rsidR="005C6EF8" w:rsidRDefault="005C6EF8" w:rsidP="005C6EF8">
      <w:pPr>
        <w:spacing w:line="360" w:lineRule="auto"/>
        <w:ind w:left="360" w:firstLine="0"/>
        <w:jc w:val="both"/>
        <w:rPr>
          <w:lang w:val="ru-UA"/>
        </w:rPr>
      </w:pPr>
      <w:r w:rsidRPr="005C6EF8">
        <w:rPr>
          <w:lang w:val="ru-UA"/>
        </w:rPr>
        <w:t>Цифровизация образования также затрагивает процессы управления в образовательных учреждениях. Школы начинают использовать различные системы для упрощения административных задач и управления учебным процессом.</w:t>
      </w:r>
    </w:p>
    <w:p w14:paraId="495853DD" w14:textId="16075605" w:rsidR="005C6EF8" w:rsidRPr="005C6EF8" w:rsidRDefault="005C6EF8" w:rsidP="005C6EF8">
      <w:pPr>
        <w:rPr>
          <w:lang w:val="ru-UA"/>
        </w:rPr>
      </w:pPr>
      <w:r>
        <w:rPr>
          <w:lang w:val="ru-UA"/>
        </w:rPr>
        <w:br w:type="page"/>
      </w:r>
    </w:p>
    <w:p w14:paraId="21A7B56E" w14:textId="77777777" w:rsidR="005C6EF8" w:rsidRPr="005C6EF8" w:rsidRDefault="005C6EF8" w:rsidP="005C6EF8">
      <w:pPr>
        <w:spacing w:line="360" w:lineRule="auto"/>
        <w:ind w:left="360" w:firstLine="0"/>
        <w:jc w:val="both"/>
        <w:rPr>
          <w:lang w:val="ru-UA"/>
        </w:rPr>
      </w:pPr>
      <w:r w:rsidRPr="005C6EF8">
        <w:rPr>
          <w:b/>
          <w:bCs/>
          <w:lang w:val="ru-UA"/>
        </w:rPr>
        <w:lastRenderedPageBreak/>
        <w:t>Примеры и направления:</w:t>
      </w:r>
    </w:p>
    <w:p w14:paraId="39E7F156" w14:textId="77777777" w:rsidR="005C6EF8" w:rsidRPr="005C6EF8" w:rsidRDefault="005C6EF8">
      <w:pPr>
        <w:numPr>
          <w:ilvl w:val="0"/>
          <w:numId w:val="11"/>
        </w:numPr>
        <w:spacing w:line="360" w:lineRule="auto"/>
        <w:jc w:val="both"/>
        <w:rPr>
          <w:lang w:val="ru-UA"/>
        </w:rPr>
      </w:pPr>
      <w:r w:rsidRPr="005C6EF8">
        <w:rPr>
          <w:b/>
          <w:bCs/>
          <w:lang w:val="ru-UA"/>
        </w:rPr>
        <w:t>Автоматизация процессов.</w:t>
      </w:r>
      <w:r w:rsidRPr="005C6EF8">
        <w:rPr>
          <w:lang w:val="ru-UA"/>
        </w:rPr>
        <w:t xml:space="preserve"> Внедрение автоматизированных систем для учета посещаемости, распределения учебных часов, составления расписания и контроля за выполнением образовательных программ.</w:t>
      </w:r>
    </w:p>
    <w:p w14:paraId="122248D0" w14:textId="77777777" w:rsidR="005C6EF8" w:rsidRPr="005C6EF8" w:rsidRDefault="005C6EF8">
      <w:pPr>
        <w:numPr>
          <w:ilvl w:val="0"/>
          <w:numId w:val="11"/>
        </w:numPr>
        <w:spacing w:line="360" w:lineRule="auto"/>
        <w:jc w:val="both"/>
        <w:rPr>
          <w:lang w:val="ru-UA"/>
        </w:rPr>
      </w:pPr>
      <w:r w:rsidRPr="005C6EF8">
        <w:rPr>
          <w:b/>
          <w:bCs/>
          <w:lang w:val="ru-UA"/>
        </w:rPr>
        <w:t>Электронные архивы и документы.</w:t>
      </w:r>
      <w:r w:rsidRPr="005C6EF8">
        <w:rPr>
          <w:lang w:val="ru-UA"/>
        </w:rPr>
        <w:t xml:space="preserve"> Использование электронных систем для хранения и работы с документацией, что упрощает работу с отчетностью, а также помогает учителям и администрации избегать бумажной волокиты.</w:t>
      </w:r>
    </w:p>
    <w:p w14:paraId="484FFB80" w14:textId="77777777" w:rsidR="005C6EF8" w:rsidRPr="005C6EF8" w:rsidRDefault="005C6EF8">
      <w:pPr>
        <w:numPr>
          <w:ilvl w:val="0"/>
          <w:numId w:val="11"/>
        </w:numPr>
        <w:spacing w:line="360" w:lineRule="auto"/>
        <w:jc w:val="both"/>
        <w:rPr>
          <w:lang w:val="ru-UA"/>
        </w:rPr>
      </w:pPr>
      <w:r w:rsidRPr="005C6EF8">
        <w:rPr>
          <w:b/>
          <w:bCs/>
          <w:lang w:val="ru-UA"/>
        </w:rPr>
        <w:t>Взаимодействие с родителями и учениками.</w:t>
      </w:r>
      <w:r w:rsidRPr="005C6EF8">
        <w:rPr>
          <w:lang w:val="ru-UA"/>
        </w:rPr>
        <w:t xml:space="preserve"> Платформы для общения между школой и родителями, где можно отслеживать успеваемость детей, получать уведомления о школьных мероприятиях и зафиксированные замечания.</w:t>
      </w:r>
    </w:p>
    <w:p w14:paraId="268A9FCA" w14:textId="2F20D3C3" w:rsidR="005C6EF8" w:rsidRPr="00AF473C" w:rsidRDefault="005C6EF8" w:rsidP="005C6EF8">
      <w:pPr>
        <w:rPr>
          <w:lang w:val="ru-UA"/>
        </w:rPr>
      </w:pPr>
      <w:r>
        <w:rPr>
          <w:lang w:val="ru-UA"/>
        </w:rPr>
        <w:br w:type="page"/>
      </w:r>
    </w:p>
    <w:p w14:paraId="667DF6EC" w14:textId="48C104D3" w:rsidR="00AF473C" w:rsidRDefault="00AF473C" w:rsidP="00AF473C">
      <w:pPr>
        <w:pStyle w:val="2"/>
      </w:pPr>
      <w:bookmarkStart w:id="2" w:name="_Toc191216150"/>
      <w:r w:rsidRPr="00AF473C">
        <w:lastRenderedPageBreak/>
        <w:t>Среднее профессиональное образование (колледжи)</w:t>
      </w:r>
      <w:bookmarkEnd w:id="2"/>
    </w:p>
    <w:p w14:paraId="047A100A" w14:textId="77777777" w:rsidR="005C6EF8" w:rsidRPr="005C6EF8" w:rsidRDefault="005C6EF8" w:rsidP="005C6EF8"/>
    <w:p w14:paraId="03CF5FC7" w14:textId="77777777" w:rsidR="00AF473C" w:rsidRPr="00AF473C" w:rsidRDefault="00AF473C" w:rsidP="00AF473C">
      <w:pPr>
        <w:spacing w:line="360" w:lineRule="auto"/>
        <w:ind w:firstLine="0"/>
        <w:jc w:val="both"/>
        <w:rPr>
          <w:lang w:val="ru-UA"/>
        </w:rPr>
      </w:pPr>
      <w:r w:rsidRPr="00AF473C">
        <w:rPr>
          <w:lang w:val="ru-UA"/>
        </w:rPr>
        <w:t>В колледжах и техникумах информатизация связана с подготовкой студентов к профессиональной деятельности с учетом современных технологий.</w:t>
      </w:r>
    </w:p>
    <w:p w14:paraId="459A1A4E" w14:textId="77777777" w:rsidR="00AF473C" w:rsidRPr="00AF473C" w:rsidRDefault="00AF473C" w:rsidP="00AF473C">
      <w:pPr>
        <w:spacing w:line="360" w:lineRule="auto"/>
        <w:ind w:firstLine="0"/>
        <w:jc w:val="both"/>
        <w:rPr>
          <w:lang w:val="ru-UA"/>
        </w:rPr>
      </w:pPr>
      <w:r w:rsidRPr="00AF473C">
        <w:rPr>
          <w:b/>
          <w:bCs/>
          <w:lang w:val="ru-UA"/>
        </w:rPr>
        <w:t>Основные направления:</w:t>
      </w:r>
    </w:p>
    <w:p w14:paraId="43EFEC79" w14:textId="77777777" w:rsidR="00AF473C" w:rsidRPr="00AF473C" w:rsidRDefault="00AF473C">
      <w:pPr>
        <w:numPr>
          <w:ilvl w:val="0"/>
          <w:numId w:val="3"/>
        </w:numPr>
        <w:spacing w:line="360" w:lineRule="auto"/>
        <w:jc w:val="both"/>
        <w:rPr>
          <w:lang w:val="ru-UA"/>
        </w:rPr>
      </w:pPr>
      <w:r w:rsidRPr="00AF473C">
        <w:rPr>
          <w:b/>
          <w:bCs/>
          <w:lang w:val="ru-UA"/>
        </w:rPr>
        <w:t>Индустриальные и профессиональные симуляторы.</w:t>
      </w:r>
      <w:r w:rsidRPr="00AF473C">
        <w:rPr>
          <w:lang w:val="ru-UA"/>
        </w:rPr>
        <w:t xml:space="preserve"> Использование виртуальных лабораторий и тренажеров для обучения техническим специальностям.</w:t>
      </w:r>
    </w:p>
    <w:p w14:paraId="664FB925" w14:textId="77777777" w:rsidR="00AF473C" w:rsidRPr="00AF473C" w:rsidRDefault="00AF473C">
      <w:pPr>
        <w:numPr>
          <w:ilvl w:val="0"/>
          <w:numId w:val="3"/>
        </w:numPr>
        <w:spacing w:line="360" w:lineRule="auto"/>
        <w:jc w:val="both"/>
        <w:rPr>
          <w:lang w:val="ru-UA"/>
        </w:rPr>
      </w:pPr>
      <w:r w:rsidRPr="00AF473C">
        <w:rPr>
          <w:b/>
          <w:bCs/>
          <w:lang w:val="ru-UA"/>
        </w:rPr>
        <w:t>Цифровые курсы и онлайн-обучение.</w:t>
      </w:r>
      <w:r w:rsidRPr="00AF473C">
        <w:rPr>
          <w:lang w:val="ru-UA"/>
        </w:rPr>
        <w:t xml:space="preserve"> Введение смешанного обучения (blended learning), когда часть учебного процесса проходит в онлайн-формате.</w:t>
      </w:r>
    </w:p>
    <w:p w14:paraId="1B7E9C75" w14:textId="77777777" w:rsidR="00AF473C" w:rsidRPr="00AF473C" w:rsidRDefault="00AF473C">
      <w:pPr>
        <w:numPr>
          <w:ilvl w:val="0"/>
          <w:numId w:val="3"/>
        </w:numPr>
        <w:spacing w:line="360" w:lineRule="auto"/>
        <w:jc w:val="both"/>
        <w:rPr>
          <w:lang w:val="ru-UA"/>
        </w:rPr>
      </w:pPr>
      <w:r w:rsidRPr="00AF473C">
        <w:rPr>
          <w:b/>
          <w:bCs/>
          <w:lang w:val="ru-UA"/>
        </w:rPr>
        <w:t>Развитие платформ для практических занятий.</w:t>
      </w:r>
      <w:r w:rsidRPr="00AF473C">
        <w:rPr>
          <w:lang w:val="ru-UA"/>
        </w:rPr>
        <w:t xml:space="preserve"> Внедрение образовательных платформ для дистанционного и гибридного обучения.</w:t>
      </w:r>
    </w:p>
    <w:p w14:paraId="1438B595" w14:textId="77777777" w:rsidR="00930EC5" w:rsidRDefault="00930EC5" w:rsidP="00930EC5">
      <w:pPr>
        <w:spacing w:line="360" w:lineRule="auto"/>
        <w:jc w:val="both"/>
        <w:rPr>
          <w:lang w:val="ru-UA"/>
        </w:rPr>
      </w:pPr>
    </w:p>
    <w:p w14:paraId="01F9404B" w14:textId="77777777" w:rsidR="00930EC5" w:rsidRPr="00930EC5" w:rsidRDefault="00930EC5" w:rsidP="00930EC5">
      <w:pPr>
        <w:spacing w:line="360" w:lineRule="auto"/>
        <w:jc w:val="both"/>
        <w:rPr>
          <w:b/>
          <w:bCs/>
          <w:lang w:val="ru-UA"/>
        </w:rPr>
      </w:pPr>
      <w:r w:rsidRPr="00930EC5">
        <w:rPr>
          <w:b/>
          <w:bCs/>
          <w:lang w:val="ru-UA"/>
        </w:rPr>
        <w:t>Индустриальные и профессиональные симуляторы</w:t>
      </w:r>
    </w:p>
    <w:p w14:paraId="5224348B" w14:textId="77777777" w:rsidR="00930EC5" w:rsidRDefault="00930EC5" w:rsidP="00930EC5">
      <w:pPr>
        <w:spacing w:line="360" w:lineRule="auto"/>
        <w:jc w:val="both"/>
        <w:rPr>
          <w:lang w:val="ru-UA"/>
        </w:rPr>
      </w:pPr>
      <w:r w:rsidRPr="00930EC5">
        <w:rPr>
          <w:lang w:val="ru-UA"/>
        </w:rPr>
        <w:t>Для подготовки студентов к работе в различных отраслях используется специализированное оборудование и программное обеспечение, которое имитирует реальные производственные процессы. Это особенно важно для технических и инженерных специальностей, где важно освоить практические навыки, которые невозможно полностью развить только в теоретическом обучении.</w:t>
      </w:r>
    </w:p>
    <w:p w14:paraId="37E178D2" w14:textId="5FE4E58E" w:rsidR="00930EC5" w:rsidRPr="00930EC5" w:rsidRDefault="00930EC5" w:rsidP="00930EC5">
      <w:pPr>
        <w:rPr>
          <w:lang w:val="ru-UA"/>
        </w:rPr>
      </w:pPr>
      <w:r>
        <w:rPr>
          <w:lang w:val="ru-UA"/>
        </w:rPr>
        <w:br w:type="page"/>
      </w:r>
    </w:p>
    <w:p w14:paraId="52009449" w14:textId="77777777" w:rsidR="00930EC5" w:rsidRPr="00930EC5" w:rsidRDefault="00930EC5" w:rsidP="00930EC5">
      <w:pPr>
        <w:spacing w:line="360" w:lineRule="auto"/>
        <w:jc w:val="both"/>
        <w:rPr>
          <w:lang w:val="ru-UA"/>
        </w:rPr>
      </w:pPr>
      <w:r w:rsidRPr="00930EC5">
        <w:rPr>
          <w:b/>
          <w:bCs/>
          <w:lang w:val="ru-UA"/>
        </w:rPr>
        <w:lastRenderedPageBreak/>
        <w:t>Примеры и направления:</w:t>
      </w:r>
    </w:p>
    <w:p w14:paraId="7B45928D" w14:textId="77777777" w:rsidR="00930EC5" w:rsidRPr="00930EC5" w:rsidRDefault="00930EC5">
      <w:pPr>
        <w:numPr>
          <w:ilvl w:val="0"/>
          <w:numId w:val="12"/>
        </w:numPr>
        <w:spacing w:line="360" w:lineRule="auto"/>
        <w:jc w:val="both"/>
        <w:rPr>
          <w:lang w:val="ru-UA"/>
        </w:rPr>
      </w:pPr>
      <w:r w:rsidRPr="00930EC5">
        <w:rPr>
          <w:b/>
          <w:bCs/>
          <w:lang w:val="ru-UA"/>
        </w:rPr>
        <w:t>Виртуальные лаборатории и симуляторы.</w:t>
      </w:r>
      <w:r w:rsidRPr="00930EC5">
        <w:rPr>
          <w:lang w:val="ru-UA"/>
        </w:rPr>
        <w:t xml:space="preserve"> Например, для студентов, обучающихся на специальностях в области электротехники или механики, могут быть использованы программы, моделирующие работу оборудования и процессов.</w:t>
      </w:r>
    </w:p>
    <w:p w14:paraId="371429DA" w14:textId="77777777" w:rsidR="00930EC5" w:rsidRPr="00930EC5" w:rsidRDefault="00930EC5">
      <w:pPr>
        <w:numPr>
          <w:ilvl w:val="0"/>
          <w:numId w:val="12"/>
        </w:numPr>
        <w:spacing w:line="360" w:lineRule="auto"/>
        <w:jc w:val="both"/>
        <w:rPr>
          <w:lang w:val="ru-UA"/>
        </w:rPr>
      </w:pPr>
      <w:r w:rsidRPr="00930EC5">
        <w:rPr>
          <w:b/>
          <w:bCs/>
          <w:lang w:val="ru-UA"/>
        </w:rPr>
        <w:t>Симуляторы для авиации, медицины, химической промышленности.</w:t>
      </w:r>
      <w:r w:rsidRPr="00930EC5">
        <w:rPr>
          <w:lang w:val="ru-UA"/>
        </w:rPr>
        <w:t xml:space="preserve"> Использование тренажеров для обучения студентов в таких областях, как пилотирование, хирургия или работа с химическим оборудованием.</w:t>
      </w:r>
    </w:p>
    <w:p w14:paraId="1B966923" w14:textId="77777777" w:rsidR="00930EC5" w:rsidRPr="00930EC5" w:rsidRDefault="00930EC5">
      <w:pPr>
        <w:numPr>
          <w:ilvl w:val="0"/>
          <w:numId w:val="12"/>
        </w:numPr>
        <w:spacing w:line="360" w:lineRule="auto"/>
        <w:jc w:val="both"/>
        <w:rPr>
          <w:lang w:val="ru-UA"/>
        </w:rPr>
      </w:pPr>
      <w:r w:rsidRPr="00930EC5">
        <w:rPr>
          <w:b/>
          <w:bCs/>
          <w:lang w:val="ru-UA"/>
        </w:rPr>
        <w:t>Обучение с помощью виртуальных тренажеров.</w:t>
      </w:r>
      <w:r w:rsidRPr="00930EC5">
        <w:rPr>
          <w:lang w:val="ru-UA"/>
        </w:rPr>
        <w:t xml:space="preserve"> Студенты могут тренироваться на виртуальных моделях, что снижает риски и затраты, связанные с обучением на реальном оборудовании.</w:t>
      </w:r>
    </w:p>
    <w:p w14:paraId="02B8DFF4" w14:textId="77777777" w:rsidR="00930EC5" w:rsidRDefault="00930EC5" w:rsidP="00930EC5">
      <w:pPr>
        <w:spacing w:line="360" w:lineRule="auto"/>
        <w:jc w:val="both"/>
        <w:rPr>
          <w:lang w:val="ru-UA"/>
        </w:rPr>
      </w:pPr>
    </w:p>
    <w:p w14:paraId="033CC0E8" w14:textId="77777777" w:rsidR="00930EC5" w:rsidRPr="00930EC5" w:rsidRDefault="00930EC5" w:rsidP="00930EC5">
      <w:pPr>
        <w:spacing w:line="360" w:lineRule="auto"/>
        <w:jc w:val="both"/>
        <w:rPr>
          <w:b/>
          <w:bCs/>
          <w:lang w:val="ru-UA"/>
        </w:rPr>
      </w:pPr>
      <w:r w:rsidRPr="00930EC5">
        <w:rPr>
          <w:b/>
          <w:bCs/>
          <w:lang w:val="ru-UA"/>
        </w:rPr>
        <w:t>Цифровизация учебных материалов</w:t>
      </w:r>
    </w:p>
    <w:p w14:paraId="4CC123FA" w14:textId="77777777" w:rsidR="00930EC5" w:rsidRPr="00930EC5" w:rsidRDefault="00930EC5" w:rsidP="00930EC5">
      <w:pPr>
        <w:spacing w:line="360" w:lineRule="auto"/>
        <w:jc w:val="both"/>
        <w:rPr>
          <w:lang w:val="ru-UA"/>
        </w:rPr>
      </w:pPr>
      <w:r w:rsidRPr="00930EC5">
        <w:rPr>
          <w:lang w:val="ru-UA"/>
        </w:rPr>
        <w:t>Как и в других уровнях образования, важной частью информатизации СПО является создание и внедрение цифровых учебных материалов. Это позволяет упростить доступ студентов к необходимым учебным пособиям, снизить затраты на бумагу и дать возможность для быстрого обновления контента.</w:t>
      </w:r>
    </w:p>
    <w:p w14:paraId="288E014B" w14:textId="77777777" w:rsidR="00930EC5" w:rsidRPr="00930EC5" w:rsidRDefault="00930EC5" w:rsidP="00930EC5">
      <w:pPr>
        <w:spacing w:line="360" w:lineRule="auto"/>
        <w:jc w:val="both"/>
        <w:rPr>
          <w:lang w:val="ru-UA"/>
        </w:rPr>
      </w:pPr>
      <w:r w:rsidRPr="00930EC5">
        <w:rPr>
          <w:b/>
          <w:bCs/>
          <w:lang w:val="ru-UA"/>
        </w:rPr>
        <w:t>Примеры и направления:</w:t>
      </w:r>
    </w:p>
    <w:p w14:paraId="6AD4720F" w14:textId="77777777" w:rsidR="00930EC5" w:rsidRPr="00930EC5" w:rsidRDefault="00930EC5">
      <w:pPr>
        <w:numPr>
          <w:ilvl w:val="0"/>
          <w:numId w:val="13"/>
        </w:numPr>
        <w:spacing w:line="360" w:lineRule="auto"/>
        <w:jc w:val="both"/>
        <w:rPr>
          <w:lang w:val="ru-UA"/>
        </w:rPr>
      </w:pPr>
      <w:r w:rsidRPr="00930EC5">
        <w:rPr>
          <w:b/>
          <w:bCs/>
          <w:lang w:val="ru-UA"/>
        </w:rPr>
        <w:t>Электронные учебники и пособия.</w:t>
      </w:r>
      <w:r w:rsidRPr="00930EC5">
        <w:rPr>
          <w:lang w:val="ru-UA"/>
        </w:rPr>
        <w:t xml:space="preserve"> Использование электронных книг и учебников в виде интерактивных ресурсов, которые могут содержать видеоуроки, задания и ссылки на дополнительные материалы.</w:t>
      </w:r>
    </w:p>
    <w:p w14:paraId="7328A527" w14:textId="77777777" w:rsidR="00930EC5" w:rsidRPr="00930EC5" w:rsidRDefault="00930EC5">
      <w:pPr>
        <w:numPr>
          <w:ilvl w:val="0"/>
          <w:numId w:val="13"/>
        </w:numPr>
        <w:spacing w:line="360" w:lineRule="auto"/>
        <w:jc w:val="both"/>
        <w:rPr>
          <w:lang w:val="ru-UA"/>
        </w:rPr>
      </w:pPr>
      <w:r w:rsidRPr="00930EC5">
        <w:rPr>
          <w:b/>
          <w:bCs/>
          <w:lang w:val="ru-UA"/>
        </w:rPr>
        <w:t>Мобильные приложения для учебных целей.</w:t>
      </w:r>
      <w:r w:rsidRPr="00930EC5">
        <w:rPr>
          <w:lang w:val="ru-UA"/>
        </w:rPr>
        <w:t xml:space="preserve"> Программы для студентов, которые помогают в освоении профессии, такие как приложения для обучения инженерным расчетам, графическим редакторам, медицинским программам и другим специализированным дисциплинам.</w:t>
      </w:r>
    </w:p>
    <w:p w14:paraId="7954C52C" w14:textId="77777777" w:rsidR="00930EC5" w:rsidRPr="00930EC5" w:rsidRDefault="00930EC5">
      <w:pPr>
        <w:numPr>
          <w:ilvl w:val="0"/>
          <w:numId w:val="13"/>
        </w:numPr>
        <w:spacing w:line="360" w:lineRule="auto"/>
        <w:jc w:val="both"/>
        <w:rPr>
          <w:lang w:val="ru-UA"/>
        </w:rPr>
      </w:pPr>
      <w:r w:rsidRPr="00930EC5">
        <w:rPr>
          <w:b/>
          <w:bCs/>
          <w:lang w:val="ru-UA"/>
        </w:rPr>
        <w:lastRenderedPageBreak/>
        <w:t>Образовательные платформы.</w:t>
      </w:r>
      <w:r w:rsidRPr="00930EC5">
        <w:rPr>
          <w:lang w:val="ru-UA"/>
        </w:rPr>
        <w:t xml:space="preserve"> Платформы, такие как Moodle, используются для организации электронного обучения, сдачи экзаменов, получения материалов и выполнения заданий.</w:t>
      </w:r>
    </w:p>
    <w:p w14:paraId="56B19475" w14:textId="75993B2C" w:rsidR="00AF473C" w:rsidRPr="00AF473C" w:rsidRDefault="00930EC5" w:rsidP="00930EC5">
      <w:pPr>
        <w:rPr>
          <w:lang w:val="ru-UA"/>
        </w:rPr>
      </w:pPr>
      <w:r>
        <w:rPr>
          <w:lang w:val="ru-UA"/>
        </w:rPr>
        <w:br w:type="page"/>
      </w:r>
    </w:p>
    <w:p w14:paraId="6C8C2328" w14:textId="6BB7B50B" w:rsidR="00AF473C" w:rsidRDefault="00AF473C" w:rsidP="00AF473C">
      <w:pPr>
        <w:pStyle w:val="2"/>
      </w:pPr>
      <w:bookmarkStart w:id="3" w:name="_Toc191216151"/>
      <w:r w:rsidRPr="00AF473C">
        <w:lastRenderedPageBreak/>
        <w:t>Высшее образование (университеты)</w:t>
      </w:r>
      <w:bookmarkEnd w:id="3"/>
    </w:p>
    <w:p w14:paraId="1D946DC9" w14:textId="77777777" w:rsidR="005C6EF8" w:rsidRPr="005C6EF8" w:rsidRDefault="005C6EF8" w:rsidP="005C6EF8"/>
    <w:p w14:paraId="0CBC2FBB" w14:textId="77777777" w:rsidR="00AF473C" w:rsidRPr="00AF473C" w:rsidRDefault="00AF473C" w:rsidP="00AF473C">
      <w:pPr>
        <w:spacing w:line="360" w:lineRule="auto"/>
        <w:ind w:firstLine="0"/>
        <w:jc w:val="both"/>
        <w:rPr>
          <w:lang w:val="ru-UA"/>
        </w:rPr>
      </w:pPr>
      <w:r w:rsidRPr="00AF473C">
        <w:rPr>
          <w:lang w:val="ru-UA"/>
        </w:rPr>
        <w:t>Университеты играют ключевую роль в информатизации, поскольку они должны не только обучать студентов, но и развивать научно-исследовательскую деятельность с использованием передовых технологий.</w:t>
      </w:r>
    </w:p>
    <w:p w14:paraId="2A7FBE2D" w14:textId="77777777" w:rsidR="00AF473C" w:rsidRPr="00AF473C" w:rsidRDefault="00AF473C" w:rsidP="00AF473C">
      <w:pPr>
        <w:spacing w:line="360" w:lineRule="auto"/>
        <w:ind w:firstLine="0"/>
        <w:jc w:val="both"/>
        <w:rPr>
          <w:lang w:val="ru-UA"/>
        </w:rPr>
      </w:pPr>
      <w:r w:rsidRPr="00AF473C">
        <w:rPr>
          <w:b/>
          <w:bCs/>
          <w:lang w:val="ru-UA"/>
        </w:rPr>
        <w:t>Основные направления:</w:t>
      </w:r>
    </w:p>
    <w:p w14:paraId="01AF8264" w14:textId="77777777" w:rsidR="00AF473C" w:rsidRPr="00AF473C" w:rsidRDefault="00AF473C">
      <w:pPr>
        <w:numPr>
          <w:ilvl w:val="0"/>
          <w:numId w:val="4"/>
        </w:numPr>
        <w:spacing w:line="360" w:lineRule="auto"/>
        <w:jc w:val="both"/>
        <w:rPr>
          <w:lang w:val="ru-UA"/>
        </w:rPr>
      </w:pPr>
      <w:r w:rsidRPr="00AF473C">
        <w:rPr>
          <w:b/>
          <w:bCs/>
          <w:lang w:val="ru-UA"/>
        </w:rPr>
        <w:t>Создание цифровых образовательных платформ.</w:t>
      </w:r>
      <w:r w:rsidRPr="00AF473C">
        <w:rPr>
          <w:lang w:val="ru-UA"/>
        </w:rPr>
        <w:t xml:space="preserve"> Для дистанционного и гибридного обучения, а также для поддержки научных исследований и международного сотрудничества.</w:t>
      </w:r>
    </w:p>
    <w:p w14:paraId="4529F917" w14:textId="77777777" w:rsidR="00AF473C" w:rsidRPr="00AF473C" w:rsidRDefault="00AF473C">
      <w:pPr>
        <w:numPr>
          <w:ilvl w:val="0"/>
          <w:numId w:val="4"/>
        </w:numPr>
        <w:spacing w:line="360" w:lineRule="auto"/>
        <w:jc w:val="both"/>
        <w:rPr>
          <w:lang w:val="ru-UA"/>
        </w:rPr>
      </w:pPr>
      <w:r w:rsidRPr="00AF473C">
        <w:rPr>
          <w:b/>
          <w:bCs/>
          <w:lang w:val="ru-UA"/>
        </w:rPr>
        <w:t>Информационные системы для управления учебным процессом.</w:t>
      </w:r>
      <w:r w:rsidRPr="00AF473C">
        <w:rPr>
          <w:lang w:val="ru-UA"/>
        </w:rPr>
        <w:t xml:space="preserve"> Использование унифицированных информационных систем для регистрации студентов, учета успеваемости, автоматизации оценки и т.д.</w:t>
      </w:r>
    </w:p>
    <w:p w14:paraId="7645BB20" w14:textId="77777777" w:rsidR="00AF473C" w:rsidRPr="00AF473C" w:rsidRDefault="00AF473C">
      <w:pPr>
        <w:numPr>
          <w:ilvl w:val="0"/>
          <w:numId w:val="4"/>
        </w:numPr>
        <w:spacing w:line="360" w:lineRule="auto"/>
        <w:jc w:val="both"/>
        <w:rPr>
          <w:lang w:val="ru-UA"/>
        </w:rPr>
      </w:pPr>
      <w:r w:rsidRPr="00AF473C">
        <w:rPr>
          <w:b/>
          <w:bCs/>
          <w:lang w:val="ru-UA"/>
        </w:rPr>
        <w:t>Развитие научных исследований.</w:t>
      </w:r>
      <w:r w:rsidRPr="00AF473C">
        <w:rPr>
          <w:lang w:val="ru-UA"/>
        </w:rPr>
        <w:t xml:space="preserve"> Внедрение технологий для обработки больших данных, искусственного интеллекта и виртуальных лабораторий.</w:t>
      </w:r>
    </w:p>
    <w:p w14:paraId="6C28AE50" w14:textId="77777777" w:rsidR="00AF473C" w:rsidRPr="00AF473C" w:rsidRDefault="00AF473C">
      <w:pPr>
        <w:numPr>
          <w:ilvl w:val="0"/>
          <w:numId w:val="4"/>
        </w:numPr>
        <w:spacing w:line="360" w:lineRule="auto"/>
        <w:jc w:val="both"/>
        <w:rPr>
          <w:lang w:val="ru-UA"/>
        </w:rPr>
      </w:pPr>
      <w:r w:rsidRPr="00AF473C">
        <w:rPr>
          <w:b/>
          <w:bCs/>
          <w:lang w:val="ru-UA"/>
        </w:rPr>
        <w:t>Поддержка научных сообществ.</w:t>
      </w:r>
      <w:r w:rsidRPr="00AF473C">
        <w:rPr>
          <w:lang w:val="ru-UA"/>
        </w:rPr>
        <w:t xml:space="preserve"> Использование цифровых платформ для публикации научных работ, проведения конференций и других научных мероприятий.</w:t>
      </w:r>
    </w:p>
    <w:p w14:paraId="5E2DB0D5" w14:textId="77777777" w:rsidR="00AF473C" w:rsidRDefault="00AF473C" w:rsidP="00AF473C">
      <w:pPr>
        <w:spacing w:line="360" w:lineRule="auto"/>
        <w:ind w:firstLine="0"/>
        <w:jc w:val="both"/>
        <w:rPr>
          <w:lang w:val="ru-UA"/>
        </w:rPr>
      </w:pPr>
    </w:p>
    <w:p w14:paraId="326274E4" w14:textId="77777777" w:rsidR="00930EC5" w:rsidRPr="00930EC5" w:rsidRDefault="00930EC5" w:rsidP="00930EC5">
      <w:pPr>
        <w:spacing w:line="360" w:lineRule="auto"/>
        <w:ind w:firstLine="0"/>
        <w:jc w:val="both"/>
        <w:rPr>
          <w:b/>
          <w:bCs/>
          <w:lang w:val="ru-UA"/>
        </w:rPr>
      </w:pPr>
      <w:r w:rsidRPr="00930EC5">
        <w:rPr>
          <w:b/>
          <w:bCs/>
          <w:lang w:val="ru-UA"/>
        </w:rPr>
        <w:t>Цифровизация учебных материалов</w:t>
      </w:r>
    </w:p>
    <w:p w14:paraId="062B0D06" w14:textId="77777777" w:rsidR="00930EC5" w:rsidRPr="00930EC5" w:rsidRDefault="00930EC5" w:rsidP="00930EC5">
      <w:pPr>
        <w:spacing w:line="360" w:lineRule="auto"/>
        <w:ind w:firstLine="0"/>
        <w:jc w:val="both"/>
        <w:rPr>
          <w:lang w:val="ru-UA"/>
        </w:rPr>
      </w:pPr>
      <w:r w:rsidRPr="00930EC5">
        <w:rPr>
          <w:lang w:val="ru-UA"/>
        </w:rPr>
        <w:t>Одним из основополагающих аспектов информатизации высшего образования является переход к использованию цифровых учебных материалов. Это открывает возможности для оперативного обновления контента и широкого доступа к образовательным ресурсам.</w:t>
      </w:r>
    </w:p>
    <w:p w14:paraId="3C9F6085" w14:textId="77777777" w:rsidR="00930EC5" w:rsidRPr="00930EC5" w:rsidRDefault="00930EC5" w:rsidP="00930EC5">
      <w:pPr>
        <w:spacing w:line="360" w:lineRule="auto"/>
        <w:ind w:firstLine="0"/>
        <w:jc w:val="both"/>
        <w:rPr>
          <w:lang w:val="ru-UA"/>
        </w:rPr>
      </w:pPr>
      <w:r w:rsidRPr="00930EC5">
        <w:rPr>
          <w:b/>
          <w:bCs/>
          <w:lang w:val="ru-UA"/>
        </w:rPr>
        <w:t>Примеры и направления:</w:t>
      </w:r>
    </w:p>
    <w:p w14:paraId="494690C7" w14:textId="77777777" w:rsidR="00930EC5" w:rsidRPr="00930EC5" w:rsidRDefault="00930EC5">
      <w:pPr>
        <w:numPr>
          <w:ilvl w:val="0"/>
          <w:numId w:val="14"/>
        </w:numPr>
        <w:spacing w:line="360" w:lineRule="auto"/>
        <w:jc w:val="both"/>
        <w:rPr>
          <w:lang w:val="ru-UA"/>
        </w:rPr>
      </w:pPr>
      <w:r w:rsidRPr="00930EC5">
        <w:rPr>
          <w:b/>
          <w:bCs/>
          <w:lang w:val="ru-UA"/>
        </w:rPr>
        <w:t>Электронные учебники и пособия.</w:t>
      </w:r>
      <w:r w:rsidRPr="00930EC5">
        <w:rPr>
          <w:lang w:val="ru-UA"/>
        </w:rPr>
        <w:t xml:space="preserve"> В последние годы учебники и другие образовательные материалы активно переводятся в цифровую форму. Эти материалы часто включают мультимедийные элементы, такие как видеоролики, анимации, ссылки на дополнительные ресурсы.</w:t>
      </w:r>
    </w:p>
    <w:p w14:paraId="332D008E" w14:textId="77777777" w:rsidR="00930EC5" w:rsidRPr="00930EC5" w:rsidRDefault="00930EC5">
      <w:pPr>
        <w:numPr>
          <w:ilvl w:val="0"/>
          <w:numId w:val="14"/>
        </w:numPr>
        <w:spacing w:line="360" w:lineRule="auto"/>
        <w:jc w:val="both"/>
        <w:rPr>
          <w:lang w:val="ru-UA"/>
        </w:rPr>
      </w:pPr>
      <w:r w:rsidRPr="00930EC5">
        <w:rPr>
          <w:b/>
          <w:bCs/>
          <w:lang w:val="ru-UA"/>
        </w:rPr>
        <w:lastRenderedPageBreak/>
        <w:t>Открытые образовательные ресурсы (OER).</w:t>
      </w:r>
      <w:r w:rsidRPr="00930EC5">
        <w:rPr>
          <w:lang w:val="ru-UA"/>
        </w:rPr>
        <w:t xml:space="preserve"> Университеты создают платформы для распространения открытых образовательных ресурсов, которые могут быть использованы бесплатно всеми заинтересованными.</w:t>
      </w:r>
    </w:p>
    <w:p w14:paraId="607B0E64" w14:textId="77777777" w:rsidR="00930EC5" w:rsidRPr="00930EC5" w:rsidRDefault="00930EC5">
      <w:pPr>
        <w:numPr>
          <w:ilvl w:val="0"/>
          <w:numId w:val="14"/>
        </w:numPr>
        <w:spacing w:line="360" w:lineRule="auto"/>
        <w:jc w:val="both"/>
        <w:rPr>
          <w:lang w:val="ru-UA"/>
        </w:rPr>
      </w:pPr>
      <w:r w:rsidRPr="00930EC5">
        <w:rPr>
          <w:b/>
          <w:bCs/>
          <w:lang w:val="ru-UA"/>
        </w:rPr>
        <w:t>Интерактивные учебные материалы.</w:t>
      </w:r>
      <w:r w:rsidRPr="00930EC5">
        <w:rPr>
          <w:lang w:val="ru-UA"/>
        </w:rPr>
        <w:t xml:space="preserve"> Интерактивные курсы, онлайн-лекции и симуляторы, которые помогают студентам лучше усваивать учебный материал.</w:t>
      </w:r>
    </w:p>
    <w:p w14:paraId="4550B419" w14:textId="77777777" w:rsidR="00930EC5" w:rsidRDefault="00930EC5" w:rsidP="00930EC5">
      <w:pPr>
        <w:spacing w:line="360" w:lineRule="auto"/>
        <w:ind w:firstLine="0"/>
        <w:jc w:val="both"/>
        <w:rPr>
          <w:b/>
          <w:bCs/>
          <w:lang w:val="ru-UA"/>
        </w:rPr>
      </w:pPr>
    </w:p>
    <w:p w14:paraId="6BE4051E" w14:textId="1FD18E66" w:rsidR="00930EC5" w:rsidRPr="00930EC5" w:rsidRDefault="00930EC5" w:rsidP="00930EC5">
      <w:pPr>
        <w:spacing w:line="360" w:lineRule="auto"/>
        <w:ind w:firstLine="0"/>
        <w:jc w:val="both"/>
        <w:rPr>
          <w:b/>
          <w:bCs/>
          <w:lang w:val="ru-UA"/>
        </w:rPr>
      </w:pPr>
      <w:r w:rsidRPr="00930EC5">
        <w:rPr>
          <w:b/>
          <w:bCs/>
          <w:lang w:val="ru-UA"/>
        </w:rPr>
        <w:t>Системы управления обучением (LMS)</w:t>
      </w:r>
    </w:p>
    <w:p w14:paraId="25A5343B" w14:textId="77777777" w:rsidR="00930EC5" w:rsidRPr="00930EC5" w:rsidRDefault="00930EC5" w:rsidP="00930EC5">
      <w:pPr>
        <w:spacing w:line="360" w:lineRule="auto"/>
        <w:ind w:firstLine="0"/>
        <w:jc w:val="both"/>
        <w:rPr>
          <w:lang w:val="ru-UA"/>
        </w:rPr>
      </w:pPr>
      <w:r w:rsidRPr="00930EC5">
        <w:rPr>
          <w:lang w:val="ru-UA"/>
        </w:rPr>
        <w:t>Системы управления обучением (Learning Management Systems, LMS) играют ключевую роль в организации образовательного процесса. LMS позволяет преподавателям и студентам взаимодействовать в онлайн-среде, управлять учебными курсами, отслеживать успеваемость и организовывать обучение.</w:t>
      </w:r>
    </w:p>
    <w:p w14:paraId="4DD1774D" w14:textId="77777777" w:rsidR="00930EC5" w:rsidRPr="00930EC5" w:rsidRDefault="00930EC5" w:rsidP="00930EC5">
      <w:pPr>
        <w:spacing w:line="360" w:lineRule="auto"/>
        <w:ind w:firstLine="0"/>
        <w:jc w:val="both"/>
        <w:rPr>
          <w:lang w:val="ru-UA"/>
        </w:rPr>
      </w:pPr>
      <w:r w:rsidRPr="00930EC5">
        <w:rPr>
          <w:b/>
          <w:bCs/>
          <w:lang w:val="ru-UA"/>
        </w:rPr>
        <w:t>Примеры и направления:</w:t>
      </w:r>
    </w:p>
    <w:p w14:paraId="77DAA3D4" w14:textId="77777777" w:rsidR="00930EC5" w:rsidRPr="00930EC5" w:rsidRDefault="00930EC5">
      <w:pPr>
        <w:numPr>
          <w:ilvl w:val="0"/>
          <w:numId w:val="15"/>
        </w:numPr>
        <w:spacing w:line="360" w:lineRule="auto"/>
        <w:jc w:val="both"/>
        <w:rPr>
          <w:lang w:val="ru-UA"/>
        </w:rPr>
      </w:pPr>
      <w:r w:rsidRPr="00930EC5">
        <w:rPr>
          <w:b/>
          <w:bCs/>
          <w:lang w:val="ru-UA"/>
        </w:rPr>
        <w:t>Moodle, Blackboard, Canvas.</w:t>
      </w:r>
      <w:r w:rsidRPr="00930EC5">
        <w:rPr>
          <w:lang w:val="ru-UA"/>
        </w:rPr>
        <w:t xml:space="preserve"> Эти платформы позволяют создавать учебные курсы, размещать материалы, проводить тестирование и проверку заданий, а также управлять расписанием.</w:t>
      </w:r>
    </w:p>
    <w:p w14:paraId="19CBFA92" w14:textId="77777777" w:rsidR="00930EC5" w:rsidRPr="00930EC5" w:rsidRDefault="00930EC5">
      <w:pPr>
        <w:numPr>
          <w:ilvl w:val="0"/>
          <w:numId w:val="15"/>
        </w:numPr>
        <w:spacing w:line="360" w:lineRule="auto"/>
        <w:jc w:val="both"/>
        <w:rPr>
          <w:lang w:val="ru-UA"/>
        </w:rPr>
      </w:pPr>
      <w:r w:rsidRPr="00930EC5">
        <w:rPr>
          <w:b/>
          <w:bCs/>
          <w:lang w:val="ru-UA"/>
        </w:rPr>
        <w:t>Система оценки успеваемости и обратной связи.</w:t>
      </w:r>
      <w:r w:rsidRPr="00930EC5">
        <w:rPr>
          <w:lang w:val="ru-UA"/>
        </w:rPr>
        <w:t xml:space="preserve"> Студенты могут сдавать задания, получать оценки и комментарии от преподавателей в реальном времени. Это значительно ускоряет процесс получения и обработки данных о студенте.</w:t>
      </w:r>
    </w:p>
    <w:p w14:paraId="415884F0" w14:textId="77777777" w:rsidR="00930EC5" w:rsidRPr="00930EC5" w:rsidRDefault="00930EC5">
      <w:pPr>
        <w:numPr>
          <w:ilvl w:val="0"/>
          <w:numId w:val="15"/>
        </w:numPr>
        <w:spacing w:line="360" w:lineRule="auto"/>
        <w:jc w:val="both"/>
        <w:rPr>
          <w:lang w:val="ru-UA"/>
        </w:rPr>
      </w:pPr>
      <w:r w:rsidRPr="00930EC5">
        <w:rPr>
          <w:b/>
          <w:bCs/>
          <w:lang w:val="ru-UA"/>
        </w:rPr>
        <w:t>Интеграция с другими системами.</w:t>
      </w:r>
      <w:r w:rsidRPr="00930EC5">
        <w:rPr>
          <w:lang w:val="ru-UA"/>
        </w:rPr>
        <w:t xml:space="preserve"> LMS может быть интегрирована с другими сервисами, такими как системы видеоконференций (Zoom, Microsoft Teams) и ресурсы для проведения практических занятий.</w:t>
      </w:r>
    </w:p>
    <w:p w14:paraId="1D2E99DE" w14:textId="77777777" w:rsidR="00930EC5" w:rsidRDefault="00930EC5" w:rsidP="00930EC5">
      <w:pPr>
        <w:spacing w:line="360" w:lineRule="auto"/>
        <w:ind w:firstLine="0"/>
        <w:jc w:val="both"/>
        <w:rPr>
          <w:b/>
          <w:bCs/>
          <w:lang w:val="ru-UA"/>
        </w:rPr>
      </w:pPr>
    </w:p>
    <w:p w14:paraId="7BF0B31E" w14:textId="32FC895E" w:rsidR="00930EC5" w:rsidRPr="00930EC5" w:rsidRDefault="00930EC5" w:rsidP="00930EC5">
      <w:pPr>
        <w:spacing w:line="360" w:lineRule="auto"/>
        <w:ind w:firstLine="0"/>
        <w:jc w:val="both"/>
        <w:rPr>
          <w:b/>
          <w:bCs/>
          <w:lang w:val="ru-UA"/>
        </w:rPr>
      </w:pPr>
      <w:r w:rsidRPr="00930EC5">
        <w:rPr>
          <w:b/>
          <w:bCs/>
          <w:lang w:val="ru-UA"/>
        </w:rPr>
        <w:t>Дистанционное и смешанное обучение</w:t>
      </w:r>
    </w:p>
    <w:p w14:paraId="5C146E1F" w14:textId="77777777" w:rsidR="00930EC5" w:rsidRPr="00930EC5" w:rsidRDefault="00930EC5" w:rsidP="00930EC5">
      <w:pPr>
        <w:spacing w:line="360" w:lineRule="auto"/>
        <w:ind w:firstLine="0"/>
        <w:jc w:val="both"/>
        <w:rPr>
          <w:lang w:val="ru-UA"/>
        </w:rPr>
      </w:pPr>
      <w:r w:rsidRPr="00930EC5">
        <w:rPr>
          <w:lang w:val="ru-UA"/>
        </w:rPr>
        <w:t xml:space="preserve">Системы дистанционного обучения позволяют значительно расширить доступ к образованию, особенно для студентов, которые не могут регулярно посещать учебные заведения. Дистанционное обучение также дает </w:t>
      </w:r>
      <w:r w:rsidRPr="00930EC5">
        <w:rPr>
          <w:lang w:val="ru-UA"/>
        </w:rPr>
        <w:lastRenderedPageBreak/>
        <w:t>возможность обучения в формате, который сочетает онлайн-курсы с очными занятиями, что называется смешанным обучением (blended learning).</w:t>
      </w:r>
    </w:p>
    <w:p w14:paraId="16D18E94" w14:textId="77777777" w:rsidR="00930EC5" w:rsidRPr="00930EC5" w:rsidRDefault="00930EC5" w:rsidP="00930EC5">
      <w:pPr>
        <w:spacing w:line="360" w:lineRule="auto"/>
        <w:ind w:firstLine="0"/>
        <w:jc w:val="both"/>
        <w:rPr>
          <w:lang w:val="ru-UA"/>
        </w:rPr>
      </w:pPr>
      <w:r w:rsidRPr="00930EC5">
        <w:rPr>
          <w:b/>
          <w:bCs/>
          <w:lang w:val="ru-UA"/>
        </w:rPr>
        <w:t>Примеры и направления:</w:t>
      </w:r>
    </w:p>
    <w:p w14:paraId="00578C27" w14:textId="77777777" w:rsidR="00930EC5" w:rsidRPr="00930EC5" w:rsidRDefault="00930EC5">
      <w:pPr>
        <w:numPr>
          <w:ilvl w:val="0"/>
          <w:numId w:val="16"/>
        </w:numPr>
        <w:spacing w:line="360" w:lineRule="auto"/>
        <w:jc w:val="both"/>
        <w:rPr>
          <w:lang w:val="ru-UA"/>
        </w:rPr>
      </w:pPr>
      <w:r w:rsidRPr="00930EC5">
        <w:rPr>
          <w:b/>
          <w:bCs/>
          <w:lang w:val="ru-UA"/>
        </w:rPr>
        <w:t>Онлайн-курсы и платформы.</w:t>
      </w:r>
      <w:r w:rsidRPr="00930EC5">
        <w:rPr>
          <w:lang w:val="ru-UA"/>
        </w:rPr>
        <w:t xml:space="preserve"> Онлайн-курсы позволяют студентам пройти обучение по широкому кругу дисциплин в любое время и в любом месте. Программы, такие как Coursera, edX, Udemy, активно используют университеты для создания открытых и платных курсов.</w:t>
      </w:r>
    </w:p>
    <w:p w14:paraId="39A8531D" w14:textId="77777777" w:rsidR="00930EC5" w:rsidRPr="00930EC5" w:rsidRDefault="00930EC5">
      <w:pPr>
        <w:numPr>
          <w:ilvl w:val="0"/>
          <w:numId w:val="16"/>
        </w:numPr>
        <w:spacing w:line="360" w:lineRule="auto"/>
        <w:jc w:val="both"/>
        <w:rPr>
          <w:lang w:val="ru-UA"/>
        </w:rPr>
      </w:pPr>
      <w:r w:rsidRPr="00930EC5">
        <w:rPr>
          <w:b/>
          <w:bCs/>
          <w:lang w:val="ru-UA"/>
        </w:rPr>
        <w:t>Виртуальные классы.</w:t>
      </w:r>
      <w:r w:rsidRPr="00930EC5">
        <w:rPr>
          <w:lang w:val="ru-UA"/>
        </w:rPr>
        <w:t xml:space="preserve"> Проведение лекций и семинаров в режиме видеоконференций через платформы, такие как Zoom, Google Meet, Microsoft Teams.</w:t>
      </w:r>
    </w:p>
    <w:p w14:paraId="09895A0E" w14:textId="77777777" w:rsidR="00930EC5" w:rsidRPr="00930EC5" w:rsidRDefault="00930EC5">
      <w:pPr>
        <w:numPr>
          <w:ilvl w:val="0"/>
          <w:numId w:val="16"/>
        </w:numPr>
        <w:spacing w:line="360" w:lineRule="auto"/>
        <w:jc w:val="both"/>
        <w:rPr>
          <w:lang w:val="ru-UA"/>
        </w:rPr>
      </w:pPr>
      <w:r w:rsidRPr="00930EC5">
        <w:rPr>
          <w:b/>
          <w:bCs/>
          <w:lang w:val="ru-UA"/>
        </w:rPr>
        <w:t>Виртуальные лаборатории и практические занятия.</w:t>
      </w:r>
      <w:r w:rsidRPr="00930EC5">
        <w:rPr>
          <w:lang w:val="ru-UA"/>
        </w:rPr>
        <w:t xml:space="preserve"> Для некоторых направлений, таких как медицинские, инженерные и технические, создаются виртуальные лаборатории, которые позволяют студентам проводить практические занятия в условиях, приближенных к реальным, без необходимости физического присутствия в лаборатории.</w:t>
      </w:r>
    </w:p>
    <w:p w14:paraId="2BA1AFC4" w14:textId="77777777" w:rsidR="00930EC5" w:rsidRPr="00AF473C" w:rsidRDefault="00930EC5" w:rsidP="00AF473C">
      <w:pPr>
        <w:spacing w:line="360" w:lineRule="auto"/>
        <w:ind w:firstLine="0"/>
        <w:jc w:val="both"/>
        <w:rPr>
          <w:lang w:val="ru-UA"/>
        </w:rPr>
      </w:pPr>
    </w:p>
    <w:sectPr w:rsidR="00930EC5" w:rsidRPr="00AF473C" w:rsidSect="007E3461">
      <w:headerReference w:type="default" r:id="rId8"/>
      <w:pgSz w:w="11906" w:h="16838"/>
      <w:pgMar w:top="1134" w:right="851" w:bottom="1134" w:left="1701" w:header="284" w:footer="284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12D0CE" w14:textId="77777777" w:rsidR="002C0E33" w:rsidRDefault="002C0E33" w:rsidP="003F118B">
      <w:r>
        <w:separator/>
      </w:r>
    </w:p>
  </w:endnote>
  <w:endnote w:type="continuationSeparator" w:id="0">
    <w:p w14:paraId="0BFE8E69" w14:textId="77777777" w:rsidR="002C0E33" w:rsidRDefault="002C0E33" w:rsidP="003F11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011C31" w14:textId="77777777" w:rsidR="002C0E33" w:rsidRDefault="002C0E33" w:rsidP="003F118B">
      <w:r>
        <w:separator/>
      </w:r>
    </w:p>
  </w:footnote>
  <w:footnote w:type="continuationSeparator" w:id="0">
    <w:p w14:paraId="77739309" w14:textId="77777777" w:rsidR="002C0E33" w:rsidRDefault="002C0E33" w:rsidP="003F11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0B11B3" w14:textId="2176F5AB" w:rsidR="00762A9B" w:rsidRDefault="00762A9B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355873"/>
    <w:multiLevelType w:val="multilevel"/>
    <w:tmpl w:val="D48C8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4F1923"/>
    <w:multiLevelType w:val="multilevel"/>
    <w:tmpl w:val="2DA68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F05DAB"/>
    <w:multiLevelType w:val="multilevel"/>
    <w:tmpl w:val="7BEC9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475077"/>
    <w:multiLevelType w:val="multilevel"/>
    <w:tmpl w:val="41B05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AE0B6F"/>
    <w:multiLevelType w:val="multilevel"/>
    <w:tmpl w:val="AA922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2F12B1"/>
    <w:multiLevelType w:val="multilevel"/>
    <w:tmpl w:val="98EAC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C86A50"/>
    <w:multiLevelType w:val="multilevel"/>
    <w:tmpl w:val="8C04F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700215"/>
    <w:multiLevelType w:val="multilevel"/>
    <w:tmpl w:val="0C3A4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4E48F4"/>
    <w:multiLevelType w:val="multilevel"/>
    <w:tmpl w:val="F2E60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D7459B"/>
    <w:multiLevelType w:val="multilevel"/>
    <w:tmpl w:val="2898C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1045DE"/>
    <w:multiLevelType w:val="multilevel"/>
    <w:tmpl w:val="524ED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2A4F0F"/>
    <w:multiLevelType w:val="multilevel"/>
    <w:tmpl w:val="4F46A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142936"/>
    <w:multiLevelType w:val="multilevel"/>
    <w:tmpl w:val="55262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2074C8"/>
    <w:multiLevelType w:val="multilevel"/>
    <w:tmpl w:val="BDE20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0CE57A7"/>
    <w:multiLevelType w:val="multilevel"/>
    <w:tmpl w:val="C310E1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7A13039"/>
    <w:multiLevelType w:val="multilevel"/>
    <w:tmpl w:val="8DCAE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3505291">
    <w:abstractNumId w:val="4"/>
  </w:num>
  <w:num w:numId="2" w16cid:durableId="1864856910">
    <w:abstractNumId w:val="12"/>
  </w:num>
  <w:num w:numId="3" w16cid:durableId="1511680847">
    <w:abstractNumId w:val="6"/>
  </w:num>
  <w:num w:numId="4" w16cid:durableId="533731377">
    <w:abstractNumId w:val="10"/>
  </w:num>
  <w:num w:numId="5" w16cid:durableId="1601059786">
    <w:abstractNumId w:val="14"/>
  </w:num>
  <w:num w:numId="6" w16cid:durableId="1035692533">
    <w:abstractNumId w:val="13"/>
  </w:num>
  <w:num w:numId="7" w16cid:durableId="1495030740">
    <w:abstractNumId w:val="5"/>
  </w:num>
  <w:num w:numId="8" w16cid:durableId="644818646">
    <w:abstractNumId w:val="1"/>
  </w:num>
  <w:num w:numId="9" w16cid:durableId="1087576347">
    <w:abstractNumId w:val="3"/>
  </w:num>
  <w:num w:numId="10" w16cid:durableId="196748004">
    <w:abstractNumId w:val="0"/>
  </w:num>
  <w:num w:numId="11" w16cid:durableId="899054027">
    <w:abstractNumId w:val="9"/>
  </w:num>
  <w:num w:numId="12" w16cid:durableId="314727734">
    <w:abstractNumId w:val="7"/>
  </w:num>
  <w:num w:numId="13" w16cid:durableId="941913365">
    <w:abstractNumId w:val="8"/>
  </w:num>
  <w:num w:numId="14" w16cid:durableId="2066100709">
    <w:abstractNumId w:val="15"/>
  </w:num>
  <w:num w:numId="15" w16cid:durableId="462504527">
    <w:abstractNumId w:val="11"/>
  </w:num>
  <w:num w:numId="16" w16cid:durableId="2031058678">
    <w:abstractNumId w:val="2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236D"/>
    <w:rsid w:val="000065AB"/>
    <w:rsid w:val="000770BE"/>
    <w:rsid w:val="000A1160"/>
    <w:rsid w:val="000B3EF9"/>
    <w:rsid w:val="000F20C4"/>
    <w:rsid w:val="001244E0"/>
    <w:rsid w:val="00164BDA"/>
    <w:rsid w:val="00176AEF"/>
    <w:rsid w:val="001872BF"/>
    <w:rsid w:val="001A5DAB"/>
    <w:rsid w:val="001D0ECD"/>
    <w:rsid w:val="001D6496"/>
    <w:rsid w:val="002069C7"/>
    <w:rsid w:val="002562EB"/>
    <w:rsid w:val="00271016"/>
    <w:rsid w:val="002903B9"/>
    <w:rsid w:val="002950BF"/>
    <w:rsid w:val="002C0E33"/>
    <w:rsid w:val="002F4132"/>
    <w:rsid w:val="00307D45"/>
    <w:rsid w:val="003161D5"/>
    <w:rsid w:val="00365B64"/>
    <w:rsid w:val="00395FAF"/>
    <w:rsid w:val="003E00F5"/>
    <w:rsid w:val="003E1D51"/>
    <w:rsid w:val="003E6D54"/>
    <w:rsid w:val="003F118B"/>
    <w:rsid w:val="00402409"/>
    <w:rsid w:val="004466EB"/>
    <w:rsid w:val="00455129"/>
    <w:rsid w:val="00474359"/>
    <w:rsid w:val="004F439E"/>
    <w:rsid w:val="004F6428"/>
    <w:rsid w:val="00504A2F"/>
    <w:rsid w:val="00507FFA"/>
    <w:rsid w:val="00537751"/>
    <w:rsid w:val="00543084"/>
    <w:rsid w:val="00544F51"/>
    <w:rsid w:val="00547B5A"/>
    <w:rsid w:val="0056776E"/>
    <w:rsid w:val="00575445"/>
    <w:rsid w:val="00593684"/>
    <w:rsid w:val="005B7049"/>
    <w:rsid w:val="005C6EF8"/>
    <w:rsid w:val="005D046B"/>
    <w:rsid w:val="005D71F4"/>
    <w:rsid w:val="005E7EAE"/>
    <w:rsid w:val="005F328C"/>
    <w:rsid w:val="00624CD4"/>
    <w:rsid w:val="006305F3"/>
    <w:rsid w:val="0063783E"/>
    <w:rsid w:val="006927C5"/>
    <w:rsid w:val="006A7DC1"/>
    <w:rsid w:val="006B1DBE"/>
    <w:rsid w:val="006C176B"/>
    <w:rsid w:val="006D7A6B"/>
    <w:rsid w:val="006F072C"/>
    <w:rsid w:val="007219C1"/>
    <w:rsid w:val="007279B9"/>
    <w:rsid w:val="00742889"/>
    <w:rsid w:val="00746D34"/>
    <w:rsid w:val="007470D0"/>
    <w:rsid w:val="00762A9B"/>
    <w:rsid w:val="0076510F"/>
    <w:rsid w:val="0077761E"/>
    <w:rsid w:val="00784F96"/>
    <w:rsid w:val="00786031"/>
    <w:rsid w:val="007873B1"/>
    <w:rsid w:val="007D4ECB"/>
    <w:rsid w:val="007D5690"/>
    <w:rsid w:val="007E3461"/>
    <w:rsid w:val="0080236D"/>
    <w:rsid w:val="00802593"/>
    <w:rsid w:val="00803CCF"/>
    <w:rsid w:val="00815D75"/>
    <w:rsid w:val="00817131"/>
    <w:rsid w:val="00825D18"/>
    <w:rsid w:val="00827A36"/>
    <w:rsid w:val="008327CF"/>
    <w:rsid w:val="00834491"/>
    <w:rsid w:val="00850076"/>
    <w:rsid w:val="0085349D"/>
    <w:rsid w:val="008622EB"/>
    <w:rsid w:val="00875936"/>
    <w:rsid w:val="008C211E"/>
    <w:rsid w:val="008C4153"/>
    <w:rsid w:val="008F2CFC"/>
    <w:rsid w:val="00910CE1"/>
    <w:rsid w:val="00921043"/>
    <w:rsid w:val="009308E3"/>
    <w:rsid w:val="00930EC5"/>
    <w:rsid w:val="00960354"/>
    <w:rsid w:val="00960684"/>
    <w:rsid w:val="0098340A"/>
    <w:rsid w:val="00992643"/>
    <w:rsid w:val="00993DF6"/>
    <w:rsid w:val="009947C4"/>
    <w:rsid w:val="009C0B0E"/>
    <w:rsid w:val="009C2AB5"/>
    <w:rsid w:val="009C52B7"/>
    <w:rsid w:val="009D4907"/>
    <w:rsid w:val="009D51E8"/>
    <w:rsid w:val="00A14362"/>
    <w:rsid w:val="00A22079"/>
    <w:rsid w:val="00A2622D"/>
    <w:rsid w:val="00A7026F"/>
    <w:rsid w:val="00A80C5C"/>
    <w:rsid w:val="00A94B8C"/>
    <w:rsid w:val="00AB3B6D"/>
    <w:rsid w:val="00AF40EF"/>
    <w:rsid w:val="00AF473C"/>
    <w:rsid w:val="00B10D9D"/>
    <w:rsid w:val="00B225FD"/>
    <w:rsid w:val="00B5555A"/>
    <w:rsid w:val="00B6630D"/>
    <w:rsid w:val="00B73EF2"/>
    <w:rsid w:val="00BB15FD"/>
    <w:rsid w:val="00BE089E"/>
    <w:rsid w:val="00BE1F07"/>
    <w:rsid w:val="00C41BCD"/>
    <w:rsid w:val="00C4642E"/>
    <w:rsid w:val="00C93AA9"/>
    <w:rsid w:val="00C95255"/>
    <w:rsid w:val="00CF441D"/>
    <w:rsid w:val="00CF4F13"/>
    <w:rsid w:val="00CF7127"/>
    <w:rsid w:val="00D06797"/>
    <w:rsid w:val="00D1247A"/>
    <w:rsid w:val="00D2204E"/>
    <w:rsid w:val="00D52683"/>
    <w:rsid w:val="00D60EC4"/>
    <w:rsid w:val="00D72663"/>
    <w:rsid w:val="00D9357F"/>
    <w:rsid w:val="00DA36A2"/>
    <w:rsid w:val="00DA6ACF"/>
    <w:rsid w:val="00DB4F9A"/>
    <w:rsid w:val="00DD79BA"/>
    <w:rsid w:val="00E06F1F"/>
    <w:rsid w:val="00E36C88"/>
    <w:rsid w:val="00E502B4"/>
    <w:rsid w:val="00E5337B"/>
    <w:rsid w:val="00E72EB4"/>
    <w:rsid w:val="00EA75BB"/>
    <w:rsid w:val="00EC4A63"/>
    <w:rsid w:val="00ED49D1"/>
    <w:rsid w:val="00ED6957"/>
    <w:rsid w:val="00EF4639"/>
    <w:rsid w:val="00EF463D"/>
    <w:rsid w:val="00EF70D8"/>
    <w:rsid w:val="00F3502F"/>
    <w:rsid w:val="00F5047B"/>
    <w:rsid w:val="00FB354E"/>
    <w:rsid w:val="00FC67AF"/>
    <w:rsid w:val="00FD1C32"/>
    <w:rsid w:val="00FD6E34"/>
    <w:rsid w:val="00FE12BA"/>
    <w:rsid w:val="00FE4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C9AB42"/>
  <w15:docId w15:val="{4863C084-D103-4212-AC62-AE2CB38DC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706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Реферат и типо таких"/>
    <w:qFormat/>
    <w:rsid w:val="00EF463D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6776E"/>
    <w:pPr>
      <w:keepNext/>
      <w:keepLines/>
      <w:spacing w:before="240" w:line="276" w:lineRule="auto"/>
      <w:outlineLvl w:val="0"/>
    </w:pPr>
    <w:rPr>
      <w:rFonts w:eastAsiaTheme="majorEastAsia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3783E"/>
    <w:pPr>
      <w:keepNext/>
      <w:keepLines/>
      <w:spacing w:before="20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3775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D51E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B7049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6776E"/>
    <w:rPr>
      <w:rFonts w:ascii="Times New Roman" w:eastAsiaTheme="majorEastAsia" w:hAnsi="Times New Roman" w:cstheme="majorBidi"/>
      <w:sz w:val="32"/>
      <w:szCs w:val="32"/>
    </w:rPr>
  </w:style>
  <w:style w:type="paragraph" w:styleId="a3">
    <w:name w:val="List Paragraph"/>
    <w:basedOn w:val="a"/>
    <w:uiPriority w:val="34"/>
    <w:qFormat/>
    <w:rsid w:val="00875936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53775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4">
    <w:name w:val="Strong"/>
    <w:basedOn w:val="a0"/>
    <w:uiPriority w:val="22"/>
    <w:qFormat/>
    <w:rsid w:val="00DB4F9A"/>
    <w:rPr>
      <w:b/>
      <w:bCs/>
    </w:rPr>
  </w:style>
  <w:style w:type="paragraph" w:styleId="a5">
    <w:name w:val="header"/>
    <w:basedOn w:val="a"/>
    <w:link w:val="a6"/>
    <w:uiPriority w:val="99"/>
    <w:unhideWhenUsed/>
    <w:rsid w:val="003F118B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3F118B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3F118B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3F118B"/>
    <w:rPr>
      <w:rFonts w:ascii="Times New Roman" w:hAnsi="Times New Roman"/>
      <w:sz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D51E8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paragraph" w:styleId="a9">
    <w:name w:val="Normal (Web)"/>
    <w:basedOn w:val="a"/>
    <w:uiPriority w:val="99"/>
    <w:unhideWhenUsed/>
    <w:rsid w:val="00802593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3783E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paragraph" w:styleId="aa">
    <w:name w:val="TOC Heading"/>
    <w:basedOn w:val="1"/>
    <w:next w:val="a"/>
    <w:uiPriority w:val="39"/>
    <w:unhideWhenUsed/>
    <w:qFormat/>
    <w:rsid w:val="00815D75"/>
    <w:pPr>
      <w:spacing w:before="480"/>
      <w:ind w:firstLine="0"/>
      <w:jc w:val="left"/>
      <w:outlineLvl w:val="9"/>
    </w:pPr>
    <w:rPr>
      <w:rFonts w:asciiTheme="majorHAnsi" w:hAnsiTheme="majorHAnsi"/>
      <w:b/>
      <w:bCs/>
      <w:color w:val="2F5496" w:themeColor="accent1" w:themeShade="BF"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93DF6"/>
    <w:pPr>
      <w:tabs>
        <w:tab w:val="right" w:leader="dot" w:pos="9345"/>
      </w:tabs>
      <w:spacing w:after="100"/>
    </w:pPr>
    <w:rPr>
      <w:rFonts w:cs="Times New Roman"/>
      <w:noProof/>
    </w:rPr>
  </w:style>
  <w:style w:type="paragraph" w:styleId="21">
    <w:name w:val="toc 2"/>
    <w:basedOn w:val="a"/>
    <w:next w:val="a"/>
    <w:autoRedefine/>
    <w:uiPriority w:val="39"/>
    <w:unhideWhenUsed/>
    <w:rsid w:val="00815D75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815D75"/>
    <w:pPr>
      <w:spacing w:after="100"/>
      <w:ind w:left="560"/>
    </w:pPr>
  </w:style>
  <w:style w:type="character" w:styleId="ab">
    <w:name w:val="Hyperlink"/>
    <w:basedOn w:val="a0"/>
    <w:uiPriority w:val="99"/>
    <w:unhideWhenUsed/>
    <w:rsid w:val="00815D75"/>
    <w:rPr>
      <w:color w:val="0563C1" w:themeColor="hyperlink"/>
      <w:u w:val="single"/>
    </w:rPr>
  </w:style>
  <w:style w:type="paragraph" w:styleId="ac">
    <w:name w:val="Balloon Text"/>
    <w:basedOn w:val="a"/>
    <w:link w:val="ad"/>
    <w:uiPriority w:val="99"/>
    <w:semiHidden/>
    <w:unhideWhenUsed/>
    <w:rsid w:val="00815D75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815D75"/>
    <w:rPr>
      <w:rFonts w:ascii="Tahoma" w:hAnsi="Tahoma" w:cs="Tahoma"/>
      <w:sz w:val="16"/>
      <w:szCs w:val="16"/>
    </w:rPr>
  </w:style>
  <w:style w:type="character" w:customStyle="1" w:styleId="50">
    <w:name w:val="Заголовок 5 Знак"/>
    <w:basedOn w:val="a0"/>
    <w:link w:val="5"/>
    <w:uiPriority w:val="9"/>
    <w:semiHidden/>
    <w:rsid w:val="005B7049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table" w:styleId="ae">
    <w:name w:val="Table Grid"/>
    <w:basedOn w:val="a1"/>
    <w:uiPriority w:val="39"/>
    <w:rsid w:val="005B70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Unresolved Mention"/>
    <w:basedOn w:val="a0"/>
    <w:uiPriority w:val="99"/>
    <w:semiHidden/>
    <w:unhideWhenUsed/>
    <w:rsid w:val="00176AEF"/>
    <w:rPr>
      <w:color w:val="605E5C"/>
      <w:shd w:val="clear" w:color="auto" w:fill="E1DFDD"/>
    </w:rPr>
  </w:style>
  <w:style w:type="character" w:customStyle="1" w:styleId="truncate">
    <w:name w:val="truncate"/>
    <w:basedOn w:val="a0"/>
    <w:rsid w:val="00575445"/>
  </w:style>
  <w:style w:type="paragraph" w:styleId="af0">
    <w:name w:val="No Spacing"/>
    <w:uiPriority w:val="1"/>
    <w:qFormat/>
    <w:rsid w:val="003E6D54"/>
    <w:rPr>
      <w:rFonts w:ascii="Times New Roman" w:hAnsi="Times New Roman"/>
      <w:sz w:val="28"/>
    </w:rPr>
  </w:style>
  <w:style w:type="paragraph" w:styleId="HTML">
    <w:name w:val="HTML Preformatted"/>
    <w:basedOn w:val="a"/>
    <w:link w:val="HTML0"/>
    <w:uiPriority w:val="99"/>
    <w:semiHidden/>
    <w:unhideWhenUsed/>
    <w:rsid w:val="006378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eastAsiaTheme="minorEastAsia" w:hAnsi="Courier New" w:cs="Courier New"/>
      <w:sz w:val="20"/>
      <w:szCs w:val="20"/>
      <w:lang w:eastAsia="zh-CN" w:bidi="hi-IN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3783E"/>
    <w:rPr>
      <w:rFonts w:ascii="Courier New" w:eastAsiaTheme="minorEastAsia" w:hAnsi="Courier New" w:cs="Courier New"/>
      <w:sz w:val="20"/>
      <w:szCs w:val="20"/>
      <w:lang w:eastAsia="zh-CN" w:bidi="hi-IN"/>
    </w:rPr>
  </w:style>
  <w:style w:type="paragraph" w:customStyle="1" w:styleId="just">
    <w:name w:val="just"/>
    <w:basedOn w:val="a"/>
    <w:rsid w:val="0063783E"/>
    <w:pPr>
      <w:spacing w:before="100" w:beforeAutospacing="1" w:after="100" w:afterAutospacing="1"/>
      <w:ind w:firstLine="0"/>
      <w:jc w:val="left"/>
    </w:pPr>
    <w:rPr>
      <w:rFonts w:eastAsiaTheme="minorEastAsia" w:cs="Times New Roman"/>
      <w:sz w:val="24"/>
      <w:szCs w:val="24"/>
      <w:lang w:eastAsia="zh-CN" w:bidi="hi-IN"/>
    </w:rPr>
  </w:style>
  <w:style w:type="paragraph" w:customStyle="1" w:styleId="sel">
    <w:name w:val="sel"/>
    <w:basedOn w:val="a"/>
    <w:rsid w:val="0063783E"/>
    <w:pPr>
      <w:spacing w:before="100" w:beforeAutospacing="1" w:after="100" w:afterAutospacing="1"/>
      <w:ind w:firstLine="0"/>
      <w:jc w:val="left"/>
    </w:pPr>
    <w:rPr>
      <w:rFonts w:eastAsiaTheme="minorEastAsia" w:cs="Times New Roman"/>
      <w:sz w:val="24"/>
      <w:szCs w:val="24"/>
      <w:lang w:eastAsia="zh-CN" w:bidi="hi-IN"/>
    </w:rPr>
  </w:style>
  <w:style w:type="character" w:customStyle="1" w:styleId="ds-markdown-cite">
    <w:name w:val="ds-markdown-cite"/>
    <w:basedOn w:val="a0"/>
    <w:rsid w:val="004466EB"/>
  </w:style>
  <w:style w:type="character" w:styleId="af1">
    <w:name w:val="FollowedHyperlink"/>
    <w:basedOn w:val="a0"/>
    <w:uiPriority w:val="99"/>
    <w:semiHidden/>
    <w:unhideWhenUsed/>
    <w:rsid w:val="000F20C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73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82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5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05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76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9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6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44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2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036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263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494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132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22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7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8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3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8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178831">
          <w:marLeft w:val="0"/>
          <w:marRight w:val="0"/>
          <w:marTop w:val="0"/>
          <w:marBottom w:val="8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22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989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9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4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6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4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632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189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175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2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2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9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6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4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26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8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23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181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556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837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4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1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0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0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4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7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7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78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80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609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090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9417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6703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4383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8769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032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6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8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77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55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2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34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52739">
          <w:marLeft w:val="0"/>
          <w:marRight w:val="0"/>
          <w:marTop w:val="2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9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69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9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3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0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99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1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9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6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4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33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5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5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0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1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8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4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3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04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79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2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32636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24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0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6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76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4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14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87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275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8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0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3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0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72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5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27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964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437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3837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3484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308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9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94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47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1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95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31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2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9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3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60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3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8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4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752950">
          <w:marLeft w:val="0"/>
          <w:marRight w:val="0"/>
          <w:marTop w:val="0"/>
          <w:marBottom w:val="8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3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10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031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4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7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3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7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0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3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2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5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12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2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30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266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986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2009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3280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5593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6561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0260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0540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50312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17703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62231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9950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02594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72176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15912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795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118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503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19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34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8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1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9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834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7803246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961277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232315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03432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85614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504971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340816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324744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953560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401903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709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4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09821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48002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18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7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1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0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4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5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1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9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6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4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1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7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8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9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0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5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8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9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6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2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7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7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9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96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1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524408">
              <w:marLeft w:val="0"/>
              <w:marRight w:val="0"/>
              <w:marTop w:val="0"/>
              <w:marBottom w:val="0"/>
              <w:divBdr>
                <w:top w:val="single" w:sz="6" w:space="0" w:color="9F9FDA"/>
                <w:left w:val="single" w:sz="6" w:space="0" w:color="9F9FDA"/>
                <w:bottom w:val="single" w:sz="6" w:space="0" w:color="9F9FDA"/>
                <w:right w:val="single" w:sz="6" w:space="0" w:color="9F9FDA"/>
              </w:divBdr>
              <w:divsChild>
                <w:div w:id="204086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98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866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608871">
              <w:marLeft w:val="0"/>
              <w:marRight w:val="0"/>
              <w:marTop w:val="0"/>
              <w:marBottom w:val="0"/>
              <w:divBdr>
                <w:top w:val="single" w:sz="6" w:space="0" w:color="9F9FDA"/>
                <w:left w:val="single" w:sz="6" w:space="0" w:color="9F9FDA"/>
                <w:bottom w:val="single" w:sz="6" w:space="0" w:color="9F9FDA"/>
                <w:right w:val="single" w:sz="6" w:space="0" w:color="9F9FDA"/>
              </w:divBdr>
              <w:divsChild>
                <w:div w:id="121604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09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558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574783">
              <w:marLeft w:val="0"/>
              <w:marRight w:val="0"/>
              <w:marTop w:val="0"/>
              <w:marBottom w:val="0"/>
              <w:divBdr>
                <w:top w:val="single" w:sz="6" w:space="0" w:color="9F9FDA"/>
                <w:left w:val="single" w:sz="6" w:space="0" w:color="9F9FDA"/>
                <w:bottom w:val="single" w:sz="6" w:space="0" w:color="9F9FDA"/>
                <w:right w:val="single" w:sz="6" w:space="0" w:color="9F9FDA"/>
              </w:divBdr>
              <w:divsChild>
                <w:div w:id="212102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9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217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4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0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3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9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13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97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57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655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86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4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77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79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086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8555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0635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473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4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21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3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70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699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871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9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7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7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73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32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662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0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3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0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6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4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0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1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94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7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259839">
                  <w:marLeft w:val="0"/>
                  <w:marRight w:val="0"/>
                  <w:marTop w:val="0"/>
                  <w:marBottom w:val="0"/>
                  <w:divBdr>
                    <w:top w:val="single" w:sz="6" w:space="0" w:color="9F9FDA"/>
                    <w:left w:val="single" w:sz="6" w:space="0" w:color="9F9FDA"/>
                    <w:bottom w:val="single" w:sz="6" w:space="0" w:color="9F9FDA"/>
                    <w:right w:val="single" w:sz="6" w:space="0" w:color="9F9FDA"/>
                  </w:divBdr>
                  <w:divsChild>
                    <w:div w:id="77359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659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609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577203">
                  <w:marLeft w:val="0"/>
                  <w:marRight w:val="0"/>
                  <w:marTop w:val="0"/>
                  <w:marBottom w:val="0"/>
                  <w:divBdr>
                    <w:top w:val="single" w:sz="6" w:space="0" w:color="9F9FDA"/>
                    <w:left w:val="single" w:sz="6" w:space="0" w:color="9F9FDA"/>
                    <w:bottom w:val="single" w:sz="6" w:space="0" w:color="9F9FDA"/>
                    <w:right w:val="single" w:sz="6" w:space="0" w:color="9F9FDA"/>
                  </w:divBdr>
                  <w:divsChild>
                    <w:div w:id="93814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470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824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592198">
                  <w:marLeft w:val="0"/>
                  <w:marRight w:val="0"/>
                  <w:marTop w:val="0"/>
                  <w:marBottom w:val="0"/>
                  <w:divBdr>
                    <w:top w:val="single" w:sz="6" w:space="0" w:color="9F9FDA"/>
                    <w:left w:val="single" w:sz="6" w:space="0" w:color="9F9FDA"/>
                    <w:bottom w:val="single" w:sz="6" w:space="0" w:color="9F9FDA"/>
                    <w:right w:val="single" w:sz="6" w:space="0" w:color="9F9FDA"/>
                  </w:divBdr>
                  <w:divsChild>
                    <w:div w:id="535656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385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745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135993">
                  <w:marLeft w:val="0"/>
                  <w:marRight w:val="0"/>
                  <w:marTop w:val="0"/>
                  <w:marBottom w:val="0"/>
                  <w:divBdr>
                    <w:top w:val="single" w:sz="6" w:space="0" w:color="9F9FDA"/>
                    <w:left w:val="single" w:sz="6" w:space="0" w:color="9F9FDA"/>
                    <w:bottom w:val="single" w:sz="6" w:space="0" w:color="9F9FDA"/>
                    <w:right w:val="single" w:sz="6" w:space="0" w:color="9F9FDA"/>
                  </w:divBdr>
                  <w:divsChild>
                    <w:div w:id="1010596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972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794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4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3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8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8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9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1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1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4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9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5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7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2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9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0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1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0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2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49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5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2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5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7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4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2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8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2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4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6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7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2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3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5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3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7CB190-E4BF-46CA-B4BB-79DF30FCD5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901</TotalTime>
  <Pages>1</Pages>
  <Words>2316</Words>
  <Characters>13203</Characters>
  <Application>Microsoft Office Word</Application>
  <DocSecurity>0</DocSecurity>
  <Lines>110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Авдеев</dc:creator>
  <cp:keywords/>
  <dc:description/>
  <cp:lastModifiedBy>Игорь Авдеев</cp:lastModifiedBy>
  <cp:revision>121</cp:revision>
  <dcterms:created xsi:type="dcterms:W3CDTF">2024-06-03T15:24:00Z</dcterms:created>
  <dcterms:modified xsi:type="dcterms:W3CDTF">2025-02-23T10:15:00Z</dcterms:modified>
</cp:coreProperties>
</file>