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B1A9F" w14:textId="77777777" w:rsidR="00EF3BD0" w:rsidRDefault="00EF3BD0" w:rsidP="00EF3BD0">
      <w:pPr>
        <w:ind w:left="1416" w:firstLine="708"/>
        <w:rPr>
          <w:rFonts w:cs="Times New Roman"/>
        </w:rPr>
      </w:pPr>
      <w:r>
        <w:rPr>
          <w:rFonts w:cs="Times New Roman"/>
        </w:rPr>
        <w:t xml:space="preserve">Министерство общего и молодёжной политики </w:t>
      </w:r>
    </w:p>
    <w:p w14:paraId="498911F7" w14:textId="77777777" w:rsidR="00EF3BD0" w:rsidRDefault="00EF3BD0" w:rsidP="00EF3BD0">
      <w:pPr>
        <w:jc w:val="center"/>
        <w:rPr>
          <w:rFonts w:cs="Times New Roman"/>
        </w:rPr>
      </w:pPr>
      <w:r>
        <w:rPr>
          <w:rFonts w:cs="Times New Roman"/>
        </w:rPr>
        <w:t>Свердловской области</w:t>
      </w:r>
    </w:p>
    <w:p w14:paraId="2A830028" w14:textId="77777777" w:rsidR="00EF3BD0" w:rsidRDefault="00EF3BD0" w:rsidP="00EF3BD0">
      <w:pPr>
        <w:ind w:firstLine="2"/>
        <w:jc w:val="center"/>
        <w:rPr>
          <w:rFonts w:cs="Times New Roman"/>
        </w:rPr>
      </w:pPr>
      <w:r>
        <w:rPr>
          <w:rFonts w:cs="Times New Roman"/>
        </w:rPr>
        <w:t>ГБПОУ СО «Красноуфимский педагогический колледж»</w:t>
      </w:r>
    </w:p>
    <w:p w14:paraId="7EA9C6AF" w14:textId="77777777" w:rsidR="00EF3BD0" w:rsidRDefault="00EF3BD0" w:rsidP="00EF3BD0">
      <w:pPr>
        <w:ind w:firstLine="4"/>
        <w:jc w:val="center"/>
        <w:rPr>
          <w:rFonts w:cs="Times New Roman"/>
        </w:rPr>
      </w:pPr>
    </w:p>
    <w:p w14:paraId="523824B4" w14:textId="77777777" w:rsidR="00EF3BD0" w:rsidRDefault="00EF3BD0" w:rsidP="00EF3BD0">
      <w:pPr>
        <w:ind w:firstLine="4"/>
        <w:jc w:val="center"/>
        <w:rPr>
          <w:rFonts w:cs="Times New Roman"/>
        </w:rPr>
      </w:pPr>
    </w:p>
    <w:p w14:paraId="4EE4F46B" w14:textId="77777777" w:rsidR="00EF3BD0" w:rsidRDefault="00EF3BD0" w:rsidP="00EF3BD0">
      <w:pPr>
        <w:rPr>
          <w:rFonts w:cs="Times New Roman"/>
        </w:rPr>
      </w:pPr>
    </w:p>
    <w:p w14:paraId="40817D58" w14:textId="77777777" w:rsidR="00EF3BD0" w:rsidRDefault="00EF3BD0" w:rsidP="00EF3BD0">
      <w:pPr>
        <w:rPr>
          <w:rFonts w:cs="Times New Roman"/>
        </w:rPr>
      </w:pPr>
    </w:p>
    <w:p w14:paraId="42B275F4" w14:textId="77777777" w:rsidR="00EF3BD0" w:rsidRDefault="00EF3BD0" w:rsidP="00EF3BD0">
      <w:pPr>
        <w:ind w:firstLine="4"/>
        <w:jc w:val="center"/>
        <w:rPr>
          <w:rFonts w:cs="Times New Roman"/>
        </w:rPr>
      </w:pPr>
    </w:p>
    <w:p w14:paraId="5363FB70" w14:textId="77777777" w:rsidR="00EF3BD0" w:rsidRDefault="00EF3BD0" w:rsidP="00EF3BD0">
      <w:pPr>
        <w:ind w:firstLine="4"/>
        <w:jc w:val="center"/>
        <w:rPr>
          <w:rFonts w:cs="Times New Roman"/>
        </w:rPr>
      </w:pPr>
    </w:p>
    <w:p w14:paraId="3DB1E3CF" w14:textId="77777777" w:rsidR="00EF3BD0" w:rsidRDefault="00EF3BD0" w:rsidP="00EF3BD0">
      <w:pPr>
        <w:ind w:firstLine="4"/>
        <w:jc w:val="center"/>
        <w:rPr>
          <w:rFonts w:cs="Times New Roman"/>
        </w:rPr>
      </w:pPr>
    </w:p>
    <w:p w14:paraId="6C7D5A28" w14:textId="77777777" w:rsidR="00EF3BD0" w:rsidRDefault="00EF3BD0" w:rsidP="00EF3BD0">
      <w:pPr>
        <w:ind w:firstLine="4"/>
        <w:jc w:val="center"/>
        <w:rPr>
          <w:rFonts w:cs="Times New Roman"/>
        </w:rPr>
      </w:pPr>
    </w:p>
    <w:p w14:paraId="1FF8A832" w14:textId="27149397" w:rsidR="00EF3BD0" w:rsidRPr="00697CA7" w:rsidRDefault="00EF3BD0" w:rsidP="00EF3BD0">
      <w:pPr>
        <w:jc w:val="center"/>
        <w:rPr>
          <w:b/>
          <w:bCs/>
          <w:sz w:val="36"/>
          <w:szCs w:val="36"/>
        </w:rPr>
      </w:pPr>
      <w:r>
        <w:rPr>
          <w:b/>
          <w:bCs/>
          <w:sz w:val="36"/>
          <w:szCs w:val="36"/>
        </w:rPr>
        <w:t xml:space="preserve">Практическое задание № </w:t>
      </w:r>
      <w:r w:rsidRPr="00697CA7">
        <w:rPr>
          <w:b/>
          <w:bCs/>
          <w:sz w:val="36"/>
          <w:szCs w:val="36"/>
        </w:rPr>
        <w:t>2</w:t>
      </w:r>
      <w:r>
        <w:rPr>
          <w:b/>
          <w:bCs/>
          <w:sz w:val="36"/>
          <w:szCs w:val="36"/>
        </w:rPr>
        <w:t xml:space="preserve">3. Оценка </w:t>
      </w:r>
      <w:r w:rsidR="003A40D3">
        <w:rPr>
          <w:b/>
          <w:bCs/>
          <w:sz w:val="36"/>
          <w:szCs w:val="36"/>
        </w:rPr>
        <w:t>эффективности</w:t>
      </w:r>
      <w:r>
        <w:rPr>
          <w:b/>
          <w:bCs/>
          <w:sz w:val="36"/>
          <w:szCs w:val="36"/>
        </w:rPr>
        <w:t xml:space="preserve"> работы подразделения</w:t>
      </w:r>
    </w:p>
    <w:p w14:paraId="21593CCA" w14:textId="77777777" w:rsidR="00EF3BD0" w:rsidRDefault="00EF3BD0" w:rsidP="00EF3BD0">
      <w:pPr>
        <w:jc w:val="center"/>
        <w:rPr>
          <w:rFonts w:cs="Times New Roman"/>
        </w:rPr>
      </w:pPr>
      <w:r>
        <w:rPr>
          <w:rFonts w:cs="Times New Roman"/>
        </w:rPr>
        <w:t>МДК 05.01</w:t>
      </w:r>
    </w:p>
    <w:p w14:paraId="777DD4D1" w14:textId="77777777" w:rsidR="00EF3BD0" w:rsidRDefault="00EF3BD0" w:rsidP="00EF3BD0">
      <w:pPr>
        <w:ind w:left="3828" w:hanging="138"/>
        <w:rPr>
          <w:rFonts w:cs="Times New Roman"/>
        </w:rPr>
      </w:pPr>
    </w:p>
    <w:p w14:paraId="315A420C" w14:textId="77777777" w:rsidR="00EF3BD0" w:rsidRDefault="00EF3BD0" w:rsidP="00EF3BD0">
      <w:pPr>
        <w:rPr>
          <w:rFonts w:cs="Times New Roman"/>
        </w:rPr>
      </w:pPr>
    </w:p>
    <w:p w14:paraId="6EA4A464" w14:textId="77777777" w:rsidR="00EF3BD0" w:rsidRDefault="00EF3BD0" w:rsidP="00EF3BD0">
      <w:pPr>
        <w:ind w:left="3828" w:hanging="138"/>
        <w:rPr>
          <w:rFonts w:cs="Times New Roman"/>
        </w:rPr>
      </w:pPr>
    </w:p>
    <w:p w14:paraId="3D438EF5" w14:textId="77777777" w:rsidR="00EF3BD0" w:rsidRDefault="00EF3BD0" w:rsidP="00EF3BD0">
      <w:pPr>
        <w:ind w:left="3828" w:hanging="138"/>
        <w:rPr>
          <w:rFonts w:cs="Times New Roman"/>
        </w:rPr>
      </w:pPr>
    </w:p>
    <w:p w14:paraId="63D025F1" w14:textId="77777777" w:rsidR="00EF3BD0" w:rsidRDefault="00EF3BD0" w:rsidP="00EF3BD0">
      <w:pPr>
        <w:ind w:left="3828" w:hanging="138"/>
        <w:rPr>
          <w:rFonts w:cs="Times New Roman"/>
        </w:rPr>
      </w:pPr>
    </w:p>
    <w:p w14:paraId="434C7FB1" w14:textId="77777777" w:rsidR="00EF3BD0" w:rsidRDefault="00EF3BD0" w:rsidP="00EF3BD0">
      <w:pPr>
        <w:ind w:left="5103"/>
        <w:rPr>
          <w:rFonts w:cs="Times New Roman"/>
        </w:rPr>
      </w:pPr>
      <w:r>
        <w:rPr>
          <w:rFonts w:cs="Times New Roman"/>
          <w:b/>
          <w:bCs/>
        </w:rPr>
        <w:t>Составитель</w:t>
      </w:r>
      <w:r>
        <w:rPr>
          <w:rFonts w:cs="Times New Roman"/>
        </w:rPr>
        <w:t>: Авдеев И.А., Трифонов А.М. студенты 44 группы, специальность 09.02.05 «Прикладная информатика (по отраслям)»</w:t>
      </w:r>
    </w:p>
    <w:p w14:paraId="68CB8DC7" w14:textId="77777777" w:rsidR="00EF3BD0" w:rsidRDefault="00EF3BD0" w:rsidP="00EF3BD0">
      <w:pPr>
        <w:ind w:left="5103"/>
        <w:rPr>
          <w:rFonts w:cs="Times New Roman"/>
        </w:rPr>
      </w:pPr>
      <w:r>
        <w:rPr>
          <w:rFonts w:cs="Times New Roman"/>
          <w:b/>
          <w:bCs/>
        </w:rPr>
        <w:t>Преподаватель</w:t>
      </w:r>
      <w:r>
        <w:rPr>
          <w:rFonts w:cs="Times New Roman"/>
        </w:rPr>
        <w:t>: Анашкина Т.С., преподаватель математики и информатики</w:t>
      </w:r>
    </w:p>
    <w:p w14:paraId="640AFB62" w14:textId="77777777" w:rsidR="00EF3BD0" w:rsidRDefault="00EF3BD0" w:rsidP="00EF3BD0">
      <w:pPr>
        <w:ind w:left="5103"/>
        <w:rPr>
          <w:rFonts w:cs="Times New Roman"/>
        </w:rPr>
      </w:pPr>
    </w:p>
    <w:p w14:paraId="145AD49E" w14:textId="77777777" w:rsidR="00EF3BD0" w:rsidRDefault="00EF3BD0" w:rsidP="00EF3BD0">
      <w:pPr>
        <w:rPr>
          <w:rFonts w:cs="Times New Roman"/>
        </w:rPr>
      </w:pPr>
    </w:p>
    <w:p w14:paraId="7B9B6818" w14:textId="77777777" w:rsidR="00EF3BD0" w:rsidRDefault="00EF3BD0" w:rsidP="00EF3BD0">
      <w:pPr>
        <w:rPr>
          <w:rFonts w:cs="Times New Roman"/>
        </w:rPr>
      </w:pPr>
    </w:p>
    <w:p w14:paraId="13F5517D" w14:textId="77777777" w:rsidR="00EF3BD0" w:rsidRDefault="00EF3BD0" w:rsidP="00EF3BD0">
      <w:pPr>
        <w:rPr>
          <w:rFonts w:cs="Times New Roman"/>
        </w:rPr>
      </w:pPr>
    </w:p>
    <w:p w14:paraId="4543EA1F" w14:textId="77777777" w:rsidR="00EF3BD0" w:rsidRDefault="00EF3BD0" w:rsidP="00EF3BD0">
      <w:pPr>
        <w:rPr>
          <w:rFonts w:cs="Times New Roman"/>
        </w:rPr>
      </w:pPr>
    </w:p>
    <w:p w14:paraId="59798C90" w14:textId="77777777" w:rsidR="00EF3BD0" w:rsidRDefault="00EF3BD0" w:rsidP="00EF3BD0">
      <w:pPr>
        <w:rPr>
          <w:rFonts w:cs="Times New Roman"/>
        </w:rPr>
      </w:pPr>
    </w:p>
    <w:p w14:paraId="27126055" w14:textId="77777777" w:rsidR="00EF3BD0" w:rsidRDefault="00EF3BD0" w:rsidP="00EF3BD0">
      <w:pPr>
        <w:jc w:val="center"/>
        <w:rPr>
          <w:rFonts w:cs="Times New Roman"/>
        </w:rPr>
      </w:pPr>
      <w:r>
        <w:rPr>
          <w:rFonts w:cs="Times New Roman"/>
        </w:rPr>
        <w:t xml:space="preserve">г. Красноуфимск </w:t>
      </w:r>
    </w:p>
    <w:p w14:paraId="73278319" w14:textId="77777777" w:rsidR="00BA776D" w:rsidRDefault="00EF3BD0" w:rsidP="00EF3BD0">
      <w:pPr>
        <w:jc w:val="center"/>
        <w:rPr>
          <w:rFonts w:cs="Times New Roman"/>
        </w:rPr>
      </w:pPr>
      <w:r>
        <w:rPr>
          <w:rFonts w:cs="Times New Roman"/>
        </w:rPr>
        <w:t>2023</w:t>
      </w:r>
    </w:p>
    <w:sdt>
      <w:sdtPr>
        <w:id w:val="-2079208663"/>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14:paraId="4DDD4C18" w14:textId="46AFF2E6" w:rsidR="00BA776D" w:rsidRDefault="00BA776D">
          <w:pPr>
            <w:pStyle w:val="ab"/>
          </w:pPr>
          <w:r>
            <w:t>Оглавление</w:t>
          </w:r>
        </w:p>
        <w:p w14:paraId="635A25CF" w14:textId="5F975386" w:rsidR="00BA776D" w:rsidRDefault="00BA776D">
          <w:pPr>
            <w:pStyle w:val="11"/>
            <w:tabs>
              <w:tab w:val="right" w:leader="dot" w:pos="9345"/>
            </w:tabs>
            <w:rPr>
              <w:rFonts w:asciiTheme="minorHAnsi" w:eastAsiaTheme="minorEastAsia" w:hAnsiTheme="minorHAnsi"/>
              <w:noProof/>
              <w:kern w:val="2"/>
              <w:sz w:val="22"/>
              <w:lang w:eastAsia="ru-RU"/>
              <w14:ligatures w14:val="standardContextual"/>
            </w:rPr>
          </w:pPr>
          <w:r>
            <w:fldChar w:fldCharType="begin"/>
          </w:r>
          <w:r>
            <w:instrText xml:space="preserve"> TOC \o "1-3" \h \z \u </w:instrText>
          </w:r>
          <w:r>
            <w:fldChar w:fldCharType="separate"/>
          </w:r>
          <w:hyperlink w:anchor="_Toc151304936" w:history="1">
            <w:r w:rsidRPr="00FA1EB3">
              <w:rPr>
                <w:rStyle w:val="ac"/>
                <w:noProof/>
              </w:rPr>
              <w:t>2.1. Планирование и анализ показателей по труду</w:t>
            </w:r>
            <w:r>
              <w:rPr>
                <w:noProof/>
                <w:webHidden/>
              </w:rPr>
              <w:tab/>
            </w:r>
            <w:r>
              <w:rPr>
                <w:noProof/>
                <w:webHidden/>
              </w:rPr>
              <w:fldChar w:fldCharType="begin"/>
            </w:r>
            <w:r>
              <w:rPr>
                <w:noProof/>
                <w:webHidden/>
              </w:rPr>
              <w:instrText xml:space="preserve"> PAGEREF _Toc151304936 \h </w:instrText>
            </w:r>
            <w:r>
              <w:rPr>
                <w:noProof/>
                <w:webHidden/>
              </w:rPr>
            </w:r>
            <w:r>
              <w:rPr>
                <w:noProof/>
                <w:webHidden/>
              </w:rPr>
              <w:fldChar w:fldCharType="separate"/>
            </w:r>
            <w:r>
              <w:rPr>
                <w:noProof/>
                <w:webHidden/>
              </w:rPr>
              <w:t>3</w:t>
            </w:r>
            <w:r>
              <w:rPr>
                <w:noProof/>
                <w:webHidden/>
              </w:rPr>
              <w:fldChar w:fldCharType="end"/>
            </w:r>
          </w:hyperlink>
        </w:p>
        <w:p w14:paraId="14696DDD" w14:textId="21C059EC" w:rsidR="00BA776D" w:rsidRDefault="00BA776D">
          <w:pPr>
            <w:pStyle w:val="21"/>
            <w:tabs>
              <w:tab w:val="right" w:leader="dot" w:pos="9345"/>
            </w:tabs>
            <w:rPr>
              <w:rFonts w:asciiTheme="minorHAnsi" w:eastAsiaTheme="minorEastAsia" w:hAnsiTheme="minorHAnsi"/>
              <w:noProof/>
              <w:kern w:val="2"/>
              <w:sz w:val="22"/>
              <w:lang w:eastAsia="ru-RU"/>
              <w14:ligatures w14:val="standardContextual"/>
            </w:rPr>
          </w:pPr>
          <w:hyperlink w:anchor="_Toc151304937" w:history="1">
            <w:r w:rsidRPr="00FA1EB3">
              <w:rPr>
                <w:rStyle w:val="ac"/>
                <w:noProof/>
              </w:rPr>
              <w:t>Задача 2.1.1</w:t>
            </w:r>
            <w:r>
              <w:rPr>
                <w:noProof/>
                <w:webHidden/>
              </w:rPr>
              <w:tab/>
            </w:r>
            <w:r>
              <w:rPr>
                <w:noProof/>
                <w:webHidden/>
              </w:rPr>
              <w:fldChar w:fldCharType="begin"/>
            </w:r>
            <w:r>
              <w:rPr>
                <w:noProof/>
                <w:webHidden/>
              </w:rPr>
              <w:instrText xml:space="preserve"> PAGEREF _Toc151304937 \h </w:instrText>
            </w:r>
            <w:r>
              <w:rPr>
                <w:noProof/>
                <w:webHidden/>
              </w:rPr>
            </w:r>
            <w:r>
              <w:rPr>
                <w:noProof/>
                <w:webHidden/>
              </w:rPr>
              <w:fldChar w:fldCharType="separate"/>
            </w:r>
            <w:r>
              <w:rPr>
                <w:noProof/>
                <w:webHidden/>
              </w:rPr>
              <w:t>3</w:t>
            </w:r>
            <w:r>
              <w:rPr>
                <w:noProof/>
                <w:webHidden/>
              </w:rPr>
              <w:fldChar w:fldCharType="end"/>
            </w:r>
          </w:hyperlink>
        </w:p>
        <w:p w14:paraId="2BA86DD6" w14:textId="20448F6F" w:rsidR="00BA776D" w:rsidRDefault="00BA776D">
          <w:pPr>
            <w:pStyle w:val="21"/>
            <w:tabs>
              <w:tab w:val="right" w:leader="dot" w:pos="9345"/>
            </w:tabs>
            <w:rPr>
              <w:rFonts w:asciiTheme="minorHAnsi" w:eastAsiaTheme="minorEastAsia" w:hAnsiTheme="minorHAnsi"/>
              <w:noProof/>
              <w:kern w:val="2"/>
              <w:sz w:val="22"/>
              <w:lang w:eastAsia="ru-RU"/>
              <w14:ligatures w14:val="standardContextual"/>
            </w:rPr>
          </w:pPr>
          <w:hyperlink w:anchor="_Toc151304938" w:history="1">
            <w:r w:rsidRPr="00FA1EB3">
              <w:rPr>
                <w:rStyle w:val="ac"/>
                <w:noProof/>
              </w:rPr>
              <w:t>Задача 2.1.2</w:t>
            </w:r>
            <w:r>
              <w:rPr>
                <w:noProof/>
                <w:webHidden/>
              </w:rPr>
              <w:tab/>
            </w:r>
            <w:r>
              <w:rPr>
                <w:noProof/>
                <w:webHidden/>
              </w:rPr>
              <w:fldChar w:fldCharType="begin"/>
            </w:r>
            <w:r>
              <w:rPr>
                <w:noProof/>
                <w:webHidden/>
              </w:rPr>
              <w:instrText xml:space="preserve"> PAGEREF _Toc151304938 \h </w:instrText>
            </w:r>
            <w:r>
              <w:rPr>
                <w:noProof/>
                <w:webHidden/>
              </w:rPr>
            </w:r>
            <w:r>
              <w:rPr>
                <w:noProof/>
                <w:webHidden/>
              </w:rPr>
              <w:fldChar w:fldCharType="separate"/>
            </w:r>
            <w:r>
              <w:rPr>
                <w:noProof/>
                <w:webHidden/>
              </w:rPr>
              <w:t>3</w:t>
            </w:r>
            <w:r>
              <w:rPr>
                <w:noProof/>
                <w:webHidden/>
              </w:rPr>
              <w:fldChar w:fldCharType="end"/>
            </w:r>
          </w:hyperlink>
        </w:p>
        <w:p w14:paraId="778A6735" w14:textId="7C27C573" w:rsidR="00BA776D" w:rsidRDefault="00BA776D">
          <w:pPr>
            <w:pStyle w:val="21"/>
            <w:tabs>
              <w:tab w:val="right" w:leader="dot" w:pos="9345"/>
            </w:tabs>
            <w:rPr>
              <w:rFonts w:asciiTheme="minorHAnsi" w:eastAsiaTheme="minorEastAsia" w:hAnsiTheme="minorHAnsi"/>
              <w:noProof/>
              <w:kern w:val="2"/>
              <w:sz w:val="22"/>
              <w:lang w:eastAsia="ru-RU"/>
              <w14:ligatures w14:val="standardContextual"/>
            </w:rPr>
          </w:pPr>
          <w:hyperlink w:anchor="_Toc151304939" w:history="1">
            <w:r w:rsidRPr="00FA1EB3">
              <w:rPr>
                <w:rStyle w:val="ac"/>
                <w:noProof/>
              </w:rPr>
              <w:t>Задача 2.1.3</w:t>
            </w:r>
            <w:r>
              <w:rPr>
                <w:noProof/>
                <w:webHidden/>
              </w:rPr>
              <w:tab/>
            </w:r>
            <w:r>
              <w:rPr>
                <w:noProof/>
                <w:webHidden/>
              </w:rPr>
              <w:fldChar w:fldCharType="begin"/>
            </w:r>
            <w:r>
              <w:rPr>
                <w:noProof/>
                <w:webHidden/>
              </w:rPr>
              <w:instrText xml:space="preserve"> PAGEREF _Toc151304939 \h </w:instrText>
            </w:r>
            <w:r>
              <w:rPr>
                <w:noProof/>
                <w:webHidden/>
              </w:rPr>
            </w:r>
            <w:r>
              <w:rPr>
                <w:noProof/>
                <w:webHidden/>
              </w:rPr>
              <w:fldChar w:fldCharType="separate"/>
            </w:r>
            <w:r>
              <w:rPr>
                <w:noProof/>
                <w:webHidden/>
              </w:rPr>
              <w:t>4</w:t>
            </w:r>
            <w:r>
              <w:rPr>
                <w:noProof/>
                <w:webHidden/>
              </w:rPr>
              <w:fldChar w:fldCharType="end"/>
            </w:r>
          </w:hyperlink>
        </w:p>
        <w:p w14:paraId="13A64C80" w14:textId="07C27BFA" w:rsidR="00BA776D" w:rsidRDefault="00BA776D">
          <w:pPr>
            <w:pStyle w:val="21"/>
            <w:tabs>
              <w:tab w:val="right" w:leader="dot" w:pos="9345"/>
            </w:tabs>
            <w:rPr>
              <w:rFonts w:asciiTheme="minorHAnsi" w:eastAsiaTheme="minorEastAsia" w:hAnsiTheme="minorHAnsi"/>
              <w:noProof/>
              <w:kern w:val="2"/>
              <w:sz w:val="22"/>
              <w:lang w:eastAsia="ru-RU"/>
              <w14:ligatures w14:val="standardContextual"/>
            </w:rPr>
          </w:pPr>
          <w:hyperlink w:anchor="_Toc151304940" w:history="1">
            <w:r w:rsidRPr="00FA1EB3">
              <w:rPr>
                <w:rStyle w:val="ac"/>
                <w:noProof/>
              </w:rPr>
              <w:t>Задача 2.1.4</w:t>
            </w:r>
            <w:r>
              <w:rPr>
                <w:noProof/>
                <w:webHidden/>
              </w:rPr>
              <w:tab/>
            </w:r>
            <w:r>
              <w:rPr>
                <w:noProof/>
                <w:webHidden/>
              </w:rPr>
              <w:fldChar w:fldCharType="begin"/>
            </w:r>
            <w:r>
              <w:rPr>
                <w:noProof/>
                <w:webHidden/>
              </w:rPr>
              <w:instrText xml:space="preserve"> PAGEREF _Toc151304940 \h </w:instrText>
            </w:r>
            <w:r>
              <w:rPr>
                <w:noProof/>
                <w:webHidden/>
              </w:rPr>
            </w:r>
            <w:r>
              <w:rPr>
                <w:noProof/>
                <w:webHidden/>
              </w:rPr>
              <w:fldChar w:fldCharType="separate"/>
            </w:r>
            <w:r>
              <w:rPr>
                <w:noProof/>
                <w:webHidden/>
              </w:rPr>
              <w:t>5</w:t>
            </w:r>
            <w:r>
              <w:rPr>
                <w:noProof/>
                <w:webHidden/>
              </w:rPr>
              <w:fldChar w:fldCharType="end"/>
            </w:r>
          </w:hyperlink>
        </w:p>
        <w:p w14:paraId="6DD181DF" w14:textId="22D43C4A" w:rsidR="00BA776D" w:rsidRDefault="00BA776D">
          <w:pPr>
            <w:pStyle w:val="11"/>
            <w:tabs>
              <w:tab w:val="right" w:leader="dot" w:pos="9345"/>
            </w:tabs>
            <w:rPr>
              <w:rFonts w:asciiTheme="minorHAnsi" w:eastAsiaTheme="minorEastAsia" w:hAnsiTheme="minorHAnsi"/>
              <w:noProof/>
              <w:kern w:val="2"/>
              <w:sz w:val="22"/>
              <w:lang w:eastAsia="ru-RU"/>
              <w14:ligatures w14:val="standardContextual"/>
            </w:rPr>
          </w:pPr>
          <w:hyperlink w:anchor="_Toc151304941" w:history="1">
            <w:r w:rsidRPr="00FA1EB3">
              <w:rPr>
                <w:rStyle w:val="ac"/>
                <w:noProof/>
              </w:rPr>
              <w:t>2.2. Эффективность использования фонда рабочего времени</w:t>
            </w:r>
            <w:r>
              <w:rPr>
                <w:noProof/>
                <w:webHidden/>
              </w:rPr>
              <w:tab/>
            </w:r>
            <w:r>
              <w:rPr>
                <w:noProof/>
                <w:webHidden/>
              </w:rPr>
              <w:fldChar w:fldCharType="begin"/>
            </w:r>
            <w:r>
              <w:rPr>
                <w:noProof/>
                <w:webHidden/>
              </w:rPr>
              <w:instrText xml:space="preserve"> PAGEREF _Toc151304941 \h </w:instrText>
            </w:r>
            <w:r>
              <w:rPr>
                <w:noProof/>
                <w:webHidden/>
              </w:rPr>
            </w:r>
            <w:r>
              <w:rPr>
                <w:noProof/>
                <w:webHidden/>
              </w:rPr>
              <w:fldChar w:fldCharType="separate"/>
            </w:r>
            <w:r>
              <w:rPr>
                <w:noProof/>
                <w:webHidden/>
              </w:rPr>
              <w:t>6</w:t>
            </w:r>
            <w:r>
              <w:rPr>
                <w:noProof/>
                <w:webHidden/>
              </w:rPr>
              <w:fldChar w:fldCharType="end"/>
            </w:r>
          </w:hyperlink>
        </w:p>
        <w:p w14:paraId="19702AC5" w14:textId="475C93D3" w:rsidR="00BA776D" w:rsidRDefault="00BA776D">
          <w:pPr>
            <w:pStyle w:val="11"/>
            <w:tabs>
              <w:tab w:val="right" w:leader="dot" w:pos="9345"/>
            </w:tabs>
            <w:rPr>
              <w:rFonts w:asciiTheme="minorHAnsi" w:eastAsiaTheme="minorEastAsia" w:hAnsiTheme="minorHAnsi"/>
              <w:noProof/>
              <w:kern w:val="2"/>
              <w:sz w:val="22"/>
              <w:lang w:eastAsia="ru-RU"/>
              <w14:ligatures w14:val="standardContextual"/>
            </w:rPr>
          </w:pPr>
          <w:hyperlink w:anchor="_Toc151304942" w:history="1">
            <w:r w:rsidRPr="00FA1EB3">
              <w:rPr>
                <w:rStyle w:val="ac"/>
                <w:noProof/>
              </w:rPr>
              <w:t>2.3. Разработка показателей для деловой оценки сотрудника</w:t>
            </w:r>
            <w:r>
              <w:rPr>
                <w:noProof/>
                <w:webHidden/>
              </w:rPr>
              <w:tab/>
            </w:r>
            <w:r>
              <w:rPr>
                <w:noProof/>
                <w:webHidden/>
              </w:rPr>
              <w:fldChar w:fldCharType="begin"/>
            </w:r>
            <w:r>
              <w:rPr>
                <w:noProof/>
                <w:webHidden/>
              </w:rPr>
              <w:instrText xml:space="preserve"> PAGEREF _Toc151304942 \h </w:instrText>
            </w:r>
            <w:r>
              <w:rPr>
                <w:noProof/>
                <w:webHidden/>
              </w:rPr>
            </w:r>
            <w:r>
              <w:rPr>
                <w:noProof/>
                <w:webHidden/>
              </w:rPr>
              <w:fldChar w:fldCharType="separate"/>
            </w:r>
            <w:r>
              <w:rPr>
                <w:noProof/>
                <w:webHidden/>
              </w:rPr>
              <w:t>7</w:t>
            </w:r>
            <w:r>
              <w:rPr>
                <w:noProof/>
                <w:webHidden/>
              </w:rPr>
              <w:fldChar w:fldCharType="end"/>
            </w:r>
          </w:hyperlink>
        </w:p>
        <w:p w14:paraId="7F258AA0" w14:textId="4536D746" w:rsidR="00BA776D" w:rsidRDefault="00BA776D">
          <w:pPr>
            <w:pStyle w:val="11"/>
            <w:tabs>
              <w:tab w:val="right" w:leader="dot" w:pos="9345"/>
            </w:tabs>
            <w:rPr>
              <w:rFonts w:asciiTheme="minorHAnsi" w:eastAsiaTheme="minorEastAsia" w:hAnsiTheme="minorHAnsi"/>
              <w:noProof/>
              <w:kern w:val="2"/>
              <w:sz w:val="22"/>
              <w:lang w:eastAsia="ru-RU"/>
              <w14:ligatures w14:val="standardContextual"/>
            </w:rPr>
          </w:pPr>
          <w:hyperlink w:anchor="_Toc151304943" w:history="1">
            <w:r w:rsidRPr="00FA1EB3">
              <w:rPr>
                <w:rStyle w:val="ac"/>
                <w:noProof/>
              </w:rPr>
              <w:t>2.4. Оценка персонала: тенденции моды и традиции (кейс)</w:t>
            </w:r>
            <w:r>
              <w:rPr>
                <w:noProof/>
                <w:webHidden/>
              </w:rPr>
              <w:tab/>
            </w:r>
            <w:r>
              <w:rPr>
                <w:noProof/>
                <w:webHidden/>
              </w:rPr>
              <w:fldChar w:fldCharType="begin"/>
            </w:r>
            <w:r>
              <w:rPr>
                <w:noProof/>
                <w:webHidden/>
              </w:rPr>
              <w:instrText xml:space="preserve"> PAGEREF _Toc151304943 \h </w:instrText>
            </w:r>
            <w:r>
              <w:rPr>
                <w:noProof/>
                <w:webHidden/>
              </w:rPr>
            </w:r>
            <w:r>
              <w:rPr>
                <w:noProof/>
                <w:webHidden/>
              </w:rPr>
              <w:fldChar w:fldCharType="separate"/>
            </w:r>
            <w:r>
              <w:rPr>
                <w:noProof/>
                <w:webHidden/>
              </w:rPr>
              <w:t>7</w:t>
            </w:r>
            <w:r>
              <w:rPr>
                <w:noProof/>
                <w:webHidden/>
              </w:rPr>
              <w:fldChar w:fldCharType="end"/>
            </w:r>
          </w:hyperlink>
        </w:p>
        <w:p w14:paraId="5E440BC4" w14:textId="15BA0D59" w:rsidR="00BA776D" w:rsidRDefault="00BA776D">
          <w:pPr>
            <w:pStyle w:val="11"/>
            <w:tabs>
              <w:tab w:val="right" w:leader="dot" w:pos="9345"/>
            </w:tabs>
            <w:rPr>
              <w:rFonts w:asciiTheme="minorHAnsi" w:eastAsiaTheme="minorEastAsia" w:hAnsiTheme="minorHAnsi"/>
              <w:noProof/>
              <w:kern w:val="2"/>
              <w:sz w:val="22"/>
              <w:lang w:eastAsia="ru-RU"/>
              <w14:ligatures w14:val="standardContextual"/>
            </w:rPr>
          </w:pPr>
          <w:hyperlink w:anchor="_Toc151304944" w:history="1">
            <w:r w:rsidRPr="00FA1EB3">
              <w:rPr>
                <w:rStyle w:val="ac"/>
                <w:noProof/>
              </w:rPr>
              <w:t>2.5. Оценка результативности труда персонала (кейс)</w:t>
            </w:r>
            <w:r>
              <w:rPr>
                <w:noProof/>
                <w:webHidden/>
              </w:rPr>
              <w:tab/>
            </w:r>
            <w:r>
              <w:rPr>
                <w:noProof/>
                <w:webHidden/>
              </w:rPr>
              <w:fldChar w:fldCharType="begin"/>
            </w:r>
            <w:r>
              <w:rPr>
                <w:noProof/>
                <w:webHidden/>
              </w:rPr>
              <w:instrText xml:space="preserve"> PAGEREF _Toc151304944 \h </w:instrText>
            </w:r>
            <w:r>
              <w:rPr>
                <w:noProof/>
                <w:webHidden/>
              </w:rPr>
            </w:r>
            <w:r>
              <w:rPr>
                <w:noProof/>
                <w:webHidden/>
              </w:rPr>
              <w:fldChar w:fldCharType="separate"/>
            </w:r>
            <w:r>
              <w:rPr>
                <w:noProof/>
                <w:webHidden/>
              </w:rPr>
              <w:t>9</w:t>
            </w:r>
            <w:r>
              <w:rPr>
                <w:noProof/>
                <w:webHidden/>
              </w:rPr>
              <w:fldChar w:fldCharType="end"/>
            </w:r>
          </w:hyperlink>
        </w:p>
        <w:p w14:paraId="738450EA" w14:textId="660B33D6" w:rsidR="00BA776D" w:rsidRDefault="00BA776D">
          <w:pPr>
            <w:pStyle w:val="11"/>
            <w:tabs>
              <w:tab w:val="right" w:leader="dot" w:pos="9345"/>
            </w:tabs>
            <w:rPr>
              <w:rFonts w:asciiTheme="minorHAnsi" w:eastAsiaTheme="minorEastAsia" w:hAnsiTheme="minorHAnsi"/>
              <w:noProof/>
              <w:kern w:val="2"/>
              <w:sz w:val="22"/>
              <w:lang w:eastAsia="ru-RU"/>
              <w14:ligatures w14:val="standardContextual"/>
            </w:rPr>
          </w:pPr>
          <w:hyperlink w:anchor="_Toc151304945" w:history="1">
            <w:r w:rsidRPr="00FA1EB3">
              <w:rPr>
                <w:rStyle w:val="ac"/>
                <w:noProof/>
              </w:rPr>
              <w:t>2.6. Оценка эффективности труда руководителей и специалистов управления (кейс)</w:t>
            </w:r>
            <w:r>
              <w:rPr>
                <w:noProof/>
                <w:webHidden/>
              </w:rPr>
              <w:tab/>
            </w:r>
            <w:r>
              <w:rPr>
                <w:noProof/>
                <w:webHidden/>
              </w:rPr>
              <w:fldChar w:fldCharType="begin"/>
            </w:r>
            <w:r>
              <w:rPr>
                <w:noProof/>
                <w:webHidden/>
              </w:rPr>
              <w:instrText xml:space="preserve"> PAGEREF _Toc151304945 \h </w:instrText>
            </w:r>
            <w:r>
              <w:rPr>
                <w:noProof/>
                <w:webHidden/>
              </w:rPr>
            </w:r>
            <w:r>
              <w:rPr>
                <w:noProof/>
                <w:webHidden/>
              </w:rPr>
              <w:fldChar w:fldCharType="separate"/>
            </w:r>
            <w:r>
              <w:rPr>
                <w:noProof/>
                <w:webHidden/>
              </w:rPr>
              <w:t>13</w:t>
            </w:r>
            <w:r>
              <w:rPr>
                <w:noProof/>
                <w:webHidden/>
              </w:rPr>
              <w:fldChar w:fldCharType="end"/>
            </w:r>
          </w:hyperlink>
        </w:p>
        <w:p w14:paraId="362124BC" w14:textId="0B34F6E6" w:rsidR="00BA776D" w:rsidRDefault="00BA776D">
          <w:pPr>
            <w:pStyle w:val="11"/>
            <w:tabs>
              <w:tab w:val="right" w:leader="dot" w:pos="9345"/>
            </w:tabs>
            <w:rPr>
              <w:rFonts w:asciiTheme="minorHAnsi" w:eastAsiaTheme="minorEastAsia" w:hAnsiTheme="minorHAnsi"/>
              <w:noProof/>
              <w:kern w:val="2"/>
              <w:sz w:val="22"/>
              <w:lang w:eastAsia="ru-RU"/>
              <w14:ligatures w14:val="standardContextual"/>
            </w:rPr>
          </w:pPr>
          <w:hyperlink w:anchor="_Toc151304946" w:history="1">
            <w:r w:rsidRPr="00FA1EB3">
              <w:rPr>
                <w:rStyle w:val="ac"/>
                <w:rFonts w:eastAsiaTheme="majorEastAsia" w:cstheme="majorBidi"/>
                <w:b/>
                <w:bCs/>
                <w:noProof/>
              </w:rPr>
              <w:t>2.6. Оценка эффективности труда руководителей и специалистов управления (кейс)</w:t>
            </w:r>
            <w:r>
              <w:rPr>
                <w:noProof/>
                <w:webHidden/>
              </w:rPr>
              <w:tab/>
            </w:r>
            <w:r>
              <w:rPr>
                <w:noProof/>
                <w:webHidden/>
              </w:rPr>
              <w:fldChar w:fldCharType="begin"/>
            </w:r>
            <w:r>
              <w:rPr>
                <w:noProof/>
                <w:webHidden/>
              </w:rPr>
              <w:instrText xml:space="preserve"> PAGEREF _Toc151304946 \h </w:instrText>
            </w:r>
            <w:r>
              <w:rPr>
                <w:noProof/>
                <w:webHidden/>
              </w:rPr>
            </w:r>
            <w:r>
              <w:rPr>
                <w:noProof/>
                <w:webHidden/>
              </w:rPr>
              <w:fldChar w:fldCharType="separate"/>
            </w:r>
            <w:r>
              <w:rPr>
                <w:noProof/>
                <w:webHidden/>
              </w:rPr>
              <w:t>13</w:t>
            </w:r>
            <w:r>
              <w:rPr>
                <w:noProof/>
                <w:webHidden/>
              </w:rPr>
              <w:fldChar w:fldCharType="end"/>
            </w:r>
          </w:hyperlink>
        </w:p>
        <w:p w14:paraId="308B005D" w14:textId="1DF22944" w:rsidR="00BA776D" w:rsidRDefault="00BA776D">
          <w:pPr>
            <w:pStyle w:val="11"/>
            <w:tabs>
              <w:tab w:val="right" w:leader="dot" w:pos="9345"/>
            </w:tabs>
            <w:rPr>
              <w:rFonts w:asciiTheme="minorHAnsi" w:eastAsiaTheme="minorEastAsia" w:hAnsiTheme="minorHAnsi"/>
              <w:noProof/>
              <w:kern w:val="2"/>
              <w:sz w:val="22"/>
              <w:lang w:eastAsia="ru-RU"/>
              <w14:ligatures w14:val="standardContextual"/>
            </w:rPr>
          </w:pPr>
          <w:hyperlink w:anchor="_Toc151304947" w:history="1">
            <w:r w:rsidRPr="00FA1EB3">
              <w:rPr>
                <w:rStyle w:val="ac"/>
                <w:noProof/>
              </w:rPr>
              <w:t>2.7. Оценка эффективности системы личной работы (HRа)</w:t>
            </w:r>
            <w:r>
              <w:rPr>
                <w:noProof/>
                <w:webHidden/>
              </w:rPr>
              <w:tab/>
            </w:r>
            <w:r>
              <w:rPr>
                <w:noProof/>
                <w:webHidden/>
              </w:rPr>
              <w:fldChar w:fldCharType="begin"/>
            </w:r>
            <w:r>
              <w:rPr>
                <w:noProof/>
                <w:webHidden/>
              </w:rPr>
              <w:instrText xml:space="preserve"> PAGEREF _Toc151304947 \h </w:instrText>
            </w:r>
            <w:r>
              <w:rPr>
                <w:noProof/>
                <w:webHidden/>
              </w:rPr>
            </w:r>
            <w:r>
              <w:rPr>
                <w:noProof/>
                <w:webHidden/>
              </w:rPr>
              <w:fldChar w:fldCharType="separate"/>
            </w:r>
            <w:r>
              <w:rPr>
                <w:noProof/>
                <w:webHidden/>
              </w:rPr>
              <w:t>15</w:t>
            </w:r>
            <w:r>
              <w:rPr>
                <w:noProof/>
                <w:webHidden/>
              </w:rPr>
              <w:fldChar w:fldCharType="end"/>
            </w:r>
          </w:hyperlink>
        </w:p>
        <w:p w14:paraId="3DBD11DB" w14:textId="5F99AEE0" w:rsidR="00BA776D" w:rsidRDefault="00BA776D">
          <w:r>
            <w:rPr>
              <w:b/>
              <w:bCs/>
            </w:rPr>
            <w:fldChar w:fldCharType="end"/>
          </w:r>
        </w:p>
      </w:sdtContent>
    </w:sdt>
    <w:p w14:paraId="50D97BAB" w14:textId="426A2F8E" w:rsidR="00EF3BD0" w:rsidRDefault="00BA776D" w:rsidP="00BA776D">
      <w:pPr>
        <w:spacing w:line="259" w:lineRule="auto"/>
        <w:jc w:val="left"/>
        <w:rPr>
          <w:rFonts w:cs="Times New Roman"/>
        </w:rPr>
      </w:pPr>
      <w:r>
        <w:rPr>
          <w:rFonts w:cs="Times New Roman"/>
        </w:rPr>
        <w:br w:type="page"/>
      </w:r>
    </w:p>
    <w:p w14:paraId="45E32FF7" w14:textId="29B12CD8" w:rsidR="002F1442" w:rsidRDefault="00EF3BD0" w:rsidP="00E300AE">
      <w:pPr>
        <w:pStyle w:val="1"/>
      </w:pPr>
      <w:bookmarkStart w:id="0" w:name="_Toc151304936"/>
      <w:r>
        <w:lastRenderedPageBreak/>
        <w:t>2.1. Планирование и анализ показателей по труду</w:t>
      </w:r>
      <w:bookmarkEnd w:id="0"/>
    </w:p>
    <w:p w14:paraId="756276B0" w14:textId="196918AF" w:rsidR="00EF3BD0" w:rsidRDefault="00EF3BD0" w:rsidP="00EF3BD0">
      <w:pPr>
        <w:pStyle w:val="2"/>
      </w:pPr>
      <w:bookmarkStart w:id="1" w:name="_Toc151304937"/>
      <w:r>
        <w:t>Задача 2.1.1</w:t>
      </w:r>
      <w:bookmarkEnd w:id="1"/>
    </w:p>
    <w:p w14:paraId="3C9E72A3" w14:textId="6DF4EE90" w:rsidR="002B4435" w:rsidRPr="00EF3BD0" w:rsidRDefault="002B4435" w:rsidP="00EF3BD0">
      <w:pPr>
        <w:rPr>
          <w:lang w:eastAsia="ru-RU" w:bidi="ru-RU"/>
        </w:rPr>
      </w:pPr>
      <w:r>
        <w:rPr>
          <w:lang w:eastAsia="ru-RU" w:bidi="ru-RU"/>
        </w:rPr>
        <w:t>Мероприятия влияющие на процент производительности труда:</w:t>
      </w:r>
    </w:p>
    <w:p w14:paraId="5EF6305B" w14:textId="77777777" w:rsidR="00EF3BD0" w:rsidRPr="00EF3BD0" w:rsidRDefault="00EF3BD0" w:rsidP="00EF3BD0">
      <w:pPr>
        <w:numPr>
          <w:ilvl w:val="0"/>
          <w:numId w:val="1"/>
        </w:numPr>
        <w:rPr>
          <w:lang w:eastAsia="ru-RU" w:bidi="ru-RU"/>
        </w:rPr>
      </w:pPr>
      <w:r w:rsidRPr="00EF3BD0">
        <w:rPr>
          <w:b/>
          <w:bCs/>
          <w:lang w:eastAsia="ru-RU" w:bidi="ru-RU"/>
        </w:rPr>
        <w:t>Снижение трудоемкости в результате внедрения нового технологического процесса:</w:t>
      </w:r>
    </w:p>
    <w:p w14:paraId="25AA0A45" w14:textId="77777777" w:rsidR="00EF3BD0" w:rsidRPr="00EF3BD0" w:rsidRDefault="00EF3BD0" w:rsidP="00EF3BD0">
      <w:pPr>
        <w:numPr>
          <w:ilvl w:val="1"/>
          <w:numId w:val="1"/>
        </w:numPr>
        <w:rPr>
          <w:lang w:eastAsia="ru-RU" w:bidi="ru-RU"/>
        </w:rPr>
      </w:pPr>
      <w:r w:rsidRPr="00EF3BD0">
        <w:rPr>
          <w:lang w:eastAsia="ru-RU" w:bidi="ru-RU"/>
        </w:rPr>
        <w:t>Уменьшение трудоемкости на 5%.</w:t>
      </w:r>
    </w:p>
    <w:p w14:paraId="0758D289" w14:textId="77777777" w:rsidR="00EF3BD0" w:rsidRPr="00EF3BD0" w:rsidRDefault="00EF3BD0" w:rsidP="00EF3BD0">
      <w:pPr>
        <w:numPr>
          <w:ilvl w:val="1"/>
          <w:numId w:val="1"/>
        </w:numPr>
        <w:rPr>
          <w:lang w:eastAsia="ru-RU" w:bidi="ru-RU"/>
        </w:rPr>
      </w:pPr>
      <w:r w:rsidRPr="00EF3BD0">
        <w:rPr>
          <w:lang w:eastAsia="ru-RU" w:bidi="ru-RU"/>
        </w:rPr>
        <w:t>Производственная мощность останется прежней, но количество продукции, которую можно произвести с заданными ресурсами, увеличится.</w:t>
      </w:r>
    </w:p>
    <w:p w14:paraId="75918099" w14:textId="77777777" w:rsidR="00EF3BD0" w:rsidRPr="00EF3BD0" w:rsidRDefault="00EF3BD0" w:rsidP="00EF3BD0">
      <w:pPr>
        <w:numPr>
          <w:ilvl w:val="0"/>
          <w:numId w:val="1"/>
        </w:numPr>
        <w:rPr>
          <w:lang w:eastAsia="ru-RU" w:bidi="ru-RU"/>
        </w:rPr>
      </w:pPr>
      <w:r w:rsidRPr="00EF3BD0">
        <w:rPr>
          <w:b/>
          <w:bCs/>
          <w:lang w:eastAsia="ru-RU" w:bidi="ru-RU"/>
        </w:rPr>
        <w:t>Замена устаревших станков:</w:t>
      </w:r>
    </w:p>
    <w:p w14:paraId="69FF5B93" w14:textId="77777777" w:rsidR="00EF3BD0" w:rsidRPr="00EF3BD0" w:rsidRDefault="00EF3BD0" w:rsidP="00EF3BD0">
      <w:pPr>
        <w:numPr>
          <w:ilvl w:val="1"/>
          <w:numId w:val="1"/>
        </w:numPr>
        <w:rPr>
          <w:lang w:eastAsia="ru-RU" w:bidi="ru-RU"/>
        </w:rPr>
      </w:pPr>
      <w:r w:rsidRPr="00EF3BD0">
        <w:rPr>
          <w:lang w:eastAsia="ru-RU" w:bidi="ru-RU"/>
        </w:rPr>
        <w:t>Повышение производительности станков на 50%.</w:t>
      </w:r>
    </w:p>
    <w:p w14:paraId="0469091F" w14:textId="77777777" w:rsidR="00EF3BD0" w:rsidRPr="00EF3BD0" w:rsidRDefault="00EF3BD0" w:rsidP="00EF3BD0">
      <w:pPr>
        <w:numPr>
          <w:ilvl w:val="1"/>
          <w:numId w:val="1"/>
        </w:numPr>
        <w:rPr>
          <w:lang w:eastAsia="ru-RU" w:bidi="ru-RU"/>
        </w:rPr>
      </w:pPr>
      <w:r w:rsidRPr="00EF3BD0">
        <w:rPr>
          <w:lang w:eastAsia="ru-RU" w:bidi="ru-RU"/>
        </w:rPr>
        <w:t>Это также приведет к увеличению общей производительности труда на производстве.</w:t>
      </w:r>
    </w:p>
    <w:p w14:paraId="4C8FA142" w14:textId="77777777" w:rsidR="00EF3BD0" w:rsidRPr="00EF3BD0" w:rsidRDefault="00EF3BD0" w:rsidP="00EF3BD0">
      <w:pPr>
        <w:numPr>
          <w:ilvl w:val="0"/>
          <w:numId w:val="1"/>
        </w:numPr>
        <w:rPr>
          <w:lang w:eastAsia="ru-RU" w:bidi="ru-RU"/>
        </w:rPr>
      </w:pPr>
      <w:r w:rsidRPr="00EF3BD0">
        <w:rPr>
          <w:b/>
          <w:bCs/>
          <w:lang w:eastAsia="ru-RU" w:bidi="ru-RU"/>
        </w:rPr>
        <w:t>Централизация ремонтных работ:</w:t>
      </w:r>
    </w:p>
    <w:p w14:paraId="3D2A4741" w14:textId="77777777" w:rsidR="00EF3BD0" w:rsidRPr="00EF3BD0" w:rsidRDefault="00EF3BD0" w:rsidP="00EF3BD0">
      <w:pPr>
        <w:numPr>
          <w:ilvl w:val="1"/>
          <w:numId w:val="1"/>
        </w:numPr>
        <w:rPr>
          <w:lang w:eastAsia="ru-RU" w:bidi="ru-RU"/>
        </w:rPr>
      </w:pPr>
      <w:r w:rsidRPr="00EF3BD0">
        <w:rPr>
          <w:lang w:eastAsia="ru-RU" w:bidi="ru-RU"/>
        </w:rPr>
        <w:t>Сокращение численности рабочих, занятых ремонтом, с 120 до 85 человек.</w:t>
      </w:r>
    </w:p>
    <w:p w14:paraId="19FC6022" w14:textId="77777777" w:rsidR="00EF3BD0" w:rsidRPr="00EF3BD0" w:rsidRDefault="00EF3BD0" w:rsidP="00EF3BD0">
      <w:pPr>
        <w:numPr>
          <w:ilvl w:val="1"/>
          <w:numId w:val="1"/>
        </w:numPr>
        <w:rPr>
          <w:lang w:eastAsia="ru-RU" w:bidi="ru-RU"/>
        </w:rPr>
      </w:pPr>
      <w:r w:rsidRPr="00EF3BD0">
        <w:rPr>
          <w:lang w:eastAsia="ru-RU" w:bidi="ru-RU"/>
        </w:rPr>
        <w:t>Это может повлиять на общее количество рабочего времени, которое тратится на ремонтные работы, освобождая трудовые ресурсы для других производственных операций.</w:t>
      </w:r>
    </w:p>
    <w:p w14:paraId="0200B1D3" w14:textId="77777777" w:rsidR="00EF3BD0" w:rsidRPr="00EF3BD0" w:rsidRDefault="00EF3BD0" w:rsidP="00EF3BD0">
      <w:pPr>
        <w:numPr>
          <w:ilvl w:val="0"/>
          <w:numId w:val="1"/>
        </w:numPr>
        <w:rPr>
          <w:lang w:eastAsia="ru-RU" w:bidi="ru-RU"/>
        </w:rPr>
      </w:pPr>
      <w:r w:rsidRPr="00EF3BD0">
        <w:rPr>
          <w:b/>
          <w:bCs/>
          <w:lang w:eastAsia="ru-RU" w:bidi="ru-RU"/>
        </w:rPr>
        <w:t>Сокращение внутрисменных потерь рабочего времени:</w:t>
      </w:r>
    </w:p>
    <w:p w14:paraId="6FB2AB57" w14:textId="77777777" w:rsidR="00EF3BD0" w:rsidRPr="00EF3BD0" w:rsidRDefault="00EF3BD0" w:rsidP="00EF3BD0">
      <w:pPr>
        <w:numPr>
          <w:ilvl w:val="1"/>
          <w:numId w:val="1"/>
        </w:numPr>
        <w:rPr>
          <w:lang w:eastAsia="ru-RU" w:bidi="ru-RU"/>
        </w:rPr>
      </w:pPr>
      <w:r w:rsidRPr="00EF3BD0">
        <w:rPr>
          <w:lang w:eastAsia="ru-RU" w:bidi="ru-RU"/>
        </w:rPr>
        <w:t>Снижение внутрисменных потерь с 10% до 5%.</w:t>
      </w:r>
    </w:p>
    <w:p w14:paraId="34641195" w14:textId="77777777" w:rsidR="00EF3BD0" w:rsidRPr="00EF3BD0" w:rsidRDefault="00EF3BD0" w:rsidP="00EF3BD0">
      <w:pPr>
        <w:numPr>
          <w:ilvl w:val="1"/>
          <w:numId w:val="1"/>
        </w:numPr>
        <w:rPr>
          <w:lang w:eastAsia="ru-RU" w:bidi="ru-RU"/>
        </w:rPr>
      </w:pPr>
      <w:r w:rsidRPr="00EF3BD0">
        <w:rPr>
          <w:lang w:eastAsia="ru-RU" w:bidi="ru-RU"/>
        </w:rPr>
        <w:t>Это уменьшит потери рабочего времени и увеличит эффективность труда.</w:t>
      </w:r>
    </w:p>
    <w:p w14:paraId="6238A897" w14:textId="77777777" w:rsidR="00EF3BD0" w:rsidRPr="00EF3BD0" w:rsidRDefault="00EF3BD0" w:rsidP="00EF3BD0">
      <w:pPr>
        <w:rPr>
          <w:lang w:eastAsia="ru-RU" w:bidi="ru-RU"/>
        </w:rPr>
      </w:pPr>
      <w:r w:rsidRPr="00EF3BD0">
        <w:rPr>
          <w:lang w:eastAsia="ru-RU" w:bidi="ru-RU"/>
        </w:rPr>
        <w:t>Общий прирост производительности труда можно выразить как произведение приростов каждого фактора:</w:t>
      </w:r>
    </w:p>
    <w:p w14:paraId="32A89D5F" w14:textId="7587F9ED" w:rsidR="00EF3BD0" w:rsidRPr="00EF3BD0" w:rsidRDefault="00EF3BD0" w:rsidP="00EF3BD0">
      <w:pPr>
        <w:rPr>
          <w:lang w:eastAsia="ru-RU" w:bidi="ru-RU"/>
        </w:rPr>
      </w:pPr>
      <w:r w:rsidRPr="00EF3BD0">
        <w:rPr>
          <w:lang w:eastAsia="ru-RU" w:bidi="ru-RU"/>
        </w:rPr>
        <w:t>Общий прирост производительности</w:t>
      </w:r>
      <w:r>
        <w:rPr>
          <w:lang w:eastAsia="ru-RU" w:bidi="ru-RU"/>
        </w:rPr>
        <w:t xml:space="preserve"> </w:t>
      </w:r>
      <w:r w:rsidRPr="00EF3BD0">
        <w:rPr>
          <w:lang w:eastAsia="ru-RU" w:bidi="ru-RU"/>
        </w:rPr>
        <w:t>=</w:t>
      </w:r>
      <w:r>
        <w:rPr>
          <w:lang w:eastAsia="ru-RU" w:bidi="ru-RU"/>
        </w:rPr>
        <w:t xml:space="preserve"> </w:t>
      </w:r>
      <w:r w:rsidRPr="00EF3BD0">
        <w:rPr>
          <w:lang w:eastAsia="ru-RU" w:bidi="ru-RU"/>
        </w:rPr>
        <w:t>(1−0,05) ×</w:t>
      </w:r>
      <w:r>
        <w:rPr>
          <w:lang w:eastAsia="ru-RU" w:bidi="ru-RU"/>
        </w:rPr>
        <w:t xml:space="preserve"> </w:t>
      </w:r>
      <w:r w:rsidRPr="00EF3BD0">
        <w:rPr>
          <w:lang w:eastAsia="ru-RU" w:bidi="ru-RU"/>
        </w:rPr>
        <w:t>(1+0,5)</w:t>
      </w:r>
      <w:r>
        <w:rPr>
          <w:lang w:eastAsia="ru-RU" w:bidi="ru-RU"/>
        </w:rPr>
        <w:t xml:space="preserve"> </w:t>
      </w:r>
      <w:r w:rsidRPr="00EF3BD0">
        <w:rPr>
          <w:lang w:eastAsia="ru-RU" w:bidi="ru-RU"/>
        </w:rPr>
        <w:t>×</w:t>
      </w:r>
      <w:r>
        <w:rPr>
          <w:lang w:eastAsia="ru-RU" w:bidi="ru-RU"/>
        </w:rPr>
        <w:t xml:space="preserve"> </w:t>
      </w:r>
      <w:r w:rsidRPr="00EF3BD0">
        <w:rPr>
          <w:lang w:eastAsia="ru-RU" w:bidi="ru-RU"/>
        </w:rPr>
        <w:t>(120</w:t>
      </w:r>
      <w:r>
        <w:rPr>
          <w:lang w:eastAsia="ru-RU" w:bidi="ru-RU"/>
        </w:rPr>
        <w:t>/</w:t>
      </w:r>
      <w:r w:rsidRPr="00EF3BD0">
        <w:rPr>
          <w:lang w:eastAsia="ru-RU" w:bidi="ru-RU"/>
        </w:rPr>
        <w:t>85)</w:t>
      </w:r>
      <w:r>
        <w:rPr>
          <w:lang w:eastAsia="ru-RU" w:bidi="ru-RU"/>
        </w:rPr>
        <w:t xml:space="preserve"> </w:t>
      </w:r>
      <w:r w:rsidRPr="00EF3BD0">
        <w:rPr>
          <w:lang w:eastAsia="ru-RU" w:bidi="ru-RU"/>
        </w:rPr>
        <w:t>×</w:t>
      </w:r>
      <w:r>
        <w:rPr>
          <w:lang w:eastAsia="ru-RU" w:bidi="ru-RU"/>
        </w:rPr>
        <w:t xml:space="preserve"> </w:t>
      </w:r>
      <w:r w:rsidRPr="00EF3BD0">
        <w:rPr>
          <w:lang w:eastAsia="ru-RU" w:bidi="ru-RU"/>
        </w:rPr>
        <w:t>(1−0,05)</w:t>
      </w:r>
    </w:p>
    <w:p w14:paraId="536D3073" w14:textId="360D8035" w:rsidR="002B4435" w:rsidRDefault="002B4435" w:rsidP="00EF3BD0">
      <w:pPr>
        <w:rPr>
          <w:lang w:eastAsia="ru-RU" w:bidi="ru-RU"/>
        </w:rPr>
      </w:pPr>
      <w:r>
        <w:rPr>
          <w:lang w:eastAsia="ru-RU" w:bidi="ru-RU"/>
        </w:rPr>
        <w:t xml:space="preserve">Расчеты </w:t>
      </w:r>
      <w:r w:rsidRPr="00EF3BD0">
        <w:rPr>
          <w:lang w:eastAsia="ru-RU" w:bidi="ru-RU"/>
        </w:rPr>
        <w:t>произведени</w:t>
      </w:r>
      <w:r>
        <w:rPr>
          <w:lang w:eastAsia="ru-RU" w:bidi="ru-RU"/>
        </w:rPr>
        <w:t>я</w:t>
      </w:r>
      <w:r w:rsidRPr="00EF3BD0">
        <w:rPr>
          <w:lang w:eastAsia="ru-RU" w:bidi="ru-RU"/>
        </w:rPr>
        <w:t xml:space="preserve"> приростов каждого фактора</w:t>
      </w:r>
      <w:r>
        <w:rPr>
          <w:lang w:eastAsia="ru-RU" w:bidi="ru-RU"/>
        </w:rPr>
        <w:t>:</w:t>
      </w:r>
    </w:p>
    <w:p w14:paraId="3EC381D5" w14:textId="26FD98E6" w:rsidR="00EF3BD0" w:rsidRPr="00EF3BD0" w:rsidRDefault="00EF3BD0" w:rsidP="00EF3BD0">
      <w:pPr>
        <w:rPr>
          <w:lang w:eastAsia="ru-RU" w:bidi="ru-RU"/>
        </w:rPr>
      </w:pPr>
      <w:r w:rsidRPr="00EF3BD0">
        <w:rPr>
          <w:lang w:eastAsia="ru-RU" w:bidi="ru-RU"/>
        </w:rPr>
        <w:t>(1−0,05)</w:t>
      </w:r>
      <w:r>
        <w:rPr>
          <w:lang w:eastAsia="ru-RU" w:bidi="ru-RU"/>
        </w:rPr>
        <w:t xml:space="preserve"> </w:t>
      </w:r>
      <w:r w:rsidRPr="00EF3BD0">
        <w:rPr>
          <w:lang w:eastAsia="ru-RU" w:bidi="ru-RU"/>
        </w:rPr>
        <w:t>×</w:t>
      </w:r>
      <w:r>
        <w:rPr>
          <w:lang w:eastAsia="ru-RU" w:bidi="ru-RU"/>
        </w:rPr>
        <w:t xml:space="preserve"> </w:t>
      </w:r>
      <w:r w:rsidRPr="00EF3BD0">
        <w:rPr>
          <w:lang w:eastAsia="ru-RU" w:bidi="ru-RU"/>
        </w:rPr>
        <w:t>(1+0,5)</w:t>
      </w:r>
      <w:r>
        <w:rPr>
          <w:lang w:eastAsia="ru-RU" w:bidi="ru-RU"/>
        </w:rPr>
        <w:t xml:space="preserve"> </w:t>
      </w:r>
      <w:r w:rsidRPr="00EF3BD0">
        <w:rPr>
          <w:lang w:eastAsia="ru-RU" w:bidi="ru-RU"/>
        </w:rPr>
        <w:t>×</w:t>
      </w:r>
      <w:r>
        <w:rPr>
          <w:lang w:eastAsia="ru-RU" w:bidi="ru-RU"/>
        </w:rPr>
        <w:t xml:space="preserve"> </w:t>
      </w:r>
      <w:r w:rsidRPr="00EF3BD0">
        <w:rPr>
          <w:lang w:eastAsia="ru-RU" w:bidi="ru-RU"/>
        </w:rPr>
        <w:t>(120</w:t>
      </w:r>
      <w:r>
        <w:rPr>
          <w:lang w:eastAsia="ru-RU" w:bidi="ru-RU"/>
        </w:rPr>
        <w:t>/</w:t>
      </w:r>
      <w:r w:rsidRPr="00EF3BD0">
        <w:rPr>
          <w:lang w:eastAsia="ru-RU" w:bidi="ru-RU"/>
        </w:rPr>
        <w:t>85)</w:t>
      </w:r>
      <w:r>
        <w:rPr>
          <w:lang w:eastAsia="ru-RU" w:bidi="ru-RU"/>
        </w:rPr>
        <w:t xml:space="preserve"> </w:t>
      </w:r>
      <w:r w:rsidRPr="00EF3BD0">
        <w:rPr>
          <w:lang w:eastAsia="ru-RU" w:bidi="ru-RU"/>
        </w:rPr>
        <w:t>×</w:t>
      </w:r>
      <w:r>
        <w:rPr>
          <w:lang w:eastAsia="ru-RU" w:bidi="ru-RU"/>
        </w:rPr>
        <w:t xml:space="preserve"> </w:t>
      </w:r>
      <w:r w:rsidRPr="00EF3BD0">
        <w:rPr>
          <w:lang w:eastAsia="ru-RU" w:bidi="ru-RU"/>
        </w:rPr>
        <w:t>(1−0,05)</w:t>
      </w:r>
      <w:r>
        <w:rPr>
          <w:lang w:eastAsia="ru-RU" w:bidi="ru-RU"/>
        </w:rPr>
        <w:t xml:space="preserve"> </w:t>
      </w:r>
      <w:r w:rsidRPr="00EF3BD0">
        <w:rPr>
          <w:lang w:eastAsia="ru-RU" w:bidi="ru-RU"/>
        </w:rPr>
        <w:t>=</w:t>
      </w:r>
      <w:r w:rsidR="00214075">
        <w:rPr>
          <w:lang w:eastAsia="ru-RU" w:bidi="ru-RU"/>
        </w:rPr>
        <w:t xml:space="preserve"> </w:t>
      </w:r>
      <w:r w:rsidRPr="00EF3BD0">
        <w:rPr>
          <w:lang w:eastAsia="ru-RU" w:bidi="ru-RU"/>
        </w:rPr>
        <w:t>0,95</w:t>
      </w:r>
      <w:r>
        <w:rPr>
          <w:lang w:eastAsia="ru-RU" w:bidi="ru-RU"/>
        </w:rPr>
        <w:t xml:space="preserve"> </w:t>
      </w:r>
      <w:r w:rsidRPr="00EF3BD0">
        <w:rPr>
          <w:lang w:eastAsia="ru-RU" w:bidi="ru-RU"/>
        </w:rPr>
        <w:t>×</w:t>
      </w:r>
      <w:r>
        <w:rPr>
          <w:lang w:eastAsia="ru-RU" w:bidi="ru-RU"/>
        </w:rPr>
        <w:t xml:space="preserve"> </w:t>
      </w:r>
      <w:r w:rsidRPr="00EF3BD0">
        <w:rPr>
          <w:lang w:eastAsia="ru-RU" w:bidi="ru-RU"/>
        </w:rPr>
        <w:t>1,5</w:t>
      </w:r>
      <w:r>
        <w:rPr>
          <w:lang w:eastAsia="ru-RU" w:bidi="ru-RU"/>
        </w:rPr>
        <w:t xml:space="preserve"> </w:t>
      </w:r>
      <w:r w:rsidRPr="00EF3BD0">
        <w:rPr>
          <w:lang w:eastAsia="ru-RU" w:bidi="ru-RU"/>
        </w:rPr>
        <w:t>×</w:t>
      </w:r>
      <w:r>
        <w:rPr>
          <w:lang w:eastAsia="ru-RU" w:bidi="ru-RU"/>
        </w:rPr>
        <w:t xml:space="preserve"> </w:t>
      </w:r>
      <w:r w:rsidRPr="00EF3BD0">
        <w:rPr>
          <w:lang w:eastAsia="ru-RU" w:bidi="ru-RU"/>
        </w:rPr>
        <w:t>(120</w:t>
      </w:r>
      <w:r>
        <w:rPr>
          <w:lang w:eastAsia="ru-RU" w:bidi="ru-RU"/>
        </w:rPr>
        <w:t>/</w:t>
      </w:r>
      <w:r w:rsidRPr="00EF3BD0">
        <w:rPr>
          <w:lang w:eastAsia="ru-RU" w:bidi="ru-RU"/>
        </w:rPr>
        <w:t>85)</w:t>
      </w:r>
      <w:r>
        <w:rPr>
          <w:lang w:eastAsia="ru-RU" w:bidi="ru-RU"/>
        </w:rPr>
        <w:t xml:space="preserve"> </w:t>
      </w:r>
      <w:r w:rsidRPr="00EF3BD0">
        <w:rPr>
          <w:lang w:eastAsia="ru-RU" w:bidi="ru-RU"/>
        </w:rPr>
        <w:t>×</w:t>
      </w:r>
      <w:r>
        <w:rPr>
          <w:lang w:eastAsia="ru-RU" w:bidi="ru-RU"/>
        </w:rPr>
        <w:t xml:space="preserve"> </w:t>
      </w:r>
      <w:r w:rsidRPr="00EF3BD0">
        <w:rPr>
          <w:lang w:eastAsia="ru-RU" w:bidi="ru-RU"/>
        </w:rPr>
        <w:t>0,95</w:t>
      </w:r>
      <w:r>
        <w:rPr>
          <w:lang w:eastAsia="ru-RU" w:bidi="ru-RU"/>
        </w:rPr>
        <w:t xml:space="preserve"> </w:t>
      </w:r>
      <w:r w:rsidRPr="00EF3BD0">
        <w:rPr>
          <w:lang w:eastAsia="ru-RU" w:bidi="ru-RU"/>
        </w:rPr>
        <w:t>=</w:t>
      </w:r>
      <w:r>
        <w:rPr>
          <w:lang w:eastAsia="ru-RU" w:bidi="ru-RU"/>
        </w:rPr>
        <w:t xml:space="preserve"> </w:t>
      </w:r>
      <w:r w:rsidRPr="00EF3BD0">
        <w:rPr>
          <w:lang w:eastAsia="ru-RU" w:bidi="ru-RU"/>
        </w:rPr>
        <w:t>0,95</w:t>
      </w:r>
      <w:r>
        <w:rPr>
          <w:lang w:eastAsia="ru-RU" w:bidi="ru-RU"/>
        </w:rPr>
        <w:t xml:space="preserve"> </w:t>
      </w:r>
      <w:r w:rsidRPr="00EF3BD0">
        <w:rPr>
          <w:lang w:eastAsia="ru-RU" w:bidi="ru-RU"/>
        </w:rPr>
        <w:t>×</w:t>
      </w:r>
      <w:r>
        <w:rPr>
          <w:lang w:eastAsia="ru-RU" w:bidi="ru-RU"/>
        </w:rPr>
        <w:t xml:space="preserve"> </w:t>
      </w:r>
      <w:r w:rsidRPr="00EF3BD0">
        <w:rPr>
          <w:lang w:eastAsia="ru-RU" w:bidi="ru-RU"/>
        </w:rPr>
        <w:t>1,5</w:t>
      </w:r>
      <w:r>
        <w:rPr>
          <w:lang w:eastAsia="ru-RU" w:bidi="ru-RU"/>
        </w:rPr>
        <w:t xml:space="preserve"> </w:t>
      </w:r>
      <w:r w:rsidRPr="00EF3BD0">
        <w:rPr>
          <w:lang w:eastAsia="ru-RU" w:bidi="ru-RU"/>
        </w:rPr>
        <w:t>×</w:t>
      </w:r>
      <w:r>
        <w:rPr>
          <w:lang w:eastAsia="ru-RU" w:bidi="ru-RU"/>
        </w:rPr>
        <w:t xml:space="preserve"> </w:t>
      </w:r>
      <w:r w:rsidRPr="00EF3BD0">
        <w:rPr>
          <w:lang w:eastAsia="ru-RU" w:bidi="ru-RU"/>
        </w:rPr>
        <w:t>(</w:t>
      </w:r>
      <w:r w:rsidR="00214075">
        <w:rPr>
          <w:lang w:eastAsia="ru-RU" w:bidi="ru-RU"/>
        </w:rPr>
        <w:t>120</w:t>
      </w:r>
      <w:r>
        <w:rPr>
          <w:lang w:eastAsia="ru-RU" w:bidi="ru-RU"/>
        </w:rPr>
        <w:t>/</w:t>
      </w:r>
      <w:r w:rsidR="00214075">
        <w:rPr>
          <w:lang w:eastAsia="ru-RU" w:bidi="ru-RU"/>
        </w:rPr>
        <w:t>85</w:t>
      </w:r>
      <w:r w:rsidRPr="00EF3BD0">
        <w:rPr>
          <w:lang w:eastAsia="ru-RU" w:bidi="ru-RU"/>
        </w:rPr>
        <w:t>​)</w:t>
      </w:r>
      <w:r>
        <w:rPr>
          <w:lang w:eastAsia="ru-RU" w:bidi="ru-RU"/>
        </w:rPr>
        <w:t xml:space="preserve"> </w:t>
      </w:r>
      <w:r w:rsidRPr="00EF3BD0">
        <w:rPr>
          <w:lang w:eastAsia="ru-RU" w:bidi="ru-RU"/>
        </w:rPr>
        <w:t>×</w:t>
      </w:r>
      <w:r>
        <w:rPr>
          <w:lang w:eastAsia="ru-RU" w:bidi="ru-RU"/>
        </w:rPr>
        <w:t xml:space="preserve"> </w:t>
      </w:r>
      <w:r w:rsidRPr="00EF3BD0">
        <w:rPr>
          <w:lang w:eastAsia="ru-RU" w:bidi="ru-RU"/>
        </w:rPr>
        <w:t>0,95</w:t>
      </w:r>
      <w:r w:rsidR="002B4435">
        <w:rPr>
          <w:lang w:eastAsia="ru-RU" w:bidi="ru-RU"/>
        </w:rPr>
        <w:t xml:space="preserve"> </w:t>
      </w:r>
      <w:r w:rsidRPr="00EF3BD0">
        <w:rPr>
          <w:lang w:eastAsia="ru-RU" w:bidi="ru-RU"/>
        </w:rPr>
        <w:t>≈1,34</w:t>
      </w:r>
      <w:r w:rsidR="002B4435">
        <w:rPr>
          <w:lang w:eastAsia="ru-RU" w:bidi="ru-RU"/>
        </w:rPr>
        <w:t xml:space="preserve"> </w:t>
      </w:r>
    </w:p>
    <w:p w14:paraId="6D589F85" w14:textId="35086AFE" w:rsidR="00EF3BD0" w:rsidRPr="00EF3BD0" w:rsidRDefault="002B4435" w:rsidP="00EF3BD0">
      <w:pPr>
        <w:rPr>
          <w:lang w:eastAsia="ru-RU" w:bidi="ru-RU"/>
        </w:rPr>
      </w:pPr>
      <w:r>
        <w:rPr>
          <w:lang w:eastAsia="ru-RU" w:bidi="ru-RU"/>
        </w:rPr>
        <w:t>К</w:t>
      </w:r>
      <w:r w:rsidR="00EF3BD0" w:rsidRPr="00EF3BD0">
        <w:rPr>
          <w:lang w:eastAsia="ru-RU" w:bidi="ru-RU"/>
        </w:rPr>
        <w:t>оэффициент (или прирост производительности труда) составляет примерно 1,34.</w:t>
      </w:r>
    </w:p>
    <w:p w14:paraId="3E105EEE" w14:textId="69DF6C18" w:rsidR="00EF3BD0" w:rsidRPr="00EF3BD0" w:rsidRDefault="00EF3BD0" w:rsidP="00EF3BD0">
      <w:pPr>
        <w:rPr>
          <w:lang w:eastAsia="ru-RU" w:bidi="ru-RU"/>
        </w:rPr>
      </w:pPr>
      <w:r w:rsidRPr="00EF3BD0">
        <w:rPr>
          <w:lang w:eastAsia="ru-RU" w:bidi="ru-RU"/>
        </w:rPr>
        <w:t>1,3412×100%≈134,12%</w:t>
      </w:r>
    </w:p>
    <w:p w14:paraId="15169F37" w14:textId="28255FB2" w:rsidR="00EF3BD0" w:rsidRPr="00EF3BD0" w:rsidRDefault="002B4435" w:rsidP="00EF3BD0">
      <w:pPr>
        <w:rPr>
          <w:lang w:eastAsia="ru-RU" w:bidi="ru-RU"/>
        </w:rPr>
      </w:pPr>
      <w:r>
        <w:rPr>
          <w:lang w:eastAsia="ru-RU" w:bidi="ru-RU"/>
        </w:rPr>
        <w:t>П</w:t>
      </w:r>
      <w:r w:rsidR="00EF3BD0" w:rsidRPr="00EF3BD0">
        <w:rPr>
          <w:lang w:eastAsia="ru-RU" w:bidi="ru-RU"/>
        </w:rPr>
        <w:t>роизводительность труда на предприятии должна увеличиться примерно на 134,12% при реализации всех указанных мероприятий.</w:t>
      </w:r>
    </w:p>
    <w:p w14:paraId="1F49E358" w14:textId="257D1A6A" w:rsidR="00EF3BD0" w:rsidRDefault="00F8358C" w:rsidP="00F8358C">
      <w:pPr>
        <w:pStyle w:val="2"/>
      </w:pPr>
      <w:bookmarkStart w:id="2" w:name="_Toc151304938"/>
      <w:r>
        <w:t>Задача 2.1.2</w:t>
      </w:r>
      <w:bookmarkEnd w:id="2"/>
    </w:p>
    <w:p w14:paraId="3C947503" w14:textId="305D19E8" w:rsidR="00F8358C" w:rsidRPr="00F8358C" w:rsidRDefault="00F8358C" w:rsidP="00F8358C">
      <w:proofErr w:type="gramStart"/>
      <w:r>
        <w:t>Ф</w:t>
      </w:r>
      <w:r w:rsidRPr="00F8358C">
        <w:t>актор</w:t>
      </w:r>
      <w:r>
        <w:t>ы</w:t>
      </w:r>
      <w:proofErr w:type="gramEnd"/>
      <w:r>
        <w:t xml:space="preserve"> влияющие</w:t>
      </w:r>
      <w:r w:rsidRPr="00F8358C">
        <w:t xml:space="preserve"> на производительность труда.</w:t>
      </w:r>
    </w:p>
    <w:p w14:paraId="2659BDE5" w14:textId="77777777" w:rsidR="00F8358C" w:rsidRPr="00F8358C" w:rsidRDefault="00F8358C" w:rsidP="00F8358C">
      <w:pPr>
        <w:numPr>
          <w:ilvl w:val="0"/>
          <w:numId w:val="2"/>
        </w:numPr>
      </w:pPr>
      <w:r w:rsidRPr="00F8358C">
        <w:rPr>
          <w:b/>
          <w:bCs/>
        </w:rPr>
        <w:t>Установка нового оборудования:</w:t>
      </w:r>
    </w:p>
    <w:p w14:paraId="5BD6D0CF" w14:textId="77777777" w:rsidR="00F8358C" w:rsidRPr="00F8358C" w:rsidRDefault="00F8358C" w:rsidP="00F8358C">
      <w:pPr>
        <w:numPr>
          <w:ilvl w:val="1"/>
          <w:numId w:val="2"/>
        </w:numPr>
      </w:pPr>
      <w:r w:rsidRPr="00F8358C">
        <w:t>Повышение производительности на 40%.</w:t>
      </w:r>
    </w:p>
    <w:p w14:paraId="5B156E23" w14:textId="77777777" w:rsidR="00F8358C" w:rsidRPr="00F8358C" w:rsidRDefault="00F8358C" w:rsidP="00F8358C">
      <w:pPr>
        <w:numPr>
          <w:ilvl w:val="1"/>
          <w:numId w:val="2"/>
        </w:numPr>
      </w:pPr>
      <w:r w:rsidRPr="00F8358C">
        <w:t>Это увеличит общую производительность труда на предприятии.</w:t>
      </w:r>
    </w:p>
    <w:p w14:paraId="602F25DB" w14:textId="77777777" w:rsidR="00F8358C" w:rsidRPr="00F8358C" w:rsidRDefault="00F8358C" w:rsidP="00F8358C">
      <w:pPr>
        <w:numPr>
          <w:ilvl w:val="0"/>
          <w:numId w:val="2"/>
        </w:numPr>
      </w:pPr>
      <w:r w:rsidRPr="00F8358C">
        <w:rPr>
          <w:b/>
          <w:bCs/>
        </w:rPr>
        <w:lastRenderedPageBreak/>
        <w:t>Механизация транспортных работ:</w:t>
      </w:r>
    </w:p>
    <w:p w14:paraId="0BCC270A" w14:textId="77777777" w:rsidR="00F8358C" w:rsidRPr="00F8358C" w:rsidRDefault="00F8358C" w:rsidP="00F8358C">
      <w:pPr>
        <w:numPr>
          <w:ilvl w:val="1"/>
          <w:numId w:val="2"/>
        </w:numPr>
      </w:pPr>
      <w:r w:rsidRPr="00F8358C">
        <w:t>Сокращение численности рабочих, занятых на этих работах, с 80 до 60 человек.</w:t>
      </w:r>
    </w:p>
    <w:p w14:paraId="3202745D" w14:textId="77777777" w:rsidR="00F8358C" w:rsidRPr="00F8358C" w:rsidRDefault="00F8358C" w:rsidP="00F8358C">
      <w:pPr>
        <w:numPr>
          <w:ilvl w:val="1"/>
          <w:numId w:val="2"/>
        </w:numPr>
      </w:pPr>
      <w:r w:rsidRPr="00F8358C">
        <w:t>Это также снизит трудовые затраты на транспортные операции и увеличит общую эффективность труда.</w:t>
      </w:r>
    </w:p>
    <w:p w14:paraId="2336E370" w14:textId="77777777" w:rsidR="00F8358C" w:rsidRPr="00F8358C" w:rsidRDefault="00F8358C" w:rsidP="00F8358C">
      <w:pPr>
        <w:numPr>
          <w:ilvl w:val="0"/>
          <w:numId w:val="2"/>
        </w:numPr>
      </w:pPr>
      <w:r w:rsidRPr="00F8358C">
        <w:rPr>
          <w:b/>
          <w:bCs/>
        </w:rPr>
        <w:t>Сокращение внутрисменных потерь рабочего времени:</w:t>
      </w:r>
    </w:p>
    <w:p w14:paraId="0BBFF664" w14:textId="77777777" w:rsidR="00F8358C" w:rsidRPr="00F8358C" w:rsidRDefault="00F8358C" w:rsidP="00F8358C">
      <w:pPr>
        <w:numPr>
          <w:ilvl w:val="1"/>
          <w:numId w:val="2"/>
        </w:numPr>
      </w:pPr>
      <w:r w:rsidRPr="00F8358C">
        <w:t>Снижение внутрисменных потерь с 10% до 5%.</w:t>
      </w:r>
    </w:p>
    <w:p w14:paraId="5E5BFE5E" w14:textId="77777777" w:rsidR="00F8358C" w:rsidRPr="00F8358C" w:rsidRDefault="00F8358C" w:rsidP="00F8358C">
      <w:pPr>
        <w:numPr>
          <w:ilvl w:val="1"/>
          <w:numId w:val="2"/>
        </w:numPr>
      </w:pPr>
      <w:r w:rsidRPr="00F8358C">
        <w:t>Это уменьшит потери рабочего времени и повысит производительность труда.</w:t>
      </w:r>
    </w:p>
    <w:p w14:paraId="78554423" w14:textId="77777777" w:rsidR="00F8358C" w:rsidRPr="00F8358C" w:rsidRDefault="00F8358C" w:rsidP="00F8358C">
      <w:r w:rsidRPr="00F8358C">
        <w:t>Общий прирост производительности труда можно выразить как произведение приростов каждого фактора:</w:t>
      </w:r>
    </w:p>
    <w:p w14:paraId="65E71A62" w14:textId="3C8390BD" w:rsidR="00F8358C" w:rsidRDefault="00F8358C" w:rsidP="00F8358C">
      <w:r w:rsidRPr="00F8358C">
        <w:t>Общий прирост производительности=</w:t>
      </w:r>
      <w:r>
        <w:t xml:space="preserve"> </w:t>
      </w:r>
      <w:r w:rsidRPr="00F8358C">
        <w:t>(1+0,4)</w:t>
      </w:r>
      <w:r>
        <w:t xml:space="preserve"> </w:t>
      </w:r>
      <w:r w:rsidRPr="00F8358C">
        <w:t>×</w:t>
      </w:r>
      <w:r>
        <w:t xml:space="preserve"> </w:t>
      </w:r>
      <w:r w:rsidRPr="00F8358C">
        <w:t>(80</w:t>
      </w:r>
      <w:r>
        <w:t>/</w:t>
      </w:r>
      <w:r w:rsidRPr="00F8358C">
        <w:t>60)</w:t>
      </w:r>
      <w:r>
        <w:t xml:space="preserve"> </w:t>
      </w:r>
      <w:r w:rsidRPr="00F8358C">
        <w:t>×</w:t>
      </w:r>
      <w:r>
        <w:t xml:space="preserve"> </w:t>
      </w:r>
      <w:r w:rsidRPr="00F8358C">
        <w:t>(1−0,05)</w:t>
      </w:r>
    </w:p>
    <w:p w14:paraId="5A648563" w14:textId="3C091621" w:rsidR="00F8358C" w:rsidRPr="00F8358C" w:rsidRDefault="00214075" w:rsidP="00F8358C">
      <w:r>
        <w:t xml:space="preserve">Расчет </w:t>
      </w:r>
      <w:r w:rsidRPr="00F8358C">
        <w:t>произведени</w:t>
      </w:r>
      <w:r>
        <w:t>я</w:t>
      </w:r>
      <w:r w:rsidRPr="00F8358C">
        <w:t xml:space="preserve"> приростов каждого фактора</w:t>
      </w:r>
    </w:p>
    <w:p w14:paraId="28A9093C" w14:textId="43A2CEFF" w:rsidR="00F8358C" w:rsidRPr="00F8358C" w:rsidRDefault="00F8358C" w:rsidP="00F8358C">
      <w:r w:rsidRPr="00F8358C">
        <w:t>(1+0,4)</w:t>
      </w:r>
      <w:r w:rsidR="00214075">
        <w:t xml:space="preserve"> </w:t>
      </w:r>
      <w:r w:rsidRPr="00F8358C">
        <w:t>×</w:t>
      </w:r>
      <w:r w:rsidR="00214075">
        <w:t xml:space="preserve"> </w:t>
      </w:r>
      <w:r w:rsidRPr="00F8358C">
        <w:t>(80</w:t>
      </w:r>
      <w:r w:rsidR="00214075">
        <w:t>/</w:t>
      </w:r>
      <w:r w:rsidRPr="00F8358C">
        <w:t>60)</w:t>
      </w:r>
      <w:r w:rsidR="00214075">
        <w:t xml:space="preserve"> </w:t>
      </w:r>
      <w:r w:rsidRPr="00F8358C">
        <w:t>×</w:t>
      </w:r>
      <w:r w:rsidR="00214075">
        <w:t xml:space="preserve"> </w:t>
      </w:r>
      <w:r w:rsidRPr="00F8358C">
        <w:t>(1−0,05</w:t>
      </w:r>
      <w:r w:rsidR="00214075">
        <w:t xml:space="preserve">) </w:t>
      </w:r>
      <w:r w:rsidRPr="00F8358C">
        <w:t>=</w:t>
      </w:r>
      <w:r w:rsidR="00214075">
        <w:t xml:space="preserve"> </w:t>
      </w:r>
      <w:r w:rsidRPr="00F8358C">
        <w:t>1,4</w:t>
      </w:r>
      <w:r w:rsidR="00214075">
        <w:t xml:space="preserve"> </w:t>
      </w:r>
      <w:r w:rsidRPr="00F8358C">
        <w:t>×</w:t>
      </w:r>
      <w:r w:rsidR="00214075">
        <w:t xml:space="preserve"> </w:t>
      </w:r>
      <w:r w:rsidRPr="00F8358C">
        <w:t>(4</w:t>
      </w:r>
      <w:r w:rsidR="00214075">
        <w:t>/</w:t>
      </w:r>
      <w:r w:rsidRPr="00F8358C">
        <w:t>3)</w:t>
      </w:r>
      <w:r w:rsidR="00214075">
        <w:t xml:space="preserve"> </w:t>
      </w:r>
      <w:r w:rsidRPr="00F8358C">
        <w:t>×</w:t>
      </w:r>
      <w:r w:rsidR="00214075">
        <w:t xml:space="preserve"> </w:t>
      </w:r>
      <w:r w:rsidRPr="00F8358C">
        <w:t>0,95</w:t>
      </w:r>
      <w:r w:rsidR="00214075">
        <w:t xml:space="preserve"> </w:t>
      </w:r>
      <w:r w:rsidRPr="00F8358C">
        <w:t>≈1,8667</w:t>
      </w:r>
    </w:p>
    <w:p w14:paraId="77D3FFDC" w14:textId="56E24915" w:rsidR="00F8358C" w:rsidRPr="00F8358C" w:rsidRDefault="00CC3974" w:rsidP="00F8358C">
      <w:r>
        <w:t>К</w:t>
      </w:r>
      <w:r w:rsidR="00F8358C" w:rsidRPr="00F8358C">
        <w:t>оэффициент (или прирост производительности труда) составляет примерно 1,8667.</w:t>
      </w:r>
    </w:p>
    <w:p w14:paraId="1B0B9C8D" w14:textId="77777777" w:rsidR="00F8358C" w:rsidRPr="00F8358C" w:rsidRDefault="00F8358C" w:rsidP="00F8358C">
      <w:r w:rsidRPr="00F8358C">
        <w:t>Теперь, чтобы выразить это в процентах, умножим на 100%:</w:t>
      </w:r>
    </w:p>
    <w:p w14:paraId="278189FE" w14:textId="031106B8" w:rsidR="00F8358C" w:rsidRPr="00F8358C" w:rsidRDefault="00F8358C" w:rsidP="00F8358C">
      <w:r w:rsidRPr="00F8358C">
        <w:t>1,86×100%≈186%</w:t>
      </w:r>
    </w:p>
    <w:p w14:paraId="2F9794AA" w14:textId="74421D5F" w:rsidR="00F8358C" w:rsidRPr="00F8358C" w:rsidRDefault="00CC3974" w:rsidP="00F8358C">
      <w:r>
        <w:t>П</w:t>
      </w:r>
      <w:r w:rsidR="00F8358C" w:rsidRPr="00F8358C">
        <w:t>роизводительность труда на предприятии должна увеличиться примерно на 186% при реализации всех указанных мероприятий.</w:t>
      </w:r>
    </w:p>
    <w:p w14:paraId="26CF337D" w14:textId="49BC54A6" w:rsidR="00F8358C" w:rsidRDefault="00A558EB" w:rsidP="00A558EB">
      <w:pPr>
        <w:pStyle w:val="2"/>
      </w:pPr>
      <w:bookmarkStart w:id="3" w:name="_Toc151304939"/>
      <w:r>
        <w:t>Задача 2.1.3</w:t>
      </w:r>
      <w:bookmarkEnd w:id="3"/>
    </w:p>
    <w:p w14:paraId="3AEBE160" w14:textId="77777777" w:rsidR="00683E74" w:rsidRPr="00683E74" w:rsidRDefault="00683E74" w:rsidP="00683E74">
      <w:r w:rsidRPr="00683E74">
        <w:t>Для решения этой задачи давайте рассмотрим, какие изменения произошли по сравнению с планом и как они повлияли на производительность труда и выпуск продукции.</w:t>
      </w:r>
    </w:p>
    <w:p w14:paraId="0631FE37" w14:textId="77777777" w:rsidR="00683E74" w:rsidRPr="00683E74" w:rsidRDefault="00683E74" w:rsidP="00683E74">
      <w:pPr>
        <w:numPr>
          <w:ilvl w:val="0"/>
          <w:numId w:val="3"/>
        </w:numPr>
      </w:pPr>
      <w:r w:rsidRPr="00683E74">
        <w:rPr>
          <w:b/>
          <w:bCs/>
        </w:rPr>
        <w:t>Модернизация оборудования:</w:t>
      </w:r>
    </w:p>
    <w:p w14:paraId="46F22B65" w14:textId="77777777" w:rsidR="00683E74" w:rsidRPr="00683E74" w:rsidRDefault="00683E74" w:rsidP="00683E74">
      <w:pPr>
        <w:numPr>
          <w:ilvl w:val="1"/>
          <w:numId w:val="3"/>
        </w:numPr>
      </w:pPr>
      <w:r w:rsidRPr="00683E74">
        <w:t>В плане было предусмотрено высвобождение 19 работников, но мероприятие не было осуществлено.</w:t>
      </w:r>
    </w:p>
    <w:p w14:paraId="537789FF" w14:textId="77777777" w:rsidR="00683E74" w:rsidRPr="00683E74" w:rsidRDefault="00683E74" w:rsidP="00683E74">
      <w:pPr>
        <w:numPr>
          <w:ilvl w:val="0"/>
          <w:numId w:val="3"/>
        </w:numPr>
      </w:pPr>
      <w:r w:rsidRPr="00683E74">
        <w:rPr>
          <w:b/>
          <w:bCs/>
        </w:rPr>
        <w:t>Внедрение нового технологического процесса:</w:t>
      </w:r>
    </w:p>
    <w:p w14:paraId="2BF5E058" w14:textId="77777777" w:rsidR="00683E74" w:rsidRPr="00683E74" w:rsidRDefault="00683E74" w:rsidP="00683E74">
      <w:pPr>
        <w:numPr>
          <w:ilvl w:val="1"/>
          <w:numId w:val="3"/>
        </w:numPr>
      </w:pPr>
      <w:r w:rsidRPr="00683E74">
        <w:t>В плане было предусмотрено высвобождение 36 рабочих, но внедрение началось не с марта, а с августа.</w:t>
      </w:r>
    </w:p>
    <w:p w14:paraId="12AC483E" w14:textId="77777777" w:rsidR="00683E74" w:rsidRPr="00683E74" w:rsidRDefault="00683E74" w:rsidP="00683E74">
      <w:pPr>
        <w:numPr>
          <w:ilvl w:val="0"/>
          <w:numId w:val="3"/>
        </w:numPr>
      </w:pPr>
      <w:r w:rsidRPr="00683E74">
        <w:rPr>
          <w:b/>
          <w:bCs/>
        </w:rPr>
        <w:t>Превышение потерь рабочего времени:</w:t>
      </w:r>
    </w:p>
    <w:p w14:paraId="765C35CE" w14:textId="77777777" w:rsidR="00683E74" w:rsidRPr="00683E74" w:rsidRDefault="00683E74" w:rsidP="00683E74">
      <w:pPr>
        <w:numPr>
          <w:ilvl w:val="1"/>
          <w:numId w:val="3"/>
        </w:numPr>
      </w:pPr>
      <w:r w:rsidRPr="00683E74">
        <w:t>Потери рабочего времени превысили плановые наметки на 40000 часов.</w:t>
      </w:r>
    </w:p>
    <w:p w14:paraId="4A892462" w14:textId="77777777" w:rsidR="00683E74" w:rsidRPr="00683E74" w:rsidRDefault="00683E74" w:rsidP="00683E74">
      <w:r w:rsidRPr="00683E74">
        <w:t>Теперь рассчитаем, как эти изменения повлияли на общую производительность труда и выпуск продукции.</w:t>
      </w:r>
    </w:p>
    <w:p w14:paraId="0A45A9E2" w14:textId="77777777" w:rsidR="00683E74" w:rsidRPr="00683E74" w:rsidRDefault="00683E74" w:rsidP="00683E74">
      <w:pPr>
        <w:numPr>
          <w:ilvl w:val="0"/>
          <w:numId w:val="4"/>
        </w:numPr>
      </w:pPr>
      <w:r w:rsidRPr="00683E74">
        <w:rPr>
          <w:b/>
          <w:bCs/>
        </w:rPr>
        <w:t>Модернизация оборудования:</w:t>
      </w:r>
    </w:p>
    <w:p w14:paraId="2D92F442" w14:textId="77777777" w:rsidR="00683E74" w:rsidRPr="00683E74" w:rsidRDefault="00683E74" w:rsidP="00683E74">
      <w:pPr>
        <w:numPr>
          <w:ilvl w:val="1"/>
          <w:numId w:val="4"/>
        </w:numPr>
      </w:pPr>
      <w:r w:rsidRPr="00683E74">
        <w:t>Если модернизация не произошла, то 19 работников были заняты как ранее. Это уменьшает эффективность использования трудовых ресурсов.</w:t>
      </w:r>
    </w:p>
    <w:p w14:paraId="79B14172" w14:textId="77777777" w:rsidR="00683E74" w:rsidRPr="00683E74" w:rsidRDefault="00683E74" w:rsidP="00683E74">
      <w:pPr>
        <w:numPr>
          <w:ilvl w:val="0"/>
          <w:numId w:val="4"/>
        </w:numPr>
      </w:pPr>
      <w:r w:rsidRPr="00683E74">
        <w:rPr>
          <w:b/>
          <w:bCs/>
        </w:rPr>
        <w:t>Внедрение нового технологического процесса:</w:t>
      </w:r>
    </w:p>
    <w:p w14:paraId="20289878" w14:textId="77777777" w:rsidR="00683E74" w:rsidRPr="00683E74" w:rsidRDefault="00683E74" w:rsidP="00683E74">
      <w:pPr>
        <w:numPr>
          <w:ilvl w:val="1"/>
          <w:numId w:val="4"/>
        </w:numPr>
      </w:pPr>
      <w:r w:rsidRPr="00683E74">
        <w:lastRenderedPageBreak/>
        <w:t>Если внедрение началось с августа, а не с марта, то высвобождение рабочих произойдет не в полном объеме. Рабочие работали полгода дольше, чем предполагалось.</w:t>
      </w:r>
    </w:p>
    <w:p w14:paraId="506DF65B" w14:textId="77777777" w:rsidR="00683E74" w:rsidRPr="00683E74" w:rsidRDefault="00683E74" w:rsidP="00683E74">
      <w:pPr>
        <w:numPr>
          <w:ilvl w:val="0"/>
          <w:numId w:val="4"/>
        </w:numPr>
      </w:pPr>
      <w:r w:rsidRPr="00683E74">
        <w:rPr>
          <w:b/>
          <w:bCs/>
        </w:rPr>
        <w:t>Превышение потерь рабочего времени:</w:t>
      </w:r>
    </w:p>
    <w:p w14:paraId="2590D4D5" w14:textId="77777777" w:rsidR="00683E74" w:rsidRPr="00683E74" w:rsidRDefault="00683E74" w:rsidP="00683E74">
      <w:pPr>
        <w:numPr>
          <w:ilvl w:val="1"/>
          <w:numId w:val="4"/>
        </w:numPr>
      </w:pPr>
      <w:r w:rsidRPr="00683E74">
        <w:t>Превышение потерь на 40000 часов также влияет на общую эффективность использования труда.</w:t>
      </w:r>
    </w:p>
    <w:p w14:paraId="7E13D74A" w14:textId="77777777" w:rsidR="003A638C" w:rsidRDefault="003A638C" w:rsidP="003A638C">
      <w:pPr>
        <w:ind w:left="720"/>
      </w:pPr>
    </w:p>
    <w:p w14:paraId="2B830924" w14:textId="100A9A78" w:rsidR="00CF653B" w:rsidRPr="00CF653B" w:rsidRDefault="00CF653B" w:rsidP="00CF653B">
      <w:r w:rsidRPr="00CF653B">
        <w:t>Общий эффект на производительность труда</w:t>
      </w:r>
      <w:proofErr w:type="gramStart"/>
      <w:r w:rsidRPr="00CF653B">
        <w:t>=(</w:t>
      </w:r>
      <w:proofErr w:type="gramEnd"/>
      <w:r w:rsidRPr="00CF653B">
        <w:t>19×18</w:t>
      </w:r>
      <w:r w:rsidR="003A638C" w:rsidRPr="003A638C">
        <w:t>/</w:t>
      </w:r>
      <w:r w:rsidRPr="00CF653B">
        <w:t>20)−(36×18</w:t>
      </w:r>
      <w:r w:rsidR="003A638C" w:rsidRPr="003A638C">
        <w:t>/</w:t>
      </w:r>
      <w:r w:rsidRPr="00CF653B">
        <w:t>20×612)−40000</w:t>
      </w:r>
    </w:p>
    <w:p w14:paraId="5D027F92" w14:textId="01D4A86B" w:rsidR="00CF653B" w:rsidRPr="00CF653B" w:rsidRDefault="00CF653B" w:rsidP="00CF653B">
      <w:r w:rsidRPr="00CF653B">
        <w:t xml:space="preserve">Это процентное изменение покажет, насколько процентов уменьшилась производительность труда. </w:t>
      </w:r>
    </w:p>
    <w:p w14:paraId="78BE1DBA" w14:textId="7E645CB6" w:rsidR="00683E74" w:rsidRDefault="00D178A2" w:rsidP="00D178A2">
      <w:pPr>
        <w:pStyle w:val="2"/>
      </w:pPr>
      <w:bookmarkStart w:id="4" w:name="_Toc151304940"/>
      <w:r w:rsidRPr="00D178A2">
        <w:t>Задача 2.1.4</w:t>
      </w:r>
      <w:bookmarkEnd w:id="4"/>
    </w:p>
    <w:p w14:paraId="099F35A9" w14:textId="349C72A6" w:rsidR="003A638C" w:rsidRPr="003A638C" w:rsidRDefault="003A638C" w:rsidP="003A638C">
      <w:pPr>
        <w:numPr>
          <w:ilvl w:val="0"/>
          <w:numId w:val="6"/>
        </w:numPr>
      </w:pPr>
      <w:r w:rsidRPr="003A638C">
        <w:rPr>
          <w:b/>
          <w:bCs/>
        </w:rPr>
        <w:t>Сменяемость (текучесть) кадров (T)</w:t>
      </w:r>
      <w:r w:rsidRPr="003A638C">
        <w:t>: T =Выбыло за период</w:t>
      </w:r>
      <w:r>
        <w:t>*</w:t>
      </w:r>
      <w:r w:rsidRPr="003A638C">
        <w:t>Среднесписочная численность за период</w:t>
      </w:r>
      <w:r>
        <w:t>/</w:t>
      </w:r>
      <w:r w:rsidRPr="003A638C">
        <w:t xml:space="preserve">100 </w:t>
      </w:r>
    </w:p>
    <w:p w14:paraId="3BDA46BF" w14:textId="77777777" w:rsidR="003A638C" w:rsidRPr="003A638C" w:rsidRDefault="003A638C" w:rsidP="003A638C">
      <w:r w:rsidRPr="003A638C">
        <w:t>Где:</w:t>
      </w:r>
    </w:p>
    <w:p w14:paraId="3FD8E9A0" w14:textId="77777777" w:rsidR="003A638C" w:rsidRPr="003A638C" w:rsidRDefault="003A638C" w:rsidP="003A638C">
      <w:pPr>
        <w:numPr>
          <w:ilvl w:val="1"/>
          <w:numId w:val="6"/>
        </w:numPr>
      </w:pPr>
      <w:r w:rsidRPr="003A638C">
        <w:t>"Выбыло за период" - общее количество работников, выбывших за период (ушли на пенсию, ушли по собственному желанию, уволены за нарушение трудовой дисциплины).</w:t>
      </w:r>
    </w:p>
    <w:p w14:paraId="7F87699A" w14:textId="2C21119D" w:rsidR="003A638C" w:rsidRPr="003A638C" w:rsidRDefault="003A638C" w:rsidP="003A638C">
      <w:pPr>
        <w:numPr>
          <w:ilvl w:val="1"/>
          <w:numId w:val="6"/>
        </w:numPr>
      </w:pPr>
      <w:r w:rsidRPr="003A638C">
        <w:t xml:space="preserve">"Среднесписочная численность за период" - среднее количество работников за период, можно рассчитать, как </w:t>
      </w:r>
      <w:r>
        <w:t>(</w:t>
      </w:r>
      <w:r w:rsidRPr="003A638C">
        <w:t>Начальное число работников + Конечное число работников</w:t>
      </w:r>
      <w:r>
        <w:t>*</w:t>
      </w:r>
      <w:r w:rsidRPr="003A638C">
        <w:t>2).</w:t>
      </w:r>
    </w:p>
    <w:p w14:paraId="08EB27EB" w14:textId="346D0C38" w:rsidR="003A638C" w:rsidRPr="003A638C" w:rsidRDefault="003A638C" w:rsidP="003A638C">
      <w:pPr>
        <w:numPr>
          <w:ilvl w:val="0"/>
          <w:numId w:val="6"/>
        </w:numPr>
      </w:pPr>
      <w:r w:rsidRPr="003A638C">
        <w:rPr>
          <w:b/>
          <w:bCs/>
        </w:rPr>
        <w:t>Прирост численности (P)</w:t>
      </w:r>
      <w:r w:rsidRPr="003A638C">
        <w:t>: P = Принято на работу</w:t>
      </w:r>
      <w:r>
        <w:t>*</w:t>
      </w:r>
      <w:r w:rsidRPr="003A638C">
        <w:t xml:space="preserve">Среднесписочная численность за период </w:t>
      </w:r>
      <w:r>
        <w:t xml:space="preserve">/ </w:t>
      </w:r>
      <w:r w:rsidRPr="003A638C">
        <w:t xml:space="preserve">100 </w:t>
      </w:r>
    </w:p>
    <w:p w14:paraId="4067164C" w14:textId="77777777" w:rsidR="003A638C" w:rsidRPr="003A638C" w:rsidRDefault="003A638C" w:rsidP="003A638C">
      <w:r w:rsidRPr="003A638C">
        <w:t>Где:</w:t>
      </w:r>
    </w:p>
    <w:p w14:paraId="4DCF36BA" w14:textId="77777777" w:rsidR="003A638C" w:rsidRPr="003A638C" w:rsidRDefault="003A638C" w:rsidP="003A638C">
      <w:pPr>
        <w:numPr>
          <w:ilvl w:val="1"/>
          <w:numId w:val="6"/>
        </w:numPr>
      </w:pPr>
      <w:r w:rsidRPr="003A638C">
        <w:t>"Принято на работу" - количество работников, принятых на работу за период.</w:t>
      </w:r>
    </w:p>
    <w:p w14:paraId="21736499" w14:textId="77777777" w:rsidR="003A638C" w:rsidRPr="003A638C" w:rsidRDefault="003A638C" w:rsidP="003A638C">
      <w:r w:rsidRPr="003A638C">
        <w:t>Теперь рассчитаем значения для заданных данных:</w:t>
      </w:r>
    </w:p>
    <w:p w14:paraId="62E7120E" w14:textId="77777777" w:rsidR="003A638C" w:rsidRPr="003A638C" w:rsidRDefault="003A638C" w:rsidP="003A638C">
      <w:pPr>
        <w:numPr>
          <w:ilvl w:val="0"/>
          <w:numId w:val="7"/>
        </w:numPr>
      </w:pPr>
      <w:r w:rsidRPr="003A638C">
        <w:t>Начальное число работников: 2600 человек</w:t>
      </w:r>
    </w:p>
    <w:p w14:paraId="55AC8012" w14:textId="77777777" w:rsidR="003A638C" w:rsidRPr="003A638C" w:rsidRDefault="003A638C" w:rsidP="003A638C">
      <w:pPr>
        <w:numPr>
          <w:ilvl w:val="0"/>
          <w:numId w:val="7"/>
        </w:numPr>
      </w:pPr>
      <w:r w:rsidRPr="003A638C">
        <w:t>Выбыло за период: 138 человек (ушли на пенсию) + 214 человек (ушли по собственному желанию) + 28 человек (уволены за нарушение трудовой дисциплины) = 380 человек</w:t>
      </w:r>
    </w:p>
    <w:p w14:paraId="55BA1C56" w14:textId="77777777" w:rsidR="003A638C" w:rsidRPr="003A638C" w:rsidRDefault="003A638C" w:rsidP="003A638C">
      <w:pPr>
        <w:numPr>
          <w:ilvl w:val="0"/>
          <w:numId w:val="7"/>
        </w:numPr>
      </w:pPr>
      <w:r w:rsidRPr="003A638C">
        <w:t>Принято на работу: 480 человек</w:t>
      </w:r>
    </w:p>
    <w:p w14:paraId="5FDDFB5D" w14:textId="77777777" w:rsidR="003A638C" w:rsidRPr="003A638C" w:rsidRDefault="003A638C" w:rsidP="003A638C">
      <w:pPr>
        <w:numPr>
          <w:ilvl w:val="0"/>
          <w:numId w:val="7"/>
        </w:numPr>
      </w:pPr>
      <w:r w:rsidRPr="003A638C">
        <w:t>Конечное число работников: Начальное число работников - Выбыло за период + Принято на работу = 2600 - 380 + 480 = 2700 человек</w:t>
      </w:r>
    </w:p>
    <w:p w14:paraId="3753C3CE" w14:textId="77777777" w:rsidR="003A638C" w:rsidRPr="003A638C" w:rsidRDefault="003A638C" w:rsidP="003A638C"/>
    <w:p w14:paraId="4A607A12" w14:textId="6F61CDC0" w:rsidR="003A638C" w:rsidRPr="003A638C" w:rsidRDefault="003A638C" w:rsidP="003A638C">
      <w:pPr>
        <w:numPr>
          <w:ilvl w:val="0"/>
          <w:numId w:val="8"/>
        </w:numPr>
      </w:pPr>
      <w:r w:rsidRPr="003A638C">
        <w:rPr>
          <w:b/>
          <w:bCs/>
        </w:rPr>
        <w:t>Среднесписочная численность за период (С)</w:t>
      </w:r>
      <w:r w:rsidRPr="003A638C">
        <w:t>: C = Начальное число работников + Конечное число работников</w:t>
      </w:r>
      <w:r w:rsidR="003C22BA">
        <w:t>*</w:t>
      </w:r>
      <w:r w:rsidRPr="003A638C">
        <w:t>2 = 2600 + 2700</w:t>
      </w:r>
      <w:r w:rsidR="003C22BA">
        <w:t>*</w:t>
      </w:r>
      <w:r w:rsidRPr="003A638C">
        <w:t>2 = 2650</w:t>
      </w:r>
    </w:p>
    <w:p w14:paraId="7237ECE9" w14:textId="20DA9244" w:rsidR="003A638C" w:rsidRPr="003A638C" w:rsidRDefault="003A638C" w:rsidP="003A638C">
      <w:pPr>
        <w:numPr>
          <w:ilvl w:val="0"/>
          <w:numId w:val="8"/>
        </w:numPr>
      </w:pPr>
      <w:r w:rsidRPr="003A638C">
        <w:rPr>
          <w:b/>
          <w:bCs/>
        </w:rPr>
        <w:t>Сменяемость (текучесть) кадров (T)</w:t>
      </w:r>
      <w:r w:rsidRPr="003A638C">
        <w:t>: T = Выбыло за период</w:t>
      </w:r>
      <w:r w:rsidR="003C22BA">
        <w:t>*</w:t>
      </w:r>
      <w:r w:rsidRPr="003A638C">
        <w:t xml:space="preserve">Среднесписочная численность за период </w:t>
      </w:r>
      <w:r w:rsidR="003C22BA">
        <w:t>/</w:t>
      </w:r>
      <w:r w:rsidRPr="003A638C">
        <w:t xml:space="preserve">100 </w:t>
      </w:r>
      <w:proofErr w:type="gramStart"/>
      <w:r w:rsidRPr="003A638C">
        <w:t xml:space="preserve">= </w:t>
      </w:r>
      <w:r w:rsidR="003C22BA" w:rsidRPr="003A638C">
        <w:t xml:space="preserve"> </w:t>
      </w:r>
      <w:r w:rsidRPr="003A638C">
        <w:t>380</w:t>
      </w:r>
      <w:proofErr w:type="gramEnd"/>
      <w:r w:rsidR="003C22BA">
        <w:t>*</w:t>
      </w:r>
      <w:r w:rsidRPr="003A638C">
        <w:t>2650</w:t>
      </w:r>
      <w:r w:rsidR="003C22BA">
        <w:t>/</w:t>
      </w:r>
      <w:r w:rsidRPr="003A638C">
        <w:t xml:space="preserve">100 </w:t>
      </w:r>
      <w:r w:rsidR="003C22BA">
        <w:t>=</w:t>
      </w:r>
      <w:r w:rsidRPr="003A638C">
        <w:t xml:space="preserve"> 14.34%</w:t>
      </w:r>
    </w:p>
    <w:p w14:paraId="6688A7D2" w14:textId="465F056F" w:rsidR="003A638C" w:rsidRPr="003A638C" w:rsidRDefault="003A638C" w:rsidP="003A638C">
      <w:pPr>
        <w:numPr>
          <w:ilvl w:val="0"/>
          <w:numId w:val="8"/>
        </w:numPr>
      </w:pPr>
      <w:r w:rsidRPr="003A638C">
        <w:rPr>
          <w:b/>
          <w:bCs/>
        </w:rPr>
        <w:lastRenderedPageBreak/>
        <w:t>Прирост численности (P)</w:t>
      </w:r>
      <w:r w:rsidRPr="003A638C">
        <w:t>: P = Принято на работу</w:t>
      </w:r>
      <w:r w:rsidR="003C22BA">
        <w:t>*</w:t>
      </w:r>
      <w:r w:rsidRPr="003A638C">
        <w:t>Среднесписочная численность за период</w:t>
      </w:r>
      <w:r w:rsidR="003C22BA">
        <w:t>/</w:t>
      </w:r>
      <w:r w:rsidRPr="003A638C">
        <w:t xml:space="preserve"> 100 </w:t>
      </w:r>
      <w:proofErr w:type="gramStart"/>
      <w:r w:rsidRPr="003A638C">
        <w:t xml:space="preserve">= </w:t>
      </w:r>
      <w:r w:rsidR="003C22BA" w:rsidRPr="003A638C">
        <w:t xml:space="preserve"> </w:t>
      </w:r>
      <w:r w:rsidRPr="003A638C">
        <w:t>480</w:t>
      </w:r>
      <w:proofErr w:type="gramEnd"/>
      <w:r w:rsidR="003C22BA">
        <w:t>*</w:t>
      </w:r>
      <w:r w:rsidRPr="003A638C">
        <w:t>2650</w:t>
      </w:r>
      <w:r w:rsidR="003C22BA">
        <w:t>=</w:t>
      </w:r>
      <w:r w:rsidRPr="003A638C">
        <w:t xml:space="preserve"> 100 </w:t>
      </w:r>
      <w:r w:rsidR="003C22BA">
        <w:t>=</w:t>
      </w:r>
      <w:r w:rsidRPr="003A638C">
        <w:t>18.11% ]</w:t>
      </w:r>
    </w:p>
    <w:p w14:paraId="239B02D3" w14:textId="76B3DEFB" w:rsidR="003A638C" w:rsidRDefault="003C22BA" w:rsidP="003A638C">
      <w:r>
        <w:t>С</w:t>
      </w:r>
      <w:r w:rsidR="003A638C" w:rsidRPr="003A638C">
        <w:t>меняемость (текучесть) кадров составляет примерно 14.34%, а прирост численности - около 18.11%. Эти показатели позволяют оценить динамику кадрового состава в организации за данный период.</w:t>
      </w:r>
    </w:p>
    <w:p w14:paraId="1D179F4E" w14:textId="26EA75DC" w:rsidR="003C22BA" w:rsidRDefault="003C22BA" w:rsidP="00E300AE">
      <w:pPr>
        <w:pStyle w:val="1"/>
      </w:pPr>
      <w:bookmarkStart w:id="5" w:name="_Toc151304941"/>
      <w:r>
        <w:t>2.2. Эффективность использования фонда рабочего времени</w:t>
      </w:r>
      <w:bookmarkEnd w:id="5"/>
    </w:p>
    <w:p w14:paraId="59B8FB26" w14:textId="77777777" w:rsidR="00D70A78" w:rsidRPr="00D70A78" w:rsidRDefault="00D70A78" w:rsidP="00D70A78">
      <w:pPr>
        <w:numPr>
          <w:ilvl w:val="0"/>
          <w:numId w:val="15"/>
        </w:numPr>
      </w:pPr>
      <w:r w:rsidRPr="00D70A78">
        <w:t>Рабочий год состоит из 52 недель.</w:t>
      </w:r>
    </w:p>
    <w:p w14:paraId="2887C06A" w14:textId="77777777" w:rsidR="00D70A78" w:rsidRPr="00D70A78" w:rsidRDefault="00D70A78" w:rsidP="00D70A78">
      <w:pPr>
        <w:numPr>
          <w:ilvl w:val="0"/>
          <w:numId w:val="15"/>
        </w:numPr>
      </w:pPr>
      <w:r w:rsidRPr="00D70A78">
        <w:t>В году 12 месяцев.</w:t>
      </w:r>
    </w:p>
    <w:p w14:paraId="7AED73A7" w14:textId="77777777" w:rsidR="00D70A78" w:rsidRPr="00D70A78" w:rsidRDefault="00D70A78" w:rsidP="00D70A78">
      <w:pPr>
        <w:rPr>
          <w:b/>
          <w:bCs/>
        </w:rPr>
      </w:pPr>
      <w:r w:rsidRPr="00D70A78">
        <w:rPr>
          <w:b/>
          <w:bCs/>
        </w:rPr>
        <w:t>При 36-часовой рабочей неделе:</w:t>
      </w:r>
    </w:p>
    <w:p w14:paraId="027AC303" w14:textId="77777777" w:rsidR="00D70A78" w:rsidRPr="00D70A78" w:rsidRDefault="00D70A78" w:rsidP="00D70A78">
      <w:pPr>
        <w:numPr>
          <w:ilvl w:val="0"/>
          <w:numId w:val="16"/>
        </w:numPr>
      </w:pPr>
      <w:r w:rsidRPr="00D70A78">
        <w:rPr>
          <w:b/>
          <w:bCs/>
        </w:rPr>
        <w:t>Общее количество рабочих часов в неделю:</w:t>
      </w:r>
      <w:r w:rsidRPr="00D70A78">
        <w:t> 36 часов/неделя</w:t>
      </w:r>
    </w:p>
    <w:p w14:paraId="3A97E896" w14:textId="77777777" w:rsidR="00D70A78" w:rsidRPr="00D70A78" w:rsidRDefault="00D70A78" w:rsidP="00D70A78">
      <w:pPr>
        <w:numPr>
          <w:ilvl w:val="0"/>
          <w:numId w:val="16"/>
        </w:numPr>
      </w:pPr>
      <w:r w:rsidRPr="00D70A78">
        <w:rPr>
          <w:b/>
          <w:bCs/>
        </w:rPr>
        <w:t>Общее количество рабочих часов в месяце:</w:t>
      </w:r>
      <w:r w:rsidRPr="00D70A78">
        <w:t> 36 часов/неделя * 4 недели/месяц = 144 часа/месяц</w:t>
      </w:r>
    </w:p>
    <w:p w14:paraId="70C2998F" w14:textId="77777777" w:rsidR="00D70A78" w:rsidRPr="00D70A78" w:rsidRDefault="00D70A78" w:rsidP="00D70A78">
      <w:pPr>
        <w:numPr>
          <w:ilvl w:val="0"/>
          <w:numId w:val="16"/>
        </w:numPr>
      </w:pPr>
      <w:r w:rsidRPr="00D70A78">
        <w:rPr>
          <w:b/>
          <w:bCs/>
        </w:rPr>
        <w:t>Общее количество рабочих часов в году:</w:t>
      </w:r>
      <w:r w:rsidRPr="00D70A78">
        <w:t> 144 часа/месяц * 12 месяцев = 1728 часов/год</w:t>
      </w:r>
    </w:p>
    <w:p w14:paraId="7489F656" w14:textId="77777777" w:rsidR="00D70A78" w:rsidRPr="00D70A78" w:rsidRDefault="00D70A78" w:rsidP="00D70A78">
      <w:pPr>
        <w:rPr>
          <w:b/>
          <w:bCs/>
        </w:rPr>
      </w:pPr>
      <w:r w:rsidRPr="00D70A78">
        <w:rPr>
          <w:b/>
          <w:bCs/>
        </w:rPr>
        <w:t>При 24-часовой рабочей неделе:</w:t>
      </w:r>
    </w:p>
    <w:p w14:paraId="6BBC36F4" w14:textId="77777777" w:rsidR="00D70A78" w:rsidRPr="00D70A78" w:rsidRDefault="00D70A78" w:rsidP="00D70A78">
      <w:pPr>
        <w:numPr>
          <w:ilvl w:val="0"/>
          <w:numId w:val="17"/>
        </w:numPr>
      </w:pPr>
      <w:r w:rsidRPr="00D70A78">
        <w:rPr>
          <w:b/>
          <w:bCs/>
        </w:rPr>
        <w:t>Общее количество рабочих часов в неделю:</w:t>
      </w:r>
      <w:r w:rsidRPr="00D70A78">
        <w:t> 24 часа/неделя</w:t>
      </w:r>
    </w:p>
    <w:p w14:paraId="2E951645" w14:textId="77777777" w:rsidR="00D70A78" w:rsidRPr="00D70A78" w:rsidRDefault="00D70A78" w:rsidP="00D70A78">
      <w:pPr>
        <w:numPr>
          <w:ilvl w:val="0"/>
          <w:numId w:val="17"/>
        </w:numPr>
      </w:pPr>
      <w:r w:rsidRPr="00D70A78">
        <w:rPr>
          <w:b/>
          <w:bCs/>
        </w:rPr>
        <w:t>Общее количество рабочих часов в месяце:</w:t>
      </w:r>
      <w:r w:rsidRPr="00D70A78">
        <w:t> 24 часа/неделя * 4 недели/месяц = 96 часов/месяц</w:t>
      </w:r>
    </w:p>
    <w:p w14:paraId="54685D13" w14:textId="17532F86" w:rsidR="00D70A78" w:rsidRPr="00D70A78" w:rsidRDefault="00D70A78" w:rsidP="00D70A78">
      <w:pPr>
        <w:numPr>
          <w:ilvl w:val="0"/>
          <w:numId w:val="17"/>
        </w:numPr>
      </w:pPr>
      <w:r w:rsidRPr="00D70A78">
        <w:rPr>
          <w:b/>
          <w:bCs/>
        </w:rPr>
        <w:t>Общее количество рабочих часов в году:</w:t>
      </w:r>
      <w:r w:rsidRPr="00D70A78">
        <w:t> 96 часов/месяц * 12 месяцев = 1152 часа/год</w:t>
      </w:r>
    </w:p>
    <w:p w14:paraId="06A864D9" w14:textId="77777777" w:rsidR="00D23A64" w:rsidRDefault="00D23A64" w:rsidP="00D23A64">
      <w:pPr>
        <w:rPr>
          <w:rFonts w:eastAsia="Times New Roman"/>
          <w:sz w:val="28"/>
        </w:rPr>
      </w:pPr>
      <w:r>
        <w:tab/>
      </w:r>
    </w:p>
    <w:tbl>
      <w:tblPr>
        <w:tblW w:w="9840" w:type="dxa"/>
        <w:tblInd w:w="-5" w:type="dxa"/>
        <w:tblLook w:val="04A0" w:firstRow="1" w:lastRow="0" w:firstColumn="1" w:lastColumn="0" w:noHBand="0" w:noVBand="1"/>
      </w:tblPr>
      <w:tblGrid>
        <w:gridCol w:w="1263"/>
        <w:gridCol w:w="3015"/>
        <w:gridCol w:w="2809"/>
        <w:gridCol w:w="2753"/>
      </w:tblGrid>
      <w:tr w:rsidR="002126F6" w:rsidRPr="002126F6" w14:paraId="40CD1881" w14:textId="77777777" w:rsidTr="00D23A64">
        <w:trPr>
          <w:trHeight w:val="675"/>
        </w:trPr>
        <w:tc>
          <w:tcPr>
            <w:tcW w:w="1263" w:type="dxa"/>
            <w:tcBorders>
              <w:top w:val="single" w:sz="4" w:space="0" w:color="auto"/>
              <w:left w:val="single" w:sz="4" w:space="0" w:color="auto"/>
              <w:bottom w:val="single" w:sz="4" w:space="0" w:color="auto"/>
              <w:right w:val="single" w:sz="4" w:space="0" w:color="auto"/>
            </w:tcBorders>
            <w:vAlign w:val="center"/>
            <w:hideMark/>
          </w:tcPr>
          <w:p w14:paraId="05318737" w14:textId="77777777" w:rsidR="00D23A64" w:rsidRPr="002126F6" w:rsidRDefault="00D23A64">
            <w:pPr>
              <w:spacing w:line="240" w:lineRule="auto"/>
              <w:jc w:val="center"/>
              <w:rPr>
                <w:b/>
                <w:bCs/>
                <w:kern w:val="2"/>
                <w:szCs w:val="24"/>
                <w14:ligatures w14:val="standardContextual"/>
              </w:rPr>
            </w:pPr>
            <w:r w:rsidRPr="002126F6">
              <w:rPr>
                <w:b/>
                <w:bCs/>
                <w:kern w:val="2"/>
                <w:szCs w:val="24"/>
                <w14:ligatures w14:val="standardContextual"/>
              </w:rPr>
              <w:t>Месяц</w:t>
            </w:r>
          </w:p>
        </w:tc>
        <w:tc>
          <w:tcPr>
            <w:tcW w:w="3015" w:type="dxa"/>
            <w:tcBorders>
              <w:top w:val="single" w:sz="4" w:space="0" w:color="auto"/>
              <w:left w:val="single" w:sz="4" w:space="0" w:color="auto"/>
              <w:bottom w:val="single" w:sz="4" w:space="0" w:color="auto"/>
              <w:right w:val="single" w:sz="4" w:space="0" w:color="auto"/>
            </w:tcBorders>
            <w:vAlign w:val="center"/>
            <w:hideMark/>
          </w:tcPr>
          <w:p w14:paraId="581D0D2A" w14:textId="77777777" w:rsidR="00D23A64" w:rsidRPr="002126F6" w:rsidRDefault="00D23A64">
            <w:pPr>
              <w:spacing w:line="240" w:lineRule="auto"/>
              <w:jc w:val="center"/>
              <w:rPr>
                <w:b/>
                <w:bCs/>
                <w:kern w:val="2"/>
                <w:szCs w:val="24"/>
                <w14:ligatures w14:val="standardContextual"/>
              </w:rPr>
            </w:pPr>
            <w:r w:rsidRPr="002126F6">
              <w:rPr>
                <w:b/>
                <w:bCs/>
                <w:kern w:val="2"/>
                <w:szCs w:val="24"/>
                <w14:ligatures w14:val="standardContextual"/>
              </w:rPr>
              <w:t>Кол-во рабочих дней</w:t>
            </w:r>
          </w:p>
          <w:p w14:paraId="6D8EE955" w14:textId="77777777" w:rsidR="00D23A64" w:rsidRPr="002126F6" w:rsidRDefault="00D23A64">
            <w:pPr>
              <w:spacing w:line="240" w:lineRule="auto"/>
              <w:jc w:val="center"/>
              <w:rPr>
                <w:b/>
                <w:bCs/>
                <w:kern w:val="2"/>
                <w:szCs w:val="24"/>
                <w14:ligatures w14:val="standardContextual"/>
              </w:rPr>
            </w:pPr>
            <w:r w:rsidRPr="002126F6">
              <w:rPr>
                <w:b/>
                <w:bCs/>
                <w:kern w:val="2"/>
                <w:szCs w:val="24"/>
                <w14:ligatures w14:val="standardContextual"/>
              </w:rPr>
              <w:t>в месяце</w:t>
            </w:r>
          </w:p>
        </w:tc>
        <w:tc>
          <w:tcPr>
            <w:tcW w:w="2808" w:type="dxa"/>
            <w:tcBorders>
              <w:top w:val="single" w:sz="4" w:space="0" w:color="auto"/>
              <w:left w:val="nil"/>
              <w:bottom w:val="single" w:sz="4" w:space="0" w:color="auto"/>
              <w:right w:val="single" w:sz="4" w:space="0" w:color="auto"/>
            </w:tcBorders>
            <w:vAlign w:val="center"/>
            <w:hideMark/>
          </w:tcPr>
          <w:p w14:paraId="1E9A635B" w14:textId="77777777" w:rsidR="00D23A64" w:rsidRPr="002126F6" w:rsidRDefault="00D23A64">
            <w:pPr>
              <w:spacing w:line="240" w:lineRule="auto"/>
              <w:jc w:val="center"/>
              <w:rPr>
                <w:b/>
                <w:bCs/>
                <w:kern w:val="2"/>
                <w:szCs w:val="24"/>
                <w14:ligatures w14:val="standardContextual"/>
              </w:rPr>
            </w:pPr>
            <w:r w:rsidRPr="002126F6">
              <w:rPr>
                <w:b/>
                <w:bCs/>
                <w:kern w:val="2"/>
                <w:szCs w:val="24"/>
                <w14:ligatures w14:val="standardContextual"/>
              </w:rPr>
              <w:t>24 ч</w:t>
            </w:r>
          </w:p>
        </w:tc>
        <w:tc>
          <w:tcPr>
            <w:tcW w:w="2754" w:type="dxa"/>
            <w:tcBorders>
              <w:top w:val="single" w:sz="4" w:space="0" w:color="auto"/>
              <w:left w:val="nil"/>
              <w:bottom w:val="single" w:sz="4" w:space="0" w:color="auto"/>
              <w:right w:val="single" w:sz="4" w:space="0" w:color="auto"/>
            </w:tcBorders>
            <w:vAlign w:val="center"/>
            <w:hideMark/>
          </w:tcPr>
          <w:p w14:paraId="23E26F1B" w14:textId="77777777" w:rsidR="00D23A64" w:rsidRPr="002126F6" w:rsidRDefault="00D23A64">
            <w:pPr>
              <w:spacing w:line="240" w:lineRule="auto"/>
              <w:jc w:val="center"/>
              <w:rPr>
                <w:b/>
                <w:bCs/>
                <w:kern w:val="2"/>
                <w:szCs w:val="24"/>
                <w14:ligatures w14:val="standardContextual"/>
              </w:rPr>
            </w:pPr>
            <w:r w:rsidRPr="002126F6">
              <w:rPr>
                <w:b/>
                <w:bCs/>
                <w:kern w:val="2"/>
                <w:szCs w:val="24"/>
                <w14:ligatures w14:val="standardContextual"/>
              </w:rPr>
              <w:t>36 ч</w:t>
            </w:r>
          </w:p>
        </w:tc>
      </w:tr>
      <w:tr w:rsidR="002126F6" w:rsidRPr="002126F6" w14:paraId="646C0FB1" w14:textId="77777777" w:rsidTr="00D23A64">
        <w:trPr>
          <w:trHeight w:val="315"/>
        </w:trPr>
        <w:tc>
          <w:tcPr>
            <w:tcW w:w="1263" w:type="dxa"/>
            <w:tcBorders>
              <w:top w:val="nil"/>
              <w:left w:val="single" w:sz="4" w:space="0" w:color="auto"/>
              <w:bottom w:val="single" w:sz="4" w:space="0" w:color="auto"/>
              <w:right w:val="single" w:sz="4" w:space="0" w:color="auto"/>
            </w:tcBorders>
            <w:vAlign w:val="center"/>
            <w:hideMark/>
          </w:tcPr>
          <w:p w14:paraId="1731E176" w14:textId="77777777" w:rsidR="00D23A64" w:rsidRPr="002126F6" w:rsidRDefault="00D23A64">
            <w:pPr>
              <w:spacing w:line="240" w:lineRule="auto"/>
              <w:jc w:val="center"/>
              <w:rPr>
                <w:b/>
                <w:bCs/>
                <w:kern w:val="2"/>
                <w:szCs w:val="24"/>
                <w14:ligatures w14:val="standardContextual"/>
              </w:rPr>
            </w:pPr>
            <w:r w:rsidRPr="002126F6">
              <w:rPr>
                <w:b/>
                <w:bCs/>
                <w:kern w:val="2"/>
                <w:szCs w:val="24"/>
                <w14:ligatures w14:val="standardContextual"/>
              </w:rPr>
              <w:t>Январь</w:t>
            </w:r>
          </w:p>
        </w:tc>
        <w:tc>
          <w:tcPr>
            <w:tcW w:w="3015" w:type="dxa"/>
            <w:tcBorders>
              <w:top w:val="nil"/>
              <w:left w:val="nil"/>
              <w:bottom w:val="single" w:sz="4" w:space="0" w:color="auto"/>
              <w:right w:val="single" w:sz="4" w:space="0" w:color="auto"/>
            </w:tcBorders>
            <w:vAlign w:val="center"/>
            <w:hideMark/>
          </w:tcPr>
          <w:p w14:paraId="6FA3221D" w14:textId="77777777" w:rsidR="00D23A64" w:rsidRPr="002126F6" w:rsidRDefault="00D23A64">
            <w:pPr>
              <w:spacing w:line="240" w:lineRule="auto"/>
              <w:jc w:val="center"/>
              <w:rPr>
                <w:kern w:val="2"/>
                <w:szCs w:val="24"/>
                <w14:ligatures w14:val="standardContextual"/>
              </w:rPr>
            </w:pPr>
            <w:r w:rsidRPr="002126F6">
              <w:rPr>
                <w:kern w:val="2"/>
                <w:szCs w:val="24"/>
                <w14:ligatures w14:val="standardContextual"/>
              </w:rPr>
              <w:t>21</w:t>
            </w:r>
          </w:p>
        </w:tc>
        <w:tc>
          <w:tcPr>
            <w:tcW w:w="2810" w:type="dxa"/>
            <w:tcBorders>
              <w:top w:val="nil"/>
              <w:left w:val="nil"/>
              <w:bottom w:val="single" w:sz="4" w:space="0" w:color="auto"/>
              <w:right w:val="single" w:sz="4" w:space="0" w:color="auto"/>
            </w:tcBorders>
            <w:vAlign w:val="center"/>
            <w:hideMark/>
          </w:tcPr>
          <w:p w14:paraId="60609FDB" w14:textId="77777777" w:rsidR="00D23A64" w:rsidRPr="002126F6" w:rsidRDefault="00D23A64">
            <w:pPr>
              <w:spacing w:line="240" w:lineRule="auto"/>
              <w:jc w:val="center"/>
              <w:rPr>
                <w:kern w:val="2"/>
                <w:szCs w:val="24"/>
                <w14:ligatures w14:val="standardContextual"/>
              </w:rPr>
            </w:pPr>
            <w:r w:rsidRPr="002126F6">
              <w:rPr>
                <w:kern w:val="2"/>
                <w:szCs w:val="24"/>
                <w14:ligatures w14:val="standardContextual"/>
              </w:rPr>
              <w:t>100,8</w:t>
            </w:r>
          </w:p>
        </w:tc>
        <w:tc>
          <w:tcPr>
            <w:tcW w:w="2752" w:type="dxa"/>
            <w:tcBorders>
              <w:top w:val="nil"/>
              <w:left w:val="nil"/>
              <w:bottom w:val="single" w:sz="4" w:space="0" w:color="auto"/>
              <w:right w:val="single" w:sz="4" w:space="0" w:color="auto"/>
            </w:tcBorders>
            <w:vAlign w:val="center"/>
            <w:hideMark/>
          </w:tcPr>
          <w:p w14:paraId="75E16EFE" w14:textId="77777777" w:rsidR="00D23A64" w:rsidRPr="002126F6" w:rsidRDefault="00D23A64">
            <w:pPr>
              <w:spacing w:line="240" w:lineRule="auto"/>
              <w:jc w:val="center"/>
              <w:rPr>
                <w:kern w:val="2"/>
                <w:szCs w:val="24"/>
                <w14:ligatures w14:val="standardContextual"/>
              </w:rPr>
            </w:pPr>
            <w:r w:rsidRPr="002126F6">
              <w:rPr>
                <w:kern w:val="2"/>
                <w:szCs w:val="24"/>
                <w14:ligatures w14:val="standardContextual"/>
              </w:rPr>
              <w:t>151,2</w:t>
            </w:r>
          </w:p>
        </w:tc>
      </w:tr>
      <w:tr w:rsidR="002126F6" w:rsidRPr="002126F6" w14:paraId="616F602E" w14:textId="77777777" w:rsidTr="00D23A64">
        <w:trPr>
          <w:trHeight w:val="630"/>
        </w:trPr>
        <w:tc>
          <w:tcPr>
            <w:tcW w:w="1263" w:type="dxa"/>
            <w:tcBorders>
              <w:top w:val="nil"/>
              <w:left w:val="single" w:sz="4" w:space="0" w:color="auto"/>
              <w:bottom w:val="single" w:sz="4" w:space="0" w:color="auto"/>
              <w:right w:val="single" w:sz="4" w:space="0" w:color="auto"/>
            </w:tcBorders>
            <w:vAlign w:val="center"/>
            <w:hideMark/>
          </w:tcPr>
          <w:p w14:paraId="20A2D83D" w14:textId="77777777" w:rsidR="00D23A64" w:rsidRPr="002126F6" w:rsidRDefault="00D23A64">
            <w:pPr>
              <w:spacing w:line="240" w:lineRule="auto"/>
              <w:jc w:val="center"/>
              <w:rPr>
                <w:b/>
                <w:bCs/>
                <w:kern w:val="2"/>
                <w:szCs w:val="24"/>
                <w14:ligatures w14:val="standardContextual"/>
              </w:rPr>
            </w:pPr>
            <w:r w:rsidRPr="002126F6">
              <w:rPr>
                <w:b/>
                <w:bCs/>
                <w:kern w:val="2"/>
                <w:szCs w:val="24"/>
                <w14:ligatures w14:val="standardContextual"/>
              </w:rPr>
              <w:t>Февраль</w:t>
            </w:r>
          </w:p>
        </w:tc>
        <w:tc>
          <w:tcPr>
            <w:tcW w:w="3015" w:type="dxa"/>
            <w:tcBorders>
              <w:top w:val="nil"/>
              <w:left w:val="nil"/>
              <w:bottom w:val="single" w:sz="4" w:space="0" w:color="auto"/>
              <w:right w:val="single" w:sz="4" w:space="0" w:color="auto"/>
            </w:tcBorders>
            <w:vAlign w:val="center"/>
            <w:hideMark/>
          </w:tcPr>
          <w:p w14:paraId="224E54F5" w14:textId="77777777" w:rsidR="00D23A64" w:rsidRPr="002126F6" w:rsidRDefault="00D23A64">
            <w:pPr>
              <w:spacing w:line="240" w:lineRule="auto"/>
              <w:jc w:val="center"/>
              <w:rPr>
                <w:kern w:val="2"/>
                <w:szCs w:val="24"/>
                <w14:ligatures w14:val="standardContextual"/>
              </w:rPr>
            </w:pPr>
            <w:r w:rsidRPr="002126F6">
              <w:rPr>
                <w:kern w:val="2"/>
                <w:szCs w:val="24"/>
                <w14:ligatures w14:val="standardContextual"/>
              </w:rPr>
              <w:t>20</w:t>
            </w:r>
          </w:p>
        </w:tc>
        <w:tc>
          <w:tcPr>
            <w:tcW w:w="2810" w:type="dxa"/>
            <w:tcBorders>
              <w:top w:val="nil"/>
              <w:left w:val="nil"/>
              <w:bottom w:val="single" w:sz="4" w:space="0" w:color="auto"/>
              <w:right w:val="single" w:sz="4" w:space="0" w:color="auto"/>
            </w:tcBorders>
            <w:vAlign w:val="center"/>
            <w:hideMark/>
          </w:tcPr>
          <w:p w14:paraId="321E08B5" w14:textId="77777777" w:rsidR="00D23A64" w:rsidRPr="002126F6" w:rsidRDefault="00D23A64">
            <w:pPr>
              <w:spacing w:line="240" w:lineRule="auto"/>
              <w:jc w:val="center"/>
              <w:rPr>
                <w:kern w:val="2"/>
                <w:szCs w:val="24"/>
                <w14:ligatures w14:val="standardContextual"/>
              </w:rPr>
            </w:pPr>
            <w:r w:rsidRPr="002126F6">
              <w:rPr>
                <w:kern w:val="2"/>
                <w:szCs w:val="24"/>
                <w14:ligatures w14:val="standardContextual"/>
              </w:rPr>
              <w:t>96</w:t>
            </w:r>
          </w:p>
        </w:tc>
        <w:tc>
          <w:tcPr>
            <w:tcW w:w="2752" w:type="dxa"/>
            <w:tcBorders>
              <w:top w:val="nil"/>
              <w:left w:val="nil"/>
              <w:bottom w:val="single" w:sz="4" w:space="0" w:color="auto"/>
              <w:right w:val="single" w:sz="4" w:space="0" w:color="auto"/>
            </w:tcBorders>
            <w:vAlign w:val="center"/>
            <w:hideMark/>
          </w:tcPr>
          <w:p w14:paraId="4540C917" w14:textId="77777777" w:rsidR="00D23A64" w:rsidRPr="002126F6" w:rsidRDefault="00D23A64">
            <w:pPr>
              <w:spacing w:line="240" w:lineRule="auto"/>
              <w:jc w:val="center"/>
              <w:rPr>
                <w:kern w:val="2"/>
                <w:szCs w:val="24"/>
                <w14:ligatures w14:val="standardContextual"/>
              </w:rPr>
            </w:pPr>
            <w:r w:rsidRPr="002126F6">
              <w:rPr>
                <w:kern w:val="2"/>
                <w:szCs w:val="24"/>
                <w14:ligatures w14:val="standardContextual"/>
              </w:rPr>
              <w:t>144</w:t>
            </w:r>
          </w:p>
        </w:tc>
      </w:tr>
      <w:tr w:rsidR="002126F6" w:rsidRPr="002126F6" w14:paraId="42EB1D95" w14:textId="77777777" w:rsidTr="00D23A64">
        <w:trPr>
          <w:trHeight w:val="315"/>
        </w:trPr>
        <w:tc>
          <w:tcPr>
            <w:tcW w:w="1263" w:type="dxa"/>
            <w:tcBorders>
              <w:top w:val="nil"/>
              <w:left w:val="single" w:sz="4" w:space="0" w:color="auto"/>
              <w:bottom w:val="single" w:sz="4" w:space="0" w:color="auto"/>
              <w:right w:val="single" w:sz="4" w:space="0" w:color="auto"/>
            </w:tcBorders>
            <w:vAlign w:val="center"/>
            <w:hideMark/>
          </w:tcPr>
          <w:p w14:paraId="08C9A2F9" w14:textId="77777777" w:rsidR="00D23A64" w:rsidRPr="002126F6" w:rsidRDefault="00D23A64">
            <w:pPr>
              <w:spacing w:line="240" w:lineRule="auto"/>
              <w:jc w:val="center"/>
              <w:rPr>
                <w:b/>
                <w:bCs/>
                <w:kern w:val="2"/>
                <w:szCs w:val="24"/>
                <w14:ligatures w14:val="standardContextual"/>
              </w:rPr>
            </w:pPr>
            <w:r w:rsidRPr="002126F6">
              <w:rPr>
                <w:b/>
                <w:bCs/>
                <w:kern w:val="2"/>
                <w:szCs w:val="24"/>
                <w14:ligatures w14:val="standardContextual"/>
              </w:rPr>
              <w:t>Март</w:t>
            </w:r>
          </w:p>
        </w:tc>
        <w:tc>
          <w:tcPr>
            <w:tcW w:w="3015" w:type="dxa"/>
            <w:tcBorders>
              <w:top w:val="nil"/>
              <w:left w:val="nil"/>
              <w:bottom w:val="single" w:sz="4" w:space="0" w:color="auto"/>
              <w:right w:val="single" w:sz="4" w:space="0" w:color="auto"/>
            </w:tcBorders>
            <w:vAlign w:val="center"/>
            <w:hideMark/>
          </w:tcPr>
          <w:p w14:paraId="3A7DF144" w14:textId="77777777" w:rsidR="00D23A64" w:rsidRPr="002126F6" w:rsidRDefault="00D23A64">
            <w:pPr>
              <w:spacing w:line="240" w:lineRule="auto"/>
              <w:jc w:val="center"/>
              <w:rPr>
                <w:kern w:val="2"/>
                <w:szCs w:val="24"/>
                <w14:ligatures w14:val="standardContextual"/>
              </w:rPr>
            </w:pPr>
            <w:r w:rsidRPr="002126F6">
              <w:rPr>
                <w:kern w:val="2"/>
                <w:szCs w:val="24"/>
                <w14:ligatures w14:val="standardContextual"/>
              </w:rPr>
              <w:t>23</w:t>
            </w:r>
          </w:p>
        </w:tc>
        <w:tc>
          <w:tcPr>
            <w:tcW w:w="2810" w:type="dxa"/>
            <w:tcBorders>
              <w:top w:val="nil"/>
              <w:left w:val="nil"/>
              <w:bottom w:val="single" w:sz="4" w:space="0" w:color="auto"/>
              <w:right w:val="single" w:sz="4" w:space="0" w:color="auto"/>
            </w:tcBorders>
            <w:vAlign w:val="center"/>
            <w:hideMark/>
          </w:tcPr>
          <w:p w14:paraId="0C9D8A22" w14:textId="77777777" w:rsidR="00D23A64" w:rsidRPr="002126F6" w:rsidRDefault="00D23A64">
            <w:pPr>
              <w:spacing w:line="240" w:lineRule="auto"/>
              <w:jc w:val="center"/>
              <w:rPr>
                <w:kern w:val="2"/>
                <w:szCs w:val="24"/>
                <w14:ligatures w14:val="standardContextual"/>
              </w:rPr>
            </w:pPr>
            <w:r w:rsidRPr="002126F6">
              <w:rPr>
                <w:kern w:val="2"/>
                <w:szCs w:val="24"/>
                <w14:ligatures w14:val="standardContextual"/>
              </w:rPr>
              <w:t>110,4</w:t>
            </w:r>
          </w:p>
        </w:tc>
        <w:tc>
          <w:tcPr>
            <w:tcW w:w="2752" w:type="dxa"/>
            <w:tcBorders>
              <w:top w:val="nil"/>
              <w:left w:val="nil"/>
              <w:bottom w:val="single" w:sz="4" w:space="0" w:color="auto"/>
              <w:right w:val="single" w:sz="4" w:space="0" w:color="auto"/>
            </w:tcBorders>
            <w:vAlign w:val="center"/>
            <w:hideMark/>
          </w:tcPr>
          <w:p w14:paraId="12C8F852" w14:textId="77777777" w:rsidR="00D23A64" w:rsidRPr="002126F6" w:rsidRDefault="00D23A64">
            <w:pPr>
              <w:spacing w:line="240" w:lineRule="auto"/>
              <w:jc w:val="center"/>
              <w:rPr>
                <w:kern w:val="2"/>
                <w:szCs w:val="24"/>
                <w14:ligatures w14:val="standardContextual"/>
              </w:rPr>
            </w:pPr>
            <w:r w:rsidRPr="002126F6">
              <w:rPr>
                <w:kern w:val="2"/>
                <w:szCs w:val="24"/>
                <w14:ligatures w14:val="standardContextual"/>
              </w:rPr>
              <w:t>165,6</w:t>
            </w:r>
          </w:p>
        </w:tc>
      </w:tr>
      <w:tr w:rsidR="002126F6" w:rsidRPr="002126F6" w14:paraId="112E7785" w14:textId="77777777" w:rsidTr="00D23A64">
        <w:trPr>
          <w:trHeight w:val="315"/>
        </w:trPr>
        <w:tc>
          <w:tcPr>
            <w:tcW w:w="1263" w:type="dxa"/>
            <w:tcBorders>
              <w:top w:val="nil"/>
              <w:left w:val="single" w:sz="4" w:space="0" w:color="auto"/>
              <w:bottom w:val="single" w:sz="4" w:space="0" w:color="auto"/>
              <w:right w:val="single" w:sz="4" w:space="0" w:color="auto"/>
            </w:tcBorders>
            <w:vAlign w:val="center"/>
            <w:hideMark/>
          </w:tcPr>
          <w:p w14:paraId="50DAB505" w14:textId="77777777" w:rsidR="00D23A64" w:rsidRPr="002126F6" w:rsidRDefault="00D23A64">
            <w:pPr>
              <w:spacing w:line="240" w:lineRule="auto"/>
              <w:jc w:val="center"/>
              <w:rPr>
                <w:b/>
                <w:bCs/>
                <w:kern w:val="2"/>
                <w:szCs w:val="24"/>
                <w14:ligatures w14:val="standardContextual"/>
              </w:rPr>
            </w:pPr>
            <w:r w:rsidRPr="002126F6">
              <w:rPr>
                <w:b/>
                <w:bCs/>
                <w:kern w:val="2"/>
                <w:szCs w:val="24"/>
                <w14:ligatures w14:val="standardContextual"/>
              </w:rPr>
              <w:t>Апрель</w:t>
            </w:r>
          </w:p>
        </w:tc>
        <w:tc>
          <w:tcPr>
            <w:tcW w:w="3015" w:type="dxa"/>
            <w:tcBorders>
              <w:top w:val="nil"/>
              <w:left w:val="nil"/>
              <w:bottom w:val="single" w:sz="4" w:space="0" w:color="auto"/>
              <w:right w:val="single" w:sz="4" w:space="0" w:color="auto"/>
            </w:tcBorders>
            <w:vAlign w:val="center"/>
            <w:hideMark/>
          </w:tcPr>
          <w:p w14:paraId="715F5D20" w14:textId="77777777" w:rsidR="00D23A64" w:rsidRPr="002126F6" w:rsidRDefault="00D23A64">
            <w:pPr>
              <w:spacing w:line="240" w:lineRule="auto"/>
              <w:jc w:val="center"/>
              <w:rPr>
                <w:kern w:val="2"/>
                <w:szCs w:val="24"/>
                <w14:ligatures w14:val="standardContextual"/>
              </w:rPr>
            </w:pPr>
            <w:r w:rsidRPr="002126F6">
              <w:rPr>
                <w:kern w:val="2"/>
                <w:szCs w:val="24"/>
                <w14:ligatures w14:val="standardContextual"/>
              </w:rPr>
              <w:t>22</w:t>
            </w:r>
          </w:p>
        </w:tc>
        <w:tc>
          <w:tcPr>
            <w:tcW w:w="2810" w:type="dxa"/>
            <w:tcBorders>
              <w:top w:val="nil"/>
              <w:left w:val="nil"/>
              <w:bottom w:val="single" w:sz="4" w:space="0" w:color="auto"/>
              <w:right w:val="single" w:sz="4" w:space="0" w:color="auto"/>
            </w:tcBorders>
            <w:vAlign w:val="center"/>
            <w:hideMark/>
          </w:tcPr>
          <w:p w14:paraId="72848C6F" w14:textId="77777777" w:rsidR="00D23A64" w:rsidRPr="002126F6" w:rsidRDefault="00D23A64">
            <w:pPr>
              <w:spacing w:line="240" w:lineRule="auto"/>
              <w:jc w:val="center"/>
              <w:rPr>
                <w:kern w:val="2"/>
                <w:szCs w:val="24"/>
                <w14:ligatures w14:val="standardContextual"/>
              </w:rPr>
            </w:pPr>
            <w:r w:rsidRPr="002126F6">
              <w:rPr>
                <w:kern w:val="2"/>
                <w:szCs w:val="24"/>
                <w14:ligatures w14:val="standardContextual"/>
              </w:rPr>
              <w:t>105,6</w:t>
            </w:r>
          </w:p>
        </w:tc>
        <w:tc>
          <w:tcPr>
            <w:tcW w:w="2752" w:type="dxa"/>
            <w:tcBorders>
              <w:top w:val="nil"/>
              <w:left w:val="nil"/>
              <w:bottom w:val="single" w:sz="4" w:space="0" w:color="auto"/>
              <w:right w:val="single" w:sz="4" w:space="0" w:color="auto"/>
            </w:tcBorders>
            <w:vAlign w:val="center"/>
            <w:hideMark/>
          </w:tcPr>
          <w:p w14:paraId="620C693F" w14:textId="77777777" w:rsidR="00D23A64" w:rsidRPr="002126F6" w:rsidRDefault="00D23A64">
            <w:pPr>
              <w:spacing w:line="240" w:lineRule="auto"/>
              <w:jc w:val="center"/>
              <w:rPr>
                <w:kern w:val="2"/>
                <w:szCs w:val="24"/>
                <w14:ligatures w14:val="standardContextual"/>
              </w:rPr>
            </w:pPr>
            <w:r w:rsidRPr="002126F6">
              <w:rPr>
                <w:kern w:val="2"/>
                <w:szCs w:val="24"/>
                <w14:ligatures w14:val="standardContextual"/>
              </w:rPr>
              <w:t>158,4</w:t>
            </w:r>
          </w:p>
        </w:tc>
      </w:tr>
      <w:tr w:rsidR="002126F6" w:rsidRPr="002126F6" w14:paraId="735D2A78" w14:textId="77777777" w:rsidTr="00D23A64">
        <w:trPr>
          <w:trHeight w:val="315"/>
        </w:trPr>
        <w:tc>
          <w:tcPr>
            <w:tcW w:w="1263" w:type="dxa"/>
            <w:tcBorders>
              <w:top w:val="nil"/>
              <w:left w:val="single" w:sz="4" w:space="0" w:color="auto"/>
              <w:bottom w:val="single" w:sz="4" w:space="0" w:color="auto"/>
              <w:right w:val="single" w:sz="4" w:space="0" w:color="auto"/>
            </w:tcBorders>
            <w:vAlign w:val="center"/>
            <w:hideMark/>
          </w:tcPr>
          <w:p w14:paraId="3EABF6CB" w14:textId="77777777" w:rsidR="00D23A64" w:rsidRPr="002126F6" w:rsidRDefault="00D23A64">
            <w:pPr>
              <w:spacing w:line="240" w:lineRule="auto"/>
              <w:jc w:val="center"/>
              <w:rPr>
                <w:b/>
                <w:bCs/>
                <w:kern w:val="2"/>
                <w:szCs w:val="24"/>
                <w14:ligatures w14:val="standardContextual"/>
              </w:rPr>
            </w:pPr>
            <w:r w:rsidRPr="002126F6">
              <w:rPr>
                <w:b/>
                <w:bCs/>
                <w:kern w:val="2"/>
                <w:szCs w:val="24"/>
                <w14:ligatures w14:val="standardContextual"/>
              </w:rPr>
              <w:t>Май</w:t>
            </w:r>
          </w:p>
        </w:tc>
        <w:tc>
          <w:tcPr>
            <w:tcW w:w="3015" w:type="dxa"/>
            <w:tcBorders>
              <w:top w:val="nil"/>
              <w:left w:val="nil"/>
              <w:bottom w:val="single" w:sz="4" w:space="0" w:color="auto"/>
              <w:right w:val="single" w:sz="4" w:space="0" w:color="auto"/>
            </w:tcBorders>
            <w:vAlign w:val="center"/>
            <w:hideMark/>
          </w:tcPr>
          <w:p w14:paraId="66279C8A" w14:textId="77777777" w:rsidR="00D23A64" w:rsidRPr="002126F6" w:rsidRDefault="00D23A64">
            <w:pPr>
              <w:spacing w:line="240" w:lineRule="auto"/>
              <w:jc w:val="center"/>
              <w:rPr>
                <w:kern w:val="2"/>
                <w:szCs w:val="24"/>
                <w14:ligatures w14:val="standardContextual"/>
              </w:rPr>
            </w:pPr>
            <w:r w:rsidRPr="002126F6">
              <w:rPr>
                <w:kern w:val="2"/>
                <w:szCs w:val="24"/>
                <w14:ligatures w14:val="standardContextual"/>
              </w:rPr>
              <w:t>21</w:t>
            </w:r>
          </w:p>
        </w:tc>
        <w:tc>
          <w:tcPr>
            <w:tcW w:w="2810" w:type="dxa"/>
            <w:tcBorders>
              <w:top w:val="nil"/>
              <w:left w:val="nil"/>
              <w:bottom w:val="single" w:sz="4" w:space="0" w:color="auto"/>
              <w:right w:val="single" w:sz="4" w:space="0" w:color="auto"/>
            </w:tcBorders>
            <w:vAlign w:val="center"/>
            <w:hideMark/>
          </w:tcPr>
          <w:p w14:paraId="18AD4F53" w14:textId="77777777" w:rsidR="00D23A64" w:rsidRPr="002126F6" w:rsidRDefault="00D23A64">
            <w:pPr>
              <w:spacing w:line="240" w:lineRule="auto"/>
              <w:jc w:val="center"/>
              <w:rPr>
                <w:kern w:val="2"/>
                <w:szCs w:val="24"/>
                <w14:ligatures w14:val="standardContextual"/>
              </w:rPr>
            </w:pPr>
            <w:r w:rsidRPr="002126F6">
              <w:rPr>
                <w:kern w:val="2"/>
                <w:szCs w:val="24"/>
                <w14:ligatures w14:val="standardContextual"/>
              </w:rPr>
              <w:t>100,8</w:t>
            </w:r>
          </w:p>
        </w:tc>
        <w:tc>
          <w:tcPr>
            <w:tcW w:w="2752" w:type="dxa"/>
            <w:tcBorders>
              <w:top w:val="nil"/>
              <w:left w:val="nil"/>
              <w:bottom w:val="single" w:sz="4" w:space="0" w:color="auto"/>
              <w:right w:val="single" w:sz="4" w:space="0" w:color="auto"/>
            </w:tcBorders>
            <w:vAlign w:val="center"/>
            <w:hideMark/>
          </w:tcPr>
          <w:p w14:paraId="4BC8D9ED" w14:textId="77777777" w:rsidR="00D23A64" w:rsidRPr="002126F6" w:rsidRDefault="00D23A64">
            <w:pPr>
              <w:spacing w:line="240" w:lineRule="auto"/>
              <w:jc w:val="center"/>
              <w:rPr>
                <w:kern w:val="2"/>
                <w:szCs w:val="24"/>
                <w14:ligatures w14:val="standardContextual"/>
              </w:rPr>
            </w:pPr>
            <w:r w:rsidRPr="002126F6">
              <w:rPr>
                <w:kern w:val="2"/>
                <w:szCs w:val="24"/>
                <w14:ligatures w14:val="standardContextual"/>
              </w:rPr>
              <w:t>151,2</w:t>
            </w:r>
          </w:p>
        </w:tc>
      </w:tr>
      <w:tr w:rsidR="002126F6" w:rsidRPr="002126F6" w14:paraId="395524F8" w14:textId="77777777" w:rsidTr="00D23A64">
        <w:trPr>
          <w:trHeight w:val="315"/>
        </w:trPr>
        <w:tc>
          <w:tcPr>
            <w:tcW w:w="1263" w:type="dxa"/>
            <w:tcBorders>
              <w:top w:val="nil"/>
              <w:left w:val="single" w:sz="4" w:space="0" w:color="auto"/>
              <w:bottom w:val="single" w:sz="4" w:space="0" w:color="auto"/>
              <w:right w:val="single" w:sz="4" w:space="0" w:color="auto"/>
            </w:tcBorders>
            <w:vAlign w:val="center"/>
            <w:hideMark/>
          </w:tcPr>
          <w:p w14:paraId="58332179" w14:textId="77777777" w:rsidR="00D23A64" w:rsidRPr="002126F6" w:rsidRDefault="00D23A64">
            <w:pPr>
              <w:spacing w:line="240" w:lineRule="auto"/>
              <w:jc w:val="center"/>
              <w:rPr>
                <w:b/>
                <w:bCs/>
                <w:kern w:val="2"/>
                <w:szCs w:val="24"/>
                <w14:ligatures w14:val="standardContextual"/>
              </w:rPr>
            </w:pPr>
            <w:r w:rsidRPr="002126F6">
              <w:rPr>
                <w:b/>
                <w:bCs/>
                <w:kern w:val="2"/>
                <w:szCs w:val="24"/>
                <w14:ligatures w14:val="standardContextual"/>
              </w:rPr>
              <w:t>Июнь</w:t>
            </w:r>
          </w:p>
        </w:tc>
        <w:tc>
          <w:tcPr>
            <w:tcW w:w="3015" w:type="dxa"/>
            <w:tcBorders>
              <w:top w:val="nil"/>
              <w:left w:val="nil"/>
              <w:bottom w:val="single" w:sz="4" w:space="0" w:color="auto"/>
              <w:right w:val="single" w:sz="4" w:space="0" w:color="auto"/>
            </w:tcBorders>
            <w:vAlign w:val="center"/>
            <w:hideMark/>
          </w:tcPr>
          <w:p w14:paraId="3C97FDBE" w14:textId="77777777" w:rsidR="00D23A64" w:rsidRPr="002126F6" w:rsidRDefault="00D23A64">
            <w:pPr>
              <w:spacing w:line="240" w:lineRule="auto"/>
              <w:jc w:val="center"/>
              <w:rPr>
                <w:kern w:val="2"/>
                <w:szCs w:val="24"/>
                <w14:ligatures w14:val="standardContextual"/>
              </w:rPr>
            </w:pPr>
            <w:r w:rsidRPr="002126F6">
              <w:rPr>
                <w:kern w:val="2"/>
                <w:szCs w:val="24"/>
                <w14:ligatures w14:val="standardContextual"/>
              </w:rPr>
              <w:t>22</w:t>
            </w:r>
          </w:p>
        </w:tc>
        <w:tc>
          <w:tcPr>
            <w:tcW w:w="2810" w:type="dxa"/>
            <w:tcBorders>
              <w:top w:val="nil"/>
              <w:left w:val="nil"/>
              <w:bottom w:val="single" w:sz="4" w:space="0" w:color="auto"/>
              <w:right w:val="single" w:sz="4" w:space="0" w:color="auto"/>
            </w:tcBorders>
            <w:vAlign w:val="center"/>
            <w:hideMark/>
          </w:tcPr>
          <w:p w14:paraId="2DEE333F" w14:textId="77777777" w:rsidR="00D23A64" w:rsidRPr="002126F6" w:rsidRDefault="00D23A64">
            <w:pPr>
              <w:spacing w:line="240" w:lineRule="auto"/>
              <w:jc w:val="center"/>
              <w:rPr>
                <w:kern w:val="2"/>
                <w:szCs w:val="24"/>
                <w14:ligatures w14:val="standardContextual"/>
              </w:rPr>
            </w:pPr>
            <w:r w:rsidRPr="002126F6">
              <w:rPr>
                <w:kern w:val="2"/>
                <w:szCs w:val="24"/>
                <w14:ligatures w14:val="standardContextual"/>
              </w:rPr>
              <w:t>105,6</w:t>
            </w:r>
          </w:p>
        </w:tc>
        <w:tc>
          <w:tcPr>
            <w:tcW w:w="2752" w:type="dxa"/>
            <w:tcBorders>
              <w:top w:val="nil"/>
              <w:left w:val="nil"/>
              <w:bottom w:val="single" w:sz="4" w:space="0" w:color="auto"/>
              <w:right w:val="single" w:sz="4" w:space="0" w:color="auto"/>
            </w:tcBorders>
            <w:vAlign w:val="center"/>
            <w:hideMark/>
          </w:tcPr>
          <w:p w14:paraId="2630CDD5" w14:textId="77777777" w:rsidR="00D23A64" w:rsidRPr="002126F6" w:rsidRDefault="00D23A64">
            <w:pPr>
              <w:spacing w:line="240" w:lineRule="auto"/>
              <w:jc w:val="center"/>
              <w:rPr>
                <w:kern w:val="2"/>
                <w:szCs w:val="24"/>
                <w14:ligatures w14:val="standardContextual"/>
              </w:rPr>
            </w:pPr>
            <w:r w:rsidRPr="002126F6">
              <w:rPr>
                <w:kern w:val="2"/>
                <w:szCs w:val="24"/>
                <w14:ligatures w14:val="standardContextual"/>
              </w:rPr>
              <w:t>158,4</w:t>
            </w:r>
          </w:p>
        </w:tc>
      </w:tr>
      <w:tr w:rsidR="002126F6" w:rsidRPr="002126F6" w14:paraId="3E699B61" w14:textId="77777777" w:rsidTr="00D23A64">
        <w:trPr>
          <w:trHeight w:val="315"/>
        </w:trPr>
        <w:tc>
          <w:tcPr>
            <w:tcW w:w="1263" w:type="dxa"/>
            <w:tcBorders>
              <w:top w:val="nil"/>
              <w:left w:val="single" w:sz="4" w:space="0" w:color="auto"/>
              <w:bottom w:val="single" w:sz="4" w:space="0" w:color="auto"/>
              <w:right w:val="single" w:sz="4" w:space="0" w:color="auto"/>
            </w:tcBorders>
            <w:vAlign w:val="center"/>
            <w:hideMark/>
          </w:tcPr>
          <w:p w14:paraId="1278079A" w14:textId="77777777" w:rsidR="00D23A64" w:rsidRPr="002126F6" w:rsidRDefault="00D23A64">
            <w:pPr>
              <w:spacing w:line="240" w:lineRule="auto"/>
              <w:jc w:val="center"/>
              <w:rPr>
                <w:b/>
                <w:bCs/>
                <w:kern w:val="2"/>
                <w:szCs w:val="24"/>
                <w14:ligatures w14:val="standardContextual"/>
              </w:rPr>
            </w:pPr>
            <w:r w:rsidRPr="002126F6">
              <w:rPr>
                <w:b/>
                <w:bCs/>
                <w:kern w:val="2"/>
                <w:szCs w:val="24"/>
                <w14:ligatures w14:val="standardContextual"/>
              </w:rPr>
              <w:t>Июль</w:t>
            </w:r>
          </w:p>
        </w:tc>
        <w:tc>
          <w:tcPr>
            <w:tcW w:w="3015" w:type="dxa"/>
            <w:tcBorders>
              <w:top w:val="nil"/>
              <w:left w:val="nil"/>
              <w:bottom w:val="single" w:sz="4" w:space="0" w:color="auto"/>
              <w:right w:val="single" w:sz="4" w:space="0" w:color="auto"/>
            </w:tcBorders>
            <w:vAlign w:val="center"/>
            <w:hideMark/>
          </w:tcPr>
          <w:p w14:paraId="21C859B1" w14:textId="77777777" w:rsidR="00D23A64" w:rsidRPr="002126F6" w:rsidRDefault="00D23A64">
            <w:pPr>
              <w:spacing w:line="240" w:lineRule="auto"/>
              <w:jc w:val="center"/>
              <w:rPr>
                <w:kern w:val="2"/>
                <w:szCs w:val="24"/>
                <w14:ligatures w14:val="standardContextual"/>
              </w:rPr>
            </w:pPr>
            <w:r w:rsidRPr="002126F6">
              <w:rPr>
                <w:kern w:val="2"/>
                <w:szCs w:val="24"/>
                <w14:ligatures w14:val="standardContextual"/>
              </w:rPr>
              <w:t>22</w:t>
            </w:r>
          </w:p>
        </w:tc>
        <w:tc>
          <w:tcPr>
            <w:tcW w:w="2810" w:type="dxa"/>
            <w:tcBorders>
              <w:top w:val="nil"/>
              <w:left w:val="nil"/>
              <w:bottom w:val="single" w:sz="4" w:space="0" w:color="auto"/>
              <w:right w:val="single" w:sz="4" w:space="0" w:color="auto"/>
            </w:tcBorders>
            <w:vAlign w:val="center"/>
            <w:hideMark/>
          </w:tcPr>
          <w:p w14:paraId="1E259E5D" w14:textId="77777777" w:rsidR="00D23A64" w:rsidRPr="002126F6" w:rsidRDefault="00D23A64">
            <w:pPr>
              <w:spacing w:line="240" w:lineRule="auto"/>
              <w:jc w:val="center"/>
              <w:rPr>
                <w:kern w:val="2"/>
                <w:szCs w:val="24"/>
                <w14:ligatures w14:val="standardContextual"/>
              </w:rPr>
            </w:pPr>
            <w:r w:rsidRPr="002126F6">
              <w:rPr>
                <w:kern w:val="2"/>
                <w:szCs w:val="24"/>
                <w14:ligatures w14:val="standardContextual"/>
              </w:rPr>
              <w:t>105,6</w:t>
            </w:r>
          </w:p>
        </w:tc>
        <w:tc>
          <w:tcPr>
            <w:tcW w:w="2752" w:type="dxa"/>
            <w:tcBorders>
              <w:top w:val="nil"/>
              <w:left w:val="nil"/>
              <w:bottom w:val="single" w:sz="4" w:space="0" w:color="auto"/>
              <w:right w:val="single" w:sz="4" w:space="0" w:color="auto"/>
            </w:tcBorders>
            <w:vAlign w:val="center"/>
            <w:hideMark/>
          </w:tcPr>
          <w:p w14:paraId="24391F11" w14:textId="77777777" w:rsidR="00D23A64" w:rsidRPr="002126F6" w:rsidRDefault="00D23A64">
            <w:pPr>
              <w:spacing w:line="240" w:lineRule="auto"/>
              <w:jc w:val="center"/>
              <w:rPr>
                <w:kern w:val="2"/>
                <w:szCs w:val="24"/>
                <w14:ligatures w14:val="standardContextual"/>
              </w:rPr>
            </w:pPr>
            <w:r w:rsidRPr="002126F6">
              <w:rPr>
                <w:kern w:val="2"/>
                <w:szCs w:val="24"/>
                <w14:ligatures w14:val="standardContextual"/>
              </w:rPr>
              <w:t>158,4</w:t>
            </w:r>
          </w:p>
        </w:tc>
      </w:tr>
      <w:tr w:rsidR="002126F6" w:rsidRPr="002126F6" w14:paraId="179736A1" w14:textId="77777777" w:rsidTr="00D23A64">
        <w:trPr>
          <w:trHeight w:val="315"/>
        </w:trPr>
        <w:tc>
          <w:tcPr>
            <w:tcW w:w="1263" w:type="dxa"/>
            <w:tcBorders>
              <w:top w:val="nil"/>
              <w:left w:val="single" w:sz="4" w:space="0" w:color="auto"/>
              <w:bottom w:val="single" w:sz="4" w:space="0" w:color="auto"/>
              <w:right w:val="single" w:sz="4" w:space="0" w:color="auto"/>
            </w:tcBorders>
            <w:vAlign w:val="center"/>
            <w:hideMark/>
          </w:tcPr>
          <w:p w14:paraId="747AA7A9" w14:textId="77777777" w:rsidR="00D23A64" w:rsidRPr="002126F6" w:rsidRDefault="00D23A64">
            <w:pPr>
              <w:spacing w:line="240" w:lineRule="auto"/>
              <w:jc w:val="center"/>
              <w:rPr>
                <w:b/>
                <w:bCs/>
                <w:kern w:val="2"/>
                <w:szCs w:val="24"/>
                <w14:ligatures w14:val="standardContextual"/>
              </w:rPr>
            </w:pPr>
            <w:r w:rsidRPr="002126F6">
              <w:rPr>
                <w:b/>
                <w:bCs/>
                <w:kern w:val="2"/>
                <w:szCs w:val="24"/>
                <w14:ligatures w14:val="standardContextual"/>
              </w:rPr>
              <w:t>Август</w:t>
            </w:r>
          </w:p>
        </w:tc>
        <w:tc>
          <w:tcPr>
            <w:tcW w:w="3015" w:type="dxa"/>
            <w:tcBorders>
              <w:top w:val="nil"/>
              <w:left w:val="nil"/>
              <w:bottom w:val="single" w:sz="4" w:space="0" w:color="auto"/>
              <w:right w:val="single" w:sz="4" w:space="0" w:color="auto"/>
            </w:tcBorders>
            <w:vAlign w:val="center"/>
            <w:hideMark/>
          </w:tcPr>
          <w:p w14:paraId="207EECEB" w14:textId="77777777" w:rsidR="00D23A64" w:rsidRPr="002126F6" w:rsidRDefault="00D23A64">
            <w:pPr>
              <w:spacing w:line="240" w:lineRule="auto"/>
              <w:jc w:val="center"/>
              <w:rPr>
                <w:kern w:val="2"/>
                <w:szCs w:val="24"/>
                <w14:ligatures w14:val="standardContextual"/>
              </w:rPr>
            </w:pPr>
            <w:r w:rsidRPr="002126F6">
              <w:rPr>
                <w:kern w:val="2"/>
                <w:szCs w:val="24"/>
                <w14:ligatures w14:val="standardContextual"/>
              </w:rPr>
              <w:t>22</w:t>
            </w:r>
          </w:p>
        </w:tc>
        <w:tc>
          <w:tcPr>
            <w:tcW w:w="2810" w:type="dxa"/>
            <w:tcBorders>
              <w:top w:val="nil"/>
              <w:left w:val="nil"/>
              <w:bottom w:val="single" w:sz="4" w:space="0" w:color="auto"/>
              <w:right w:val="single" w:sz="4" w:space="0" w:color="auto"/>
            </w:tcBorders>
            <w:vAlign w:val="center"/>
            <w:hideMark/>
          </w:tcPr>
          <w:p w14:paraId="4053A3DA" w14:textId="77777777" w:rsidR="00D23A64" w:rsidRPr="002126F6" w:rsidRDefault="00D23A64">
            <w:pPr>
              <w:spacing w:line="240" w:lineRule="auto"/>
              <w:jc w:val="center"/>
              <w:rPr>
                <w:kern w:val="2"/>
                <w:szCs w:val="24"/>
                <w14:ligatures w14:val="standardContextual"/>
              </w:rPr>
            </w:pPr>
            <w:r w:rsidRPr="002126F6">
              <w:rPr>
                <w:kern w:val="2"/>
                <w:szCs w:val="24"/>
                <w14:ligatures w14:val="standardContextual"/>
              </w:rPr>
              <w:t>105,6</w:t>
            </w:r>
          </w:p>
        </w:tc>
        <w:tc>
          <w:tcPr>
            <w:tcW w:w="2752" w:type="dxa"/>
            <w:tcBorders>
              <w:top w:val="nil"/>
              <w:left w:val="nil"/>
              <w:bottom w:val="single" w:sz="4" w:space="0" w:color="auto"/>
              <w:right w:val="single" w:sz="4" w:space="0" w:color="auto"/>
            </w:tcBorders>
            <w:vAlign w:val="center"/>
            <w:hideMark/>
          </w:tcPr>
          <w:p w14:paraId="63C1A9AD" w14:textId="77777777" w:rsidR="00D23A64" w:rsidRPr="002126F6" w:rsidRDefault="00D23A64">
            <w:pPr>
              <w:spacing w:line="240" w:lineRule="auto"/>
              <w:jc w:val="center"/>
              <w:rPr>
                <w:kern w:val="2"/>
                <w:szCs w:val="24"/>
                <w14:ligatures w14:val="standardContextual"/>
              </w:rPr>
            </w:pPr>
            <w:r w:rsidRPr="002126F6">
              <w:rPr>
                <w:kern w:val="2"/>
                <w:szCs w:val="24"/>
                <w14:ligatures w14:val="standardContextual"/>
              </w:rPr>
              <w:t>158,4</w:t>
            </w:r>
          </w:p>
        </w:tc>
      </w:tr>
      <w:tr w:rsidR="002126F6" w:rsidRPr="002126F6" w14:paraId="6456CF48" w14:textId="77777777" w:rsidTr="00D23A64">
        <w:trPr>
          <w:trHeight w:val="630"/>
        </w:trPr>
        <w:tc>
          <w:tcPr>
            <w:tcW w:w="1263" w:type="dxa"/>
            <w:tcBorders>
              <w:top w:val="nil"/>
              <w:left w:val="single" w:sz="4" w:space="0" w:color="auto"/>
              <w:bottom w:val="single" w:sz="4" w:space="0" w:color="auto"/>
              <w:right w:val="single" w:sz="4" w:space="0" w:color="auto"/>
            </w:tcBorders>
            <w:vAlign w:val="center"/>
            <w:hideMark/>
          </w:tcPr>
          <w:p w14:paraId="1F177DBB" w14:textId="77777777" w:rsidR="00D23A64" w:rsidRPr="002126F6" w:rsidRDefault="00D23A64">
            <w:pPr>
              <w:spacing w:line="240" w:lineRule="auto"/>
              <w:jc w:val="center"/>
              <w:rPr>
                <w:b/>
                <w:bCs/>
                <w:kern w:val="2"/>
                <w:szCs w:val="24"/>
                <w14:ligatures w14:val="standardContextual"/>
              </w:rPr>
            </w:pPr>
            <w:r w:rsidRPr="002126F6">
              <w:rPr>
                <w:b/>
                <w:bCs/>
                <w:kern w:val="2"/>
                <w:szCs w:val="24"/>
                <w14:ligatures w14:val="standardContextual"/>
              </w:rPr>
              <w:t>Сентябрь</w:t>
            </w:r>
          </w:p>
        </w:tc>
        <w:tc>
          <w:tcPr>
            <w:tcW w:w="3015" w:type="dxa"/>
            <w:tcBorders>
              <w:top w:val="nil"/>
              <w:left w:val="nil"/>
              <w:bottom w:val="single" w:sz="4" w:space="0" w:color="auto"/>
              <w:right w:val="single" w:sz="4" w:space="0" w:color="auto"/>
            </w:tcBorders>
            <w:vAlign w:val="center"/>
            <w:hideMark/>
          </w:tcPr>
          <w:p w14:paraId="633F2E19" w14:textId="77777777" w:rsidR="00D23A64" w:rsidRPr="002126F6" w:rsidRDefault="00D23A64">
            <w:pPr>
              <w:spacing w:line="240" w:lineRule="auto"/>
              <w:jc w:val="center"/>
              <w:rPr>
                <w:kern w:val="2"/>
                <w:szCs w:val="24"/>
                <w14:ligatures w14:val="standardContextual"/>
              </w:rPr>
            </w:pPr>
            <w:r w:rsidRPr="002126F6">
              <w:rPr>
                <w:kern w:val="2"/>
                <w:szCs w:val="24"/>
                <w14:ligatures w14:val="standardContextual"/>
              </w:rPr>
              <w:t>22</w:t>
            </w:r>
          </w:p>
        </w:tc>
        <w:tc>
          <w:tcPr>
            <w:tcW w:w="2810" w:type="dxa"/>
            <w:tcBorders>
              <w:top w:val="nil"/>
              <w:left w:val="nil"/>
              <w:bottom w:val="single" w:sz="4" w:space="0" w:color="auto"/>
              <w:right w:val="single" w:sz="4" w:space="0" w:color="auto"/>
            </w:tcBorders>
            <w:vAlign w:val="center"/>
            <w:hideMark/>
          </w:tcPr>
          <w:p w14:paraId="09D853A5" w14:textId="77777777" w:rsidR="00D23A64" w:rsidRPr="002126F6" w:rsidRDefault="00D23A64">
            <w:pPr>
              <w:spacing w:line="240" w:lineRule="auto"/>
              <w:jc w:val="center"/>
              <w:rPr>
                <w:kern w:val="2"/>
                <w:szCs w:val="24"/>
                <w14:ligatures w14:val="standardContextual"/>
              </w:rPr>
            </w:pPr>
            <w:r w:rsidRPr="002126F6">
              <w:rPr>
                <w:kern w:val="2"/>
                <w:szCs w:val="24"/>
                <w14:ligatures w14:val="standardContextual"/>
              </w:rPr>
              <w:t>105,6</w:t>
            </w:r>
          </w:p>
        </w:tc>
        <w:tc>
          <w:tcPr>
            <w:tcW w:w="2752" w:type="dxa"/>
            <w:tcBorders>
              <w:top w:val="nil"/>
              <w:left w:val="nil"/>
              <w:bottom w:val="single" w:sz="4" w:space="0" w:color="auto"/>
              <w:right w:val="single" w:sz="4" w:space="0" w:color="auto"/>
            </w:tcBorders>
            <w:vAlign w:val="center"/>
            <w:hideMark/>
          </w:tcPr>
          <w:p w14:paraId="4B0D9D42" w14:textId="77777777" w:rsidR="00D23A64" w:rsidRPr="002126F6" w:rsidRDefault="00D23A64">
            <w:pPr>
              <w:spacing w:line="240" w:lineRule="auto"/>
              <w:jc w:val="center"/>
              <w:rPr>
                <w:kern w:val="2"/>
                <w:szCs w:val="24"/>
                <w14:ligatures w14:val="standardContextual"/>
              </w:rPr>
            </w:pPr>
            <w:r w:rsidRPr="002126F6">
              <w:rPr>
                <w:kern w:val="2"/>
                <w:szCs w:val="24"/>
                <w14:ligatures w14:val="standardContextual"/>
              </w:rPr>
              <w:t>158,4</w:t>
            </w:r>
          </w:p>
        </w:tc>
      </w:tr>
      <w:tr w:rsidR="002126F6" w:rsidRPr="002126F6" w14:paraId="0071DCB5" w14:textId="77777777" w:rsidTr="00D23A64">
        <w:trPr>
          <w:trHeight w:val="630"/>
        </w:trPr>
        <w:tc>
          <w:tcPr>
            <w:tcW w:w="1263" w:type="dxa"/>
            <w:tcBorders>
              <w:top w:val="nil"/>
              <w:left w:val="single" w:sz="4" w:space="0" w:color="auto"/>
              <w:bottom w:val="single" w:sz="4" w:space="0" w:color="auto"/>
              <w:right w:val="single" w:sz="4" w:space="0" w:color="auto"/>
            </w:tcBorders>
            <w:vAlign w:val="center"/>
            <w:hideMark/>
          </w:tcPr>
          <w:p w14:paraId="715AE2FB" w14:textId="77777777" w:rsidR="00D23A64" w:rsidRPr="002126F6" w:rsidRDefault="00D23A64">
            <w:pPr>
              <w:spacing w:line="240" w:lineRule="auto"/>
              <w:jc w:val="center"/>
              <w:rPr>
                <w:b/>
                <w:bCs/>
                <w:kern w:val="2"/>
                <w:szCs w:val="24"/>
                <w14:ligatures w14:val="standardContextual"/>
              </w:rPr>
            </w:pPr>
            <w:r w:rsidRPr="002126F6">
              <w:rPr>
                <w:b/>
                <w:bCs/>
                <w:kern w:val="2"/>
                <w:szCs w:val="24"/>
                <w14:ligatures w14:val="standardContextual"/>
              </w:rPr>
              <w:t>Октябрь</w:t>
            </w:r>
          </w:p>
        </w:tc>
        <w:tc>
          <w:tcPr>
            <w:tcW w:w="3015" w:type="dxa"/>
            <w:tcBorders>
              <w:top w:val="nil"/>
              <w:left w:val="nil"/>
              <w:bottom w:val="single" w:sz="4" w:space="0" w:color="auto"/>
              <w:right w:val="single" w:sz="4" w:space="0" w:color="auto"/>
            </w:tcBorders>
            <w:vAlign w:val="center"/>
            <w:hideMark/>
          </w:tcPr>
          <w:p w14:paraId="46C2B19E" w14:textId="77777777" w:rsidR="00D23A64" w:rsidRPr="002126F6" w:rsidRDefault="00D23A64">
            <w:pPr>
              <w:spacing w:line="240" w:lineRule="auto"/>
              <w:jc w:val="center"/>
              <w:rPr>
                <w:kern w:val="2"/>
                <w:szCs w:val="24"/>
                <w14:ligatures w14:val="standardContextual"/>
              </w:rPr>
            </w:pPr>
            <w:r w:rsidRPr="002126F6">
              <w:rPr>
                <w:kern w:val="2"/>
                <w:szCs w:val="24"/>
                <w14:ligatures w14:val="standardContextual"/>
              </w:rPr>
              <w:t>21</w:t>
            </w:r>
          </w:p>
        </w:tc>
        <w:tc>
          <w:tcPr>
            <w:tcW w:w="2810" w:type="dxa"/>
            <w:tcBorders>
              <w:top w:val="nil"/>
              <w:left w:val="nil"/>
              <w:bottom w:val="single" w:sz="4" w:space="0" w:color="auto"/>
              <w:right w:val="single" w:sz="4" w:space="0" w:color="auto"/>
            </w:tcBorders>
            <w:vAlign w:val="center"/>
            <w:hideMark/>
          </w:tcPr>
          <w:p w14:paraId="3624CCBF" w14:textId="77777777" w:rsidR="00D23A64" w:rsidRPr="002126F6" w:rsidRDefault="00D23A64">
            <w:pPr>
              <w:spacing w:line="240" w:lineRule="auto"/>
              <w:jc w:val="center"/>
              <w:rPr>
                <w:kern w:val="2"/>
                <w:szCs w:val="24"/>
                <w14:ligatures w14:val="standardContextual"/>
              </w:rPr>
            </w:pPr>
            <w:r w:rsidRPr="002126F6">
              <w:rPr>
                <w:kern w:val="2"/>
                <w:szCs w:val="24"/>
                <w14:ligatures w14:val="standardContextual"/>
              </w:rPr>
              <w:t>100,8</w:t>
            </w:r>
          </w:p>
        </w:tc>
        <w:tc>
          <w:tcPr>
            <w:tcW w:w="2752" w:type="dxa"/>
            <w:tcBorders>
              <w:top w:val="nil"/>
              <w:left w:val="nil"/>
              <w:bottom w:val="single" w:sz="4" w:space="0" w:color="auto"/>
              <w:right w:val="single" w:sz="4" w:space="0" w:color="auto"/>
            </w:tcBorders>
            <w:vAlign w:val="center"/>
            <w:hideMark/>
          </w:tcPr>
          <w:p w14:paraId="3CCF86C4" w14:textId="77777777" w:rsidR="00D23A64" w:rsidRPr="002126F6" w:rsidRDefault="00D23A64">
            <w:pPr>
              <w:spacing w:line="240" w:lineRule="auto"/>
              <w:jc w:val="center"/>
              <w:rPr>
                <w:kern w:val="2"/>
                <w:szCs w:val="24"/>
                <w14:ligatures w14:val="standardContextual"/>
              </w:rPr>
            </w:pPr>
            <w:r w:rsidRPr="002126F6">
              <w:rPr>
                <w:kern w:val="2"/>
                <w:szCs w:val="24"/>
                <w14:ligatures w14:val="standardContextual"/>
              </w:rPr>
              <w:t>151,2</w:t>
            </w:r>
          </w:p>
        </w:tc>
      </w:tr>
      <w:tr w:rsidR="002126F6" w:rsidRPr="002126F6" w14:paraId="590ECB53" w14:textId="77777777" w:rsidTr="00D23A64">
        <w:trPr>
          <w:trHeight w:val="315"/>
        </w:trPr>
        <w:tc>
          <w:tcPr>
            <w:tcW w:w="1263" w:type="dxa"/>
            <w:tcBorders>
              <w:top w:val="nil"/>
              <w:left w:val="single" w:sz="4" w:space="0" w:color="auto"/>
              <w:bottom w:val="single" w:sz="4" w:space="0" w:color="auto"/>
              <w:right w:val="single" w:sz="4" w:space="0" w:color="auto"/>
            </w:tcBorders>
            <w:vAlign w:val="center"/>
            <w:hideMark/>
          </w:tcPr>
          <w:p w14:paraId="2B2CB484" w14:textId="77777777" w:rsidR="00D23A64" w:rsidRPr="002126F6" w:rsidRDefault="00D23A64">
            <w:pPr>
              <w:spacing w:line="240" w:lineRule="auto"/>
              <w:jc w:val="center"/>
              <w:rPr>
                <w:b/>
                <w:bCs/>
                <w:kern w:val="2"/>
                <w:szCs w:val="24"/>
                <w14:ligatures w14:val="standardContextual"/>
              </w:rPr>
            </w:pPr>
            <w:r w:rsidRPr="002126F6">
              <w:rPr>
                <w:b/>
                <w:bCs/>
                <w:kern w:val="2"/>
                <w:szCs w:val="24"/>
                <w14:ligatures w14:val="standardContextual"/>
              </w:rPr>
              <w:lastRenderedPageBreak/>
              <w:t>Ноябрь</w:t>
            </w:r>
          </w:p>
        </w:tc>
        <w:tc>
          <w:tcPr>
            <w:tcW w:w="3015" w:type="dxa"/>
            <w:tcBorders>
              <w:top w:val="nil"/>
              <w:left w:val="nil"/>
              <w:bottom w:val="single" w:sz="4" w:space="0" w:color="auto"/>
              <w:right w:val="single" w:sz="4" w:space="0" w:color="auto"/>
            </w:tcBorders>
            <w:vAlign w:val="center"/>
            <w:hideMark/>
          </w:tcPr>
          <w:p w14:paraId="6D15FE99" w14:textId="77777777" w:rsidR="00D23A64" w:rsidRPr="002126F6" w:rsidRDefault="00D23A64">
            <w:pPr>
              <w:spacing w:line="240" w:lineRule="auto"/>
              <w:jc w:val="center"/>
              <w:rPr>
                <w:kern w:val="2"/>
                <w:szCs w:val="24"/>
                <w14:ligatures w14:val="standardContextual"/>
              </w:rPr>
            </w:pPr>
            <w:r w:rsidRPr="002126F6">
              <w:rPr>
                <w:kern w:val="2"/>
                <w:szCs w:val="24"/>
                <w14:ligatures w14:val="standardContextual"/>
              </w:rPr>
              <w:t>22</w:t>
            </w:r>
          </w:p>
        </w:tc>
        <w:tc>
          <w:tcPr>
            <w:tcW w:w="2810" w:type="dxa"/>
            <w:tcBorders>
              <w:top w:val="nil"/>
              <w:left w:val="nil"/>
              <w:bottom w:val="single" w:sz="4" w:space="0" w:color="auto"/>
              <w:right w:val="single" w:sz="4" w:space="0" w:color="auto"/>
            </w:tcBorders>
            <w:vAlign w:val="center"/>
            <w:hideMark/>
          </w:tcPr>
          <w:p w14:paraId="7FD52655" w14:textId="77777777" w:rsidR="00D23A64" w:rsidRPr="002126F6" w:rsidRDefault="00D23A64">
            <w:pPr>
              <w:spacing w:line="240" w:lineRule="auto"/>
              <w:jc w:val="center"/>
              <w:rPr>
                <w:kern w:val="2"/>
                <w:szCs w:val="24"/>
                <w14:ligatures w14:val="standardContextual"/>
              </w:rPr>
            </w:pPr>
            <w:r w:rsidRPr="002126F6">
              <w:rPr>
                <w:kern w:val="2"/>
                <w:szCs w:val="24"/>
                <w14:ligatures w14:val="standardContextual"/>
              </w:rPr>
              <w:t>105,6</w:t>
            </w:r>
          </w:p>
        </w:tc>
        <w:tc>
          <w:tcPr>
            <w:tcW w:w="2752" w:type="dxa"/>
            <w:tcBorders>
              <w:top w:val="nil"/>
              <w:left w:val="nil"/>
              <w:bottom w:val="single" w:sz="4" w:space="0" w:color="auto"/>
              <w:right w:val="single" w:sz="4" w:space="0" w:color="auto"/>
            </w:tcBorders>
            <w:vAlign w:val="center"/>
            <w:hideMark/>
          </w:tcPr>
          <w:p w14:paraId="2F2C7EF2" w14:textId="77777777" w:rsidR="00D23A64" w:rsidRPr="002126F6" w:rsidRDefault="00D23A64">
            <w:pPr>
              <w:spacing w:line="240" w:lineRule="auto"/>
              <w:jc w:val="center"/>
              <w:rPr>
                <w:kern w:val="2"/>
                <w:szCs w:val="24"/>
                <w14:ligatures w14:val="standardContextual"/>
              </w:rPr>
            </w:pPr>
            <w:r w:rsidRPr="002126F6">
              <w:rPr>
                <w:kern w:val="2"/>
                <w:szCs w:val="24"/>
                <w14:ligatures w14:val="standardContextual"/>
              </w:rPr>
              <w:t>158,4</w:t>
            </w:r>
          </w:p>
        </w:tc>
      </w:tr>
      <w:tr w:rsidR="002126F6" w:rsidRPr="002126F6" w14:paraId="5B5B572E" w14:textId="77777777" w:rsidTr="00D23A64">
        <w:trPr>
          <w:trHeight w:val="630"/>
        </w:trPr>
        <w:tc>
          <w:tcPr>
            <w:tcW w:w="1263" w:type="dxa"/>
            <w:tcBorders>
              <w:top w:val="nil"/>
              <w:left w:val="single" w:sz="4" w:space="0" w:color="auto"/>
              <w:bottom w:val="single" w:sz="4" w:space="0" w:color="auto"/>
              <w:right w:val="single" w:sz="4" w:space="0" w:color="auto"/>
            </w:tcBorders>
            <w:vAlign w:val="center"/>
            <w:hideMark/>
          </w:tcPr>
          <w:p w14:paraId="279B1EF2" w14:textId="77777777" w:rsidR="00D23A64" w:rsidRPr="002126F6" w:rsidRDefault="00D23A64">
            <w:pPr>
              <w:spacing w:line="240" w:lineRule="auto"/>
              <w:jc w:val="center"/>
              <w:rPr>
                <w:b/>
                <w:bCs/>
                <w:kern w:val="2"/>
                <w:szCs w:val="24"/>
                <w14:ligatures w14:val="standardContextual"/>
              </w:rPr>
            </w:pPr>
            <w:r w:rsidRPr="002126F6">
              <w:rPr>
                <w:b/>
                <w:bCs/>
                <w:kern w:val="2"/>
                <w:szCs w:val="24"/>
                <w14:ligatures w14:val="standardContextual"/>
              </w:rPr>
              <w:t>Декабрь</w:t>
            </w:r>
          </w:p>
        </w:tc>
        <w:tc>
          <w:tcPr>
            <w:tcW w:w="3015" w:type="dxa"/>
            <w:tcBorders>
              <w:top w:val="nil"/>
              <w:left w:val="nil"/>
              <w:bottom w:val="single" w:sz="4" w:space="0" w:color="auto"/>
              <w:right w:val="single" w:sz="4" w:space="0" w:color="auto"/>
            </w:tcBorders>
            <w:vAlign w:val="center"/>
            <w:hideMark/>
          </w:tcPr>
          <w:p w14:paraId="04FF040F" w14:textId="77777777" w:rsidR="00D23A64" w:rsidRPr="002126F6" w:rsidRDefault="00D23A64">
            <w:pPr>
              <w:spacing w:line="240" w:lineRule="auto"/>
              <w:jc w:val="center"/>
              <w:rPr>
                <w:kern w:val="2"/>
                <w:szCs w:val="24"/>
                <w14:ligatures w14:val="standardContextual"/>
              </w:rPr>
            </w:pPr>
            <w:r w:rsidRPr="002126F6">
              <w:rPr>
                <w:kern w:val="2"/>
                <w:szCs w:val="24"/>
                <w14:ligatures w14:val="standardContextual"/>
              </w:rPr>
              <w:t>23</w:t>
            </w:r>
          </w:p>
        </w:tc>
        <w:tc>
          <w:tcPr>
            <w:tcW w:w="2810" w:type="dxa"/>
            <w:tcBorders>
              <w:top w:val="nil"/>
              <w:left w:val="nil"/>
              <w:bottom w:val="single" w:sz="4" w:space="0" w:color="auto"/>
              <w:right w:val="single" w:sz="4" w:space="0" w:color="auto"/>
            </w:tcBorders>
            <w:vAlign w:val="center"/>
            <w:hideMark/>
          </w:tcPr>
          <w:p w14:paraId="464B5445" w14:textId="77777777" w:rsidR="00D23A64" w:rsidRPr="002126F6" w:rsidRDefault="00D23A64">
            <w:pPr>
              <w:spacing w:line="240" w:lineRule="auto"/>
              <w:jc w:val="center"/>
              <w:rPr>
                <w:kern w:val="2"/>
                <w:szCs w:val="24"/>
                <w14:ligatures w14:val="standardContextual"/>
              </w:rPr>
            </w:pPr>
            <w:r w:rsidRPr="002126F6">
              <w:rPr>
                <w:kern w:val="2"/>
                <w:szCs w:val="24"/>
                <w14:ligatures w14:val="standardContextual"/>
              </w:rPr>
              <w:t>110,4</w:t>
            </w:r>
          </w:p>
        </w:tc>
        <w:tc>
          <w:tcPr>
            <w:tcW w:w="2752" w:type="dxa"/>
            <w:tcBorders>
              <w:top w:val="nil"/>
              <w:left w:val="nil"/>
              <w:bottom w:val="single" w:sz="4" w:space="0" w:color="auto"/>
              <w:right w:val="single" w:sz="4" w:space="0" w:color="auto"/>
            </w:tcBorders>
            <w:vAlign w:val="center"/>
            <w:hideMark/>
          </w:tcPr>
          <w:p w14:paraId="52ECA3F9" w14:textId="77777777" w:rsidR="00D23A64" w:rsidRPr="002126F6" w:rsidRDefault="00D23A64">
            <w:pPr>
              <w:spacing w:line="240" w:lineRule="auto"/>
              <w:jc w:val="center"/>
              <w:rPr>
                <w:kern w:val="2"/>
                <w:szCs w:val="24"/>
                <w14:ligatures w14:val="standardContextual"/>
              </w:rPr>
            </w:pPr>
            <w:r w:rsidRPr="002126F6">
              <w:rPr>
                <w:kern w:val="2"/>
                <w:szCs w:val="24"/>
                <w14:ligatures w14:val="standardContextual"/>
              </w:rPr>
              <w:t>165,6</w:t>
            </w:r>
          </w:p>
        </w:tc>
      </w:tr>
      <w:tr w:rsidR="002126F6" w:rsidRPr="002126F6" w14:paraId="6AC2BF01" w14:textId="77777777" w:rsidTr="00D23A64">
        <w:trPr>
          <w:trHeight w:val="315"/>
        </w:trPr>
        <w:tc>
          <w:tcPr>
            <w:tcW w:w="4278" w:type="dxa"/>
            <w:gridSpan w:val="2"/>
            <w:tcBorders>
              <w:top w:val="single" w:sz="4" w:space="0" w:color="auto"/>
              <w:left w:val="single" w:sz="4" w:space="0" w:color="auto"/>
              <w:bottom w:val="single" w:sz="4" w:space="0" w:color="auto"/>
              <w:right w:val="single" w:sz="4" w:space="0" w:color="auto"/>
            </w:tcBorders>
            <w:noWrap/>
            <w:vAlign w:val="bottom"/>
            <w:hideMark/>
          </w:tcPr>
          <w:p w14:paraId="5A2C63BD" w14:textId="77777777" w:rsidR="00D23A64" w:rsidRPr="002126F6" w:rsidRDefault="00D23A64">
            <w:pPr>
              <w:spacing w:line="240" w:lineRule="auto"/>
              <w:jc w:val="center"/>
              <w:rPr>
                <w:b/>
                <w:bCs/>
                <w:kern w:val="2"/>
                <w:szCs w:val="24"/>
                <w14:ligatures w14:val="standardContextual"/>
              </w:rPr>
            </w:pPr>
            <w:r w:rsidRPr="002126F6">
              <w:rPr>
                <w:b/>
                <w:bCs/>
                <w:kern w:val="2"/>
                <w:szCs w:val="24"/>
                <w14:ligatures w14:val="standardContextual"/>
              </w:rPr>
              <w:t>Общие кол-во часов</w:t>
            </w:r>
          </w:p>
        </w:tc>
        <w:tc>
          <w:tcPr>
            <w:tcW w:w="2810" w:type="dxa"/>
            <w:tcBorders>
              <w:top w:val="nil"/>
              <w:left w:val="nil"/>
              <w:bottom w:val="single" w:sz="4" w:space="0" w:color="auto"/>
              <w:right w:val="single" w:sz="4" w:space="0" w:color="auto"/>
            </w:tcBorders>
            <w:vAlign w:val="center"/>
            <w:hideMark/>
          </w:tcPr>
          <w:p w14:paraId="73FB364E" w14:textId="77777777" w:rsidR="00D23A64" w:rsidRPr="002126F6" w:rsidRDefault="00D23A64">
            <w:pPr>
              <w:spacing w:line="240" w:lineRule="auto"/>
              <w:jc w:val="center"/>
              <w:rPr>
                <w:kern w:val="2"/>
                <w:szCs w:val="24"/>
                <w14:ligatures w14:val="standardContextual"/>
              </w:rPr>
            </w:pPr>
            <w:r w:rsidRPr="002126F6">
              <w:rPr>
                <w:kern w:val="2"/>
                <w:szCs w:val="24"/>
                <w14:ligatures w14:val="standardContextual"/>
              </w:rPr>
              <w:t>1252,8</w:t>
            </w:r>
          </w:p>
        </w:tc>
        <w:tc>
          <w:tcPr>
            <w:tcW w:w="2752" w:type="dxa"/>
            <w:tcBorders>
              <w:top w:val="nil"/>
              <w:left w:val="nil"/>
              <w:bottom w:val="single" w:sz="4" w:space="0" w:color="auto"/>
              <w:right w:val="single" w:sz="4" w:space="0" w:color="auto"/>
            </w:tcBorders>
            <w:vAlign w:val="center"/>
            <w:hideMark/>
          </w:tcPr>
          <w:p w14:paraId="075F36B7" w14:textId="77777777" w:rsidR="00D23A64" w:rsidRPr="002126F6" w:rsidRDefault="00D23A64">
            <w:pPr>
              <w:spacing w:line="240" w:lineRule="auto"/>
              <w:jc w:val="center"/>
              <w:rPr>
                <w:kern w:val="2"/>
                <w:szCs w:val="24"/>
                <w14:ligatures w14:val="standardContextual"/>
              </w:rPr>
            </w:pPr>
            <w:r w:rsidRPr="002126F6">
              <w:rPr>
                <w:kern w:val="2"/>
                <w:szCs w:val="24"/>
                <w14:ligatures w14:val="standardContextual"/>
              </w:rPr>
              <w:t>1879,2</w:t>
            </w:r>
          </w:p>
        </w:tc>
      </w:tr>
    </w:tbl>
    <w:p w14:paraId="433D9CF4" w14:textId="77777777" w:rsidR="00D70A78" w:rsidRPr="003C22BA" w:rsidRDefault="00D70A78" w:rsidP="003C22BA"/>
    <w:p w14:paraId="683D4C92" w14:textId="7F082F2E" w:rsidR="003C22BA" w:rsidRDefault="003C22BA" w:rsidP="00E300AE">
      <w:pPr>
        <w:pStyle w:val="1"/>
      </w:pPr>
      <w:bookmarkStart w:id="6" w:name="_Toc151304942"/>
      <w:r>
        <w:t>2.3. Разработка показателей для деловой оценки сотрудника</w:t>
      </w:r>
      <w:bookmarkEnd w:id="6"/>
    </w:p>
    <w:p w14:paraId="28923E1C" w14:textId="77777777" w:rsidR="003C22BA" w:rsidRPr="003C22BA" w:rsidRDefault="003C22BA" w:rsidP="003C22BA"/>
    <w:p w14:paraId="605492BB" w14:textId="77777777" w:rsidR="00D178A2" w:rsidRPr="00BA776D" w:rsidRDefault="00D178A2" w:rsidP="00D178A2"/>
    <w:tbl>
      <w:tblPr>
        <w:tblStyle w:val="a3"/>
        <w:tblW w:w="0" w:type="auto"/>
        <w:tblLook w:val="04A0" w:firstRow="1" w:lastRow="0" w:firstColumn="1" w:lastColumn="0" w:noHBand="0" w:noVBand="1"/>
      </w:tblPr>
      <w:tblGrid>
        <w:gridCol w:w="4672"/>
        <w:gridCol w:w="4673"/>
      </w:tblGrid>
      <w:tr w:rsidR="003C22BA" w14:paraId="2917347B" w14:textId="77777777" w:rsidTr="003C22BA">
        <w:tc>
          <w:tcPr>
            <w:tcW w:w="4672" w:type="dxa"/>
          </w:tcPr>
          <w:p w14:paraId="11B44D11" w14:textId="2AE25093" w:rsidR="003C22BA" w:rsidRDefault="003C22BA" w:rsidP="00F8358C">
            <w:r>
              <w:t>Показатели деловой оценки сотрудника</w:t>
            </w:r>
          </w:p>
        </w:tc>
        <w:tc>
          <w:tcPr>
            <w:tcW w:w="4673" w:type="dxa"/>
          </w:tcPr>
          <w:p w14:paraId="4CFD3641" w14:textId="1509DF18" w:rsidR="003C22BA" w:rsidRDefault="003C22BA" w:rsidP="00F8358C">
            <w:r>
              <w:t>Оценочная шкала (разработайте)</w:t>
            </w:r>
          </w:p>
        </w:tc>
      </w:tr>
      <w:tr w:rsidR="003C22BA" w14:paraId="191FD43C" w14:textId="77777777" w:rsidTr="003C22BA">
        <w:tc>
          <w:tcPr>
            <w:tcW w:w="4672" w:type="dxa"/>
          </w:tcPr>
          <w:p w14:paraId="1ECA6801" w14:textId="77777777" w:rsidR="00D23A64" w:rsidRPr="00D23A64" w:rsidRDefault="00D23A64" w:rsidP="00D23A64">
            <w:r w:rsidRPr="00D23A64">
              <w:t>1. Показатели, характеризующие результаты труда</w:t>
            </w:r>
          </w:p>
          <w:p w14:paraId="371902DD" w14:textId="77777777" w:rsidR="00D23A64" w:rsidRPr="00D23A64" w:rsidRDefault="00D23A64" w:rsidP="00D23A64">
            <w:r w:rsidRPr="00D23A64">
              <w:t>1.1. Динамика объема продаж</w:t>
            </w:r>
          </w:p>
          <w:p w14:paraId="7A45167E" w14:textId="4F02BCFD" w:rsidR="003C22BA" w:rsidRPr="003C22BA" w:rsidRDefault="00D23A64" w:rsidP="00D23A64">
            <w:pPr>
              <w:rPr>
                <w:b/>
                <w:bCs/>
              </w:rPr>
            </w:pPr>
            <w:r w:rsidRPr="00D23A64">
              <w:t>1.2. Эффективность переговоров</w:t>
            </w:r>
          </w:p>
        </w:tc>
        <w:tc>
          <w:tcPr>
            <w:tcW w:w="4673" w:type="dxa"/>
          </w:tcPr>
          <w:p w14:paraId="0A35C6C2" w14:textId="77777777" w:rsidR="00D23A64" w:rsidRDefault="00D23A64" w:rsidP="00D23A64">
            <w:r>
              <w:t>1. Показатели, характеризующие результаты труда:</w:t>
            </w:r>
          </w:p>
          <w:p w14:paraId="4C16B7A0" w14:textId="77777777" w:rsidR="00D23A64" w:rsidRDefault="00D23A64" w:rsidP="00D23A64"/>
          <w:p w14:paraId="1E8F59F9" w14:textId="17833343" w:rsidR="00D23A64" w:rsidRDefault="00D23A64" w:rsidP="00D23A64">
            <w:r>
              <w:t>А - Ниже ожидаемого.</w:t>
            </w:r>
          </w:p>
          <w:p w14:paraId="7C7B5C60" w14:textId="41325363" w:rsidR="00D23A64" w:rsidRDefault="00D23A64" w:rsidP="00D23A64">
            <w:r>
              <w:t>Б - В пределах ожидаемого.</w:t>
            </w:r>
          </w:p>
          <w:p w14:paraId="477CC860" w14:textId="58CF43CE" w:rsidR="003C22BA" w:rsidRDefault="00D23A64" w:rsidP="00D23A64">
            <w:r>
              <w:t>В - Превышает ожидания.</w:t>
            </w:r>
          </w:p>
        </w:tc>
      </w:tr>
      <w:tr w:rsidR="003C22BA" w14:paraId="7FBBBEA3" w14:textId="77777777" w:rsidTr="003C22BA">
        <w:tc>
          <w:tcPr>
            <w:tcW w:w="4672" w:type="dxa"/>
          </w:tcPr>
          <w:p w14:paraId="14561571" w14:textId="77777777" w:rsidR="00D23A64" w:rsidRDefault="00D23A64" w:rsidP="00D23A64">
            <w:r>
              <w:t>2. Показатели, характеризующие условия достижения результатов труда</w:t>
            </w:r>
          </w:p>
          <w:p w14:paraId="3E089FBD" w14:textId="77777777" w:rsidR="003C22BA" w:rsidRDefault="00D23A64" w:rsidP="00D23A64">
            <w:r>
              <w:t>2.1. Управление временем</w:t>
            </w:r>
          </w:p>
          <w:p w14:paraId="751DAE9A" w14:textId="0CD9F221" w:rsidR="00D23A64" w:rsidRDefault="00D23A64" w:rsidP="00D23A64">
            <w:r w:rsidRPr="00D23A64">
              <w:t>2.2. Взятие на себя обязанностей</w:t>
            </w:r>
          </w:p>
        </w:tc>
        <w:tc>
          <w:tcPr>
            <w:tcW w:w="4673" w:type="dxa"/>
          </w:tcPr>
          <w:p w14:paraId="49283014" w14:textId="77777777" w:rsidR="00D23A64" w:rsidRDefault="00D23A64" w:rsidP="00D23A64">
            <w:r>
              <w:t>2. Показатели, характеризующие условия достижения результатов труда:</w:t>
            </w:r>
          </w:p>
          <w:p w14:paraId="25C94882" w14:textId="77777777" w:rsidR="00D23A64" w:rsidRDefault="00D23A64" w:rsidP="00D23A64"/>
          <w:p w14:paraId="35EF6384" w14:textId="74463D30" w:rsidR="00D23A64" w:rsidRDefault="00D23A64" w:rsidP="00D23A64">
            <w:r>
              <w:t>А - Оптимальные условия.</w:t>
            </w:r>
          </w:p>
          <w:p w14:paraId="3BC992F3" w14:textId="77777777" w:rsidR="00D23A64" w:rsidRDefault="00D23A64" w:rsidP="00D23A64">
            <w:r>
              <w:t>Б - Удовлетворительные условия.</w:t>
            </w:r>
          </w:p>
          <w:p w14:paraId="0EC03B9D" w14:textId="3F173F81" w:rsidR="003C22BA" w:rsidRDefault="00D23A64" w:rsidP="00D23A64">
            <w:r>
              <w:t>В - Недопустимые условия.</w:t>
            </w:r>
          </w:p>
        </w:tc>
      </w:tr>
      <w:tr w:rsidR="003C22BA" w14:paraId="6E4F3C56" w14:textId="77777777" w:rsidTr="003C22BA">
        <w:tc>
          <w:tcPr>
            <w:tcW w:w="4672" w:type="dxa"/>
          </w:tcPr>
          <w:p w14:paraId="304B5E71" w14:textId="77777777" w:rsidR="00D23A64" w:rsidRDefault="00D23A64" w:rsidP="00D23A64">
            <w:r>
              <w:t>3. Показатели, характеризующие профессиональное поведение сотрудника</w:t>
            </w:r>
          </w:p>
          <w:p w14:paraId="0BFB4119" w14:textId="77777777" w:rsidR="003C22BA" w:rsidRDefault="00D23A64" w:rsidP="00D23A64">
            <w:r>
              <w:t>3.1. Коммуникативные навыки</w:t>
            </w:r>
          </w:p>
          <w:p w14:paraId="608D73CA" w14:textId="1E5E5FE3" w:rsidR="00D23A64" w:rsidRDefault="00D23A64" w:rsidP="00D23A64">
            <w:r w:rsidRPr="00D23A64">
              <w:t>3.2. Участие в команде</w:t>
            </w:r>
          </w:p>
        </w:tc>
        <w:tc>
          <w:tcPr>
            <w:tcW w:w="4673" w:type="dxa"/>
          </w:tcPr>
          <w:p w14:paraId="64C0C9D2" w14:textId="77777777" w:rsidR="00D23A64" w:rsidRDefault="00D23A64" w:rsidP="00D23A64">
            <w:r>
              <w:t>3. Показатели, характеризующие профессиональное поведение сотрудника:</w:t>
            </w:r>
          </w:p>
          <w:p w14:paraId="530B61FE" w14:textId="77777777" w:rsidR="00D23A64" w:rsidRDefault="00D23A64" w:rsidP="00D23A64"/>
          <w:p w14:paraId="76BB2BE8" w14:textId="31C2D37D" w:rsidR="00D23A64" w:rsidRDefault="00D23A64" w:rsidP="00D23A64">
            <w:r>
              <w:t>А - Проявление положительных черт.</w:t>
            </w:r>
          </w:p>
          <w:p w14:paraId="05904CEF" w14:textId="2AC1CD8E" w:rsidR="00D23A64" w:rsidRDefault="00D23A64" w:rsidP="00D23A64">
            <w:r>
              <w:t>Б - Нейтральное поведение.</w:t>
            </w:r>
          </w:p>
          <w:p w14:paraId="2DA000E6" w14:textId="2B9D00BE" w:rsidR="003C22BA" w:rsidRDefault="00D23A64" w:rsidP="00D23A64">
            <w:r>
              <w:t>В - Присутствие негативных моментов.</w:t>
            </w:r>
          </w:p>
        </w:tc>
      </w:tr>
    </w:tbl>
    <w:p w14:paraId="66343A7C" w14:textId="77777777" w:rsidR="00F8358C" w:rsidRPr="00F8358C" w:rsidRDefault="00F8358C" w:rsidP="00F8358C"/>
    <w:p w14:paraId="4E99D719" w14:textId="53B2D4FC" w:rsidR="00EF3BD0" w:rsidRDefault="00D23A64" w:rsidP="00E300AE">
      <w:pPr>
        <w:pStyle w:val="1"/>
      </w:pPr>
      <w:bookmarkStart w:id="7" w:name="_Toc151304943"/>
      <w:r>
        <w:t>2.4. Оценка персонала: тенденции моды и традиции (кейс)</w:t>
      </w:r>
      <w:bookmarkEnd w:id="7"/>
    </w:p>
    <w:p w14:paraId="7CD487D3" w14:textId="77777777" w:rsidR="00614FF3" w:rsidRPr="00614FF3" w:rsidRDefault="00614FF3" w:rsidP="00614FF3">
      <w:r w:rsidRPr="00614FF3">
        <w:rPr>
          <w:b/>
          <w:bCs/>
        </w:rPr>
        <w:t>1. Цели оценки персонала в каждой ситуации:</w:t>
      </w:r>
    </w:p>
    <w:p w14:paraId="006B94CE" w14:textId="77777777" w:rsidR="00614FF3" w:rsidRPr="00614FF3" w:rsidRDefault="00614FF3" w:rsidP="00614FF3">
      <w:r w:rsidRPr="00614FF3">
        <w:rPr>
          <w:i/>
          <w:iCs/>
        </w:rPr>
        <w:t>Ситуация №1 (Энергетическая компания):</w:t>
      </w:r>
    </w:p>
    <w:p w14:paraId="3A384CB9" w14:textId="77777777" w:rsidR="00614FF3" w:rsidRPr="00614FF3" w:rsidRDefault="00614FF3" w:rsidP="00614FF3">
      <w:pPr>
        <w:numPr>
          <w:ilvl w:val="0"/>
          <w:numId w:val="9"/>
        </w:numPr>
      </w:pPr>
      <w:r w:rsidRPr="00614FF3">
        <w:t>Разработка и реализация комплекса мер по развитию корпоративной культуры.</w:t>
      </w:r>
    </w:p>
    <w:p w14:paraId="1CE41D4B" w14:textId="77777777" w:rsidR="00614FF3" w:rsidRPr="00614FF3" w:rsidRDefault="00614FF3" w:rsidP="00614FF3">
      <w:pPr>
        <w:numPr>
          <w:ilvl w:val="0"/>
          <w:numId w:val="9"/>
        </w:numPr>
      </w:pPr>
      <w:r w:rsidRPr="00614FF3">
        <w:t>Изменение консервативного стиля управления и "омоложение" кадров.</w:t>
      </w:r>
    </w:p>
    <w:p w14:paraId="76447B24" w14:textId="77777777" w:rsidR="00614FF3" w:rsidRPr="00614FF3" w:rsidRDefault="00614FF3" w:rsidP="00614FF3">
      <w:pPr>
        <w:numPr>
          <w:ilvl w:val="0"/>
          <w:numId w:val="9"/>
        </w:numPr>
      </w:pPr>
      <w:r w:rsidRPr="00614FF3">
        <w:t>Получение объективных данных о личностном и деловом потенциале руководителей головного офиса.</w:t>
      </w:r>
    </w:p>
    <w:p w14:paraId="3C351D6C" w14:textId="77777777" w:rsidR="00614FF3" w:rsidRPr="00614FF3" w:rsidRDefault="00614FF3" w:rsidP="00614FF3">
      <w:r w:rsidRPr="00614FF3">
        <w:rPr>
          <w:i/>
          <w:iCs/>
        </w:rPr>
        <w:t>Ситуация №2 (ИТ-компания):</w:t>
      </w:r>
    </w:p>
    <w:p w14:paraId="5CB69020" w14:textId="77777777" w:rsidR="00614FF3" w:rsidRPr="00614FF3" w:rsidRDefault="00614FF3" w:rsidP="00614FF3">
      <w:pPr>
        <w:numPr>
          <w:ilvl w:val="0"/>
          <w:numId w:val="10"/>
        </w:numPr>
      </w:pPr>
      <w:r w:rsidRPr="00614FF3">
        <w:t>Выявление сотрудников, наиболее способных заниматься продвижением услуг.</w:t>
      </w:r>
    </w:p>
    <w:p w14:paraId="62C3F7EF" w14:textId="77777777" w:rsidR="00614FF3" w:rsidRPr="00614FF3" w:rsidRDefault="00614FF3" w:rsidP="00614FF3">
      <w:pPr>
        <w:numPr>
          <w:ilvl w:val="0"/>
          <w:numId w:val="10"/>
        </w:numPr>
      </w:pPr>
      <w:r w:rsidRPr="00614FF3">
        <w:t>Подготовка предложений по обучению.</w:t>
      </w:r>
    </w:p>
    <w:p w14:paraId="130B83A3" w14:textId="77777777" w:rsidR="00614FF3" w:rsidRPr="00614FF3" w:rsidRDefault="00614FF3" w:rsidP="00614FF3">
      <w:pPr>
        <w:numPr>
          <w:ilvl w:val="0"/>
          <w:numId w:val="10"/>
        </w:numPr>
      </w:pPr>
      <w:r w:rsidRPr="00614FF3">
        <w:lastRenderedPageBreak/>
        <w:t>Улучшение социально-психологического климата, предотвращение негативного влияния на отношения в коллективе.</w:t>
      </w:r>
    </w:p>
    <w:p w14:paraId="3BC5C8B3" w14:textId="77777777" w:rsidR="00614FF3" w:rsidRPr="00614FF3" w:rsidRDefault="00614FF3" w:rsidP="00614FF3">
      <w:r w:rsidRPr="00614FF3">
        <w:rPr>
          <w:b/>
          <w:bCs/>
        </w:rPr>
        <w:t>2. Наиболее адекватные методы их достижения:</w:t>
      </w:r>
    </w:p>
    <w:p w14:paraId="2DB1559E" w14:textId="77777777" w:rsidR="00614FF3" w:rsidRPr="00614FF3" w:rsidRDefault="00614FF3" w:rsidP="00614FF3">
      <w:r w:rsidRPr="00614FF3">
        <w:rPr>
          <w:i/>
          <w:iCs/>
        </w:rPr>
        <w:t>Ситуация №1 (Энергетическая компания):</w:t>
      </w:r>
    </w:p>
    <w:p w14:paraId="072E5908" w14:textId="77777777" w:rsidR="00614FF3" w:rsidRPr="00614FF3" w:rsidRDefault="00614FF3" w:rsidP="00614FF3">
      <w:pPr>
        <w:numPr>
          <w:ilvl w:val="0"/>
          <w:numId w:val="11"/>
        </w:numPr>
      </w:pPr>
      <w:r w:rsidRPr="00614FF3">
        <w:t>Внедрение тестирования по оценке управленческих навыков.</w:t>
      </w:r>
    </w:p>
    <w:p w14:paraId="181A3817" w14:textId="77777777" w:rsidR="00614FF3" w:rsidRPr="00614FF3" w:rsidRDefault="00614FF3" w:rsidP="00614FF3">
      <w:pPr>
        <w:numPr>
          <w:ilvl w:val="0"/>
          <w:numId w:val="11"/>
        </w:numPr>
      </w:pPr>
      <w:r w:rsidRPr="00614FF3">
        <w:t>Применение методики "360 градусов" с фокусом на развитии лидерства.</w:t>
      </w:r>
    </w:p>
    <w:p w14:paraId="40E675F7" w14:textId="77777777" w:rsidR="00614FF3" w:rsidRPr="00614FF3" w:rsidRDefault="00614FF3" w:rsidP="00614FF3">
      <w:r w:rsidRPr="00614FF3">
        <w:rPr>
          <w:i/>
          <w:iCs/>
        </w:rPr>
        <w:t>Ситуация №2 (ИТ-компания):</w:t>
      </w:r>
    </w:p>
    <w:p w14:paraId="644853A1" w14:textId="77777777" w:rsidR="00614FF3" w:rsidRPr="00614FF3" w:rsidRDefault="00614FF3" w:rsidP="00614FF3">
      <w:pPr>
        <w:numPr>
          <w:ilvl w:val="0"/>
          <w:numId w:val="12"/>
        </w:numPr>
      </w:pPr>
      <w:r w:rsidRPr="00614FF3">
        <w:t>Использование адекватных методов оценки способностей к продвижению услуг.</w:t>
      </w:r>
    </w:p>
    <w:p w14:paraId="45BD2B98" w14:textId="77777777" w:rsidR="00614FF3" w:rsidRPr="00614FF3" w:rsidRDefault="00614FF3" w:rsidP="00614FF3">
      <w:pPr>
        <w:numPr>
          <w:ilvl w:val="0"/>
          <w:numId w:val="12"/>
        </w:numPr>
      </w:pPr>
      <w:r w:rsidRPr="00614FF3">
        <w:t>Избегание методов, оказавших негативное воздействие на климат в предыдущем опыте.</w:t>
      </w:r>
    </w:p>
    <w:p w14:paraId="053E3379" w14:textId="77777777" w:rsidR="00614FF3" w:rsidRPr="00614FF3" w:rsidRDefault="00614FF3" w:rsidP="00614FF3">
      <w:r w:rsidRPr="00614FF3">
        <w:rPr>
          <w:b/>
          <w:bCs/>
        </w:rPr>
        <w:t>3. Учет прошлого опыта проведения оценочных процедур:</w:t>
      </w:r>
    </w:p>
    <w:p w14:paraId="3E4966D9" w14:textId="77777777" w:rsidR="00614FF3" w:rsidRPr="00614FF3" w:rsidRDefault="00614FF3" w:rsidP="00614FF3">
      <w:pPr>
        <w:numPr>
          <w:ilvl w:val="0"/>
          <w:numId w:val="13"/>
        </w:numPr>
      </w:pPr>
      <w:r w:rsidRPr="00614FF3">
        <w:t>Да, необходимо учитывать прошлый опыт, особенно отрицательные аспекты, чтобы избежать повторения ошибок и минимизировать отрицательные последствия для организационной атмосферы.</w:t>
      </w:r>
    </w:p>
    <w:p w14:paraId="20FB6E06" w14:textId="77777777" w:rsidR="00614FF3" w:rsidRPr="00614FF3" w:rsidRDefault="00614FF3" w:rsidP="00614FF3">
      <w:r w:rsidRPr="00614FF3">
        <w:rPr>
          <w:b/>
          <w:bCs/>
        </w:rPr>
        <w:t>4. Алгоритм создания регламентированной процедуры оценки персонала:</w:t>
      </w:r>
    </w:p>
    <w:p w14:paraId="68B891D4" w14:textId="77777777" w:rsidR="00614FF3" w:rsidRPr="00614FF3" w:rsidRDefault="00614FF3" w:rsidP="00614FF3">
      <w:pPr>
        <w:numPr>
          <w:ilvl w:val="0"/>
          <w:numId w:val="14"/>
        </w:numPr>
      </w:pPr>
      <w:r w:rsidRPr="00614FF3">
        <w:rPr>
          <w:b/>
          <w:bCs/>
        </w:rPr>
        <w:t>Определение целей:</w:t>
      </w:r>
    </w:p>
    <w:p w14:paraId="0BBF4DF5" w14:textId="77777777" w:rsidR="00614FF3" w:rsidRPr="00614FF3" w:rsidRDefault="00614FF3" w:rsidP="00614FF3">
      <w:pPr>
        <w:numPr>
          <w:ilvl w:val="1"/>
          <w:numId w:val="14"/>
        </w:numPr>
      </w:pPr>
      <w:r w:rsidRPr="00614FF3">
        <w:t>Провести анализ потребностей компании.</w:t>
      </w:r>
    </w:p>
    <w:p w14:paraId="451E5E9C" w14:textId="77777777" w:rsidR="00614FF3" w:rsidRPr="00614FF3" w:rsidRDefault="00614FF3" w:rsidP="00614FF3">
      <w:pPr>
        <w:numPr>
          <w:ilvl w:val="1"/>
          <w:numId w:val="14"/>
        </w:numPr>
      </w:pPr>
      <w:r w:rsidRPr="00614FF3">
        <w:t>Сформулировать конкретные цели оценки персонала.</w:t>
      </w:r>
    </w:p>
    <w:p w14:paraId="39205FC3" w14:textId="77777777" w:rsidR="00614FF3" w:rsidRPr="00614FF3" w:rsidRDefault="00614FF3" w:rsidP="00614FF3">
      <w:pPr>
        <w:numPr>
          <w:ilvl w:val="0"/>
          <w:numId w:val="14"/>
        </w:numPr>
      </w:pPr>
      <w:r w:rsidRPr="00614FF3">
        <w:rPr>
          <w:b/>
          <w:bCs/>
        </w:rPr>
        <w:t>Выбор методики:</w:t>
      </w:r>
    </w:p>
    <w:p w14:paraId="2A06948E" w14:textId="77777777" w:rsidR="00614FF3" w:rsidRPr="00614FF3" w:rsidRDefault="00614FF3" w:rsidP="00614FF3">
      <w:pPr>
        <w:numPr>
          <w:ilvl w:val="1"/>
          <w:numId w:val="14"/>
        </w:numPr>
      </w:pPr>
      <w:r w:rsidRPr="00614FF3">
        <w:t>Выбрать методику, соответствующую целям и размерам компании.</w:t>
      </w:r>
    </w:p>
    <w:p w14:paraId="597DE7D2" w14:textId="77777777" w:rsidR="00614FF3" w:rsidRPr="00614FF3" w:rsidRDefault="00614FF3" w:rsidP="00614FF3">
      <w:pPr>
        <w:numPr>
          <w:ilvl w:val="1"/>
          <w:numId w:val="14"/>
        </w:numPr>
      </w:pPr>
      <w:r w:rsidRPr="00614FF3">
        <w:t>Учесть опыт предыдущих оценочных процедур.</w:t>
      </w:r>
    </w:p>
    <w:p w14:paraId="4E335421" w14:textId="77777777" w:rsidR="00614FF3" w:rsidRPr="00614FF3" w:rsidRDefault="00614FF3" w:rsidP="00614FF3">
      <w:pPr>
        <w:numPr>
          <w:ilvl w:val="0"/>
          <w:numId w:val="14"/>
        </w:numPr>
      </w:pPr>
      <w:r w:rsidRPr="00614FF3">
        <w:rPr>
          <w:b/>
          <w:bCs/>
        </w:rPr>
        <w:t>Разработка инструментария:</w:t>
      </w:r>
    </w:p>
    <w:p w14:paraId="222F64F6" w14:textId="77777777" w:rsidR="00614FF3" w:rsidRPr="00614FF3" w:rsidRDefault="00614FF3" w:rsidP="00614FF3">
      <w:pPr>
        <w:numPr>
          <w:ilvl w:val="1"/>
          <w:numId w:val="14"/>
        </w:numPr>
      </w:pPr>
      <w:r w:rsidRPr="00614FF3">
        <w:t>Создать анкеты, тесты или другие инструменты оценки.</w:t>
      </w:r>
    </w:p>
    <w:p w14:paraId="0F40E539" w14:textId="77777777" w:rsidR="00614FF3" w:rsidRPr="00614FF3" w:rsidRDefault="00614FF3" w:rsidP="00614FF3">
      <w:pPr>
        <w:numPr>
          <w:ilvl w:val="1"/>
          <w:numId w:val="14"/>
        </w:numPr>
      </w:pPr>
      <w:r w:rsidRPr="00614FF3">
        <w:t>Обеспечить их объективность и надежность.</w:t>
      </w:r>
    </w:p>
    <w:p w14:paraId="47A6637E" w14:textId="77777777" w:rsidR="00614FF3" w:rsidRPr="00614FF3" w:rsidRDefault="00614FF3" w:rsidP="00614FF3">
      <w:pPr>
        <w:numPr>
          <w:ilvl w:val="0"/>
          <w:numId w:val="14"/>
        </w:numPr>
      </w:pPr>
      <w:r w:rsidRPr="00614FF3">
        <w:rPr>
          <w:b/>
          <w:bCs/>
        </w:rPr>
        <w:t>Обучение персонала:</w:t>
      </w:r>
    </w:p>
    <w:p w14:paraId="5543C3EB" w14:textId="77777777" w:rsidR="00614FF3" w:rsidRPr="00614FF3" w:rsidRDefault="00614FF3" w:rsidP="00614FF3">
      <w:pPr>
        <w:numPr>
          <w:ilvl w:val="1"/>
          <w:numId w:val="14"/>
        </w:numPr>
      </w:pPr>
      <w:r w:rsidRPr="00614FF3">
        <w:t>Подготовить обучающие материалы.</w:t>
      </w:r>
    </w:p>
    <w:p w14:paraId="23C004D6" w14:textId="77777777" w:rsidR="00614FF3" w:rsidRPr="00614FF3" w:rsidRDefault="00614FF3" w:rsidP="00614FF3">
      <w:pPr>
        <w:numPr>
          <w:ilvl w:val="1"/>
          <w:numId w:val="14"/>
        </w:numPr>
      </w:pPr>
      <w:r w:rsidRPr="00614FF3">
        <w:t>Провести сессии обучения для участников процедуры.</w:t>
      </w:r>
    </w:p>
    <w:p w14:paraId="18863FE4" w14:textId="77777777" w:rsidR="00614FF3" w:rsidRPr="00614FF3" w:rsidRDefault="00614FF3" w:rsidP="00614FF3">
      <w:pPr>
        <w:numPr>
          <w:ilvl w:val="0"/>
          <w:numId w:val="14"/>
        </w:numPr>
      </w:pPr>
      <w:r w:rsidRPr="00614FF3">
        <w:rPr>
          <w:b/>
          <w:bCs/>
        </w:rPr>
        <w:t>Проведение оценки:</w:t>
      </w:r>
    </w:p>
    <w:p w14:paraId="714DBF81" w14:textId="77777777" w:rsidR="00614FF3" w:rsidRPr="00614FF3" w:rsidRDefault="00614FF3" w:rsidP="00614FF3">
      <w:pPr>
        <w:numPr>
          <w:ilvl w:val="1"/>
          <w:numId w:val="14"/>
        </w:numPr>
      </w:pPr>
      <w:r w:rsidRPr="00614FF3">
        <w:t>Запустить оценочную процедуру, обеспечив соблюдение регламента.</w:t>
      </w:r>
    </w:p>
    <w:p w14:paraId="4EB8A21C" w14:textId="77777777" w:rsidR="00614FF3" w:rsidRPr="00614FF3" w:rsidRDefault="00614FF3" w:rsidP="00614FF3">
      <w:pPr>
        <w:numPr>
          <w:ilvl w:val="1"/>
          <w:numId w:val="14"/>
        </w:numPr>
      </w:pPr>
      <w:r w:rsidRPr="00614FF3">
        <w:t>Собрать данные с участников.</w:t>
      </w:r>
    </w:p>
    <w:p w14:paraId="1C2FFBE4" w14:textId="77777777" w:rsidR="00614FF3" w:rsidRPr="00614FF3" w:rsidRDefault="00614FF3" w:rsidP="00614FF3">
      <w:pPr>
        <w:numPr>
          <w:ilvl w:val="0"/>
          <w:numId w:val="14"/>
        </w:numPr>
      </w:pPr>
      <w:r w:rsidRPr="00614FF3">
        <w:rPr>
          <w:b/>
          <w:bCs/>
        </w:rPr>
        <w:t>Анализ результатов:</w:t>
      </w:r>
    </w:p>
    <w:p w14:paraId="77DF2CFF" w14:textId="77777777" w:rsidR="00614FF3" w:rsidRPr="00614FF3" w:rsidRDefault="00614FF3" w:rsidP="00614FF3">
      <w:pPr>
        <w:numPr>
          <w:ilvl w:val="1"/>
          <w:numId w:val="14"/>
        </w:numPr>
      </w:pPr>
      <w:r w:rsidRPr="00614FF3">
        <w:t>Проанализировать полученные данные.</w:t>
      </w:r>
    </w:p>
    <w:p w14:paraId="47CE244E" w14:textId="77777777" w:rsidR="00614FF3" w:rsidRPr="00614FF3" w:rsidRDefault="00614FF3" w:rsidP="00614FF3">
      <w:pPr>
        <w:numPr>
          <w:ilvl w:val="1"/>
          <w:numId w:val="14"/>
        </w:numPr>
      </w:pPr>
      <w:r w:rsidRPr="00614FF3">
        <w:t>Составить отчет с рекомендациями.</w:t>
      </w:r>
    </w:p>
    <w:p w14:paraId="4A538CF1" w14:textId="77777777" w:rsidR="00614FF3" w:rsidRPr="00614FF3" w:rsidRDefault="00614FF3" w:rsidP="00614FF3">
      <w:pPr>
        <w:numPr>
          <w:ilvl w:val="0"/>
          <w:numId w:val="14"/>
        </w:numPr>
      </w:pPr>
      <w:r w:rsidRPr="00614FF3">
        <w:rPr>
          <w:b/>
          <w:bCs/>
        </w:rPr>
        <w:t>Обратная связь и коррекция:</w:t>
      </w:r>
    </w:p>
    <w:p w14:paraId="0252D3C5" w14:textId="77777777" w:rsidR="00614FF3" w:rsidRPr="00614FF3" w:rsidRDefault="00614FF3" w:rsidP="00614FF3">
      <w:pPr>
        <w:numPr>
          <w:ilvl w:val="1"/>
          <w:numId w:val="14"/>
        </w:numPr>
      </w:pPr>
      <w:r w:rsidRPr="00614FF3">
        <w:lastRenderedPageBreak/>
        <w:t>Предоставить обратную связь участникам.</w:t>
      </w:r>
    </w:p>
    <w:p w14:paraId="3E92D45B" w14:textId="77777777" w:rsidR="00614FF3" w:rsidRPr="00614FF3" w:rsidRDefault="00614FF3" w:rsidP="00614FF3">
      <w:pPr>
        <w:numPr>
          <w:ilvl w:val="1"/>
          <w:numId w:val="14"/>
        </w:numPr>
      </w:pPr>
      <w:r w:rsidRPr="00614FF3">
        <w:t>Внести коррективы в процедуру на основе полученного опыта.</w:t>
      </w:r>
    </w:p>
    <w:p w14:paraId="21E96BD9" w14:textId="77777777" w:rsidR="00614FF3" w:rsidRPr="00614FF3" w:rsidRDefault="00614FF3" w:rsidP="00614FF3">
      <w:pPr>
        <w:numPr>
          <w:ilvl w:val="0"/>
          <w:numId w:val="14"/>
        </w:numPr>
      </w:pPr>
      <w:r w:rsidRPr="00614FF3">
        <w:rPr>
          <w:b/>
          <w:bCs/>
        </w:rPr>
        <w:t>Внедрение изменений:</w:t>
      </w:r>
    </w:p>
    <w:p w14:paraId="12DB2493" w14:textId="77777777" w:rsidR="00614FF3" w:rsidRPr="00614FF3" w:rsidRDefault="00614FF3" w:rsidP="00614FF3">
      <w:pPr>
        <w:numPr>
          <w:ilvl w:val="1"/>
          <w:numId w:val="14"/>
        </w:numPr>
      </w:pPr>
      <w:r w:rsidRPr="00614FF3">
        <w:t>Внести коррективы в систему управления персоналом с учетом результатов оценки.</w:t>
      </w:r>
    </w:p>
    <w:p w14:paraId="7C16CC7A" w14:textId="77777777" w:rsidR="00614FF3" w:rsidRPr="00614FF3" w:rsidRDefault="00614FF3" w:rsidP="00614FF3">
      <w:pPr>
        <w:numPr>
          <w:ilvl w:val="1"/>
          <w:numId w:val="14"/>
        </w:numPr>
      </w:pPr>
      <w:r w:rsidRPr="00614FF3">
        <w:t>Осуществить план по развитию персонала на основе выявленных потребностей.</w:t>
      </w:r>
    </w:p>
    <w:p w14:paraId="7994D563" w14:textId="68544AF5" w:rsidR="00614FF3" w:rsidRDefault="00614FF3" w:rsidP="00E300AE">
      <w:pPr>
        <w:pStyle w:val="1"/>
      </w:pPr>
      <w:bookmarkStart w:id="8" w:name="_Toc151304944"/>
      <w:r>
        <w:t>2.5. Оценка результативности труда персонала (кейс)</w:t>
      </w:r>
      <w:bookmarkEnd w:id="8"/>
    </w:p>
    <w:p w14:paraId="36B00745" w14:textId="46304B04" w:rsidR="00614FF3" w:rsidRPr="003A40D3" w:rsidRDefault="006E471F" w:rsidP="00614FF3">
      <w:pPr>
        <w:rPr>
          <w:b/>
          <w:bCs/>
        </w:rPr>
      </w:pPr>
      <w:r w:rsidRPr="003A40D3">
        <w:rPr>
          <w:b/>
          <w:bCs/>
        </w:rPr>
        <w:t>Профессиональные и личные качества сотрудников отдела маркетинга:</w:t>
      </w:r>
    </w:p>
    <w:p w14:paraId="2892BF2F" w14:textId="0C559704" w:rsidR="005E6DA2" w:rsidRDefault="005E6DA2" w:rsidP="009659CB">
      <w:pPr>
        <w:ind w:firstLine="708"/>
      </w:pPr>
      <w:r>
        <w:t>Начальник Иванов Н.М.</w:t>
      </w:r>
      <w:r w:rsidR="00C74E81">
        <w:t xml:space="preserve"> </w:t>
      </w:r>
    </w:p>
    <w:p w14:paraId="6E2EBB32" w14:textId="6D8925E0" w:rsidR="005E6DA2" w:rsidRDefault="005E6DA2" w:rsidP="005E6DA2">
      <w:r>
        <w:t>1-й признак — 1,25; 2-й признак — 1,25; 3-й признак — 1,0; 4-й</w:t>
      </w:r>
    </w:p>
    <w:p w14:paraId="3B7D32D5" w14:textId="5C23E5B5" w:rsidR="005E6DA2" w:rsidRPr="002126F6" w:rsidRDefault="005E6DA2" w:rsidP="005E6DA2">
      <w:r>
        <w:t>признак — 1,25; 5-й признак — 1,0</w:t>
      </w:r>
      <w:r w:rsidR="003A40D3" w:rsidRPr="003A40D3">
        <w:t>.</w:t>
      </w:r>
      <w:r w:rsidR="003A40D3" w:rsidRPr="002126F6">
        <w:t xml:space="preserve"> </w:t>
      </w:r>
    </w:p>
    <w:p w14:paraId="2FCAFC84" w14:textId="3C0CA25C" w:rsidR="005E6DA2" w:rsidRDefault="005E6DA2" w:rsidP="005E6DA2">
      <w:r>
        <w:t>О</w:t>
      </w:r>
      <w:r w:rsidRPr="005E6DA2">
        <w:t>предел</w:t>
      </w:r>
      <w:r>
        <w:t>ение</w:t>
      </w:r>
      <w:r w:rsidRPr="005E6DA2">
        <w:t xml:space="preserve"> оценки</w:t>
      </w:r>
      <w:r>
        <w:t>:</w:t>
      </w:r>
    </w:p>
    <w:p w14:paraId="3DA0FA5A" w14:textId="53FF5D4C" w:rsidR="005E6DA2" w:rsidRPr="002126F6" w:rsidRDefault="005E6DA2" w:rsidP="005E6DA2">
      <w:r>
        <w:t>П= 0.</w:t>
      </w:r>
      <w:r w:rsidR="003A40D3" w:rsidRPr="003A40D3">
        <w:t>34</w:t>
      </w:r>
      <w:r>
        <w:t>+0.2</w:t>
      </w:r>
      <w:r w:rsidR="003A40D3" w:rsidRPr="003A40D3">
        <w:t>9</w:t>
      </w:r>
      <w:r w:rsidR="009659CB">
        <w:t>+0.</w:t>
      </w:r>
      <w:r w:rsidR="003A40D3" w:rsidRPr="003A40D3">
        <w:t>13</w:t>
      </w:r>
      <w:r w:rsidR="009659CB">
        <w:t>+0.</w:t>
      </w:r>
      <w:r w:rsidR="003A40D3" w:rsidRPr="003A40D3">
        <w:t>15</w:t>
      </w:r>
      <w:r>
        <w:t>+0</w:t>
      </w:r>
      <w:r w:rsidR="009659CB">
        <w:t>.</w:t>
      </w:r>
      <w:r w:rsidR="003A40D3" w:rsidRPr="003A40D3">
        <w:t>25</w:t>
      </w:r>
      <w:r w:rsidR="009659CB">
        <w:t>=</w:t>
      </w:r>
      <w:r w:rsidR="003A40D3" w:rsidRPr="003A40D3">
        <w:t>1.</w:t>
      </w:r>
      <w:r w:rsidR="003A40D3" w:rsidRPr="002126F6">
        <w:t>16</w:t>
      </w:r>
    </w:p>
    <w:p w14:paraId="5E3B3FA6" w14:textId="0A68B4EC" w:rsidR="009659CB" w:rsidRDefault="009659CB" w:rsidP="009659CB">
      <w:pPr>
        <w:ind w:firstLine="708"/>
      </w:pPr>
      <w:r>
        <w:t>Главный специалист Ларин С.И.</w:t>
      </w:r>
    </w:p>
    <w:p w14:paraId="0060F3E4" w14:textId="0079039F" w:rsidR="009659CB" w:rsidRDefault="009659CB" w:rsidP="009659CB">
      <w:r>
        <w:t>1-й признак — 1,25; 2-й признак — 1,25; 3-й признак — 1,25; 4-й</w:t>
      </w:r>
    </w:p>
    <w:p w14:paraId="22793378" w14:textId="6E5FF385" w:rsidR="009659CB" w:rsidRDefault="009659CB" w:rsidP="009659CB">
      <w:r>
        <w:t>признак — 1,25; 5-й признак — 1,0; 6-й признак — 1,0.</w:t>
      </w:r>
    </w:p>
    <w:p w14:paraId="127E0C51" w14:textId="77777777" w:rsidR="009659CB" w:rsidRDefault="009659CB" w:rsidP="009659CB">
      <w:r>
        <w:t>О</w:t>
      </w:r>
      <w:r w:rsidRPr="005E6DA2">
        <w:t>предел</w:t>
      </w:r>
      <w:r>
        <w:t>ение</w:t>
      </w:r>
      <w:r w:rsidRPr="005E6DA2">
        <w:t xml:space="preserve"> оценки</w:t>
      </w:r>
      <w:r>
        <w:t>:</w:t>
      </w:r>
    </w:p>
    <w:p w14:paraId="2C258A12" w14:textId="26907116" w:rsidR="009659CB" w:rsidRDefault="009659CB" w:rsidP="009659CB">
      <w:r>
        <w:t>П= 0.42+0.21+0.15+0.12+0.1+0.17=1.17</w:t>
      </w:r>
    </w:p>
    <w:p w14:paraId="77E9A03F" w14:textId="64CF93DF" w:rsidR="009659CB" w:rsidRDefault="009659CB" w:rsidP="009659CB">
      <w:pPr>
        <w:ind w:firstLine="708"/>
      </w:pPr>
      <w:r>
        <w:t>Ведущий специалист Воронина Л.В.</w:t>
      </w:r>
    </w:p>
    <w:p w14:paraId="3953E600" w14:textId="3C3ACF8B" w:rsidR="009659CB" w:rsidRDefault="009659CB" w:rsidP="009659CB">
      <w:r>
        <w:t>1-й признак — 1,25; 2-й признак — 1,25; 3-й признак — 1,0; 4-й</w:t>
      </w:r>
    </w:p>
    <w:p w14:paraId="62AB685D" w14:textId="2231B3D4" w:rsidR="009659CB" w:rsidRDefault="009659CB" w:rsidP="009659CB">
      <w:r>
        <w:t>признак — 1,0; 5-й признак — 1,25; 6-й признак — 1,0.</w:t>
      </w:r>
    </w:p>
    <w:p w14:paraId="2CF3030C" w14:textId="77777777" w:rsidR="009659CB" w:rsidRDefault="009659CB" w:rsidP="009659CB">
      <w:r>
        <w:t>О</w:t>
      </w:r>
      <w:r w:rsidRPr="005E6DA2">
        <w:t>предел</w:t>
      </w:r>
      <w:r>
        <w:t>ение</w:t>
      </w:r>
      <w:r w:rsidRPr="005E6DA2">
        <w:t xml:space="preserve"> оценки</w:t>
      </w:r>
      <w:r>
        <w:t>:</w:t>
      </w:r>
    </w:p>
    <w:p w14:paraId="13C54894" w14:textId="6FE81269" w:rsidR="009659CB" w:rsidRDefault="009659CB" w:rsidP="009659CB">
      <w:r>
        <w:t>П=0.42+0.21+0.12+0.12+0.15+0.</w:t>
      </w:r>
      <w:r w:rsidR="00926FDE">
        <w:t>17</w:t>
      </w:r>
      <w:r>
        <w:t>=1.</w:t>
      </w:r>
      <w:r w:rsidR="00926FDE">
        <w:t>19</w:t>
      </w:r>
    </w:p>
    <w:p w14:paraId="61C67E28" w14:textId="5E540B11" w:rsidR="009659CB" w:rsidRDefault="009659CB" w:rsidP="009659CB">
      <w:r>
        <w:tab/>
        <w:t>Специалист I категории Сушков Л.С.</w:t>
      </w:r>
    </w:p>
    <w:p w14:paraId="237B60FA" w14:textId="0DE7849B" w:rsidR="009659CB" w:rsidRDefault="009659CB" w:rsidP="009659CB">
      <w:r>
        <w:t>1-й признак — 1,25; 2-й признак — 1,0; 3-й признак — 1,25; 4-й</w:t>
      </w:r>
    </w:p>
    <w:p w14:paraId="4F4414A3" w14:textId="62B8ED97" w:rsidR="009659CB" w:rsidRDefault="009659CB" w:rsidP="009659CB">
      <w:r>
        <w:t>признак — 1,25; 5-й признак — 1,0; 6-й признак — 1,25.</w:t>
      </w:r>
    </w:p>
    <w:p w14:paraId="6E2441BE" w14:textId="77777777" w:rsidR="009659CB" w:rsidRDefault="009659CB" w:rsidP="009659CB">
      <w:r>
        <w:t>О</w:t>
      </w:r>
      <w:r w:rsidRPr="005E6DA2">
        <w:t>предел</w:t>
      </w:r>
      <w:r>
        <w:t>ение</w:t>
      </w:r>
      <w:r w:rsidRPr="005E6DA2">
        <w:t xml:space="preserve"> оценки</w:t>
      </w:r>
      <w:r>
        <w:t>:</w:t>
      </w:r>
    </w:p>
    <w:p w14:paraId="7FFB025E" w14:textId="57E3EE99" w:rsidR="009659CB" w:rsidRDefault="009659CB" w:rsidP="009659CB">
      <w:r>
        <w:t>П=0.42+0.</w:t>
      </w:r>
      <w:r w:rsidR="00926FDE">
        <w:t>17</w:t>
      </w:r>
      <w:r>
        <w:t>+0.</w:t>
      </w:r>
      <w:r w:rsidR="00926FDE">
        <w:t>15</w:t>
      </w:r>
      <w:r>
        <w:t>+0.12+0.1+0.2</w:t>
      </w:r>
      <w:r w:rsidR="00926FDE">
        <w:t>1</w:t>
      </w:r>
      <w:r>
        <w:t>=1.</w:t>
      </w:r>
      <w:r w:rsidR="00926FDE">
        <w:t>1</w:t>
      </w:r>
      <w:r>
        <w:t>7</w:t>
      </w:r>
    </w:p>
    <w:p w14:paraId="25A4D81E" w14:textId="03E445A6" w:rsidR="00926FDE" w:rsidRDefault="00926FDE" w:rsidP="009659CB">
      <w:r>
        <w:tab/>
        <w:t>Специалист I категории Зимина А.М.</w:t>
      </w:r>
    </w:p>
    <w:p w14:paraId="14B3F76B" w14:textId="237A9050" w:rsidR="00941757" w:rsidRDefault="00941757" w:rsidP="00941757">
      <w:r>
        <w:t>1-й признак — 1,25; 2-й признак — 1,25; 3-й признак — 1,0; 4-й</w:t>
      </w:r>
    </w:p>
    <w:p w14:paraId="57277F4A" w14:textId="78D61D86" w:rsidR="00941757" w:rsidRDefault="00941757" w:rsidP="00941757">
      <w:r>
        <w:t>признак — 1,25; 5-й признак — 1,0; 6-й признак — 1,0.</w:t>
      </w:r>
    </w:p>
    <w:p w14:paraId="3CE52571" w14:textId="77777777" w:rsidR="00941757" w:rsidRDefault="00941757" w:rsidP="00941757">
      <w:r>
        <w:t>О</w:t>
      </w:r>
      <w:r w:rsidRPr="005E6DA2">
        <w:t>предел</w:t>
      </w:r>
      <w:r>
        <w:t>ение</w:t>
      </w:r>
      <w:r w:rsidRPr="005E6DA2">
        <w:t xml:space="preserve"> оценки</w:t>
      </w:r>
      <w:r>
        <w:t>:</w:t>
      </w:r>
    </w:p>
    <w:p w14:paraId="3DDA42BB" w14:textId="2F3B3C06" w:rsidR="00941757" w:rsidRDefault="00941757" w:rsidP="00941757">
      <w:r>
        <w:lastRenderedPageBreak/>
        <w:t>П=0.42+0.21+0.12+0.12+0.1+0.17=1.14</w:t>
      </w:r>
    </w:p>
    <w:p w14:paraId="1CF83CF8" w14:textId="24406DD5" w:rsidR="00941757" w:rsidRDefault="00941757" w:rsidP="00941757">
      <w:r>
        <w:tab/>
        <w:t xml:space="preserve">Специалист II категории Сахарова </w:t>
      </w:r>
      <w:proofErr w:type="gramStart"/>
      <w:r>
        <w:t>З.К</w:t>
      </w:r>
      <w:proofErr w:type="gramEnd"/>
    </w:p>
    <w:p w14:paraId="0529ED2E" w14:textId="59ED06A9" w:rsidR="00941757" w:rsidRDefault="00941757" w:rsidP="00941757">
      <w:r>
        <w:t>1-й признак — 1,0; 2-й признак — 1,0; 3-й признак — 1,25; 4-й</w:t>
      </w:r>
    </w:p>
    <w:p w14:paraId="347CBB74" w14:textId="21B50E35" w:rsidR="00941757" w:rsidRDefault="00941757" w:rsidP="00941757">
      <w:r>
        <w:t>признак — 0,75; 5-й признак — 1,0; 6-й признак — 1,0.</w:t>
      </w:r>
    </w:p>
    <w:p w14:paraId="7F8A5987" w14:textId="77777777" w:rsidR="00C74E81" w:rsidRDefault="00C74E81" w:rsidP="00C74E81">
      <w:r>
        <w:t>О</w:t>
      </w:r>
      <w:r w:rsidRPr="005E6DA2">
        <w:t>предел</w:t>
      </w:r>
      <w:r>
        <w:t>ение</w:t>
      </w:r>
      <w:r w:rsidRPr="005E6DA2">
        <w:t xml:space="preserve"> оценки</w:t>
      </w:r>
      <w:r>
        <w:t>:</w:t>
      </w:r>
    </w:p>
    <w:p w14:paraId="79998E25" w14:textId="3369F7C1" w:rsidR="00C74E81" w:rsidRPr="002126F6" w:rsidRDefault="00C74E81" w:rsidP="00C74E81">
      <w:r>
        <w:t>П=0.34+0.17+0.15+0.07+0.10+0.17=</w:t>
      </w:r>
      <w:r w:rsidR="003836A2" w:rsidRPr="002126F6">
        <w:t>1</w:t>
      </w:r>
    </w:p>
    <w:p w14:paraId="6D3F77A0" w14:textId="055706A4" w:rsidR="003A40D3" w:rsidRDefault="003A40D3" w:rsidP="003A40D3">
      <w:pPr>
        <w:ind w:firstLine="708"/>
      </w:pPr>
      <w:r>
        <w:t>Специалист II категории Алексеев Н.И.</w:t>
      </w:r>
    </w:p>
    <w:p w14:paraId="4068D57D" w14:textId="5E4C1620" w:rsidR="003A40D3" w:rsidRDefault="003A40D3" w:rsidP="003A40D3">
      <w:r>
        <w:t>1-й признак — 1,</w:t>
      </w:r>
      <w:r w:rsidRPr="003A40D3">
        <w:t>25</w:t>
      </w:r>
      <w:r>
        <w:t>; 2-й признак — 1,</w:t>
      </w:r>
      <w:r w:rsidRPr="003A40D3">
        <w:t>25</w:t>
      </w:r>
      <w:r>
        <w:t>; 3-й признак — 1,</w:t>
      </w:r>
      <w:r w:rsidRPr="003A40D3">
        <w:t>0</w:t>
      </w:r>
      <w:r>
        <w:t>; 4-й</w:t>
      </w:r>
    </w:p>
    <w:p w14:paraId="10D2FF3E" w14:textId="57B05605" w:rsidR="003A40D3" w:rsidRDefault="003A40D3" w:rsidP="003A40D3">
      <w:r>
        <w:t>признак — 1,0; 5-й признак — 1,0; 6-й признак — 0</w:t>
      </w:r>
      <w:r w:rsidRPr="003A40D3">
        <w:t>,75</w:t>
      </w:r>
      <w:r>
        <w:t>.</w:t>
      </w:r>
    </w:p>
    <w:p w14:paraId="4E3EE667" w14:textId="3AB4C6BC" w:rsidR="003A40D3" w:rsidRPr="002126F6" w:rsidRDefault="003A40D3" w:rsidP="003A40D3">
      <w:r>
        <w:t>П=0.</w:t>
      </w:r>
      <w:r w:rsidRPr="002126F6">
        <w:t>42</w:t>
      </w:r>
      <w:r>
        <w:t>+0.</w:t>
      </w:r>
      <w:r w:rsidRPr="002126F6">
        <w:t>21</w:t>
      </w:r>
      <w:r>
        <w:t>+0.1</w:t>
      </w:r>
      <w:r w:rsidRPr="002126F6">
        <w:t>2</w:t>
      </w:r>
      <w:r>
        <w:t>+0.</w:t>
      </w:r>
      <w:r w:rsidRPr="002126F6">
        <w:t>10</w:t>
      </w:r>
      <w:r>
        <w:t>+0.10+0.</w:t>
      </w:r>
      <w:r w:rsidRPr="002126F6">
        <w:t>13</w:t>
      </w:r>
      <w:r>
        <w:t>=</w:t>
      </w:r>
      <w:r w:rsidRPr="002126F6">
        <w:t>1.08</w:t>
      </w:r>
    </w:p>
    <w:p w14:paraId="5490DBB3" w14:textId="1CA0813E" w:rsidR="003A40D3" w:rsidRDefault="003A40D3" w:rsidP="003A40D3">
      <w:r w:rsidRPr="002126F6">
        <w:tab/>
      </w:r>
      <w:r>
        <w:t>Специалист II категории Зуева С.В.</w:t>
      </w:r>
    </w:p>
    <w:p w14:paraId="28610590" w14:textId="2E015A66" w:rsidR="003A40D3" w:rsidRDefault="003A40D3" w:rsidP="003A40D3">
      <w:r>
        <w:t>1-й признак — 1,</w:t>
      </w:r>
      <w:r w:rsidRPr="003A40D3">
        <w:t>0</w:t>
      </w:r>
      <w:r>
        <w:t>; 2-й признак — 1,</w:t>
      </w:r>
      <w:r w:rsidRPr="003A40D3">
        <w:t>0</w:t>
      </w:r>
      <w:r>
        <w:t>; 3-й признак — 0</w:t>
      </w:r>
      <w:r w:rsidRPr="003A40D3">
        <w:t>,75</w:t>
      </w:r>
      <w:r>
        <w:t>; 4-й</w:t>
      </w:r>
    </w:p>
    <w:p w14:paraId="2D1F3530" w14:textId="61CD96B6" w:rsidR="003A40D3" w:rsidRDefault="003A40D3" w:rsidP="003A40D3">
      <w:r>
        <w:t>признак — 0</w:t>
      </w:r>
      <w:r w:rsidRPr="003A40D3">
        <w:t>,75</w:t>
      </w:r>
      <w:r>
        <w:t>; 5-й признак — 1,0; 6-й признак — 0</w:t>
      </w:r>
      <w:r w:rsidRPr="003A40D3">
        <w:t>,75</w:t>
      </w:r>
      <w:r>
        <w:t>.</w:t>
      </w:r>
    </w:p>
    <w:p w14:paraId="0857FA21" w14:textId="6FC8E05C" w:rsidR="003A40D3" w:rsidRPr="002126F6" w:rsidRDefault="003A40D3" w:rsidP="003A40D3">
      <w:r>
        <w:t>П=0.</w:t>
      </w:r>
      <w:r w:rsidRPr="002126F6">
        <w:t>34</w:t>
      </w:r>
      <w:r>
        <w:t>+0</w:t>
      </w:r>
      <w:r w:rsidRPr="002126F6">
        <w:t>.17</w:t>
      </w:r>
      <w:r>
        <w:t>+0.</w:t>
      </w:r>
      <w:r w:rsidRPr="002126F6">
        <w:t>09</w:t>
      </w:r>
      <w:r>
        <w:t>+0.</w:t>
      </w:r>
      <w:r w:rsidRPr="002126F6">
        <w:t>07</w:t>
      </w:r>
      <w:r>
        <w:t>+0.10+0.</w:t>
      </w:r>
      <w:r w:rsidRPr="002126F6">
        <w:t>13</w:t>
      </w:r>
      <w:r>
        <w:t>=</w:t>
      </w:r>
      <w:r w:rsidRPr="002126F6">
        <w:t>0.9</w:t>
      </w:r>
    </w:p>
    <w:p w14:paraId="6FCDD4B6" w14:textId="0547F98B" w:rsidR="003A40D3" w:rsidRPr="003A40D3" w:rsidRDefault="003A40D3" w:rsidP="003A40D3">
      <w:pPr>
        <w:rPr>
          <w:b/>
          <w:bCs/>
        </w:rPr>
      </w:pPr>
      <w:r w:rsidRPr="002126F6">
        <w:tab/>
      </w:r>
      <w:r w:rsidRPr="003A40D3">
        <w:rPr>
          <w:b/>
          <w:bCs/>
        </w:rPr>
        <w:t>Расчет оценки уровня квалификации работников (К)</w:t>
      </w:r>
    </w:p>
    <w:p w14:paraId="17D2C4E0" w14:textId="77777777" w:rsidR="003A40D3" w:rsidRDefault="003A40D3" w:rsidP="003A40D3">
      <w:pPr>
        <w:ind w:firstLine="708"/>
      </w:pPr>
      <w:r>
        <w:t xml:space="preserve">Начальник Иванов Н.М. </w:t>
      </w:r>
    </w:p>
    <w:p w14:paraId="792F044F" w14:textId="4C899D2B" w:rsidR="004C0B4B" w:rsidRDefault="004C0B4B" w:rsidP="003A40D3">
      <w:pPr>
        <w:ind w:firstLine="708"/>
      </w:pPr>
      <w:r w:rsidRPr="004C0B4B">
        <w:t xml:space="preserve"> </w:t>
      </w:r>
      <w:r>
        <w:rPr>
          <w:lang w:val="en-US"/>
        </w:rPr>
        <w:t>K</w:t>
      </w:r>
      <w:proofErr w:type="gramStart"/>
      <w:r w:rsidRPr="004C0B4B">
        <w:t>=(</w:t>
      </w:r>
      <w:proofErr w:type="gramEnd"/>
      <w:r w:rsidRPr="004C0B4B">
        <w:t>2+0.5)/3=0.83</w:t>
      </w:r>
    </w:p>
    <w:p w14:paraId="378A0D63" w14:textId="77777777" w:rsidR="003A40D3" w:rsidRDefault="003A40D3" w:rsidP="003A40D3">
      <w:pPr>
        <w:ind w:firstLine="708"/>
      </w:pPr>
      <w:r>
        <w:t>Главный специалист Ларин С.И.</w:t>
      </w:r>
    </w:p>
    <w:p w14:paraId="20AC9ECA" w14:textId="10159DAD" w:rsidR="004C0B4B" w:rsidRPr="002126F6" w:rsidRDefault="004C0B4B" w:rsidP="004C0B4B">
      <w:pPr>
        <w:ind w:firstLine="708"/>
      </w:pPr>
      <w:r>
        <w:rPr>
          <w:lang w:val="en-US"/>
        </w:rPr>
        <w:t>K</w:t>
      </w:r>
      <w:proofErr w:type="gramStart"/>
      <w:r w:rsidRPr="004C0B4B">
        <w:t>=(</w:t>
      </w:r>
      <w:proofErr w:type="gramEnd"/>
      <w:r w:rsidRPr="004C0B4B">
        <w:t>2+0.75)/3=0.</w:t>
      </w:r>
      <w:r w:rsidRPr="002126F6">
        <w:t>91</w:t>
      </w:r>
    </w:p>
    <w:p w14:paraId="73D792C6" w14:textId="77777777" w:rsidR="003A40D3" w:rsidRDefault="003A40D3" w:rsidP="003A40D3">
      <w:pPr>
        <w:ind w:firstLine="708"/>
      </w:pPr>
      <w:r>
        <w:t>Ведущий специалист Воронина Л.В.</w:t>
      </w:r>
    </w:p>
    <w:p w14:paraId="37AA557E" w14:textId="0E08AF0E" w:rsidR="004C0B4B" w:rsidRPr="002126F6" w:rsidRDefault="004C0B4B" w:rsidP="004C0B4B">
      <w:pPr>
        <w:ind w:firstLine="708"/>
      </w:pPr>
      <w:r>
        <w:rPr>
          <w:lang w:val="en-US"/>
        </w:rPr>
        <w:t>K</w:t>
      </w:r>
      <w:proofErr w:type="gramStart"/>
      <w:r w:rsidRPr="004C0B4B">
        <w:t>=(</w:t>
      </w:r>
      <w:proofErr w:type="gramEnd"/>
      <w:r w:rsidRPr="002126F6">
        <w:t>2+0.5)/3=</w:t>
      </w:r>
      <w:r w:rsidRPr="004C0B4B">
        <w:t>0.83</w:t>
      </w:r>
    </w:p>
    <w:p w14:paraId="0FE306A4" w14:textId="77777777" w:rsidR="003A40D3" w:rsidRDefault="003A40D3" w:rsidP="003A40D3">
      <w:r>
        <w:tab/>
        <w:t>Специалист I категории Сушков Л.С.</w:t>
      </w:r>
    </w:p>
    <w:p w14:paraId="0B027F9C" w14:textId="35EB2A34" w:rsidR="004C0B4B" w:rsidRPr="002126F6" w:rsidRDefault="004C0B4B" w:rsidP="004C0B4B">
      <w:pPr>
        <w:ind w:firstLine="708"/>
      </w:pPr>
      <w:r>
        <w:rPr>
          <w:lang w:val="en-US"/>
        </w:rPr>
        <w:t>K</w:t>
      </w:r>
      <w:proofErr w:type="gramStart"/>
      <w:r w:rsidRPr="004C0B4B">
        <w:t>=(</w:t>
      </w:r>
      <w:proofErr w:type="gramEnd"/>
      <w:r w:rsidRPr="002126F6">
        <w:t>2+0.25)/3=0.75</w:t>
      </w:r>
    </w:p>
    <w:p w14:paraId="71DBFF02" w14:textId="77777777" w:rsidR="003A40D3" w:rsidRDefault="003A40D3" w:rsidP="003A40D3">
      <w:r>
        <w:tab/>
        <w:t>Специалист I категории Зимина А.М.</w:t>
      </w:r>
    </w:p>
    <w:p w14:paraId="0905FA84" w14:textId="21ABD284" w:rsidR="004C0B4B" w:rsidRPr="004C0B4B" w:rsidRDefault="004C0B4B" w:rsidP="004C0B4B">
      <w:pPr>
        <w:ind w:firstLine="708"/>
      </w:pPr>
      <w:r>
        <w:rPr>
          <w:lang w:val="en-US"/>
        </w:rPr>
        <w:t>K</w:t>
      </w:r>
      <w:proofErr w:type="gramStart"/>
      <w:r w:rsidRPr="004C0B4B">
        <w:t>=(</w:t>
      </w:r>
      <w:proofErr w:type="gramEnd"/>
      <w:r w:rsidRPr="004C0B4B">
        <w:t>2+0.25)= 0.75</w:t>
      </w:r>
    </w:p>
    <w:p w14:paraId="0F7561B4" w14:textId="2374AEF0" w:rsidR="003A40D3" w:rsidRPr="004C0B4B" w:rsidRDefault="003A40D3" w:rsidP="003A40D3">
      <w:r>
        <w:tab/>
        <w:t>Специалист II категории Сахарова З.К</w:t>
      </w:r>
      <w:r w:rsidR="004C0B4B" w:rsidRPr="004C0B4B">
        <w:t>.</w:t>
      </w:r>
    </w:p>
    <w:p w14:paraId="580BF138" w14:textId="73AAB2E5" w:rsidR="004C0B4B" w:rsidRPr="002126F6" w:rsidRDefault="004C0B4B" w:rsidP="004C0B4B">
      <w:pPr>
        <w:ind w:firstLine="708"/>
      </w:pPr>
      <w:r>
        <w:rPr>
          <w:lang w:val="en-US"/>
        </w:rPr>
        <w:t>K</w:t>
      </w:r>
      <w:proofErr w:type="gramStart"/>
      <w:r w:rsidRPr="004C0B4B">
        <w:t>=(</w:t>
      </w:r>
      <w:proofErr w:type="gramEnd"/>
      <w:r w:rsidRPr="002126F6">
        <w:t>2+0.25)/3=0.75</w:t>
      </w:r>
    </w:p>
    <w:p w14:paraId="1AE416AE" w14:textId="77777777" w:rsidR="003A40D3" w:rsidRDefault="003A40D3" w:rsidP="003A40D3">
      <w:pPr>
        <w:ind w:firstLine="708"/>
      </w:pPr>
      <w:r>
        <w:t>Специалист II категории Алексеев Н.И.</w:t>
      </w:r>
    </w:p>
    <w:p w14:paraId="6F64EEC3" w14:textId="229B034F" w:rsidR="004C0B4B" w:rsidRPr="002126F6" w:rsidRDefault="004C0B4B" w:rsidP="004C0B4B">
      <w:pPr>
        <w:ind w:firstLine="708"/>
      </w:pPr>
      <w:r>
        <w:rPr>
          <w:lang w:val="en-US"/>
        </w:rPr>
        <w:t>K</w:t>
      </w:r>
      <w:proofErr w:type="gramStart"/>
      <w:r w:rsidRPr="004C0B4B">
        <w:t>=(</w:t>
      </w:r>
      <w:proofErr w:type="gramEnd"/>
      <w:r w:rsidRPr="002126F6">
        <w:t>2+0.25)/3=0.75</w:t>
      </w:r>
    </w:p>
    <w:p w14:paraId="54152DC9" w14:textId="77777777" w:rsidR="003A40D3" w:rsidRDefault="003A40D3" w:rsidP="003A40D3">
      <w:r w:rsidRPr="003A40D3">
        <w:tab/>
      </w:r>
      <w:r>
        <w:t>Специалист II категории Зуева С.В.</w:t>
      </w:r>
    </w:p>
    <w:p w14:paraId="1A7A91ED" w14:textId="0C5EF601" w:rsidR="004C0B4B" w:rsidRPr="002126F6" w:rsidRDefault="004C0B4B" w:rsidP="004C0B4B">
      <w:pPr>
        <w:ind w:firstLine="708"/>
      </w:pPr>
      <w:r>
        <w:rPr>
          <w:lang w:val="en-US"/>
        </w:rPr>
        <w:t>K</w:t>
      </w:r>
      <w:proofErr w:type="gramStart"/>
      <w:r w:rsidRPr="004C0B4B">
        <w:t>=(</w:t>
      </w:r>
      <w:proofErr w:type="gramEnd"/>
      <w:r w:rsidRPr="004C0B4B">
        <w:t>1+0.25)/3=0.42</w:t>
      </w:r>
    </w:p>
    <w:p w14:paraId="1BFC438C" w14:textId="45ADC9D1" w:rsidR="003A40D3" w:rsidRPr="003A40D3" w:rsidRDefault="004C0B4B" w:rsidP="003A40D3">
      <w:r>
        <w:t xml:space="preserve">3. </w:t>
      </w:r>
      <w:r w:rsidR="002A331B">
        <w:t xml:space="preserve">Коэффициенты сложности </w:t>
      </w:r>
      <w:proofErr w:type="gramStart"/>
      <w:r w:rsidR="002A331B">
        <w:t xml:space="preserve">работ  </w:t>
      </w:r>
      <w:r>
        <w:t>(</w:t>
      </w:r>
      <w:proofErr w:type="gramEnd"/>
      <w:r>
        <w:t>С)</w:t>
      </w:r>
    </w:p>
    <w:p w14:paraId="0F81D129" w14:textId="12E38FD2" w:rsidR="002A331B" w:rsidRPr="004C0B4B" w:rsidRDefault="002A331B" w:rsidP="002A331B">
      <w:pPr>
        <w:ind w:firstLine="708"/>
      </w:pPr>
      <w:r>
        <w:lastRenderedPageBreak/>
        <w:t>Начальник Иванов Н.М.  - 1,0</w:t>
      </w:r>
    </w:p>
    <w:p w14:paraId="0241D5DC" w14:textId="667EE7BE" w:rsidR="002A331B" w:rsidRDefault="002A331B" w:rsidP="002A331B">
      <w:pPr>
        <w:ind w:firstLine="708"/>
      </w:pPr>
      <w:r>
        <w:t>Главный специалист Ларин С.И. - 0,89</w:t>
      </w:r>
    </w:p>
    <w:p w14:paraId="0B93A76A" w14:textId="0C1C22AE" w:rsidR="002A331B" w:rsidRDefault="002A331B" w:rsidP="002A331B">
      <w:pPr>
        <w:ind w:firstLine="708"/>
      </w:pPr>
      <w:r>
        <w:t>Ведущий специалист Воронина Л.В. - 0,8</w:t>
      </w:r>
    </w:p>
    <w:p w14:paraId="677B37BB" w14:textId="0A560489" w:rsidR="002A331B" w:rsidRDefault="002A331B" w:rsidP="002A331B">
      <w:r>
        <w:tab/>
        <w:t>Специалист I категории Сушков Л.С. - 0,68</w:t>
      </w:r>
    </w:p>
    <w:p w14:paraId="4D50CEC1" w14:textId="1D0FB517" w:rsidR="002A331B" w:rsidRDefault="002A331B" w:rsidP="002A331B">
      <w:r>
        <w:tab/>
        <w:t>Специалист I категории Зимина А.М. - 0,68</w:t>
      </w:r>
    </w:p>
    <w:p w14:paraId="396EC4F9" w14:textId="6918EB38" w:rsidR="002A331B" w:rsidRPr="004C0B4B" w:rsidRDefault="002A331B" w:rsidP="002A331B">
      <w:r>
        <w:tab/>
        <w:t>Специалист II категории Сахарова З.К</w:t>
      </w:r>
      <w:r w:rsidRPr="004C0B4B">
        <w:t>.</w:t>
      </w:r>
      <w:r>
        <w:t xml:space="preserve"> - 0,68</w:t>
      </w:r>
    </w:p>
    <w:p w14:paraId="054B488D" w14:textId="3888C328" w:rsidR="002A331B" w:rsidRDefault="002A331B" w:rsidP="002A331B">
      <w:pPr>
        <w:ind w:firstLine="708"/>
      </w:pPr>
      <w:r>
        <w:t>Специалист II категории Алексеев Н.И. - 0,68</w:t>
      </w:r>
    </w:p>
    <w:p w14:paraId="0FA5574C" w14:textId="293C3A9B" w:rsidR="006E471F" w:rsidRDefault="002A331B" w:rsidP="00614FF3">
      <w:r w:rsidRPr="003A40D3">
        <w:tab/>
      </w:r>
      <w:r>
        <w:t>Специалист II категории Зуева С.В. - 0,68</w:t>
      </w:r>
    </w:p>
    <w:p w14:paraId="6C3EF422" w14:textId="35EF8369" w:rsidR="002A331B" w:rsidRDefault="002A331B" w:rsidP="00614FF3">
      <w:r>
        <w:t>4. Расчет оценки результатов труда (Р)</w:t>
      </w:r>
    </w:p>
    <w:p w14:paraId="67661715" w14:textId="6C1ABEC4" w:rsidR="002A331B" w:rsidRDefault="002A331B" w:rsidP="002A331B">
      <w:pPr>
        <w:ind w:firstLine="708"/>
      </w:pPr>
      <w:r>
        <w:t xml:space="preserve">Начальник Иванов Н.М.  </w:t>
      </w:r>
    </w:p>
    <w:p w14:paraId="0C7F32D6" w14:textId="4C510DF2" w:rsidR="002A331B" w:rsidRDefault="00921BC8" w:rsidP="00921BC8">
      <w:r>
        <w:t>1-й признак — 1,25; 2-й признак — 1,</w:t>
      </w:r>
      <w:r w:rsidRPr="003A40D3">
        <w:t>0</w:t>
      </w:r>
      <w:r>
        <w:t>; 3-й признак — 1,25;</w:t>
      </w:r>
    </w:p>
    <w:p w14:paraId="3EAC3AD3" w14:textId="6CF20958" w:rsidR="00921BC8" w:rsidRPr="002126F6" w:rsidRDefault="00921BC8" w:rsidP="00921BC8">
      <w:r>
        <w:rPr>
          <w:lang w:val="en-US"/>
        </w:rPr>
        <w:t>P</w:t>
      </w:r>
      <w:r w:rsidRPr="002126F6">
        <w:t>=0.375+0.4+0.375=1.15</w:t>
      </w:r>
    </w:p>
    <w:p w14:paraId="5290694E" w14:textId="44111412" w:rsidR="002A331B" w:rsidRDefault="002A331B" w:rsidP="002A331B">
      <w:pPr>
        <w:ind w:firstLine="708"/>
      </w:pPr>
      <w:r>
        <w:t xml:space="preserve">Главный специалист Ларин С.И. </w:t>
      </w:r>
    </w:p>
    <w:p w14:paraId="51863E1E" w14:textId="7D739707" w:rsidR="00921BC8" w:rsidRDefault="00921BC8" w:rsidP="00921BC8">
      <w:r>
        <w:t>1-й признак — 1,</w:t>
      </w:r>
      <w:r w:rsidRPr="003A40D3">
        <w:t>0</w:t>
      </w:r>
      <w:r>
        <w:t>; 2-й признак — 1,25; 3-й признак — 1,25;</w:t>
      </w:r>
    </w:p>
    <w:p w14:paraId="07AC5743" w14:textId="4F9ED76D" w:rsidR="00921BC8" w:rsidRPr="002126F6" w:rsidRDefault="00921BC8" w:rsidP="00921BC8">
      <w:r>
        <w:rPr>
          <w:lang w:val="en-US"/>
        </w:rPr>
        <w:t>P</w:t>
      </w:r>
      <w:r w:rsidRPr="002126F6">
        <w:t>=0.3+0.5+0.375=</w:t>
      </w:r>
      <w:r w:rsidR="00451967" w:rsidRPr="002126F6">
        <w:t>1.175</w:t>
      </w:r>
    </w:p>
    <w:p w14:paraId="0924A5AA" w14:textId="38E69D34" w:rsidR="002A331B" w:rsidRDefault="002A331B" w:rsidP="002A331B">
      <w:pPr>
        <w:ind w:firstLine="708"/>
      </w:pPr>
      <w:r>
        <w:t xml:space="preserve">Ведущий специалист Воронина Л.В. </w:t>
      </w:r>
    </w:p>
    <w:p w14:paraId="1D9F12FB" w14:textId="59B5B3F6" w:rsidR="00921BC8" w:rsidRDefault="00921BC8" w:rsidP="00921BC8">
      <w:r>
        <w:t>1-й признак — 1,25; 2-й признак — 1,25; 3-й признак — 1</w:t>
      </w:r>
      <w:r w:rsidRPr="003A40D3">
        <w:t>,</w:t>
      </w:r>
      <w:r>
        <w:t>0;</w:t>
      </w:r>
    </w:p>
    <w:p w14:paraId="39332214" w14:textId="2765FD04" w:rsidR="00921BC8" w:rsidRPr="002126F6" w:rsidRDefault="00921BC8" w:rsidP="00921BC8">
      <w:r>
        <w:rPr>
          <w:lang w:val="en-US"/>
        </w:rPr>
        <w:t>P</w:t>
      </w:r>
      <w:r w:rsidRPr="002126F6">
        <w:t>=0.375+0.5+0.3=</w:t>
      </w:r>
      <w:r w:rsidR="00451967" w:rsidRPr="002126F6">
        <w:t>1.175</w:t>
      </w:r>
    </w:p>
    <w:p w14:paraId="5DF41371" w14:textId="11B04AFE" w:rsidR="002A331B" w:rsidRDefault="002A331B" w:rsidP="002A331B">
      <w:r>
        <w:tab/>
        <w:t xml:space="preserve">Специалист I категории Сушков Л.С. </w:t>
      </w:r>
    </w:p>
    <w:p w14:paraId="729DA10C" w14:textId="47A81FD8" w:rsidR="00921BC8" w:rsidRDefault="00921BC8" w:rsidP="002A331B">
      <w:r>
        <w:t>1-й признак — 1,</w:t>
      </w:r>
      <w:r w:rsidRPr="003A40D3">
        <w:t>0</w:t>
      </w:r>
      <w:r>
        <w:t>; 2-й признак — 1,25; 3-й признак — 1,25;</w:t>
      </w:r>
    </w:p>
    <w:p w14:paraId="5636EF9A" w14:textId="7DA68F62" w:rsidR="00921BC8" w:rsidRPr="002126F6" w:rsidRDefault="00921BC8" w:rsidP="002A331B">
      <w:r>
        <w:rPr>
          <w:lang w:val="en-US"/>
        </w:rPr>
        <w:t>P</w:t>
      </w:r>
      <w:r w:rsidRPr="002126F6">
        <w:t>=0.3+0.5+0.375=</w:t>
      </w:r>
      <w:r w:rsidR="00451967" w:rsidRPr="002126F6">
        <w:t>1.175</w:t>
      </w:r>
    </w:p>
    <w:p w14:paraId="779AC817" w14:textId="4508E5E4" w:rsidR="002A331B" w:rsidRDefault="002A331B" w:rsidP="002A331B">
      <w:r>
        <w:tab/>
        <w:t xml:space="preserve">Специалист I категории Зимина А.М. </w:t>
      </w:r>
    </w:p>
    <w:p w14:paraId="6D0BB18A" w14:textId="7DCD3E28" w:rsidR="00921BC8" w:rsidRDefault="00921BC8" w:rsidP="00921BC8">
      <w:r>
        <w:t>1-й признак — 1,25; 2-й признак — 1,</w:t>
      </w:r>
      <w:r w:rsidRPr="003A40D3">
        <w:t>0</w:t>
      </w:r>
      <w:r>
        <w:t>; 3-й признак — 1</w:t>
      </w:r>
      <w:r w:rsidRPr="003A40D3">
        <w:t>,</w:t>
      </w:r>
      <w:r>
        <w:t>0;</w:t>
      </w:r>
    </w:p>
    <w:p w14:paraId="33725FCE" w14:textId="5D8AE71F" w:rsidR="00921BC8" w:rsidRPr="002126F6" w:rsidRDefault="00921BC8" w:rsidP="00921BC8">
      <w:r>
        <w:rPr>
          <w:lang w:val="en-US"/>
        </w:rPr>
        <w:t>P</w:t>
      </w:r>
      <w:r w:rsidRPr="002126F6">
        <w:t>=0.375+0.4+0.3=</w:t>
      </w:r>
      <w:r w:rsidR="00451967" w:rsidRPr="002126F6">
        <w:t>1.075</w:t>
      </w:r>
    </w:p>
    <w:p w14:paraId="07FB05BB" w14:textId="1694CAA6" w:rsidR="002A331B" w:rsidRDefault="002A331B" w:rsidP="002A331B">
      <w:r>
        <w:tab/>
        <w:t>Специалист II категории Сахарова З.К</w:t>
      </w:r>
      <w:r w:rsidRPr="004C0B4B">
        <w:t>.</w:t>
      </w:r>
      <w:r>
        <w:t xml:space="preserve"> </w:t>
      </w:r>
    </w:p>
    <w:p w14:paraId="2CE8EFEE" w14:textId="7F495B91" w:rsidR="00921BC8" w:rsidRDefault="00921BC8" w:rsidP="00921BC8">
      <w:r>
        <w:t>1-й признак — 1,</w:t>
      </w:r>
      <w:r w:rsidRPr="003A40D3">
        <w:t>0</w:t>
      </w:r>
      <w:r>
        <w:t>; 2-й признак — 1,</w:t>
      </w:r>
      <w:r w:rsidRPr="003A40D3">
        <w:t>0</w:t>
      </w:r>
      <w:r>
        <w:t>; 3-й признак — 0</w:t>
      </w:r>
      <w:r w:rsidRPr="003A40D3">
        <w:t>,75</w:t>
      </w:r>
      <w:r>
        <w:t>;</w:t>
      </w:r>
    </w:p>
    <w:p w14:paraId="1ACDFCE5" w14:textId="6B0993D1" w:rsidR="00921BC8" w:rsidRPr="002126F6" w:rsidRDefault="00921BC8" w:rsidP="00921BC8">
      <w:r>
        <w:rPr>
          <w:lang w:val="en-US"/>
        </w:rPr>
        <w:t>P</w:t>
      </w:r>
      <w:r w:rsidRPr="002126F6">
        <w:t>=0.3+0.4+0.225=</w:t>
      </w:r>
      <w:r w:rsidR="00451967" w:rsidRPr="002126F6">
        <w:t>0.925</w:t>
      </w:r>
    </w:p>
    <w:p w14:paraId="441795A6" w14:textId="0941F64F" w:rsidR="002A331B" w:rsidRDefault="002A331B" w:rsidP="002A331B">
      <w:pPr>
        <w:ind w:firstLine="708"/>
      </w:pPr>
      <w:r>
        <w:t xml:space="preserve">Специалист II категории Алексеев Н.И. </w:t>
      </w:r>
    </w:p>
    <w:p w14:paraId="6B47D388" w14:textId="2D2B7EDE" w:rsidR="00921BC8" w:rsidRDefault="00921BC8" w:rsidP="00921BC8">
      <w:r>
        <w:t>1-й признак — 1,25; 2-й признак — 0,75; 3-й признак — 1</w:t>
      </w:r>
      <w:r w:rsidRPr="003A40D3">
        <w:t>,</w:t>
      </w:r>
      <w:r>
        <w:t>0;</w:t>
      </w:r>
    </w:p>
    <w:p w14:paraId="283C35C4" w14:textId="1EAA70AB" w:rsidR="00921BC8" w:rsidRPr="002126F6" w:rsidRDefault="00921BC8" w:rsidP="00921BC8">
      <w:r>
        <w:rPr>
          <w:lang w:val="en-US"/>
        </w:rPr>
        <w:t>P</w:t>
      </w:r>
      <w:r w:rsidRPr="002126F6">
        <w:t>=0.375+0.3+0.3=</w:t>
      </w:r>
      <w:r w:rsidR="00451967" w:rsidRPr="002126F6">
        <w:t>0.975</w:t>
      </w:r>
    </w:p>
    <w:p w14:paraId="2B802A8D" w14:textId="77777777" w:rsidR="00921BC8" w:rsidRDefault="002A331B" w:rsidP="002A331B">
      <w:r w:rsidRPr="003A40D3">
        <w:tab/>
      </w:r>
      <w:r>
        <w:t xml:space="preserve">Специалист II категории Зуева С.В. </w:t>
      </w:r>
    </w:p>
    <w:p w14:paraId="562E9ECF" w14:textId="3C594634" w:rsidR="00921BC8" w:rsidRDefault="00921BC8" w:rsidP="00921BC8">
      <w:r>
        <w:t>1-й признак — 1,</w:t>
      </w:r>
      <w:r w:rsidRPr="003A40D3">
        <w:t>0</w:t>
      </w:r>
      <w:r>
        <w:t>; 2-й признак — 0,75; 3-й признак — 1</w:t>
      </w:r>
      <w:r w:rsidRPr="003A40D3">
        <w:t>,</w:t>
      </w:r>
      <w:r>
        <w:t>0;</w:t>
      </w:r>
    </w:p>
    <w:p w14:paraId="68E3BAEB" w14:textId="383CAB5F" w:rsidR="00921BC8" w:rsidRPr="00451967" w:rsidRDefault="00921BC8" w:rsidP="00921BC8">
      <w:r>
        <w:rPr>
          <w:lang w:val="en-US"/>
        </w:rPr>
        <w:lastRenderedPageBreak/>
        <w:t>P</w:t>
      </w:r>
      <w:r w:rsidRPr="00451967">
        <w:t>=0.3+0.3+</w:t>
      </w:r>
      <w:r w:rsidR="00451967" w:rsidRPr="00451967">
        <w:t>0.3</w:t>
      </w:r>
      <w:r w:rsidRPr="00451967">
        <w:t>=</w:t>
      </w:r>
      <w:r w:rsidR="00451967" w:rsidRPr="00451967">
        <w:t>0.9</w:t>
      </w:r>
    </w:p>
    <w:p w14:paraId="1366C6C2" w14:textId="532E95DF" w:rsidR="00921BC8" w:rsidRDefault="00451967" w:rsidP="00921BC8">
      <w:r w:rsidRPr="00451967">
        <w:t>5</w:t>
      </w:r>
      <w:r>
        <w:t>. Расчет комплексной оценки результатов труда и деловых качеств работников (Д)</w:t>
      </w:r>
    </w:p>
    <w:p w14:paraId="4E1D6B45" w14:textId="13F951F2" w:rsidR="00451967" w:rsidRPr="002126F6" w:rsidRDefault="00451967" w:rsidP="00451967">
      <w:pPr>
        <w:ind w:firstLine="708"/>
      </w:pPr>
      <w:r>
        <w:t>Начальник Иванов Н.М.</w:t>
      </w:r>
    </w:p>
    <w:p w14:paraId="6DAA52AE" w14:textId="543A1641" w:rsidR="00451967" w:rsidRPr="00451967" w:rsidRDefault="00451967" w:rsidP="00451967">
      <w:r>
        <w:t>Д=1.16*0.83+</w:t>
      </w:r>
      <w:r w:rsidR="00F27D44">
        <w:t>1.15*1=</w:t>
      </w:r>
      <w:r w:rsidR="00F27D44" w:rsidRPr="00F27D44">
        <w:t>2.1128</w:t>
      </w:r>
    </w:p>
    <w:p w14:paraId="59A91D17" w14:textId="49D243FF" w:rsidR="00451967" w:rsidRDefault="00451967" w:rsidP="00451967">
      <w:pPr>
        <w:ind w:firstLine="708"/>
      </w:pPr>
      <w:r>
        <w:t>Главный специалист Ларин С.И.</w:t>
      </w:r>
    </w:p>
    <w:p w14:paraId="77CBD61B" w14:textId="4FA2EF2F" w:rsidR="00451967" w:rsidRDefault="00451967" w:rsidP="00451967">
      <w:r>
        <w:t>Д=1.17*0.91+</w:t>
      </w:r>
      <w:r w:rsidR="00F27D44">
        <w:t>1.175*0.89=</w:t>
      </w:r>
      <w:r w:rsidR="00F27D44" w:rsidRPr="00F27D44">
        <w:t>2.11045</w:t>
      </w:r>
    </w:p>
    <w:p w14:paraId="47CDF231" w14:textId="22877CFB" w:rsidR="00451967" w:rsidRDefault="00451967" w:rsidP="00451967">
      <w:pPr>
        <w:ind w:firstLine="708"/>
      </w:pPr>
      <w:r>
        <w:t xml:space="preserve">Ведущий специалист Воронина Л.В. </w:t>
      </w:r>
    </w:p>
    <w:p w14:paraId="30FE60A7" w14:textId="7E58D60B" w:rsidR="00451967" w:rsidRDefault="00451967" w:rsidP="00451967">
      <w:r>
        <w:t>Д=1.19*0.83+</w:t>
      </w:r>
      <w:r w:rsidR="00F27D44">
        <w:t>1.175*0.8=</w:t>
      </w:r>
      <w:r w:rsidR="00F27D44" w:rsidRPr="00F27D44">
        <w:t>1.9277</w:t>
      </w:r>
    </w:p>
    <w:p w14:paraId="1FE5F89D" w14:textId="3FD5A1A2" w:rsidR="00451967" w:rsidRDefault="00451967" w:rsidP="00451967">
      <w:r>
        <w:tab/>
        <w:t>Специалист I категории Сушков Л.С</w:t>
      </w:r>
      <w:r w:rsidRPr="00451967">
        <w:t>.</w:t>
      </w:r>
    </w:p>
    <w:p w14:paraId="71555173" w14:textId="758DEFF0" w:rsidR="00451967" w:rsidRPr="00451967" w:rsidRDefault="00451967" w:rsidP="00451967">
      <w:r>
        <w:t>Д=1.17*0.75+</w:t>
      </w:r>
      <w:r w:rsidR="00F27D44">
        <w:t>1.175*0.68=</w:t>
      </w:r>
      <w:r w:rsidR="00F27D44" w:rsidRPr="00F27D44">
        <w:t>1.6765</w:t>
      </w:r>
    </w:p>
    <w:p w14:paraId="6B96EED1" w14:textId="05CA6F3C" w:rsidR="00451967" w:rsidRDefault="00451967" w:rsidP="00451967">
      <w:r>
        <w:tab/>
        <w:t>Специалист I категории Зимина А.М.</w:t>
      </w:r>
    </w:p>
    <w:p w14:paraId="144C4791" w14:textId="2727CB05" w:rsidR="00451967" w:rsidRDefault="00451967" w:rsidP="00451967">
      <w:r>
        <w:t>Д=1.14*0.75+</w:t>
      </w:r>
      <w:r w:rsidR="00F27D44">
        <w:t>1.075*0.68=</w:t>
      </w:r>
      <w:r w:rsidR="00F27D44" w:rsidRPr="00F27D44">
        <w:t>1.586</w:t>
      </w:r>
    </w:p>
    <w:p w14:paraId="27652769" w14:textId="77777777" w:rsidR="00451967" w:rsidRDefault="00451967" w:rsidP="00451967">
      <w:r>
        <w:tab/>
        <w:t>Специалист II категории Сахарова З.К</w:t>
      </w:r>
      <w:r w:rsidRPr="004C0B4B">
        <w:t>.</w:t>
      </w:r>
    </w:p>
    <w:p w14:paraId="62C4D073" w14:textId="07C1501B" w:rsidR="00451967" w:rsidRDefault="00451967" w:rsidP="00451967">
      <w:r>
        <w:t>Д=1*0.75+</w:t>
      </w:r>
      <w:r w:rsidR="00F27D44">
        <w:t>0.925*0.68=</w:t>
      </w:r>
      <w:r w:rsidR="00F27D44" w:rsidRPr="00F27D44">
        <w:t>1.379</w:t>
      </w:r>
    </w:p>
    <w:p w14:paraId="048C0E66" w14:textId="6EA59EAA" w:rsidR="00451967" w:rsidRDefault="00451967" w:rsidP="00451967">
      <w:pPr>
        <w:ind w:firstLine="708"/>
      </w:pPr>
      <w:r>
        <w:t>Специалист II категории Алексеев Н.И.</w:t>
      </w:r>
    </w:p>
    <w:p w14:paraId="080AF170" w14:textId="6187780D" w:rsidR="00451967" w:rsidRDefault="00451967" w:rsidP="00451967">
      <w:r>
        <w:t>Д=1.08*0.75+</w:t>
      </w:r>
      <w:r w:rsidR="00F27D44">
        <w:t>0.975*0.57=</w:t>
      </w:r>
      <w:r w:rsidR="00F27D44" w:rsidRPr="00F27D44">
        <w:t>1.36575</w:t>
      </w:r>
    </w:p>
    <w:p w14:paraId="0C1110F6" w14:textId="775B63A7" w:rsidR="00451967" w:rsidRDefault="00451967" w:rsidP="00451967">
      <w:pPr>
        <w:ind w:firstLine="708"/>
      </w:pPr>
      <w:r>
        <w:t>Специалист II категории Зуева С.В.</w:t>
      </w:r>
    </w:p>
    <w:p w14:paraId="0E33E371" w14:textId="0D0C8678" w:rsidR="002A331B" w:rsidRDefault="00451967" w:rsidP="00614FF3">
      <w:r>
        <w:t>Д=0.9*0.42+</w:t>
      </w:r>
      <w:r w:rsidR="00F27D44">
        <w:t>0.9*0.57=</w:t>
      </w:r>
      <w:r w:rsidR="00F27D44" w:rsidRPr="00F27D44">
        <w:t>0.891</w:t>
      </w:r>
    </w:p>
    <w:p w14:paraId="348F6636" w14:textId="77777777" w:rsidR="00E300AE" w:rsidRDefault="00E300AE" w:rsidP="00614FF3"/>
    <w:p w14:paraId="4E4CB873" w14:textId="77777777" w:rsidR="00E300AE" w:rsidRDefault="00F27D44" w:rsidP="00E300AE">
      <w:r w:rsidRPr="00E300AE">
        <w:t xml:space="preserve">6. </w:t>
      </w:r>
      <w:r w:rsidR="00B9361B" w:rsidRPr="00E300AE">
        <w:t>На основе результатов комплексной оценки предлагаю следующие меры:</w:t>
      </w:r>
    </w:p>
    <w:p w14:paraId="3FAEC9C0" w14:textId="77777777" w:rsidR="00E300AE" w:rsidRDefault="006226AA" w:rsidP="00E300AE">
      <w:pPr>
        <w:rPr>
          <w:bCs/>
          <w:szCs w:val="24"/>
        </w:rPr>
      </w:pPr>
      <w:r w:rsidRPr="006226AA">
        <w:rPr>
          <w:bCs/>
          <w:szCs w:val="24"/>
        </w:rPr>
        <w:t>а) Премирование лучших сотрудников:</w:t>
      </w:r>
    </w:p>
    <w:p w14:paraId="3209F497" w14:textId="2E050387" w:rsidR="00E300AE" w:rsidRDefault="006226AA" w:rsidP="00E300AE">
      <w:pPr>
        <w:rPr>
          <w:szCs w:val="24"/>
        </w:rPr>
      </w:pPr>
      <w:r w:rsidRPr="006226AA">
        <w:rPr>
          <w:szCs w:val="24"/>
        </w:rPr>
        <w:t>На основании результатов комплексной оценки труда, предлагается ввести систему премирования для лучших сотрудников отдела маркетинга. Премирование может быть основано на достижении высоких показателей интегрального коэффициента. Предлагается установить ежеквартальные премии для тех, кто продемонстрировал значительный рост своих профессиональных и личных качеств, а также достижение выдающихся результатов в работе.</w:t>
      </w:r>
      <w:r w:rsidR="00E33BBA">
        <w:rPr>
          <w:szCs w:val="24"/>
        </w:rPr>
        <w:t xml:space="preserve"> В том числе </w:t>
      </w:r>
      <w:r w:rsidR="00E33BBA" w:rsidRPr="00E33BBA">
        <w:rPr>
          <w:szCs w:val="24"/>
        </w:rPr>
        <w:t>Иванов</w:t>
      </w:r>
      <w:r w:rsidR="00E33BBA">
        <w:rPr>
          <w:szCs w:val="24"/>
        </w:rPr>
        <w:t>у</w:t>
      </w:r>
      <w:r w:rsidR="00E33BBA" w:rsidRPr="00E33BBA">
        <w:rPr>
          <w:szCs w:val="24"/>
        </w:rPr>
        <w:t xml:space="preserve"> Н.М.,</w:t>
      </w:r>
      <w:r w:rsidR="00E33BBA">
        <w:rPr>
          <w:szCs w:val="24"/>
        </w:rPr>
        <w:t xml:space="preserve"> и </w:t>
      </w:r>
      <w:r w:rsidR="00E33BBA" w:rsidRPr="00E33BBA">
        <w:rPr>
          <w:szCs w:val="24"/>
        </w:rPr>
        <w:t>Ларин</w:t>
      </w:r>
      <w:r w:rsidR="00E33BBA">
        <w:rPr>
          <w:szCs w:val="24"/>
        </w:rPr>
        <w:t>у</w:t>
      </w:r>
      <w:r w:rsidR="00E33BBA" w:rsidRPr="00E33BBA">
        <w:rPr>
          <w:szCs w:val="24"/>
        </w:rPr>
        <w:t xml:space="preserve"> С.И.</w:t>
      </w:r>
    </w:p>
    <w:p w14:paraId="3E163140" w14:textId="0F8B0035" w:rsidR="00E300AE" w:rsidRDefault="006226AA" w:rsidP="00E300AE">
      <w:pPr>
        <w:rPr>
          <w:szCs w:val="24"/>
        </w:rPr>
      </w:pPr>
      <w:r w:rsidRPr="006226AA">
        <w:rPr>
          <w:szCs w:val="24"/>
        </w:rPr>
        <w:t>б) Изменение уровня должностного оклада:</w:t>
      </w:r>
    </w:p>
    <w:p w14:paraId="62CC5E16" w14:textId="77777777" w:rsidR="00E300AE" w:rsidRDefault="006226AA" w:rsidP="00E300AE">
      <w:pPr>
        <w:rPr>
          <w:szCs w:val="24"/>
        </w:rPr>
      </w:pPr>
      <w:r w:rsidRPr="006226AA">
        <w:rPr>
          <w:szCs w:val="24"/>
        </w:rPr>
        <w:t>В связи с высоким интегральным коэффициентом, предложено рассмотреть вопрос об увеличении должностного оклада для работников, которые показали значительные результаты в своей деятельности. Это позволит отразить их вклад в успех отдела и стимулировать их дальнейшие профессиональные достижения.</w:t>
      </w:r>
    </w:p>
    <w:p w14:paraId="72E98B31" w14:textId="77777777" w:rsidR="00E300AE" w:rsidRDefault="006226AA" w:rsidP="00E300AE">
      <w:pPr>
        <w:rPr>
          <w:szCs w:val="24"/>
        </w:rPr>
      </w:pPr>
      <w:r w:rsidRPr="006226AA">
        <w:rPr>
          <w:szCs w:val="24"/>
        </w:rPr>
        <w:t>в) Должностное продвижение:</w:t>
      </w:r>
    </w:p>
    <w:p w14:paraId="03719DAE" w14:textId="77777777" w:rsidR="00E300AE" w:rsidRDefault="006226AA" w:rsidP="00E300AE">
      <w:pPr>
        <w:rPr>
          <w:szCs w:val="24"/>
        </w:rPr>
      </w:pPr>
      <w:r w:rsidRPr="006226AA">
        <w:rPr>
          <w:szCs w:val="24"/>
        </w:rPr>
        <w:t xml:space="preserve">Тех сотрудников, чей интегральный коэффициент демонстрирует выдающиеся результаты, следует рассмотреть для продвижения по службе. Должностное продвижение будет </w:t>
      </w:r>
      <w:r w:rsidRPr="006226AA">
        <w:rPr>
          <w:szCs w:val="24"/>
        </w:rPr>
        <w:lastRenderedPageBreak/>
        <w:t>отличным стимулом для дополнительного профессионального роста и укрепления мотивации.</w:t>
      </w:r>
    </w:p>
    <w:p w14:paraId="2E016FC9" w14:textId="77777777" w:rsidR="00E300AE" w:rsidRDefault="006226AA" w:rsidP="00E300AE">
      <w:pPr>
        <w:rPr>
          <w:szCs w:val="24"/>
        </w:rPr>
      </w:pPr>
      <w:r w:rsidRPr="006226AA">
        <w:rPr>
          <w:szCs w:val="24"/>
        </w:rPr>
        <w:t>г) Улучшение расстановки и рациональное использование сотрудников:</w:t>
      </w:r>
    </w:p>
    <w:p w14:paraId="53001275" w14:textId="77777777" w:rsidR="00E300AE" w:rsidRDefault="006226AA" w:rsidP="00E300AE">
      <w:pPr>
        <w:rPr>
          <w:szCs w:val="24"/>
        </w:rPr>
      </w:pPr>
      <w:r w:rsidRPr="006226AA">
        <w:rPr>
          <w:szCs w:val="24"/>
        </w:rPr>
        <w:t>Основываясь на интегральных коэффициентах, рекомендуется пересмотреть расстановку сотрудников в отделе маркетинга. Рациональное использование ресурсов позволит эффективнее решать поставленные задачи, учитывая индивидуальные сильные стороны каждого сотрудника.</w:t>
      </w:r>
    </w:p>
    <w:p w14:paraId="6541DBCE" w14:textId="77777777" w:rsidR="00E300AE" w:rsidRDefault="006226AA" w:rsidP="00E300AE">
      <w:pPr>
        <w:rPr>
          <w:szCs w:val="24"/>
        </w:rPr>
      </w:pPr>
      <w:r w:rsidRPr="006226AA">
        <w:rPr>
          <w:szCs w:val="24"/>
        </w:rPr>
        <w:t>д) Повышение квалификации:</w:t>
      </w:r>
    </w:p>
    <w:p w14:paraId="0833DCE6" w14:textId="70024A5B" w:rsidR="00E300AE" w:rsidRDefault="006226AA" w:rsidP="00D70A78">
      <w:pPr>
        <w:rPr>
          <w:szCs w:val="24"/>
        </w:rPr>
      </w:pPr>
      <w:r w:rsidRPr="006226AA">
        <w:rPr>
          <w:szCs w:val="24"/>
        </w:rPr>
        <w:t>С учетом результатов оценки, предлагается организовать систему обучения и повышения квалификации для сотрудников отдела маркетинга. Это может включать в себя тренинги, курсы и семинары, направленные на улучшение профессиональных навыков и расширение знаний, что дополнительно поддержит долгосрочное развитие отдела.</w:t>
      </w:r>
      <w:r w:rsidR="00E33BBA">
        <w:rPr>
          <w:szCs w:val="24"/>
        </w:rPr>
        <w:t xml:space="preserve"> Тренинги окажут больший эффект на следующих сотрудников: </w:t>
      </w:r>
      <w:r w:rsidR="00E33BBA">
        <w:t>Зуева С.В., Алексеев Н.И. и Сахарова З.К.</w:t>
      </w:r>
    </w:p>
    <w:p w14:paraId="7E7C914A" w14:textId="3AEB9BAF" w:rsidR="00D70A78" w:rsidRDefault="00B9361B" w:rsidP="00E300AE">
      <w:pPr>
        <w:pStyle w:val="1"/>
      </w:pPr>
      <w:bookmarkStart w:id="9" w:name="_Toc151304945"/>
      <w:r w:rsidRPr="006226AA">
        <w:t>2.6. Оценка эффективности труда руководителей и специалистов управления (кейс)</w:t>
      </w:r>
      <w:bookmarkEnd w:id="9"/>
    </w:p>
    <w:p w14:paraId="35564B66" w14:textId="77777777" w:rsidR="00FA4D34" w:rsidRDefault="00FA4D34" w:rsidP="00FA4D34">
      <w:pPr>
        <w:keepNext/>
        <w:keepLines/>
        <w:spacing w:before="360" w:after="120"/>
        <w:jc w:val="center"/>
        <w:outlineLvl w:val="0"/>
        <w:rPr>
          <w:rFonts w:eastAsiaTheme="majorEastAsia" w:cstheme="majorBidi"/>
          <w:b/>
          <w:bCs/>
          <w:color w:val="000000" w:themeColor="text1"/>
          <w:sz w:val="28"/>
          <w:szCs w:val="28"/>
        </w:rPr>
      </w:pPr>
      <w:bookmarkStart w:id="10" w:name="_Toc151236383"/>
      <w:bookmarkStart w:id="11" w:name="_Toc151236350"/>
      <w:bookmarkStart w:id="12" w:name="_Toc151304946"/>
      <w:r>
        <w:rPr>
          <w:rFonts w:eastAsiaTheme="majorEastAsia" w:cstheme="majorBidi"/>
          <w:b/>
          <w:bCs/>
          <w:color w:val="000000" w:themeColor="text1"/>
          <w:sz w:val="28"/>
          <w:szCs w:val="28"/>
        </w:rPr>
        <w:t>2.6. Оценка эффективности труда руководителей и специалистов управления (кейс)</w:t>
      </w:r>
      <w:bookmarkEnd w:id="10"/>
      <w:bookmarkEnd w:id="11"/>
      <w:bookmarkEnd w:id="12"/>
    </w:p>
    <w:p w14:paraId="4A974C9D" w14:textId="77777777" w:rsidR="00FA4D34" w:rsidRPr="00BA776D" w:rsidRDefault="00FA4D34" w:rsidP="00BA776D">
      <w:pPr>
        <w:pStyle w:val="aa"/>
        <w:jc w:val="center"/>
        <w:rPr>
          <w:rFonts w:eastAsiaTheme="majorEastAsia"/>
          <w:b/>
          <w:bCs/>
        </w:rPr>
      </w:pPr>
      <w:bookmarkStart w:id="13" w:name="_Toc151236384"/>
      <w:bookmarkStart w:id="14" w:name="_Toc151236351"/>
      <w:r w:rsidRPr="00BA776D">
        <w:rPr>
          <w:rFonts w:eastAsiaTheme="majorEastAsia"/>
          <w:b/>
          <w:bCs/>
        </w:rPr>
        <w:t>Задание</w:t>
      </w:r>
      <w:bookmarkEnd w:id="13"/>
      <w:bookmarkEnd w:id="14"/>
    </w:p>
    <w:tbl>
      <w:tblPr>
        <w:tblStyle w:val="a3"/>
        <w:tblW w:w="11341" w:type="dxa"/>
        <w:tblInd w:w="-1310" w:type="dxa"/>
        <w:tblLook w:val="04A0" w:firstRow="1" w:lastRow="0" w:firstColumn="1" w:lastColumn="0" w:noHBand="0" w:noVBand="1"/>
      </w:tblPr>
      <w:tblGrid>
        <w:gridCol w:w="709"/>
        <w:gridCol w:w="6750"/>
        <w:gridCol w:w="1047"/>
        <w:gridCol w:w="2835"/>
      </w:tblGrid>
      <w:tr w:rsidR="00FA4D34" w14:paraId="74998894" w14:textId="77777777" w:rsidTr="0012447C">
        <w:tc>
          <w:tcPr>
            <w:tcW w:w="709" w:type="dxa"/>
            <w:tcBorders>
              <w:top w:val="single" w:sz="4" w:space="0" w:color="auto"/>
              <w:left w:val="single" w:sz="4" w:space="0" w:color="auto"/>
              <w:bottom w:val="single" w:sz="4" w:space="0" w:color="auto"/>
              <w:right w:val="single" w:sz="4" w:space="0" w:color="auto"/>
            </w:tcBorders>
            <w:vAlign w:val="center"/>
            <w:hideMark/>
          </w:tcPr>
          <w:p w14:paraId="29630498" w14:textId="77777777" w:rsidR="00FA4D34" w:rsidRDefault="00FA4D34" w:rsidP="0012447C">
            <w:pPr>
              <w:spacing w:line="240" w:lineRule="auto"/>
              <w:jc w:val="center"/>
              <w:rPr>
                <w:rFonts w:ascii="Calibri" w:eastAsia="Calibri" w:hAnsi="Calibri" w:cs="Times New Roman"/>
                <w:sz w:val="22"/>
              </w:rPr>
            </w:pPr>
            <w:r>
              <w:rPr>
                <w:rFonts w:ascii="Calibri" w:eastAsia="Calibri" w:hAnsi="Calibri" w:cs="Times New Roman"/>
                <w:sz w:val="22"/>
              </w:rPr>
              <w:t>№ п/п</w:t>
            </w:r>
          </w:p>
        </w:tc>
        <w:tc>
          <w:tcPr>
            <w:tcW w:w="6750" w:type="dxa"/>
            <w:tcBorders>
              <w:top w:val="single" w:sz="4" w:space="0" w:color="auto"/>
              <w:left w:val="single" w:sz="4" w:space="0" w:color="auto"/>
              <w:bottom w:val="single" w:sz="4" w:space="0" w:color="auto"/>
              <w:right w:val="single" w:sz="4" w:space="0" w:color="auto"/>
            </w:tcBorders>
            <w:vAlign w:val="center"/>
            <w:hideMark/>
          </w:tcPr>
          <w:p w14:paraId="56B401BA" w14:textId="77777777" w:rsidR="00FA4D34" w:rsidRDefault="00FA4D34" w:rsidP="0012447C">
            <w:pPr>
              <w:spacing w:line="240" w:lineRule="auto"/>
              <w:jc w:val="center"/>
              <w:rPr>
                <w:rFonts w:ascii="Calibri" w:eastAsia="Calibri" w:hAnsi="Calibri" w:cs="Times New Roman"/>
                <w:sz w:val="22"/>
              </w:rPr>
            </w:pPr>
            <w:r>
              <w:rPr>
                <w:rFonts w:ascii="Calibri" w:eastAsia="Calibri" w:hAnsi="Calibri" w:cs="Times New Roman"/>
                <w:sz w:val="22"/>
              </w:rPr>
              <w:t>Наименование показателя оценки</w:t>
            </w:r>
          </w:p>
        </w:tc>
        <w:tc>
          <w:tcPr>
            <w:tcW w:w="1047" w:type="dxa"/>
            <w:tcBorders>
              <w:top w:val="single" w:sz="4" w:space="0" w:color="auto"/>
              <w:left w:val="single" w:sz="4" w:space="0" w:color="auto"/>
              <w:bottom w:val="single" w:sz="4" w:space="0" w:color="auto"/>
              <w:right w:val="single" w:sz="4" w:space="0" w:color="auto"/>
            </w:tcBorders>
            <w:vAlign w:val="center"/>
            <w:hideMark/>
          </w:tcPr>
          <w:p w14:paraId="52B3137C" w14:textId="77777777" w:rsidR="00FA4D34" w:rsidRDefault="00FA4D34" w:rsidP="0012447C">
            <w:pPr>
              <w:spacing w:line="240" w:lineRule="auto"/>
              <w:jc w:val="center"/>
              <w:rPr>
                <w:rFonts w:ascii="Calibri" w:eastAsia="Calibri" w:hAnsi="Calibri" w:cs="Times New Roman"/>
                <w:sz w:val="22"/>
              </w:rPr>
            </w:pPr>
            <w:r>
              <w:rPr>
                <w:rFonts w:ascii="Calibri" w:eastAsia="Calibri" w:hAnsi="Calibri" w:cs="Times New Roman"/>
                <w:sz w:val="22"/>
              </w:rPr>
              <w:t>Оценка в баллах</w:t>
            </w:r>
          </w:p>
        </w:tc>
        <w:tc>
          <w:tcPr>
            <w:tcW w:w="2835" w:type="dxa"/>
            <w:tcBorders>
              <w:top w:val="single" w:sz="4" w:space="0" w:color="auto"/>
              <w:left w:val="single" w:sz="4" w:space="0" w:color="auto"/>
              <w:bottom w:val="single" w:sz="4" w:space="0" w:color="auto"/>
              <w:right w:val="single" w:sz="4" w:space="0" w:color="auto"/>
            </w:tcBorders>
            <w:vAlign w:val="center"/>
            <w:hideMark/>
          </w:tcPr>
          <w:p w14:paraId="3AFF70DC" w14:textId="77777777" w:rsidR="00FA4D34" w:rsidRDefault="00FA4D34" w:rsidP="0012447C">
            <w:pPr>
              <w:spacing w:line="240" w:lineRule="auto"/>
              <w:jc w:val="center"/>
              <w:rPr>
                <w:rFonts w:ascii="Calibri" w:eastAsia="Calibri" w:hAnsi="Calibri" w:cs="Times New Roman"/>
                <w:sz w:val="22"/>
              </w:rPr>
            </w:pPr>
            <w:r>
              <w:rPr>
                <w:rFonts w:ascii="Calibri" w:eastAsia="Calibri" w:hAnsi="Calibri" w:cs="Times New Roman"/>
                <w:sz w:val="22"/>
              </w:rPr>
              <w:t>Комментарий руководителя</w:t>
            </w:r>
          </w:p>
        </w:tc>
      </w:tr>
      <w:tr w:rsidR="00FA4D34" w14:paraId="5D8F49B6" w14:textId="77777777" w:rsidTr="0012447C">
        <w:tc>
          <w:tcPr>
            <w:tcW w:w="709" w:type="dxa"/>
            <w:tcBorders>
              <w:top w:val="single" w:sz="4" w:space="0" w:color="auto"/>
              <w:left w:val="single" w:sz="4" w:space="0" w:color="auto"/>
              <w:bottom w:val="single" w:sz="4" w:space="0" w:color="auto"/>
              <w:right w:val="single" w:sz="4" w:space="0" w:color="auto"/>
            </w:tcBorders>
            <w:vAlign w:val="center"/>
            <w:hideMark/>
          </w:tcPr>
          <w:p w14:paraId="41197BBE" w14:textId="77777777" w:rsidR="00FA4D34" w:rsidRDefault="00FA4D34" w:rsidP="0012447C">
            <w:pPr>
              <w:spacing w:line="240" w:lineRule="auto"/>
              <w:jc w:val="center"/>
              <w:rPr>
                <w:rFonts w:ascii="Calibri" w:eastAsia="Calibri" w:hAnsi="Calibri" w:cs="Times New Roman"/>
                <w:sz w:val="22"/>
                <w:lang w:val="en-US"/>
              </w:rPr>
            </w:pPr>
            <w:r>
              <w:rPr>
                <w:rFonts w:ascii="Calibri" w:eastAsia="Calibri" w:hAnsi="Calibri" w:cs="Times New Roman"/>
                <w:sz w:val="22"/>
                <w:lang w:val="en-US"/>
              </w:rPr>
              <w:t>1</w:t>
            </w:r>
          </w:p>
        </w:tc>
        <w:tc>
          <w:tcPr>
            <w:tcW w:w="6750" w:type="dxa"/>
            <w:tcBorders>
              <w:top w:val="single" w:sz="4" w:space="0" w:color="auto"/>
              <w:left w:val="single" w:sz="4" w:space="0" w:color="auto"/>
              <w:bottom w:val="single" w:sz="4" w:space="0" w:color="auto"/>
              <w:right w:val="single" w:sz="4" w:space="0" w:color="auto"/>
            </w:tcBorders>
            <w:hideMark/>
          </w:tcPr>
          <w:p w14:paraId="09AD0A1C"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t>Степень сложности труда (К1)</w:t>
            </w:r>
          </w:p>
          <w:p w14:paraId="4E697EBB"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t xml:space="preserve"> Выполняемая работа превышает требования должностной инструкции по сложности или существенно ниже их</w:t>
            </w:r>
          </w:p>
        </w:tc>
        <w:tc>
          <w:tcPr>
            <w:tcW w:w="1047" w:type="dxa"/>
            <w:tcBorders>
              <w:top w:val="single" w:sz="4" w:space="0" w:color="auto"/>
              <w:left w:val="single" w:sz="4" w:space="0" w:color="auto"/>
              <w:bottom w:val="single" w:sz="4" w:space="0" w:color="auto"/>
              <w:right w:val="single" w:sz="4" w:space="0" w:color="auto"/>
            </w:tcBorders>
            <w:hideMark/>
          </w:tcPr>
          <w:p w14:paraId="402FAC5E" w14:textId="77777777" w:rsidR="00FA4D34" w:rsidRDefault="00FA4D34" w:rsidP="0012447C">
            <w:pPr>
              <w:spacing w:line="240" w:lineRule="auto"/>
              <w:jc w:val="center"/>
              <w:rPr>
                <w:rFonts w:ascii="Calibri" w:eastAsia="Calibri" w:hAnsi="Calibri" w:cs="Times New Roman"/>
                <w:sz w:val="22"/>
              </w:rPr>
            </w:pPr>
            <w:r>
              <w:rPr>
                <w:rFonts w:ascii="Calibri" w:eastAsia="Calibri" w:hAnsi="Calibri" w:cs="Times New Roman"/>
                <w:sz w:val="22"/>
              </w:rPr>
              <w:t>3</w:t>
            </w:r>
          </w:p>
        </w:tc>
        <w:tc>
          <w:tcPr>
            <w:tcW w:w="2835" w:type="dxa"/>
            <w:tcBorders>
              <w:top w:val="single" w:sz="4" w:space="0" w:color="auto"/>
              <w:left w:val="single" w:sz="4" w:space="0" w:color="auto"/>
              <w:bottom w:val="single" w:sz="4" w:space="0" w:color="auto"/>
              <w:right w:val="single" w:sz="4" w:space="0" w:color="auto"/>
            </w:tcBorders>
            <w:hideMark/>
          </w:tcPr>
          <w:p w14:paraId="7FF46338"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t>удовлетворительно</w:t>
            </w:r>
          </w:p>
        </w:tc>
      </w:tr>
      <w:tr w:rsidR="00FA4D34" w14:paraId="440C5710" w14:textId="77777777" w:rsidTr="0012447C">
        <w:tc>
          <w:tcPr>
            <w:tcW w:w="709" w:type="dxa"/>
            <w:tcBorders>
              <w:top w:val="single" w:sz="4" w:space="0" w:color="auto"/>
              <w:left w:val="single" w:sz="4" w:space="0" w:color="auto"/>
              <w:bottom w:val="single" w:sz="4" w:space="0" w:color="auto"/>
              <w:right w:val="single" w:sz="4" w:space="0" w:color="auto"/>
            </w:tcBorders>
            <w:vAlign w:val="center"/>
            <w:hideMark/>
          </w:tcPr>
          <w:p w14:paraId="5D0BBA62" w14:textId="77777777" w:rsidR="00FA4D34" w:rsidRDefault="00FA4D34" w:rsidP="0012447C">
            <w:pPr>
              <w:spacing w:line="240" w:lineRule="auto"/>
              <w:jc w:val="center"/>
              <w:rPr>
                <w:rFonts w:ascii="Calibri" w:eastAsia="Calibri" w:hAnsi="Calibri" w:cs="Times New Roman"/>
                <w:sz w:val="22"/>
                <w:lang w:val="en-US"/>
              </w:rPr>
            </w:pPr>
            <w:r>
              <w:rPr>
                <w:rFonts w:ascii="Calibri" w:eastAsia="Calibri" w:hAnsi="Calibri" w:cs="Times New Roman"/>
                <w:sz w:val="22"/>
                <w:lang w:val="en-US"/>
              </w:rPr>
              <w:t>2</w:t>
            </w:r>
          </w:p>
        </w:tc>
        <w:tc>
          <w:tcPr>
            <w:tcW w:w="6750" w:type="dxa"/>
            <w:tcBorders>
              <w:top w:val="single" w:sz="4" w:space="0" w:color="auto"/>
              <w:left w:val="single" w:sz="4" w:space="0" w:color="auto"/>
              <w:bottom w:val="single" w:sz="4" w:space="0" w:color="auto"/>
              <w:right w:val="single" w:sz="4" w:space="0" w:color="auto"/>
            </w:tcBorders>
            <w:hideMark/>
          </w:tcPr>
          <w:p w14:paraId="25FA37B1"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t xml:space="preserve">Степень напряженности труда (К2) </w:t>
            </w:r>
          </w:p>
          <w:p w14:paraId="0B373EF8"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t>В процессе работы сотрудник выполнял дополнительно обязанности временно отсутствующего работника или часть его обязанностей выполняли другие сотрудники</w:t>
            </w:r>
          </w:p>
        </w:tc>
        <w:tc>
          <w:tcPr>
            <w:tcW w:w="1047" w:type="dxa"/>
            <w:tcBorders>
              <w:top w:val="single" w:sz="4" w:space="0" w:color="auto"/>
              <w:left w:val="single" w:sz="4" w:space="0" w:color="auto"/>
              <w:bottom w:val="single" w:sz="4" w:space="0" w:color="auto"/>
              <w:right w:val="single" w:sz="4" w:space="0" w:color="auto"/>
            </w:tcBorders>
            <w:hideMark/>
          </w:tcPr>
          <w:p w14:paraId="61777660" w14:textId="77777777" w:rsidR="00FA4D34" w:rsidRDefault="00FA4D34" w:rsidP="0012447C">
            <w:pPr>
              <w:spacing w:line="240" w:lineRule="auto"/>
              <w:jc w:val="center"/>
              <w:rPr>
                <w:rFonts w:ascii="Calibri" w:eastAsia="Calibri" w:hAnsi="Calibri" w:cs="Times New Roman"/>
                <w:sz w:val="22"/>
              </w:rPr>
            </w:pPr>
            <w:r>
              <w:rPr>
                <w:rFonts w:ascii="Calibri" w:eastAsia="Calibri" w:hAnsi="Calibri" w:cs="Times New Roman"/>
                <w:sz w:val="22"/>
              </w:rPr>
              <w:t>5</w:t>
            </w:r>
          </w:p>
        </w:tc>
        <w:tc>
          <w:tcPr>
            <w:tcW w:w="2835" w:type="dxa"/>
            <w:tcBorders>
              <w:top w:val="single" w:sz="4" w:space="0" w:color="auto"/>
              <w:left w:val="single" w:sz="4" w:space="0" w:color="auto"/>
              <w:bottom w:val="single" w:sz="4" w:space="0" w:color="auto"/>
              <w:right w:val="single" w:sz="4" w:space="0" w:color="auto"/>
            </w:tcBorders>
            <w:hideMark/>
          </w:tcPr>
          <w:p w14:paraId="3F052940"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t>Все возложенные обязанности были выполнены работником в полном объеме</w:t>
            </w:r>
          </w:p>
        </w:tc>
      </w:tr>
      <w:tr w:rsidR="00FA4D34" w14:paraId="24FAEE1E" w14:textId="77777777" w:rsidTr="0012447C">
        <w:tc>
          <w:tcPr>
            <w:tcW w:w="709" w:type="dxa"/>
            <w:tcBorders>
              <w:top w:val="single" w:sz="4" w:space="0" w:color="auto"/>
              <w:left w:val="single" w:sz="4" w:space="0" w:color="auto"/>
              <w:bottom w:val="single" w:sz="4" w:space="0" w:color="auto"/>
              <w:right w:val="single" w:sz="4" w:space="0" w:color="auto"/>
            </w:tcBorders>
            <w:vAlign w:val="center"/>
            <w:hideMark/>
          </w:tcPr>
          <w:p w14:paraId="2874E059" w14:textId="77777777" w:rsidR="00FA4D34" w:rsidRDefault="00FA4D34" w:rsidP="0012447C">
            <w:pPr>
              <w:spacing w:line="240" w:lineRule="auto"/>
              <w:jc w:val="center"/>
              <w:rPr>
                <w:rFonts w:ascii="Calibri" w:eastAsia="Calibri" w:hAnsi="Calibri" w:cs="Times New Roman"/>
                <w:sz w:val="22"/>
                <w:lang w:val="en-US"/>
              </w:rPr>
            </w:pPr>
            <w:r>
              <w:rPr>
                <w:rFonts w:ascii="Calibri" w:eastAsia="Calibri" w:hAnsi="Calibri" w:cs="Times New Roman"/>
                <w:sz w:val="22"/>
                <w:lang w:val="en-US"/>
              </w:rPr>
              <w:t>3</w:t>
            </w:r>
          </w:p>
        </w:tc>
        <w:tc>
          <w:tcPr>
            <w:tcW w:w="6750" w:type="dxa"/>
            <w:tcBorders>
              <w:top w:val="single" w:sz="4" w:space="0" w:color="auto"/>
              <w:left w:val="single" w:sz="4" w:space="0" w:color="auto"/>
              <w:bottom w:val="single" w:sz="4" w:space="0" w:color="auto"/>
              <w:right w:val="single" w:sz="4" w:space="0" w:color="auto"/>
            </w:tcBorders>
            <w:hideMark/>
          </w:tcPr>
          <w:p w14:paraId="26CF8083"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t>Степень качества труда (К3)</w:t>
            </w:r>
          </w:p>
          <w:p w14:paraId="0181F4B1"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t xml:space="preserve"> Аккуратность и тщательность в выполнении работы, соответствие ее стандартам качества</w:t>
            </w:r>
          </w:p>
        </w:tc>
        <w:tc>
          <w:tcPr>
            <w:tcW w:w="1047" w:type="dxa"/>
            <w:tcBorders>
              <w:top w:val="single" w:sz="4" w:space="0" w:color="auto"/>
              <w:left w:val="single" w:sz="4" w:space="0" w:color="auto"/>
              <w:bottom w:val="single" w:sz="4" w:space="0" w:color="auto"/>
              <w:right w:val="single" w:sz="4" w:space="0" w:color="auto"/>
            </w:tcBorders>
            <w:hideMark/>
          </w:tcPr>
          <w:p w14:paraId="7194C845" w14:textId="77777777" w:rsidR="00FA4D34" w:rsidRDefault="00FA4D34" w:rsidP="0012447C">
            <w:pPr>
              <w:spacing w:line="240" w:lineRule="auto"/>
              <w:jc w:val="center"/>
              <w:rPr>
                <w:rFonts w:ascii="Calibri" w:eastAsia="Calibri" w:hAnsi="Calibri" w:cs="Times New Roman"/>
                <w:sz w:val="22"/>
              </w:rPr>
            </w:pPr>
            <w:r>
              <w:rPr>
                <w:rFonts w:ascii="Calibri" w:eastAsia="Calibri" w:hAnsi="Calibri" w:cs="Times New Roman"/>
                <w:sz w:val="22"/>
              </w:rPr>
              <w:t>5</w:t>
            </w:r>
          </w:p>
        </w:tc>
        <w:tc>
          <w:tcPr>
            <w:tcW w:w="2835" w:type="dxa"/>
            <w:tcBorders>
              <w:top w:val="single" w:sz="4" w:space="0" w:color="auto"/>
              <w:left w:val="single" w:sz="4" w:space="0" w:color="auto"/>
              <w:bottom w:val="single" w:sz="4" w:space="0" w:color="auto"/>
              <w:right w:val="single" w:sz="4" w:space="0" w:color="auto"/>
            </w:tcBorders>
            <w:hideMark/>
          </w:tcPr>
          <w:p w14:paraId="73D3F214"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t>на высоком уровне</w:t>
            </w:r>
          </w:p>
        </w:tc>
      </w:tr>
      <w:tr w:rsidR="00FA4D34" w14:paraId="28CA2173" w14:textId="77777777" w:rsidTr="0012447C">
        <w:tc>
          <w:tcPr>
            <w:tcW w:w="709" w:type="dxa"/>
            <w:tcBorders>
              <w:top w:val="single" w:sz="4" w:space="0" w:color="auto"/>
              <w:left w:val="single" w:sz="4" w:space="0" w:color="auto"/>
              <w:bottom w:val="single" w:sz="4" w:space="0" w:color="auto"/>
              <w:right w:val="single" w:sz="4" w:space="0" w:color="auto"/>
            </w:tcBorders>
            <w:vAlign w:val="center"/>
            <w:hideMark/>
          </w:tcPr>
          <w:p w14:paraId="498DAA52" w14:textId="77777777" w:rsidR="00FA4D34" w:rsidRDefault="00FA4D34" w:rsidP="0012447C">
            <w:pPr>
              <w:spacing w:line="240" w:lineRule="auto"/>
              <w:jc w:val="center"/>
              <w:rPr>
                <w:rFonts w:ascii="Calibri" w:eastAsia="Calibri" w:hAnsi="Calibri" w:cs="Times New Roman"/>
                <w:sz w:val="22"/>
                <w:lang w:val="en-US"/>
              </w:rPr>
            </w:pPr>
            <w:r>
              <w:rPr>
                <w:rFonts w:ascii="Calibri" w:eastAsia="Calibri" w:hAnsi="Calibri" w:cs="Times New Roman"/>
                <w:sz w:val="22"/>
                <w:lang w:val="en-US"/>
              </w:rPr>
              <w:t>4</w:t>
            </w:r>
          </w:p>
        </w:tc>
        <w:tc>
          <w:tcPr>
            <w:tcW w:w="6750" w:type="dxa"/>
            <w:tcBorders>
              <w:top w:val="single" w:sz="4" w:space="0" w:color="auto"/>
              <w:left w:val="single" w:sz="4" w:space="0" w:color="auto"/>
              <w:bottom w:val="single" w:sz="4" w:space="0" w:color="auto"/>
              <w:right w:val="single" w:sz="4" w:space="0" w:color="auto"/>
            </w:tcBorders>
            <w:hideMark/>
          </w:tcPr>
          <w:p w14:paraId="5ACBF92F"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t>Уровень планирования труда (К4)</w:t>
            </w:r>
          </w:p>
          <w:p w14:paraId="5E236168"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t xml:space="preserve"> Способность устанавливать цели, разрабатывать и внедрять планы действий, адаптировать их в соответствии с изменениями</w:t>
            </w:r>
          </w:p>
        </w:tc>
        <w:tc>
          <w:tcPr>
            <w:tcW w:w="1047" w:type="dxa"/>
            <w:tcBorders>
              <w:top w:val="single" w:sz="4" w:space="0" w:color="auto"/>
              <w:left w:val="single" w:sz="4" w:space="0" w:color="auto"/>
              <w:bottom w:val="single" w:sz="4" w:space="0" w:color="auto"/>
              <w:right w:val="single" w:sz="4" w:space="0" w:color="auto"/>
            </w:tcBorders>
            <w:hideMark/>
          </w:tcPr>
          <w:p w14:paraId="0E5CAAC0" w14:textId="77777777" w:rsidR="00FA4D34" w:rsidRDefault="00FA4D34" w:rsidP="0012447C">
            <w:pPr>
              <w:spacing w:line="240" w:lineRule="auto"/>
              <w:jc w:val="center"/>
              <w:rPr>
                <w:rFonts w:ascii="Calibri" w:eastAsia="Calibri" w:hAnsi="Calibri" w:cs="Times New Roman"/>
                <w:sz w:val="22"/>
              </w:rPr>
            </w:pPr>
            <w:r>
              <w:rPr>
                <w:rFonts w:ascii="Calibri" w:eastAsia="Calibri" w:hAnsi="Calibri" w:cs="Times New Roman"/>
                <w:sz w:val="22"/>
              </w:rPr>
              <w:t>4</w:t>
            </w:r>
          </w:p>
        </w:tc>
        <w:tc>
          <w:tcPr>
            <w:tcW w:w="2835" w:type="dxa"/>
            <w:tcBorders>
              <w:top w:val="single" w:sz="4" w:space="0" w:color="auto"/>
              <w:left w:val="single" w:sz="4" w:space="0" w:color="auto"/>
              <w:bottom w:val="single" w:sz="4" w:space="0" w:color="auto"/>
              <w:right w:val="single" w:sz="4" w:space="0" w:color="auto"/>
            </w:tcBorders>
            <w:hideMark/>
          </w:tcPr>
          <w:p w14:paraId="140F44AB"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t>на хорошем уровне</w:t>
            </w:r>
          </w:p>
        </w:tc>
      </w:tr>
      <w:tr w:rsidR="00FA4D34" w14:paraId="11C6ABE2" w14:textId="77777777" w:rsidTr="0012447C">
        <w:tc>
          <w:tcPr>
            <w:tcW w:w="709" w:type="dxa"/>
            <w:tcBorders>
              <w:top w:val="single" w:sz="4" w:space="0" w:color="auto"/>
              <w:left w:val="single" w:sz="4" w:space="0" w:color="auto"/>
              <w:bottom w:val="single" w:sz="4" w:space="0" w:color="auto"/>
              <w:right w:val="single" w:sz="4" w:space="0" w:color="auto"/>
            </w:tcBorders>
            <w:vAlign w:val="center"/>
            <w:hideMark/>
          </w:tcPr>
          <w:p w14:paraId="6D71FDA2" w14:textId="77777777" w:rsidR="00FA4D34" w:rsidRDefault="00FA4D34" w:rsidP="0012447C">
            <w:pPr>
              <w:spacing w:line="240" w:lineRule="auto"/>
              <w:jc w:val="center"/>
              <w:rPr>
                <w:rFonts w:ascii="Calibri" w:eastAsia="Calibri" w:hAnsi="Calibri" w:cs="Times New Roman"/>
                <w:sz w:val="22"/>
                <w:lang w:val="en-US"/>
              </w:rPr>
            </w:pPr>
            <w:r>
              <w:rPr>
                <w:rFonts w:ascii="Calibri" w:eastAsia="Calibri" w:hAnsi="Calibri" w:cs="Times New Roman"/>
                <w:sz w:val="22"/>
                <w:lang w:val="en-US"/>
              </w:rPr>
              <w:t>5</w:t>
            </w:r>
          </w:p>
        </w:tc>
        <w:tc>
          <w:tcPr>
            <w:tcW w:w="6750" w:type="dxa"/>
            <w:tcBorders>
              <w:top w:val="single" w:sz="4" w:space="0" w:color="auto"/>
              <w:left w:val="single" w:sz="4" w:space="0" w:color="auto"/>
              <w:bottom w:val="single" w:sz="4" w:space="0" w:color="auto"/>
              <w:right w:val="single" w:sz="4" w:space="0" w:color="auto"/>
            </w:tcBorders>
            <w:hideMark/>
          </w:tcPr>
          <w:p w14:paraId="491C2D48"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t>Уровень организации труда (К5)</w:t>
            </w:r>
          </w:p>
          <w:p w14:paraId="5901FFB1"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t xml:space="preserve"> Способность координировать ресурсы и время для достижения результатов</w:t>
            </w:r>
          </w:p>
        </w:tc>
        <w:tc>
          <w:tcPr>
            <w:tcW w:w="1047" w:type="dxa"/>
            <w:tcBorders>
              <w:top w:val="single" w:sz="4" w:space="0" w:color="auto"/>
              <w:left w:val="single" w:sz="4" w:space="0" w:color="auto"/>
              <w:bottom w:val="single" w:sz="4" w:space="0" w:color="auto"/>
              <w:right w:val="single" w:sz="4" w:space="0" w:color="auto"/>
            </w:tcBorders>
            <w:hideMark/>
          </w:tcPr>
          <w:p w14:paraId="3CBB0FA7" w14:textId="77777777" w:rsidR="00FA4D34" w:rsidRDefault="00FA4D34" w:rsidP="0012447C">
            <w:pPr>
              <w:spacing w:line="240" w:lineRule="auto"/>
              <w:jc w:val="center"/>
              <w:rPr>
                <w:rFonts w:ascii="Calibri" w:eastAsia="Calibri" w:hAnsi="Calibri" w:cs="Times New Roman"/>
                <w:sz w:val="22"/>
              </w:rPr>
            </w:pPr>
            <w:r>
              <w:rPr>
                <w:rFonts w:ascii="Calibri" w:eastAsia="Calibri" w:hAnsi="Calibri" w:cs="Times New Roman"/>
                <w:sz w:val="22"/>
              </w:rPr>
              <w:t>5</w:t>
            </w:r>
          </w:p>
        </w:tc>
        <w:tc>
          <w:tcPr>
            <w:tcW w:w="2835" w:type="dxa"/>
            <w:tcBorders>
              <w:top w:val="single" w:sz="4" w:space="0" w:color="auto"/>
              <w:left w:val="single" w:sz="4" w:space="0" w:color="auto"/>
              <w:bottom w:val="single" w:sz="4" w:space="0" w:color="auto"/>
              <w:right w:val="single" w:sz="4" w:space="0" w:color="auto"/>
            </w:tcBorders>
            <w:hideMark/>
          </w:tcPr>
          <w:p w14:paraId="6F545826"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t>на высоком уровне</w:t>
            </w:r>
          </w:p>
        </w:tc>
      </w:tr>
      <w:tr w:rsidR="00FA4D34" w14:paraId="426C064D" w14:textId="77777777" w:rsidTr="0012447C">
        <w:tc>
          <w:tcPr>
            <w:tcW w:w="709" w:type="dxa"/>
            <w:tcBorders>
              <w:top w:val="single" w:sz="4" w:space="0" w:color="auto"/>
              <w:left w:val="single" w:sz="4" w:space="0" w:color="auto"/>
              <w:bottom w:val="single" w:sz="4" w:space="0" w:color="auto"/>
              <w:right w:val="single" w:sz="4" w:space="0" w:color="auto"/>
            </w:tcBorders>
            <w:vAlign w:val="center"/>
            <w:hideMark/>
          </w:tcPr>
          <w:p w14:paraId="0DBCBD2B" w14:textId="77777777" w:rsidR="00FA4D34" w:rsidRDefault="00FA4D34" w:rsidP="0012447C">
            <w:pPr>
              <w:spacing w:line="240" w:lineRule="auto"/>
              <w:jc w:val="center"/>
              <w:rPr>
                <w:rFonts w:ascii="Calibri" w:eastAsia="Calibri" w:hAnsi="Calibri" w:cs="Times New Roman"/>
                <w:sz w:val="22"/>
                <w:lang w:val="en-US"/>
              </w:rPr>
            </w:pPr>
            <w:r>
              <w:rPr>
                <w:rFonts w:ascii="Calibri" w:eastAsia="Calibri" w:hAnsi="Calibri" w:cs="Times New Roman"/>
                <w:sz w:val="22"/>
                <w:lang w:val="en-US"/>
              </w:rPr>
              <w:t>6</w:t>
            </w:r>
          </w:p>
        </w:tc>
        <w:tc>
          <w:tcPr>
            <w:tcW w:w="6750" w:type="dxa"/>
            <w:tcBorders>
              <w:top w:val="single" w:sz="4" w:space="0" w:color="auto"/>
              <w:left w:val="single" w:sz="4" w:space="0" w:color="auto"/>
              <w:bottom w:val="single" w:sz="4" w:space="0" w:color="auto"/>
              <w:right w:val="single" w:sz="4" w:space="0" w:color="auto"/>
            </w:tcBorders>
            <w:hideMark/>
          </w:tcPr>
          <w:p w14:paraId="1CB1D9B7"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t xml:space="preserve">Способность к руководству (К6) </w:t>
            </w:r>
          </w:p>
          <w:p w14:paraId="6DF9F2B5"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t>Умение руководить и мотивировать других, устанавливать стандарт, оценивать работу других и способствовать ее улучшению</w:t>
            </w:r>
          </w:p>
        </w:tc>
        <w:tc>
          <w:tcPr>
            <w:tcW w:w="1047" w:type="dxa"/>
            <w:tcBorders>
              <w:top w:val="single" w:sz="4" w:space="0" w:color="auto"/>
              <w:left w:val="single" w:sz="4" w:space="0" w:color="auto"/>
              <w:bottom w:val="single" w:sz="4" w:space="0" w:color="auto"/>
              <w:right w:val="single" w:sz="4" w:space="0" w:color="auto"/>
            </w:tcBorders>
            <w:hideMark/>
          </w:tcPr>
          <w:p w14:paraId="28E0F08F" w14:textId="77777777" w:rsidR="00FA4D34" w:rsidRDefault="00FA4D34" w:rsidP="0012447C">
            <w:pPr>
              <w:spacing w:line="240" w:lineRule="auto"/>
              <w:jc w:val="center"/>
              <w:rPr>
                <w:rFonts w:ascii="Calibri" w:eastAsia="Calibri" w:hAnsi="Calibri" w:cs="Times New Roman"/>
                <w:sz w:val="22"/>
              </w:rPr>
            </w:pPr>
            <w:r>
              <w:rPr>
                <w:rFonts w:ascii="Calibri" w:eastAsia="Calibri" w:hAnsi="Calibri" w:cs="Times New Roman"/>
                <w:sz w:val="22"/>
              </w:rPr>
              <w:t>3</w:t>
            </w:r>
          </w:p>
        </w:tc>
        <w:tc>
          <w:tcPr>
            <w:tcW w:w="2835" w:type="dxa"/>
            <w:tcBorders>
              <w:top w:val="single" w:sz="4" w:space="0" w:color="auto"/>
              <w:left w:val="single" w:sz="4" w:space="0" w:color="auto"/>
              <w:bottom w:val="single" w:sz="4" w:space="0" w:color="auto"/>
              <w:right w:val="single" w:sz="4" w:space="0" w:color="auto"/>
            </w:tcBorders>
            <w:hideMark/>
          </w:tcPr>
          <w:p w14:paraId="58795984"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t>удовлетворительно</w:t>
            </w:r>
          </w:p>
        </w:tc>
      </w:tr>
      <w:tr w:rsidR="00FA4D34" w14:paraId="5067DC15" w14:textId="77777777" w:rsidTr="0012447C">
        <w:tc>
          <w:tcPr>
            <w:tcW w:w="709" w:type="dxa"/>
            <w:tcBorders>
              <w:top w:val="single" w:sz="4" w:space="0" w:color="auto"/>
              <w:left w:val="single" w:sz="4" w:space="0" w:color="auto"/>
              <w:bottom w:val="single" w:sz="4" w:space="0" w:color="auto"/>
              <w:right w:val="single" w:sz="4" w:space="0" w:color="auto"/>
            </w:tcBorders>
            <w:vAlign w:val="center"/>
            <w:hideMark/>
          </w:tcPr>
          <w:p w14:paraId="453AA0A6" w14:textId="77777777" w:rsidR="00FA4D34" w:rsidRDefault="00FA4D34" w:rsidP="0012447C">
            <w:pPr>
              <w:spacing w:line="240" w:lineRule="auto"/>
              <w:jc w:val="center"/>
              <w:rPr>
                <w:rFonts w:ascii="Calibri" w:eastAsia="Calibri" w:hAnsi="Calibri" w:cs="Times New Roman"/>
                <w:sz w:val="22"/>
                <w:lang w:val="en-US"/>
              </w:rPr>
            </w:pPr>
            <w:r>
              <w:rPr>
                <w:rFonts w:ascii="Calibri" w:eastAsia="Calibri" w:hAnsi="Calibri" w:cs="Times New Roman"/>
                <w:sz w:val="22"/>
                <w:lang w:val="en-US"/>
              </w:rPr>
              <w:t>7</w:t>
            </w:r>
          </w:p>
        </w:tc>
        <w:tc>
          <w:tcPr>
            <w:tcW w:w="6750" w:type="dxa"/>
            <w:tcBorders>
              <w:top w:val="single" w:sz="4" w:space="0" w:color="auto"/>
              <w:left w:val="single" w:sz="4" w:space="0" w:color="auto"/>
              <w:bottom w:val="single" w:sz="4" w:space="0" w:color="auto"/>
              <w:right w:val="single" w:sz="4" w:space="0" w:color="auto"/>
            </w:tcBorders>
            <w:hideMark/>
          </w:tcPr>
          <w:p w14:paraId="7531D0A0"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t xml:space="preserve">Коммуникабельность (К7) </w:t>
            </w:r>
          </w:p>
          <w:p w14:paraId="131D7F8A"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t>Способность эффективно информировать и воздействовать на других, ясно выражаясь в письменной и устной форме</w:t>
            </w:r>
          </w:p>
        </w:tc>
        <w:tc>
          <w:tcPr>
            <w:tcW w:w="1047" w:type="dxa"/>
            <w:tcBorders>
              <w:top w:val="single" w:sz="4" w:space="0" w:color="auto"/>
              <w:left w:val="single" w:sz="4" w:space="0" w:color="auto"/>
              <w:bottom w:val="single" w:sz="4" w:space="0" w:color="auto"/>
              <w:right w:val="single" w:sz="4" w:space="0" w:color="auto"/>
            </w:tcBorders>
            <w:hideMark/>
          </w:tcPr>
          <w:p w14:paraId="6DB29CE2" w14:textId="77777777" w:rsidR="00FA4D34" w:rsidRDefault="00FA4D34" w:rsidP="0012447C">
            <w:pPr>
              <w:spacing w:line="240" w:lineRule="auto"/>
              <w:jc w:val="center"/>
              <w:rPr>
                <w:rFonts w:ascii="Calibri" w:eastAsia="Calibri" w:hAnsi="Calibri" w:cs="Times New Roman"/>
                <w:sz w:val="22"/>
              </w:rPr>
            </w:pPr>
            <w:r>
              <w:rPr>
                <w:rFonts w:ascii="Calibri" w:eastAsia="Calibri" w:hAnsi="Calibri" w:cs="Times New Roman"/>
                <w:sz w:val="22"/>
              </w:rPr>
              <w:t>5</w:t>
            </w:r>
          </w:p>
        </w:tc>
        <w:tc>
          <w:tcPr>
            <w:tcW w:w="2835" w:type="dxa"/>
            <w:tcBorders>
              <w:top w:val="single" w:sz="4" w:space="0" w:color="auto"/>
              <w:left w:val="single" w:sz="4" w:space="0" w:color="auto"/>
              <w:bottom w:val="single" w:sz="4" w:space="0" w:color="auto"/>
              <w:right w:val="single" w:sz="4" w:space="0" w:color="auto"/>
            </w:tcBorders>
            <w:hideMark/>
          </w:tcPr>
          <w:p w14:paraId="78397C70"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t>на высоком уровне</w:t>
            </w:r>
          </w:p>
        </w:tc>
      </w:tr>
      <w:tr w:rsidR="00FA4D34" w14:paraId="1D926453" w14:textId="77777777" w:rsidTr="0012447C">
        <w:tc>
          <w:tcPr>
            <w:tcW w:w="709" w:type="dxa"/>
            <w:tcBorders>
              <w:top w:val="single" w:sz="4" w:space="0" w:color="auto"/>
              <w:left w:val="single" w:sz="4" w:space="0" w:color="auto"/>
              <w:bottom w:val="single" w:sz="4" w:space="0" w:color="auto"/>
              <w:right w:val="single" w:sz="4" w:space="0" w:color="auto"/>
            </w:tcBorders>
            <w:vAlign w:val="center"/>
            <w:hideMark/>
          </w:tcPr>
          <w:p w14:paraId="3B72F429" w14:textId="77777777" w:rsidR="00FA4D34" w:rsidRDefault="00FA4D34" w:rsidP="0012447C">
            <w:pPr>
              <w:spacing w:line="240" w:lineRule="auto"/>
              <w:jc w:val="center"/>
              <w:rPr>
                <w:rFonts w:ascii="Calibri" w:eastAsia="Calibri" w:hAnsi="Calibri" w:cs="Times New Roman"/>
                <w:sz w:val="22"/>
                <w:lang w:val="en-US"/>
              </w:rPr>
            </w:pPr>
            <w:r>
              <w:rPr>
                <w:rFonts w:ascii="Calibri" w:eastAsia="Calibri" w:hAnsi="Calibri" w:cs="Times New Roman"/>
                <w:sz w:val="22"/>
                <w:lang w:val="en-US"/>
              </w:rPr>
              <w:t>8</w:t>
            </w:r>
          </w:p>
        </w:tc>
        <w:tc>
          <w:tcPr>
            <w:tcW w:w="6750" w:type="dxa"/>
            <w:tcBorders>
              <w:top w:val="single" w:sz="4" w:space="0" w:color="auto"/>
              <w:left w:val="single" w:sz="4" w:space="0" w:color="auto"/>
              <w:bottom w:val="single" w:sz="4" w:space="0" w:color="auto"/>
              <w:right w:val="single" w:sz="4" w:space="0" w:color="auto"/>
            </w:tcBorders>
            <w:hideMark/>
          </w:tcPr>
          <w:p w14:paraId="440D9D44"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t>Отношение к работе (К8)</w:t>
            </w:r>
          </w:p>
          <w:p w14:paraId="59570169"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lastRenderedPageBreak/>
              <w:t xml:space="preserve"> Добросовестное отношение к труду</w:t>
            </w:r>
          </w:p>
        </w:tc>
        <w:tc>
          <w:tcPr>
            <w:tcW w:w="1047" w:type="dxa"/>
            <w:tcBorders>
              <w:top w:val="single" w:sz="4" w:space="0" w:color="auto"/>
              <w:left w:val="single" w:sz="4" w:space="0" w:color="auto"/>
              <w:bottom w:val="single" w:sz="4" w:space="0" w:color="auto"/>
              <w:right w:val="single" w:sz="4" w:space="0" w:color="auto"/>
            </w:tcBorders>
            <w:hideMark/>
          </w:tcPr>
          <w:p w14:paraId="79DDEC76" w14:textId="77777777" w:rsidR="00FA4D34" w:rsidRDefault="00FA4D34" w:rsidP="0012447C">
            <w:pPr>
              <w:spacing w:line="240" w:lineRule="auto"/>
              <w:jc w:val="center"/>
              <w:rPr>
                <w:rFonts w:ascii="Calibri" w:eastAsia="Calibri" w:hAnsi="Calibri" w:cs="Times New Roman"/>
                <w:sz w:val="22"/>
              </w:rPr>
            </w:pPr>
            <w:r>
              <w:rPr>
                <w:rFonts w:ascii="Calibri" w:eastAsia="Calibri" w:hAnsi="Calibri" w:cs="Times New Roman"/>
                <w:sz w:val="22"/>
              </w:rPr>
              <w:lastRenderedPageBreak/>
              <w:t>5</w:t>
            </w:r>
          </w:p>
        </w:tc>
        <w:tc>
          <w:tcPr>
            <w:tcW w:w="2835" w:type="dxa"/>
            <w:tcBorders>
              <w:top w:val="single" w:sz="4" w:space="0" w:color="auto"/>
              <w:left w:val="single" w:sz="4" w:space="0" w:color="auto"/>
              <w:bottom w:val="single" w:sz="4" w:space="0" w:color="auto"/>
              <w:right w:val="single" w:sz="4" w:space="0" w:color="auto"/>
            </w:tcBorders>
            <w:hideMark/>
          </w:tcPr>
          <w:p w14:paraId="51C56A78"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t>на высоком уровне</w:t>
            </w:r>
          </w:p>
        </w:tc>
      </w:tr>
    </w:tbl>
    <w:p w14:paraId="141F78C1" w14:textId="77777777" w:rsidR="00FA4D34" w:rsidRDefault="00FA4D34" w:rsidP="00FA4D34">
      <w:pPr>
        <w:pStyle w:val="aa"/>
        <w:ind w:firstLine="0"/>
        <w:rPr>
          <w:rFonts w:eastAsiaTheme="majorEastAsia"/>
        </w:rPr>
      </w:pPr>
      <w:r>
        <w:rPr>
          <w:rFonts w:eastAsiaTheme="majorEastAsia"/>
        </w:rPr>
        <w:t>Б</w:t>
      </w:r>
      <w:r>
        <w:rPr>
          <w:rFonts w:eastAsiaTheme="majorEastAsia"/>
          <w:vertAlign w:val="subscript"/>
        </w:rPr>
        <w:t>ср1</w:t>
      </w:r>
      <w:r>
        <w:rPr>
          <w:rFonts w:eastAsiaTheme="majorEastAsia"/>
        </w:rPr>
        <w:t>= (3+5+5+4+5+3+5+5)/8=35/8=4</w:t>
      </w:r>
    </w:p>
    <w:tbl>
      <w:tblPr>
        <w:tblStyle w:val="a3"/>
        <w:tblW w:w="11341" w:type="dxa"/>
        <w:tblInd w:w="-1310" w:type="dxa"/>
        <w:tblLook w:val="04A0" w:firstRow="1" w:lastRow="0" w:firstColumn="1" w:lastColumn="0" w:noHBand="0" w:noVBand="1"/>
      </w:tblPr>
      <w:tblGrid>
        <w:gridCol w:w="709"/>
        <w:gridCol w:w="6750"/>
        <w:gridCol w:w="1047"/>
        <w:gridCol w:w="2835"/>
      </w:tblGrid>
      <w:tr w:rsidR="00FA4D34" w14:paraId="08C3DCA8" w14:textId="77777777" w:rsidTr="0012447C">
        <w:tc>
          <w:tcPr>
            <w:tcW w:w="709" w:type="dxa"/>
            <w:tcBorders>
              <w:top w:val="single" w:sz="4" w:space="0" w:color="auto"/>
              <w:left w:val="single" w:sz="4" w:space="0" w:color="auto"/>
              <w:bottom w:val="single" w:sz="4" w:space="0" w:color="auto"/>
              <w:right w:val="single" w:sz="4" w:space="0" w:color="auto"/>
            </w:tcBorders>
            <w:vAlign w:val="center"/>
            <w:hideMark/>
          </w:tcPr>
          <w:p w14:paraId="16684B39" w14:textId="77777777" w:rsidR="00FA4D34" w:rsidRDefault="00FA4D34" w:rsidP="0012447C">
            <w:pPr>
              <w:spacing w:line="240" w:lineRule="auto"/>
              <w:jc w:val="center"/>
              <w:rPr>
                <w:rFonts w:ascii="Calibri" w:eastAsia="Calibri" w:hAnsi="Calibri" w:cs="Times New Roman"/>
                <w:sz w:val="22"/>
              </w:rPr>
            </w:pPr>
            <w:r>
              <w:rPr>
                <w:rFonts w:ascii="Calibri" w:eastAsia="Calibri" w:hAnsi="Calibri" w:cs="Times New Roman"/>
                <w:sz w:val="22"/>
              </w:rPr>
              <w:t>№ п/п</w:t>
            </w:r>
          </w:p>
        </w:tc>
        <w:tc>
          <w:tcPr>
            <w:tcW w:w="6750" w:type="dxa"/>
            <w:tcBorders>
              <w:top w:val="single" w:sz="4" w:space="0" w:color="auto"/>
              <w:left w:val="single" w:sz="4" w:space="0" w:color="auto"/>
              <w:bottom w:val="single" w:sz="4" w:space="0" w:color="auto"/>
              <w:right w:val="single" w:sz="4" w:space="0" w:color="auto"/>
            </w:tcBorders>
            <w:vAlign w:val="center"/>
            <w:hideMark/>
          </w:tcPr>
          <w:p w14:paraId="3A1A8BA5" w14:textId="77777777" w:rsidR="00FA4D34" w:rsidRDefault="00FA4D34" w:rsidP="0012447C">
            <w:pPr>
              <w:spacing w:line="240" w:lineRule="auto"/>
              <w:jc w:val="center"/>
              <w:rPr>
                <w:rFonts w:ascii="Calibri" w:eastAsia="Calibri" w:hAnsi="Calibri" w:cs="Times New Roman"/>
                <w:sz w:val="22"/>
              </w:rPr>
            </w:pPr>
            <w:r>
              <w:rPr>
                <w:rFonts w:ascii="Calibri" w:eastAsia="Calibri" w:hAnsi="Calibri" w:cs="Times New Roman"/>
                <w:sz w:val="22"/>
              </w:rPr>
              <w:t>Наименование показателя оценки</w:t>
            </w:r>
          </w:p>
        </w:tc>
        <w:tc>
          <w:tcPr>
            <w:tcW w:w="1047" w:type="dxa"/>
            <w:tcBorders>
              <w:top w:val="single" w:sz="4" w:space="0" w:color="auto"/>
              <w:left w:val="single" w:sz="4" w:space="0" w:color="auto"/>
              <w:bottom w:val="single" w:sz="4" w:space="0" w:color="auto"/>
              <w:right w:val="single" w:sz="4" w:space="0" w:color="auto"/>
            </w:tcBorders>
            <w:vAlign w:val="center"/>
            <w:hideMark/>
          </w:tcPr>
          <w:p w14:paraId="276C0CCA" w14:textId="77777777" w:rsidR="00FA4D34" w:rsidRDefault="00FA4D34" w:rsidP="0012447C">
            <w:pPr>
              <w:spacing w:line="240" w:lineRule="auto"/>
              <w:jc w:val="center"/>
              <w:rPr>
                <w:rFonts w:ascii="Calibri" w:eastAsia="Calibri" w:hAnsi="Calibri" w:cs="Times New Roman"/>
                <w:sz w:val="22"/>
              </w:rPr>
            </w:pPr>
            <w:r>
              <w:rPr>
                <w:rFonts w:ascii="Calibri" w:eastAsia="Calibri" w:hAnsi="Calibri" w:cs="Times New Roman"/>
                <w:sz w:val="22"/>
              </w:rPr>
              <w:t>Оценка в баллах</w:t>
            </w:r>
          </w:p>
        </w:tc>
        <w:tc>
          <w:tcPr>
            <w:tcW w:w="2835" w:type="dxa"/>
            <w:tcBorders>
              <w:top w:val="single" w:sz="4" w:space="0" w:color="auto"/>
              <w:left w:val="single" w:sz="4" w:space="0" w:color="auto"/>
              <w:bottom w:val="single" w:sz="4" w:space="0" w:color="auto"/>
              <w:right w:val="single" w:sz="4" w:space="0" w:color="auto"/>
            </w:tcBorders>
            <w:vAlign w:val="center"/>
            <w:hideMark/>
          </w:tcPr>
          <w:p w14:paraId="77335EAC" w14:textId="77777777" w:rsidR="00FA4D34" w:rsidRDefault="00FA4D34" w:rsidP="0012447C">
            <w:pPr>
              <w:spacing w:line="240" w:lineRule="auto"/>
              <w:jc w:val="center"/>
              <w:rPr>
                <w:rFonts w:ascii="Calibri" w:eastAsia="Calibri" w:hAnsi="Calibri" w:cs="Times New Roman"/>
                <w:sz w:val="22"/>
              </w:rPr>
            </w:pPr>
            <w:r>
              <w:rPr>
                <w:rFonts w:ascii="Calibri" w:eastAsia="Calibri" w:hAnsi="Calibri" w:cs="Times New Roman"/>
                <w:sz w:val="22"/>
              </w:rPr>
              <w:t>Комментарий руководителя</w:t>
            </w:r>
          </w:p>
        </w:tc>
      </w:tr>
      <w:tr w:rsidR="00FA4D34" w14:paraId="53C1C749" w14:textId="77777777" w:rsidTr="0012447C">
        <w:tc>
          <w:tcPr>
            <w:tcW w:w="709" w:type="dxa"/>
            <w:tcBorders>
              <w:top w:val="single" w:sz="4" w:space="0" w:color="auto"/>
              <w:left w:val="single" w:sz="4" w:space="0" w:color="auto"/>
              <w:bottom w:val="single" w:sz="4" w:space="0" w:color="auto"/>
              <w:right w:val="single" w:sz="4" w:space="0" w:color="auto"/>
            </w:tcBorders>
            <w:vAlign w:val="center"/>
            <w:hideMark/>
          </w:tcPr>
          <w:p w14:paraId="5CF4C95C" w14:textId="77777777" w:rsidR="00FA4D34" w:rsidRDefault="00FA4D34" w:rsidP="0012447C">
            <w:pPr>
              <w:spacing w:line="240" w:lineRule="auto"/>
              <w:jc w:val="center"/>
              <w:rPr>
                <w:rFonts w:ascii="Calibri" w:eastAsia="Calibri" w:hAnsi="Calibri" w:cs="Times New Roman"/>
                <w:sz w:val="22"/>
                <w:lang w:val="en-US"/>
              </w:rPr>
            </w:pPr>
            <w:r>
              <w:rPr>
                <w:rFonts w:ascii="Calibri" w:eastAsia="Calibri" w:hAnsi="Calibri" w:cs="Times New Roman"/>
                <w:sz w:val="22"/>
                <w:lang w:val="en-US"/>
              </w:rPr>
              <w:t>1</w:t>
            </w:r>
          </w:p>
        </w:tc>
        <w:tc>
          <w:tcPr>
            <w:tcW w:w="6750" w:type="dxa"/>
            <w:tcBorders>
              <w:top w:val="single" w:sz="4" w:space="0" w:color="auto"/>
              <w:left w:val="single" w:sz="4" w:space="0" w:color="auto"/>
              <w:bottom w:val="single" w:sz="4" w:space="0" w:color="auto"/>
              <w:right w:val="single" w:sz="4" w:space="0" w:color="auto"/>
            </w:tcBorders>
            <w:hideMark/>
          </w:tcPr>
          <w:p w14:paraId="35DDAE55"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t>Степень сложности труда (К1)</w:t>
            </w:r>
          </w:p>
          <w:p w14:paraId="1475B98A"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t xml:space="preserve"> Выполняемая работа превышает требования должностной инструкции по сложности или существенно ниже их</w:t>
            </w:r>
          </w:p>
        </w:tc>
        <w:tc>
          <w:tcPr>
            <w:tcW w:w="1047" w:type="dxa"/>
            <w:tcBorders>
              <w:top w:val="single" w:sz="4" w:space="0" w:color="auto"/>
              <w:left w:val="single" w:sz="4" w:space="0" w:color="auto"/>
              <w:bottom w:val="single" w:sz="4" w:space="0" w:color="auto"/>
              <w:right w:val="single" w:sz="4" w:space="0" w:color="auto"/>
            </w:tcBorders>
            <w:hideMark/>
          </w:tcPr>
          <w:p w14:paraId="035BA1A1" w14:textId="77777777" w:rsidR="00FA4D34" w:rsidRDefault="00FA4D34" w:rsidP="0012447C">
            <w:pPr>
              <w:spacing w:line="240" w:lineRule="auto"/>
              <w:jc w:val="center"/>
              <w:rPr>
                <w:rFonts w:ascii="Calibri" w:eastAsia="Calibri" w:hAnsi="Calibri" w:cs="Times New Roman"/>
                <w:sz w:val="22"/>
              </w:rPr>
            </w:pPr>
            <w:r>
              <w:rPr>
                <w:rFonts w:ascii="Calibri" w:eastAsia="Calibri" w:hAnsi="Calibri" w:cs="Times New Roman"/>
                <w:sz w:val="22"/>
              </w:rPr>
              <w:t>5</w:t>
            </w:r>
          </w:p>
        </w:tc>
        <w:tc>
          <w:tcPr>
            <w:tcW w:w="2835" w:type="dxa"/>
            <w:tcBorders>
              <w:top w:val="single" w:sz="4" w:space="0" w:color="auto"/>
              <w:left w:val="single" w:sz="4" w:space="0" w:color="auto"/>
              <w:bottom w:val="single" w:sz="4" w:space="0" w:color="auto"/>
              <w:right w:val="single" w:sz="4" w:space="0" w:color="auto"/>
            </w:tcBorders>
            <w:hideMark/>
          </w:tcPr>
          <w:p w14:paraId="6D543D55"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t>соответствует требованиям должностной инструкции</w:t>
            </w:r>
          </w:p>
        </w:tc>
      </w:tr>
      <w:tr w:rsidR="00FA4D34" w14:paraId="0F4C10D1" w14:textId="77777777" w:rsidTr="0012447C">
        <w:tc>
          <w:tcPr>
            <w:tcW w:w="709" w:type="dxa"/>
            <w:tcBorders>
              <w:top w:val="single" w:sz="4" w:space="0" w:color="auto"/>
              <w:left w:val="single" w:sz="4" w:space="0" w:color="auto"/>
              <w:bottom w:val="single" w:sz="4" w:space="0" w:color="auto"/>
              <w:right w:val="single" w:sz="4" w:space="0" w:color="auto"/>
            </w:tcBorders>
            <w:vAlign w:val="center"/>
            <w:hideMark/>
          </w:tcPr>
          <w:p w14:paraId="4C071A74" w14:textId="77777777" w:rsidR="00FA4D34" w:rsidRDefault="00FA4D34" w:rsidP="0012447C">
            <w:pPr>
              <w:spacing w:line="240" w:lineRule="auto"/>
              <w:jc w:val="center"/>
              <w:rPr>
                <w:rFonts w:ascii="Calibri" w:eastAsia="Calibri" w:hAnsi="Calibri" w:cs="Times New Roman"/>
                <w:sz w:val="22"/>
                <w:lang w:val="en-US"/>
              </w:rPr>
            </w:pPr>
            <w:r>
              <w:rPr>
                <w:rFonts w:ascii="Calibri" w:eastAsia="Calibri" w:hAnsi="Calibri" w:cs="Times New Roman"/>
                <w:sz w:val="22"/>
                <w:lang w:val="en-US"/>
              </w:rPr>
              <w:t>2</w:t>
            </w:r>
          </w:p>
        </w:tc>
        <w:tc>
          <w:tcPr>
            <w:tcW w:w="6750" w:type="dxa"/>
            <w:tcBorders>
              <w:top w:val="single" w:sz="4" w:space="0" w:color="auto"/>
              <w:left w:val="single" w:sz="4" w:space="0" w:color="auto"/>
              <w:bottom w:val="single" w:sz="4" w:space="0" w:color="auto"/>
              <w:right w:val="single" w:sz="4" w:space="0" w:color="auto"/>
            </w:tcBorders>
            <w:hideMark/>
          </w:tcPr>
          <w:p w14:paraId="478EB34D"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t xml:space="preserve">Степень напряженности труда (К2) </w:t>
            </w:r>
          </w:p>
          <w:p w14:paraId="48815EAC"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t>В процессе работы сотрудник выполнял дополнительно обязанности временно отсутствующего работника или часть его обязанностей выполняли другие сотрудники</w:t>
            </w:r>
          </w:p>
        </w:tc>
        <w:tc>
          <w:tcPr>
            <w:tcW w:w="1047" w:type="dxa"/>
            <w:tcBorders>
              <w:top w:val="single" w:sz="4" w:space="0" w:color="auto"/>
              <w:left w:val="single" w:sz="4" w:space="0" w:color="auto"/>
              <w:bottom w:val="single" w:sz="4" w:space="0" w:color="auto"/>
              <w:right w:val="single" w:sz="4" w:space="0" w:color="auto"/>
            </w:tcBorders>
            <w:hideMark/>
          </w:tcPr>
          <w:p w14:paraId="2619D430" w14:textId="77777777" w:rsidR="00FA4D34" w:rsidRDefault="00FA4D34" w:rsidP="0012447C">
            <w:pPr>
              <w:spacing w:line="240" w:lineRule="auto"/>
              <w:jc w:val="center"/>
              <w:rPr>
                <w:rFonts w:ascii="Calibri" w:eastAsia="Calibri" w:hAnsi="Calibri" w:cs="Times New Roman"/>
                <w:sz w:val="22"/>
              </w:rPr>
            </w:pPr>
            <w:r>
              <w:rPr>
                <w:rFonts w:ascii="Calibri" w:eastAsia="Calibri" w:hAnsi="Calibri" w:cs="Times New Roman"/>
                <w:sz w:val="22"/>
              </w:rPr>
              <w:t>4</w:t>
            </w:r>
          </w:p>
        </w:tc>
        <w:tc>
          <w:tcPr>
            <w:tcW w:w="2835" w:type="dxa"/>
            <w:tcBorders>
              <w:top w:val="single" w:sz="4" w:space="0" w:color="auto"/>
              <w:left w:val="single" w:sz="4" w:space="0" w:color="auto"/>
              <w:bottom w:val="single" w:sz="4" w:space="0" w:color="auto"/>
              <w:right w:val="single" w:sz="4" w:space="0" w:color="auto"/>
            </w:tcBorders>
            <w:hideMark/>
          </w:tcPr>
          <w:p w14:paraId="47EDF7E6"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t>Все возложенные обязанности были выполнены работником в полном объеме</w:t>
            </w:r>
          </w:p>
        </w:tc>
      </w:tr>
      <w:tr w:rsidR="00FA4D34" w14:paraId="3E93974C" w14:textId="77777777" w:rsidTr="0012447C">
        <w:tc>
          <w:tcPr>
            <w:tcW w:w="709" w:type="dxa"/>
            <w:tcBorders>
              <w:top w:val="single" w:sz="4" w:space="0" w:color="auto"/>
              <w:left w:val="single" w:sz="4" w:space="0" w:color="auto"/>
              <w:bottom w:val="single" w:sz="4" w:space="0" w:color="auto"/>
              <w:right w:val="single" w:sz="4" w:space="0" w:color="auto"/>
            </w:tcBorders>
            <w:vAlign w:val="center"/>
            <w:hideMark/>
          </w:tcPr>
          <w:p w14:paraId="742DE8BB" w14:textId="77777777" w:rsidR="00FA4D34" w:rsidRDefault="00FA4D34" w:rsidP="0012447C">
            <w:pPr>
              <w:spacing w:line="240" w:lineRule="auto"/>
              <w:jc w:val="center"/>
              <w:rPr>
                <w:rFonts w:ascii="Calibri" w:eastAsia="Calibri" w:hAnsi="Calibri" w:cs="Times New Roman"/>
                <w:sz w:val="22"/>
                <w:lang w:val="en-US"/>
              </w:rPr>
            </w:pPr>
            <w:r>
              <w:rPr>
                <w:rFonts w:ascii="Calibri" w:eastAsia="Calibri" w:hAnsi="Calibri" w:cs="Times New Roman"/>
                <w:sz w:val="22"/>
                <w:lang w:val="en-US"/>
              </w:rPr>
              <w:t>3</w:t>
            </w:r>
          </w:p>
        </w:tc>
        <w:tc>
          <w:tcPr>
            <w:tcW w:w="6750" w:type="dxa"/>
            <w:tcBorders>
              <w:top w:val="single" w:sz="4" w:space="0" w:color="auto"/>
              <w:left w:val="single" w:sz="4" w:space="0" w:color="auto"/>
              <w:bottom w:val="single" w:sz="4" w:space="0" w:color="auto"/>
              <w:right w:val="single" w:sz="4" w:space="0" w:color="auto"/>
            </w:tcBorders>
            <w:hideMark/>
          </w:tcPr>
          <w:p w14:paraId="204640BA"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t>Степень качества труда (К3)</w:t>
            </w:r>
          </w:p>
          <w:p w14:paraId="422DDD89"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t xml:space="preserve"> Аккуратность и тщательность в выполнении работы, соответствие ее стандартам качества</w:t>
            </w:r>
          </w:p>
        </w:tc>
        <w:tc>
          <w:tcPr>
            <w:tcW w:w="1047" w:type="dxa"/>
            <w:tcBorders>
              <w:top w:val="single" w:sz="4" w:space="0" w:color="auto"/>
              <w:left w:val="single" w:sz="4" w:space="0" w:color="auto"/>
              <w:bottom w:val="single" w:sz="4" w:space="0" w:color="auto"/>
              <w:right w:val="single" w:sz="4" w:space="0" w:color="auto"/>
            </w:tcBorders>
            <w:hideMark/>
          </w:tcPr>
          <w:p w14:paraId="7498B2EC" w14:textId="77777777" w:rsidR="00FA4D34" w:rsidRDefault="00FA4D34" w:rsidP="0012447C">
            <w:pPr>
              <w:spacing w:line="240" w:lineRule="auto"/>
              <w:jc w:val="center"/>
              <w:rPr>
                <w:rFonts w:ascii="Calibri" w:eastAsia="Calibri" w:hAnsi="Calibri" w:cs="Times New Roman"/>
                <w:sz w:val="22"/>
              </w:rPr>
            </w:pPr>
            <w:r>
              <w:rPr>
                <w:rFonts w:ascii="Calibri" w:eastAsia="Calibri" w:hAnsi="Calibri" w:cs="Times New Roman"/>
                <w:sz w:val="22"/>
              </w:rPr>
              <w:t>4</w:t>
            </w:r>
          </w:p>
        </w:tc>
        <w:tc>
          <w:tcPr>
            <w:tcW w:w="2835" w:type="dxa"/>
            <w:tcBorders>
              <w:top w:val="single" w:sz="4" w:space="0" w:color="auto"/>
              <w:left w:val="single" w:sz="4" w:space="0" w:color="auto"/>
              <w:bottom w:val="single" w:sz="4" w:space="0" w:color="auto"/>
              <w:right w:val="single" w:sz="4" w:space="0" w:color="auto"/>
            </w:tcBorders>
            <w:hideMark/>
          </w:tcPr>
          <w:p w14:paraId="211505FE"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t>на хорошем уровне</w:t>
            </w:r>
          </w:p>
        </w:tc>
      </w:tr>
      <w:tr w:rsidR="00FA4D34" w14:paraId="519A143F" w14:textId="77777777" w:rsidTr="0012447C">
        <w:tc>
          <w:tcPr>
            <w:tcW w:w="709" w:type="dxa"/>
            <w:tcBorders>
              <w:top w:val="single" w:sz="4" w:space="0" w:color="auto"/>
              <w:left w:val="single" w:sz="4" w:space="0" w:color="auto"/>
              <w:bottom w:val="single" w:sz="4" w:space="0" w:color="auto"/>
              <w:right w:val="single" w:sz="4" w:space="0" w:color="auto"/>
            </w:tcBorders>
            <w:vAlign w:val="center"/>
            <w:hideMark/>
          </w:tcPr>
          <w:p w14:paraId="3F201706" w14:textId="77777777" w:rsidR="00FA4D34" w:rsidRDefault="00FA4D34" w:rsidP="0012447C">
            <w:pPr>
              <w:spacing w:line="240" w:lineRule="auto"/>
              <w:jc w:val="center"/>
              <w:rPr>
                <w:rFonts w:ascii="Calibri" w:eastAsia="Calibri" w:hAnsi="Calibri" w:cs="Times New Roman"/>
                <w:sz w:val="22"/>
                <w:lang w:val="en-US"/>
              </w:rPr>
            </w:pPr>
            <w:r>
              <w:rPr>
                <w:rFonts w:ascii="Calibri" w:eastAsia="Calibri" w:hAnsi="Calibri" w:cs="Times New Roman"/>
                <w:sz w:val="22"/>
                <w:lang w:val="en-US"/>
              </w:rPr>
              <w:t>4</w:t>
            </w:r>
          </w:p>
        </w:tc>
        <w:tc>
          <w:tcPr>
            <w:tcW w:w="6750" w:type="dxa"/>
            <w:tcBorders>
              <w:top w:val="single" w:sz="4" w:space="0" w:color="auto"/>
              <w:left w:val="single" w:sz="4" w:space="0" w:color="auto"/>
              <w:bottom w:val="single" w:sz="4" w:space="0" w:color="auto"/>
              <w:right w:val="single" w:sz="4" w:space="0" w:color="auto"/>
            </w:tcBorders>
            <w:hideMark/>
          </w:tcPr>
          <w:p w14:paraId="4D2027E8"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t>Уровень планирования труда (К4)</w:t>
            </w:r>
          </w:p>
          <w:p w14:paraId="65A7CA3E"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t xml:space="preserve"> Способность устанавливать цели, разрабатывать и внедрять планы действий, адаптировать их в соответствии с изменениями</w:t>
            </w:r>
          </w:p>
        </w:tc>
        <w:tc>
          <w:tcPr>
            <w:tcW w:w="1047" w:type="dxa"/>
            <w:tcBorders>
              <w:top w:val="single" w:sz="4" w:space="0" w:color="auto"/>
              <w:left w:val="single" w:sz="4" w:space="0" w:color="auto"/>
              <w:bottom w:val="single" w:sz="4" w:space="0" w:color="auto"/>
              <w:right w:val="single" w:sz="4" w:space="0" w:color="auto"/>
            </w:tcBorders>
            <w:hideMark/>
          </w:tcPr>
          <w:p w14:paraId="710699FE" w14:textId="77777777" w:rsidR="00FA4D34" w:rsidRDefault="00FA4D34" w:rsidP="0012447C">
            <w:pPr>
              <w:spacing w:line="240" w:lineRule="auto"/>
              <w:jc w:val="center"/>
              <w:rPr>
                <w:rFonts w:ascii="Calibri" w:eastAsia="Calibri" w:hAnsi="Calibri" w:cs="Times New Roman"/>
                <w:sz w:val="22"/>
              </w:rPr>
            </w:pPr>
            <w:r>
              <w:rPr>
                <w:rFonts w:ascii="Calibri" w:eastAsia="Calibri" w:hAnsi="Calibri" w:cs="Times New Roman"/>
                <w:sz w:val="22"/>
              </w:rPr>
              <w:t>5</w:t>
            </w:r>
          </w:p>
        </w:tc>
        <w:tc>
          <w:tcPr>
            <w:tcW w:w="2835" w:type="dxa"/>
            <w:tcBorders>
              <w:top w:val="single" w:sz="4" w:space="0" w:color="auto"/>
              <w:left w:val="single" w:sz="4" w:space="0" w:color="auto"/>
              <w:bottom w:val="single" w:sz="4" w:space="0" w:color="auto"/>
              <w:right w:val="single" w:sz="4" w:space="0" w:color="auto"/>
            </w:tcBorders>
            <w:hideMark/>
          </w:tcPr>
          <w:p w14:paraId="254E8D93"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t>на высоком уровне</w:t>
            </w:r>
          </w:p>
        </w:tc>
      </w:tr>
      <w:tr w:rsidR="00FA4D34" w14:paraId="6EA3B828" w14:textId="77777777" w:rsidTr="0012447C">
        <w:tc>
          <w:tcPr>
            <w:tcW w:w="709" w:type="dxa"/>
            <w:tcBorders>
              <w:top w:val="single" w:sz="4" w:space="0" w:color="auto"/>
              <w:left w:val="single" w:sz="4" w:space="0" w:color="auto"/>
              <w:bottom w:val="single" w:sz="4" w:space="0" w:color="auto"/>
              <w:right w:val="single" w:sz="4" w:space="0" w:color="auto"/>
            </w:tcBorders>
            <w:vAlign w:val="center"/>
            <w:hideMark/>
          </w:tcPr>
          <w:p w14:paraId="1F07988B" w14:textId="77777777" w:rsidR="00FA4D34" w:rsidRDefault="00FA4D34" w:rsidP="0012447C">
            <w:pPr>
              <w:spacing w:line="240" w:lineRule="auto"/>
              <w:jc w:val="center"/>
              <w:rPr>
                <w:rFonts w:ascii="Calibri" w:eastAsia="Calibri" w:hAnsi="Calibri" w:cs="Times New Roman"/>
                <w:sz w:val="22"/>
                <w:lang w:val="en-US"/>
              </w:rPr>
            </w:pPr>
            <w:r>
              <w:rPr>
                <w:rFonts w:ascii="Calibri" w:eastAsia="Calibri" w:hAnsi="Calibri" w:cs="Times New Roman"/>
                <w:sz w:val="22"/>
                <w:lang w:val="en-US"/>
              </w:rPr>
              <w:t>5</w:t>
            </w:r>
          </w:p>
        </w:tc>
        <w:tc>
          <w:tcPr>
            <w:tcW w:w="6750" w:type="dxa"/>
            <w:tcBorders>
              <w:top w:val="single" w:sz="4" w:space="0" w:color="auto"/>
              <w:left w:val="single" w:sz="4" w:space="0" w:color="auto"/>
              <w:bottom w:val="single" w:sz="4" w:space="0" w:color="auto"/>
              <w:right w:val="single" w:sz="4" w:space="0" w:color="auto"/>
            </w:tcBorders>
            <w:hideMark/>
          </w:tcPr>
          <w:p w14:paraId="0173D64E"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t>Уровень организации труда (К5)</w:t>
            </w:r>
          </w:p>
          <w:p w14:paraId="53F11E97"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t xml:space="preserve"> Способность координировать ресурсы и время для достижения результатов</w:t>
            </w:r>
          </w:p>
        </w:tc>
        <w:tc>
          <w:tcPr>
            <w:tcW w:w="1047" w:type="dxa"/>
            <w:tcBorders>
              <w:top w:val="single" w:sz="4" w:space="0" w:color="auto"/>
              <w:left w:val="single" w:sz="4" w:space="0" w:color="auto"/>
              <w:bottom w:val="single" w:sz="4" w:space="0" w:color="auto"/>
              <w:right w:val="single" w:sz="4" w:space="0" w:color="auto"/>
            </w:tcBorders>
            <w:hideMark/>
          </w:tcPr>
          <w:p w14:paraId="642F5FCB" w14:textId="77777777" w:rsidR="00FA4D34" w:rsidRDefault="00FA4D34" w:rsidP="0012447C">
            <w:pPr>
              <w:spacing w:line="240" w:lineRule="auto"/>
              <w:jc w:val="center"/>
              <w:rPr>
                <w:rFonts w:ascii="Calibri" w:eastAsia="Calibri" w:hAnsi="Calibri" w:cs="Times New Roman"/>
                <w:sz w:val="22"/>
              </w:rPr>
            </w:pPr>
            <w:r>
              <w:rPr>
                <w:rFonts w:ascii="Calibri" w:eastAsia="Calibri" w:hAnsi="Calibri" w:cs="Times New Roman"/>
                <w:sz w:val="22"/>
              </w:rPr>
              <w:t>4</w:t>
            </w:r>
          </w:p>
        </w:tc>
        <w:tc>
          <w:tcPr>
            <w:tcW w:w="2835" w:type="dxa"/>
            <w:tcBorders>
              <w:top w:val="single" w:sz="4" w:space="0" w:color="auto"/>
              <w:left w:val="single" w:sz="4" w:space="0" w:color="auto"/>
              <w:bottom w:val="single" w:sz="4" w:space="0" w:color="auto"/>
              <w:right w:val="single" w:sz="4" w:space="0" w:color="auto"/>
            </w:tcBorders>
            <w:hideMark/>
          </w:tcPr>
          <w:p w14:paraId="087AEB5B"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t>на хорошем уровне</w:t>
            </w:r>
          </w:p>
        </w:tc>
      </w:tr>
      <w:tr w:rsidR="00FA4D34" w14:paraId="53F32F8C" w14:textId="77777777" w:rsidTr="0012447C">
        <w:tc>
          <w:tcPr>
            <w:tcW w:w="709" w:type="dxa"/>
            <w:tcBorders>
              <w:top w:val="single" w:sz="4" w:space="0" w:color="auto"/>
              <w:left w:val="single" w:sz="4" w:space="0" w:color="auto"/>
              <w:bottom w:val="single" w:sz="4" w:space="0" w:color="auto"/>
              <w:right w:val="single" w:sz="4" w:space="0" w:color="auto"/>
            </w:tcBorders>
            <w:vAlign w:val="center"/>
            <w:hideMark/>
          </w:tcPr>
          <w:p w14:paraId="19DCB5EB" w14:textId="77777777" w:rsidR="00FA4D34" w:rsidRDefault="00FA4D34" w:rsidP="0012447C">
            <w:pPr>
              <w:spacing w:line="240" w:lineRule="auto"/>
              <w:jc w:val="center"/>
              <w:rPr>
                <w:rFonts w:ascii="Calibri" w:eastAsia="Calibri" w:hAnsi="Calibri" w:cs="Times New Roman"/>
                <w:sz w:val="22"/>
                <w:lang w:val="en-US"/>
              </w:rPr>
            </w:pPr>
            <w:r>
              <w:rPr>
                <w:rFonts w:ascii="Calibri" w:eastAsia="Calibri" w:hAnsi="Calibri" w:cs="Times New Roman"/>
                <w:sz w:val="22"/>
                <w:lang w:val="en-US"/>
              </w:rPr>
              <w:t>6</w:t>
            </w:r>
          </w:p>
        </w:tc>
        <w:tc>
          <w:tcPr>
            <w:tcW w:w="6750" w:type="dxa"/>
            <w:tcBorders>
              <w:top w:val="single" w:sz="4" w:space="0" w:color="auto"/>
              <w:left w:val="single" w:sz="4" w:space="0" w:color="auto"/>
              <w:bottom w:val="single" w:sz="4" w:space="0" w:color="auto"/>
              <w:right w:val="single" w:sz="4" w:space="0" w:color="auto"/>
            </w:tcBorders>
            <w:hideMark/>
          </w:tcPr>
          <w:p w14:paraId="433BB4B0"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t xml:space="preserve">Способность к руководству (К6) </w:t>
            </w:r>
          </w:p>
          <w:p w14:paraId="648FA63E"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t>Умение руководить и мотивировать других, устанавливать стандарт, оценивать работу других и способствовать ее улучшению</w:t>
            </w:r>
          </w:p>
        </w:tc>
        <w:tc>
          <w:tcPr>
            <w:tcW w:w="1047" w:type="dxa"/>
            <w:tcBorders>
              <w:top w:val="single" w:sz="4" w:space="0" w:color="auto"/>
              <w:left w:val="single" w:sz="4" w:space="0" w:color="auto"/>
              <w:bottom w:val="single" w:sz="4" w:space="0" w:color="auto"/>
              <w:right w:val="single" w:sz="4" w:space="0" w:color="auto"/>
            </w:tcBorders>
            <w:hideMark/>
          </w:tcPr>
          <w:p w14:paraId="75E97E59" w14:textId="77777777" w:rsidR="00FA4D34" w:rsidRDefault="00FA4D34" w:rsidP="0012447C">
            <w:pPr>
              <w:spacing w:line="240" w:lineRule="auto"/>
              <w:jc w:val="center"/>
              <w:rPr>
                <w:rFonts w:ascii="Calibri" w:eastAsia="Calibri" w:hAnsi="Calibri" w:cs="Times New Roman"/>
                <w:sz w:val="22"/>
              </w:rPr>
            </w:pPr>
            <w:r>
              <w:rPr>
                <w:rFonts w:ascii="Calibri" w:eastAsia="Calibri" w:hAnsi="Calibri" w:cs="Times New Roman"/>
                <w:sz w:val="22"/>
              </w:rPr>
              <w:t>5</w:t>
            </w:r>
          </w:p>
        </w:tc>
        <w:tc>
          <w:tcPr>
            <w:tcW w:w="2835" w:type="dxa"/>
            <w:tcBorders>
              <w:top w:val="single" w:sz="4" w:space="0" w:color="auto"/>
              <w:left w:val="single" w:sz="4" w:space="0" w:color="auto"/>
              <w:bottom w:val="single" w:sz="4" w:space="0" w:color="auto"/>
              <w:right w:val="single" w:sz="4" w:space="0" w:color="auto"/>
            </w:tcBorders>
            <w:hideMark/>
          </w:tcPr>
          <w:p w14:paraId="19A116C4"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t xml:space="preserve">на </w:t>
            </w:r>
            <w:proofErr w:type="gramStart"/>
            <w:r>
              <w:rPr>
                <w:rFonts w:ascii="Calibri" w:eastAsia="Calibri" w:hAnsi="Calibri" w:cs="Times New Roman"/>
                <w:sz w:val="22"/>
              </w:rPr>
              <w:t>высоком  уровне</w:t>
            </w:r>
            <w:proofErr w:type="gramEnd"/>
          </w:p>
        </w:tc>
      </w:tr>
      <w:tr w:rsidR="00FA4D34" w14:paraId="43E848E0" w14:textId="77777777" w:rsidTr="0012447C">
        <w:tc>
          <w:tcPr>
            <w:tcW w:w="709" w:type="dxa"/>
            <w:tcBorders>
              <w:top w:val="single" w:sz="4" w:space="0" w:color="auto"/>
              <w:left w:val="single" w:sz="4" w:space="0" w:color="auto"/>
              <w:bottom w:val="single" w:sz="4" w:space="0" w:color="auto"/>
              <w:right w:val="single" w:sz="4" w:space="0" w:color="auto"/>
            </w:tcBorders>
            <w:vAlign w:val="center"/>
            <w:hideMark/>
          </w:tcPr>
          <w:p w14:paraId="3373FF9A" w14:textId="77777777" w:rsidR="00FA4D34" w:rsidRDefault="00FA4D34" w:rsidP="0012447C">
            <w:pPr>
              <w:spacing w:line="240" w:lineRule="auto"/>
              <w:jc w:val="center"/>
              <w:rPr>
                <w:rFonts w:ascii="Calibri" w:eastAsia="Calibri" w:hAnsi="Calibri" w:cs="Times New Roman"/>
                <w:sz w:val="22"/>
                <w:lang w:val="en-US"/>
              </w:rPr>
            </w:pPr>
            <w:r>
              <w:rPr>
                <w:rFonts w:ascii="Calibri" w:eastAsia="Calibri" w:hAnsi="Calibri" w:cs="Times New Roman"/>
                <w:sz w:val="22"/>
                <w:lang w:val="en-US"/>
              </w:rPr>
              <w:t>7</w:t>
            </w:r>
          </w:p>
        </w:tc>
        <w:tc>
          <w:tcPr>
            <w:tcW w:w="6750" w:type="dxa"/>
            <w:tcBorders>
              <w:top w:val="single" w:sz="4" w:space="0" w:color="auto"/>
              <w:left w:val="single" w:sz="4" w:space="0" w:color="auto"/>
              <w:bottom w:val="single" w:sz="4" w:space="0" w:color="auto"/>
              <w:right w:val="single" w:sz="4" w:space="0" w:color="auto"/>
            </w:tcBorders>
            <w:hideMark/>
          </w:tcPr>
          <w:p w14:paraId="04218673"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t xml:space="preserve">Коммуникабельность (К7) </w:t>
            </w:r>
          </w:p>
          <w:p w14:paraId="152F928B"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t>Способность эффективно информировать и воздействовать на других, ясно выражаясь в письменной и устной форме</w:t>
            </w:r>
          </w:p>
        </w:tc>
        <w:tc>
          <w:tcPr>
            <w:tcW w:w="1047" w:type="dxa"/>
            <w:tcBorders>
              <w:top w:val="single" w:sz="4" w:space="0" w:color="auto"/>
              <w:left w:val="single" w:sz="4" w:space="0" w:color="auto"/>
              <w:bottom w:val="single" w:sz="4" w:space="0" w:color="auto"/>
              <w:right w:val="single" w:sz="4" w:space="0" w:color="auto"/>
            </w:tcBorders>
            <w:hideMark/>
          </w:tcPr>
          <w:p w14:paraId="5D158AC7" w14:textId="77777777" w:rsidR="00FA4D34" w:rsidRDefault="00FA4D34" w:rsidP="0012447C">
            <w:pPr>
              <w:spacing w:line="240" w:lineRule="auto"/>
              <w:jc w:val="center"/>
              <w:rPr>
                <w:rFonts w:ascii="Calibri" w:eastAsia="Calibri" w:hAnsi="Calibri" w:cs="Times New Roman"/>
                <w:sz w:val="22"/>
              </w:rPr>
            </w:pPr>
            <w:r>
              <w:rPr>
                <w:rFonts w:ascii="Calibri" w:eastAsia="Calibri" w:hAnsi="Calibri" w:cs="Times New Roman"/>
                <w:sz w:val="22"/>
              </w:rPr>
              <w:t>3</w:t>
            </w:r>
          </w:p>
        </w:tc>
        <w:tc>
          <w:tcPr>
            <w:tcW w:w="2835" w:type="dxa"/>
            <w:tcBorders>
              <w:top w:val="single" w:sz="4" w:space="0" w:color="auto"/>
              <w:left w:val="single" w:sz="4" w:space="0" w:color="auto"/>
              <w:bottom w:val="single" w:sz="4" w:space="0" w:color="auto"/>
              <w:right w:val="single" w:sz="4" w:space="0" w:color="auto"/>
            </w:tcBorders>
            <w:hideMark/>
          </w:tcPr>
          <w:p w14:paraId="1E79DB8C"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t>удовлетворительно</w:t>
            </w:r>
          </w:p>
        </w:tc>
      </w:tr>
      <w:tr w:rsidR="00FA4D34" w14:paraId="6F807D6E" w14:textId="77777777" w:rsidTr="0012447C">
        <w:tc>
          <w:tcPr>
            <w:tcW w:w="709" w:type="dxa"/>
            <w:tcBorders>
              <w:top w:val="single" w:sz="4" w:space="0" w:color="auto"/>
              <w:left w:val="single" w:sz="4" w:space="0" w:color="auto"/>
              <w:bottom w:val="single" w:sz="4" w:space="0" w:color="auto"/>
              <w:right w:val="single" w:sz="4" w:space="0" w:color="auto"/>
            </w:tcBorders>
            <w:vAlign w:val="center"/>
            <w:hideMark/>
          </w:tcPr>
          <w:p w14:paraId="41408A00" w14:textId="77777777" w:rsidR="00FA4D34" w:rsidRDefault="00FA4D34" w:rsidP="0012447C">
            <w:pPr>
              <w:spacing w:line="240" w:lineRule="auto"/>
              <w:jc w:val="center"/>
              <w:rPr>
                <w:rFonts w:ascii="Calibri" w:eastAsia="Calibri" w:hAnsi="Calibri" w:cs="Times New Roman"/>
                <w:sz w:val="22"/>
                <w:lang w:val="en-US"/>
              </w:rPr>
            </w:pPr>
            <w:r>
              <w:rPr>
                <w:rFonts w:ascii="Calibri" w:eastAsia="Calibri" w:hAnsi="Calibri" w:cs="Times New Roman"/>
                <w:sz w:val="22"/>
                <w:lang w:val="en-US"/>
              </w:rPr>
              <w:t>8</w:t>
            </w:r>
          </w:p>
        </w:tc>
        <w:tc>
          <w:tcPr>
            <w:tcW w:w="6750" w:type="dxa"/>
            <w:tcBorders>
              <w:top w:val="single" w:sz="4" w:space="0" w:color="auto"/>
              <w:left w:val="single" w:sz="4" w:space="0" w:color="auto"/>
              <w:bottom w:val="single" w:sz="4" w:space="0" w:color="auto"/>
              <w:right w:val="single" w:sz="4" w:space="0" w:color="auto"/>
            </w:tcBorders>
            <w:hideMark/>
          </w:tcPr>
          <w:p w14:paraId="63FAE68F"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t>Отношение к работе (К8)</w:t>
            </w:r>
          </w:p>
          <w:p w14:paraId="2B6BDD82"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t xml:space="preserve"> Добросовестное отношение к труду</w:t>
            </w:r>
          </w:p>
        </w:tc>
        <w:tc>
          <w:tcPr>
            <w:tcW w:w="1047" w:type="dxa"/>
            <w:tcBorders>
              <w:top w:val="single" w:sz="4" w:space="0" w:color="auto"/>
              <w:left w:val="single" w:sz="4" w:space="0" w:color="auto"/>
              <w:bottom w:val="single" w:sz="4" w:space="0" w:color="auto"/>
              <w:right w:val="single" w:sz="4" w:space="0" w:color="auto"/>
            </w:tcBorders>
            <w:hideMark/>
          </w:tcPr>
          <w:p w14:paraId="641D8ABB" w14:textId="77777777" w:rsidR="00FA4D34" w:rsidRDefault="00FA4D34" w:rsidP="0012447C">
            <w:pPr>
              <w:spacing w:line="240" w:lineRule="auto"/>
              <w:jc w:val="center"/>
              <w:rPr>
                <w:rFonts w:ascii="Calibri" w:eastAsia="Calibri" w:hAnsi="Calibri" w:cs="Times New Roman"/>
                <w:sz w:val="22"/>
              </w:rPr>
            </w:pPr>
            <w:r>
              <w:rPr>
                <w:rFonts w:ascii="Calibri" w:eastAsia="Calibri" w:hAnsi="Calibri" w:cs="Times New Roman"/>
                <w:sz w:val="22"/>
              </w:rPr>
              <w:t>4</w:t>
            </w:r>
          </w:p>
        </w:tc>
        <w:tc>
          <w:tcPr>
            <w:tcW w:w="2835" w:type="dxa"/>
            <w:tcBorders>
              <w:top w:val="single" w:sz="4" w:space="0" w:color="auto"/>
              <w:left w:val="single" w:sz="4" w:space="0" w:color="auto"/>
              <w:bottom w:val="single" w:sz="4" w:space="0" w:color="auto"/>
              <w:right w:val="single" w:sz="4" w:space="0" w:color="auto"/>
            </w:tcBorders>
            <w:hideMark/>
          </w:tcPr>
          <w:p w14:paraId="5C602536" w14:textId="77777777" w:rsidR="00FA4D34" w:rsidRDefault="00FA4D34" w:rsidP="0012447C">
            <w:pPr>
              <w:spacing w:line="240" w:lineRule="auto"/>
              <w:jc w:val="left"/>
              <w:rPr>
                <w:rFonts w:ascii="Calibri" w:eastAsia="Calibri" w:hAnsi="Calibri" w:cs="Times New Roman"/>
                <w:sz w:val="22"/>
              </w:rPr>
            </w:pPr>
            <w:r>
              <w:rPr>
                <w:rFonts w:ascii="Calibri" w:eastAsia="Calibri" w:hAnsi="Calibri" w:cs="Times New Roman"/>
                <w:sz w:val="22"/>
              </w:rPr>
              <w:t>на хорошем уровне</w:t>
            </w:r>
          </w:p>
        </w:tc>
      </w:tr>
    </w:tbl>
    <w:p w14:paraId="2F58C59F" w14:textId="77777777" w:rsidR="00FA4D34" w:rsidRDefault="00FA4D34" w:rsidP="00FA4D34">
      <w:pPr>
        <w:pStyle w:val="aa"/>
        <w:ind w:firstLine="0"/>
        <w:rPr>
          <w:rFonts w:eastAsiaTheme="majorEastAsia"/>
        </w:rPr>
      </w:pPr>
      <w:r>
        <w:rPr>
          <w:rFonts w:eastAsiaTheme="majorEastAsia"/>
        </w:rPr>
        <w:t>Б</w:t>
      </w:r>
      <w:r>
        <w:rPr>
          <w:rFonts w:eastAsiaTheme="majorEastAsia"/>
          <w:vertAlign w:val="subscript"/>
        </w:rPr>
        <w:t>ср2</w:t>
      </w:r>
      <w:r>
        <w:rPr>
          <w:rFonts w:eastAsiaTheme="majorEastAsia"/>
        </w:rPr>
        <w:t>= (5+4+4+5+4+5+3+4)/8=34/8=4,25</w:t>
      </w:r>
    </w:p>
    <w:p w14:paraId="7BA22486" w14:textId="77777777" w:rsidR="00FA4D34" w:rsidRDefault="00FA4D34" w:rsidP="00FA4D34">
      <w:pPr>
        <w:pStyle w:val="aa"/>
        <w:ind w:firstLine="0"/>
        <w:rPr>
          <w:rFonts w:eastAsiaTheme="majorEastAsia"/>
        </w:rPr>
      </w:pPr>
      <w:r>
        <w:rPr>
          <w:rFonts w:eastAsiaTheme="majorEastAsia"/>
        </w:rPr>
        <w:t>Д1=20</w:t>
      </w:r>
    </w:p>
    <w:p w14:paraId="166018A0" w14:textId="77777777" w:rsidR="00FA4D34" w:rsidRDefault="00FA4D34" w:rsidP="00FA4D34">
      <w:pPr>
        <w:pStyle w:val="aa"/>
        <w:ind w:firstLine="0"/>
        <w:rPr>
          <w:rFonts w:eastAsiaTheme="majorEastAsia"/>
        </w:rPr>
      </w:pPr>
      <w:r>
        <w:rPr>
          <w:rFonts w:eastAsiaTheme="majorEastAsia"/>
        </w:rPr>
        <w:t>Д2=30</w:t>
      </w:r>
    </w:p>
    <w:p w14:paraId="7F9D73FC" w14:textId="77777777" w:rsidR="00FA4D34" w:rsidRDefault="00FA4D34" w:rsidP="00FA4D34">
      <w:pPr>
        <w:pStyle w:val="aa"/>
        <w:ind w:firstLine="0"/>
        <w:rPr>
          <w:rFonts w:eastAsiaTheme="majorEastAsia"/>
        </w:rPr>
      </w:pPr>
      <w:proofErr w:type="spellStart"/>
      <w:r>
        <w:rPr>
          <w:rFonts w:eastAsiaTheme="majorEastAsia"/>
        </w:rPr>
        <w:t>К</w:t>
      </w:r>
      <w:r>
        <w:rPr>
          <w:rFonts w:eastAsiaTheme="majorEastAsia"/>
          <w:vertAlign w:val="subscript"/>
        </w:rPr>
        <w:t>Эфф</w:t>
      </w:r>
      <w:proofErr w:type="spellEnd"/>
      <w:r>
        <w:rPr>
          <w:rFonts w:eastAsiaTheme="majorEastAsia"/>
        </w:rPr>
        <w:t xml:space="preserve"> = (Б</w:t>
      </w:r>
      <w:r>
        <w:rPr>
          <w:rFonts w:eastAsiaTheme="majorEastAsia"/>
          <w:vertAlign w:val="subscript"/>
        </w:rPr>
        <w:t>ср1</w:t>
      </w:r>
      <w:r>
        <w:rPr>
          <w:rFonts w:eastAsiaTheme="majorEastAsia"/>
        </w:rPr>
        <w:t>Д</w:t>
      </w:r>
      <w:r>
        <w:rPr>
          <w:rFonts w:eastAsiaTheme="majorEastAsia"/>
          <w:vertAlign w:val="subscript"/>
        </w:rPr>
        <w:t>1</w:t>
      </w:r>
      <w:r>
        <w:rPr>
          <w:rFonts w:eastAsiaTheme="majorEastAsia"/>
        </w:rPr>
        <w:t xml:space="preserve"> + Б</w:t>
      </w:r>
      <w:r>
        <w:rPr>
          <w:rFonts w:eastAsiaTheme="majorEastAsia"/>
          <w:vertAlign w:val="subscript"/>
        </w:rPr>
        <w:t>ср2</w:t>
      </w:r>
      <w:r>
        <w:rPr>
          <w:rFonts w:eastAsiaTheme="majorEastAsia"/>
        </w:rPr>
        <w:t>Д</w:t>
      </w:r>
      <w:r>
        <w:rPr>
          <w:rFonts w:eastAsiaTheme="majorEastAsia"/>
          <w:vertAlign w:val="subscript"/>
        </w:rPr>
        <w:t>2</w:t>
      </w:r>
      <w:r>
        <w:rPr>
          <w:rFonts w:eastAsiaTheme="majorEastAsia"/>
        </w:rPr>
        <w:t>)</w:t>
      </w:r>
      <w:proofErr w:type="gramStart"/>
      <w:r>
        <w:rPr>
          <w:rFonts w:eastAsiaTheme="majorEastAsia"/>
        </w:rPr>
        <w:t>/(</w:t>
      </w:r>
      <w:proofErr w:type="gramEnd"/>
      <w:r>
        <w:rPr>
          <w:rFonts w:eastAsiaTheme="majorEastAsia"/>
        </w:rPr>
        <w:t>Д</w:t>
      </w:r>
      <w:r>
        <w:rPr>
          <w:rFonts w:eastAsiaTheme="majorEastAsia"/>
          <w:vertAlign w:val="subscript"/>
        </w:rPr>
        <w:t>1</w:t>
      </w:r>
      <w:r>
        <w:rPr>
          <w:rFonts w:eastAsiaTheme="majorEastAsia"/>
        </w:rPr>
        <w:t xml:space="preserve"> + Д</w:t>
      </w:r>
      <w:r>
        <w:rPr>
          <w:rFonts w:eastAsiaTheme="majorEastAsia"/>
          <w:vertAlign w:val="subscript"/>
        </w:rPr>
        <w:t>2</w:t>
      </w:r>
      <w:r>
        <w:rPr>
          <w:rFonts w:eastAsiaTheme="majorEastAsia"/>
        </w:rPr>
        <w:t>)</w:t>
      </w:r>
    </w:p>
    <w:p w14:paraId="56777DC9" w14:textId="77777777" w:rsidR="00FA4D34" w:rsidRDefault="00FA4D34" w:rsidP="00FA4D34">
      <w:pPr>
        <w:pStyle w:val="aa"/>
        <w:ind w:firstLine="0"/>
        <w:rPr>
          <w:rFonts w:eastAsiaTheme="majorEastAsia"/>
        </w:rPr>
      </w:pPr>
      <w:proofErr w:type="spellStart"/>
      <w:r>
        <w:rPr>
          <w:rFonts w:eastAsiaTheme="majorEastAsia"/>
        </w:rPr>
        <w:t>К</w:t>
      </w:r>
      <w:r>
        <w:rPr>
          <w:rFonts w:eastAsiaTheme="majorEastAsia"/>
          <w:vertAlign w:val="subscript"/>
        </w:rPr>
        <w:t>Эфф</w:t>
      </w:r>
      <w:proofErr w:type="spellEnd"/>
      <w:r>
        <w:rPr>
          <w:rFonts w:eastAsiaTheme="majorEastAsia"/>
        </w:rPr>
        <w:t xml:space="preserve"> = (4 × 20 + 4,25× 30)</w:t>
      </w:r>
      <w:proofErr w:type="gramStart"/>
      <w:r>
        <w:rPr>
          <w:rFonts w:eastAsiaTheme="majorEastAsia"/>
        </w:rPr>
        <w:t>/(</w:t>
      </w:r>
      <w:proofErr w:type="gramEnd"/>
      <w:r>
        <w:rPr>
          <w:rFonts w:eastAsiaTheme="majorEastAsia"/>
        </w:rPr>
        <w:t xml:space="preserve">20 + 30) = </w:t>
      </w:r>
      <w:r>
        <w:rPr>
          <w:rFonts w:eastAsiaTheme="majorEastAsia"/>
          <w:b/>
        </w:rPr>
        <w:t>4.15 балла</w:t>
      </w:r>
    </w:p>
    <w:p w14:paraId="41216FF2" w14:textId="77777777" w:rsidR="00FA4D34" w:rsidRDefault="00FA4D34" w:rsidP="00FA4D34"/>
    <w:p w14:paraId="6292E0AD" w14:textId="37C24017" w:rsidR="00FA4D34" w:rsidRPr="00121134" w:rsidRDefault="00FA4D34" w:rsidP="00FA4D34">
      <w:pPr>
        <w:spacing w:line="259" w:lineRule="auto"/>
        <w:jc w:val="left"/>
      </w:pPr>
      <w:r>
        <w:br w:type="page"/>
      </w:r>
    </w:p>
    <w:p w14:paraId="6337DBFE" w14:textId="6D7DECB5" w:rsidR="00F27D44" w:rsidRPr="00E300AE" w:rsidRDefault="00B9361B" w:rsidP="00E300AE">
      <w:pPr>
        <w:pStyle w:val="1"/>
      </w:pPr>
      <w:bookmarkStart w:id="15" w:name="_Toc151304947"/>
      <w:r w:rsidRPr="00E300AE">
        <w:lastRenderedPageBreak/>
        <w:t>2.7. Оценка эффективности системы личной работы (</w:t>
      </w:r>
      <w:proofErr w:type="spellStart"/>
      <w:r w:rsidRPr="00E300AE">
        <w:t>HRа</w:t>
      </w:r>
      <w:proofErr w:type="spellEnd"/>
      <w:r w:rsidRPr="00E300AE">
        <w:t>)</w:t>
      </w:r>
      <w:bookmarkEnd w:id="15"/>
    </w:p>
    <w:p w14:paraId="1D992FA7" w14:textId="51C11EF1" w:rsidR="002E6C70" w:rsidRPr="002E6C70" w:rsidRDefault="002E6C70" w:rsidP="002E6C70">
      <w:r>
        <w:t>Трифонов Александр</w:t>
      </w:r>
    </w:p>
    <w:tbl>
      <w:tblPr>
        <w:tblStyle w:val="a3"/>
        <w:tblW w:w="0" w:type="auto"/>
        <w:tblLook w:val="04A0" w:firstRow="1" w:lastRow="0" w:firstColumn="1" w:lastColumn="0" w:noHBand="0" w:noVBand="1"/>
      </w:tblPr>
      <w:tblGrid>
        <w:gridCol w:w="1335"/>
        <w:gridCol w:w="2771"/>
        <w:gridCol w:w="917"/>
        <w:gridCol w:w="1067"/>
        <w:gridCol w:w="1135"/>
        <w:gridCol w:w="1275"/>
      </w:tblGrid>
      <w:tr w:rsidR="002E6C70" w14:paraId="5114CF6C" w14:textId="77777777" w:rsidTr="002E6C70">
        <w:tc>
          <w:tcPr>
            <w:tcW w:w="1335" w:type="dxa"/>
          </w:tcPr>
          <w:p w14:paraId="6DB4026E" w14:textId="4AEDE2E7" w:rsidR="002E6C70" w:rsidRDefault="002E6C70" w:rsidP="00B9361B">
            <w:r>
              <w:t>№ п/п</w:t>
            </w:r>
          </w:p>
        </w:tc>
        <w:tc>
          <w:tcPr>
            <w:tcW w:w="2771" w:type="dxa"/>
          </w:tcPr>
          <w:p w14:paraId="2DCE25AE" w14:textId="4D5006B3" w:rsidR="002E6C70" w:rsidRDefault="002E6C70" w:rsidP="002E6C70">
            <w:pPr>
              <w:jc w:val="center"/>
            </w:pPr>
            <w:r>
              <w:t>Вопросы</w:t>
            </w:r>
          </w:p>
        </w:tc>
        <w:tc>
          <w:tcPr>
            <w:tcW w:w="917" w:type="dxa"/>
          </w:tcPr>
          <w:p w14:paraId="58885775" w14:textId="0ED932F7" w:rsidR="002E6C70" w:rsidRDefault="002E6C70" w:rsidP="002E6C70">
            <w:pPr>
              <w:jc w:val="center"/>
            </w:pPr>
            <w:r>
              <w:t>Всегда</w:t>
            </w:r>
          </w:p>
        </w:tc>
        <w:tc>
          <w:tcPr>
            <w:tcW w:w="1067" w:type="dxa"/>
          </w:tcPr>
          <w:p w14:paraId="018FF5C8" w14:textId="2CF6F066" w:rsidR="002E6C70" w:rsidRDefault="002E6C70" w:rsidP="002E6C70">
            <w:pPr>
              <w:jc w:val="center"/>
            </w:pPr>
            <w:r>
              <w:t>Не всегда</w:t>
            </w:r>
          </w:p>
        </w:tc>
        <w:tc>
          <w:tcPr>
            <w:tcW w:w="1135" w:type="dxa"/>
          </w:tcPr>
          <w:p w14:paraId="0AD497B5" w14:textId="22B9023D" w:rsidR="002E6C70" w:rsidRDefault="002E6C70" w:rsidP="002E6C70">
            <w:pPr>
              <w:jc w:val="center"/>
            </w:pPr>
            <w:r>
              <w:t>Редко</w:t>
            </w:r>
          </w:p>
        </w:tc>
        <w:tc>
          <w:tcPr>
            <w:tcW w:w="1275" w:type="dxa"/>
          </w:tcPr>
          <w:p w14:paraId="18CCA804" w14:textId="3D46F6FB" w:rsidR="002E6C70" w:rsidRDefault="002E6C70" w:rsidP="002E6C70">
            <w:pPr>
              <w:jc w:val="center"/>
            </w:pPr>
            <w:r>
              <w:t>Никогда</w:t>
            </w:r>
          </w:p>
        </w:tc>
      </w:tr>
      <w:tr w:rsidR="002E6C70" w14:paraId="622DD809" w14:textId="77777777" w:rsidTr="002E6C70">
        <w:tc>
          <w:tcPr>
            <w:tcW w:w="1335" w:type="dxa"/>
          </w:tcPr>
          <w:p w14:paraId="2666382E" w14:textId="29FDB7D5" w:rsidR="002E6C70" w:rsidRDefault="002E6C70" w:rsidP="00B9361B">
            <w:r>
              <w:t>1</w:t>
            </w:r>
          </w:p>
        </w:tc>
        <w:tc>
          <w:tcPr>
            <w:tcW w:w="2771" w:type="dxa"/>
          </w:tcPr>
          <w:p w14:paraId="3A85FD4D" w14:textId="4A4B6487" w:rsidR="002E6C70" w:rsidRDefault="002E6C70" w:rsidP="002E6C70">
            <w:r>
              <w:t>Намечаю план работы на день, на неделю</w:t>
            </w:r>
          </w:p>
        </w:tc>
        <w:tc>
          <w:tcPr>
            <w:tcW w:w="917" w:type="dxa"/>
          </w:tcPr>
          <w:p w14:paraId="41533C7A" w14:textId="77777777" w:rsidR="002E6C70" w:rsidRDefault="002E6C70" w:rsidP="002E6C70">
            <w:pPr>
              <w:jc w:val="center"/>
            </w:pPr>
          </w:p>
        </w:tc>
        <w:tc>
          <w:tcPr>
            <w:tcW w:w="1067" w:type="dxa"/>
          </w:tcPr>
          <w:p w14:paraId="3143F56E" w14:textId="0BA90AB9" w:rsidR="002E6C70" w:rsidRDefault="002E6C70" w:rsidP="002E6C70">
            <w:pPr>
              <w:jc w:val="center"/>
            </w:pPr>
            <w:r>
              <w:t>+</w:t>
            </w:r>
          </w:p>
        </w:tc>
        <w:tc>
          <w:tcPr>
            <w:tcW w:w="1135" w:type="dxa"/>
          </w:tcPr>
          <w:p w14:paraId="172B4006" w14:textId="77777777" w:rsidR="002E6C70" w:rsidRDefault="002E6C70" w:rsidP="002E6C70">
            <w:pPr>
              <w:jc w:val="center"/>
            </w:pPr>
          </w:p>
        </w:tc>
        <w:tc>
          <w:tcPr>
            <w:tcW w:w="1275" w:type="dxa"/>
          </w:tcPr>
          <w:p w14:paraId="7143EF75" w14:textId="77777777" w:rsidR="002E6C70" w:rsidRDefault="002E6C70" w:rsidP="002E6C70">
            <w:pPr>
              <w:jc w:val="center"/>
            </w:pPr>
          </w:p>
        </w:tc>
      </w:tr>
      <w:tr w:rsidR="002E6C70" w14:paraId="37D96B88" w14:textId="77777777" w:rsidTr="002E6C70">
        <w:tc>
          <w:tcPr>
            <w:tcW w:w="1335" w:type="dxa"/>
          </w:tcPr>
          <w:p w14:paraId="13C5C6C3" w14:textId="058225C6" w:rsidR="002E6C70" w:rsidRDefault="002E6C70" w:rsidP="00B9361B">
            <w:r>
              <w:t>2</w:t>
            </w:r>
          </w:p>
        </w:tc>
        <w:tc>
          <w:tcPr>
            <w:tcW w:w="2771" w:type="dxa"/>
          </w:tcPr>
          <w:p w14:paraId="2566D320" w14:textId="522D7E84" w:rsidR="002E6C70" w:rsidRDefault="002E6C70" w:rsidP="002E6C70">
            <w:r>
              <w:t>Стараюсь сделать неинтересные и наименее важные дела в то время, когда основные силы уже израсходованы</w:t>
            </w:r>
          </w:p>
        </w:tc>
        <w:tc>
          <w:tcPr>
            <w:tcW w:w="917" w:type="dxa"/>
          </w:tcPr>
          <w:p w14:paraId="74BE3383" w14:textId="6F0D2336" w:rsidR="002E6C70" w:rsidRDefault="002E6C70" w:rsidP="002E6C70">
            <w:pPr>
              <w:jc w:val="center"/>
            </w:pPr>
            <w:r>
              <w:t>+</w:t>
            </w:r>
          </w:p>
        </w:tc>
        <w:tc>
          <w:tcPr>
            <w:tcW w:w="1067" w:type="dxa"/>
          </w:tcPr>
          <w:p w14:paraId="3FCB0DF8" w14:textId="77777777" w:rsidR="002E6C70" w:rsidRDefault="002E6C70" w:rsidP="002E6C70">
            <w:pPr>
              <w:jc w:val="center"/>
            </w:pPr>
          </w:p>
        </w:tc>
        <w:tc>
          <w:tcPr>
            <w:tcW w:w="1135" w:type="dxa"/>
          </w:tcPr>
          <w:p w14:paraId="6BE3B3CA" w14:textId="77777777" w:rsidR="002E6C70" w:rsidRDefault="002E6C70" w:rsidP="002E6C70">
            <w:pPr>
              <w:jc w:val="center"/>
            </w:pPr>
          </w:p>
        </w:tc>
        <w:tc>
          <w:tcPr>
            <w:tcW w:w="1275" w:type="dxa"/>
          </w:tcPr>
          <w:p w14:paraId="19753E47" w14:textId="77777777" w:rsidR="002E6C70" w:rsidRDefault="002E6C70" w:rsidP="002E6C70">
            <w:pPr>
              <w:jc w:val="center"/>
            </w:pPr>
          </w:p>
        </w:tc>
      </w:tr>
      <w:tr w:rsidR="002E6C70" w14:paraId="077BF7F4" w14:textId="77777777" w:rsidTr="002E6C70">
        <w:tc>
          <w:tcPr>
            <w:tcW w:w="1335" w:type="dxa"/>
          </w:tcPr>
          <w:p w14:paraId="2AFF13CE" w14:textId="6CEFC3AA" w:rsidR="002E6C70" w:rsidRDefault="002E6C70" w:rsidP="00B9361B">
            <w:r>
              <w:t>3</w:t>
            </w:r>
          </w:p>
        </w:tc>
        <w:tc>
          <w:tcPr>
            <w:tcW w:w="2771" w:type="dxa"/>
          </w:tcPr>
          <w:p w14:paraId="16A77FAF" w14:textId="28C7E6B5" w:rsidR="002E6C70" w:rsidRDefault="002E6C70" w:rsidP="002E6C70">
            <w:r>
              <w:t>Выполняю прежде всего главные дела в своей работе</w:t>
            </w:r>
          </w:p>
        </w:tc>
        <w:tc>
          <w:tcPr>
            <w:tcW w:w="917" w:type="dxa"/>
          </w:tcPr>
          <w:p w14:paraId="32DA18BE" w14:textId="660CBDCF" w:rsidR="002E6C70" w:rsidRDefault="002E6C70" w:rsidP="002E6C70">
            <w:pPr>
              <w:jc w:val="center"/>
            </w:pPr>
            <w:r>
              <w:t>+</w:t>
            </w:r>
          </w:p>
        </w:tc>
        <w:tc>
          <w:tcPr>
            <w:tcW w:w="1067" w:type="dxa"/>
          </w:tcPr>
          <w:p w14:paraId="73F40564" w14:textId="77777777" w:rsidR="002E6C70" w:rsidRDefault="002E6C70" w:rsidP="002E6C70">
            <w:pPr>
              <w:jc w:val="center"/>
            </w:pPr>
          </w:p>
        </w:tc>
        <w:tc>
          <w:tcPr>
            <w:tcW w:w="1135" w:type="dxa"/>
          </w:tcPr>
          <w:p w14:paraId="737FBB65" w14:textId="77777777" w:rsidR="002E6C70" w:rsidRDefault="002E6C70" w:rsidP="002E6C70">
            <w:pPr>
              <w:jc w:val="center"/>
            </w:pPr>
          </w:p>
        </w:tc>
        <w:tc>
          <w:tcPr>
            <w:tcW w:w="1275" w:type="dxa"/>
          </w:tcPr>
          <w:p w14:paraId="06450B74" w14:textId="77777777" w:rsidR="002E6C70" w:rsidRDefault="002E6C70" w:rsidP="002E6C70">
            <w:pPr>
              <w:jc w:val="center"/>
            </w:pPr>
          </w:p>
        </w:tc>
      </w:tr>
      <w:tr w:rsidR="002E6C70" w14:paraId="5128BE14" w14:textId="77777777" w:rsidTr="002E6C70">
        <w:tc>
          <w:tcPr>
            <w:tcW w:w="1335" w:type="dxa"/>
          </w:tcPr>
          <w:p w14:paraId="39E3F587" w14:textId="45324D70" w:rsidR="002E6C70" w:rsidRDefault="002E6C70" w:rsidP="00B9361B">
            <w:r>
              <w:t>4</w:t>
            </w:r>
          </w:p>
        </w:tc>
        <w:tc>
          <w:tcPr>
            <w:tcW w:w="2771" w:type="dxa"/>
          </w:tcPr>
          <w:p w14:paraId="794F041F" w14:textId="2CF85469" w:rsidR="002E6C70" w:rsidRDefault="002E6C70" w:rsidP="002E6C70">
            <w:r>
              <w:t>Те обещания, которые даю, стараюсь выполнить</w:t>
            </w:r>
          </w:p>
        </w:tc>
        <w:tc>
          <w:tcPr>
            <w:tcW w:w="917" w:type="dxa"/>
          </w:tcPr>
          <w:p w14:paraId="675E0F6C" w14:textId="11DA9D52" w:rsidR="002E6C70" w:rsidRDefault="002E6C70" w:rsidP="002E6C70">
            <w:pPr>
              <w:jc w:val="center"/>
            </w:pPr>
            <w:r>
              <w:t>+</w:t>
            </w:r>
          </w:p>
        </w:tc>
        <w:tc>
          <w:tcPr>
            <w:tcW w:w="1067" w:type="dxa"/>
          </w:tcPr>
          <w:p w14:paraId="1E828D4F" w14:textId="77777777" w:rsidR="002E6C70" w:rsidRDefault="002E6C70" w:rsidP="002E6C70">
            <w:pPr>
              <w:jc w:val="center"/>
            </w:pPr>
          </w:p>
        </w:tc>
        <w:tc>
          <w:tcPr>
            <w:tcW w:w="1135" w:type="dxa"/>
          </w:tcPr>
          <w:p w14:paraId="1173D8D5" w14:textId="77777777" w:rsidR="002E6C70" w:rsidRDefault="002E6C70" w:rsidP="002E6C70">
            <w:pPr>
              <w:jc w:val="center"/>
            </w:pPr>
          </w:p>
        </w:tc>
        <w:tc>
          <w:tcPr>
            <w:tcW w:w="1275" w:type="dxa"/>
          </w:tcPr>
          <w:p w14:paraId="245221A5" w14:textId="77777777" w:rsidR="002E6C70" w:rsidRDefault="002E6C70" w:rsidP="002E6C70">
            <w:pPr>
              <w:jc w:val="center"/>
            </w:pPr>
          </w:p>
        </w:tc>
      </w:tr>
      <w:tr w:rsidR="002E6C70" w14:paraId="24FA498C" w14:textId="77777777" w:rsidTr="002E6C70">
        <w:tc>
          <w:tcPr>
            <w:tcW w:w="1335" w:type="dxa"/>
          </w:tcPr>
          <w:p w14:paraId="2310E327" w14:textId="35D1A51E" w:rsidR="002E6C70" w:rsidRDefault="002E6C70" w:rsidP="00B9361B">
            <w:r>
              <w:t>5</w:t>
            </w:r>
          </w:p>
        </w:tc>
        <w:tc>
          <w:tcPr>
            <w:tcW w:w="2771" w:type="dxa"/>
          </w:tcPr>
          <w:p w14:paraId="59E7197F" w14:textId="63538D2B" w:rsidR="002E6C70" w:rsidRDefault="002E6C70" w:rsidP="002E6C70">
            <w:r>
              <w:t>Уделяю внимание технике личной работы</w:t>
            </w:r>
          </w:p>
        </w:tc>
        <w:tc>
          <w:tcPr>
            <w:tcW w:w="917" w:type="dxa"/>
          </w:tcPr>
          <w:p w14:paraId="11C9FE2C" w14:textId="77777777" w:rsidR="002E6C70" w:rsidRDefault="002E6C70" w:rsidP="002E6C70">
            <w:pPr>
              <w:jc w:val="center"/>
            </w:pPr>
          </w:p>
        </w:tc>
        <w:tc>
          <w:tcPr>
            <w:tcW w:w="1067" w:type="dxa"/>
          </w:tcPr>
          <w:p w14:paraId="0D289A15" w14:textId="77777777" w:rsidR="002E6C70" w:rsidRDefault="002E6C70" w:rsidP="002E6C70">
            <w:pPr>
              <w:jc w:val="center"/>
            </w:pPr>
          </w:p>
        </w:tc>
        <w:tc>
          <w:tcPr>
            <w:tcW w:w="1135" w:type="dxa"/>
          </w:tcPr>
          <w:p w14:paraId="69ABBEAA" w14:textId="0AD21494" w:rsidR="002E6C70" w:rsidRDefault="002E6C70" w:rsidP="002E6C70">
            <w:pPr>
              <w:jc w:val="center"/>
            </w:pPr>
            <w:r>
              <w:t>+</w:t>
            </w:r>
          </w:p>
        </w:tc>
        <w:tc>
          <w:tcPr>
            <w:tcW w:w="1275" w:type="dxa"/>
          </w:tcPr>
          <w:p w14:paraId="7CBE71F2" w14:textId="77777777" w:rsidR="002E6C70" w:rsidRDefault="002E6C70" w:rsidP="002E6C70">
            <w:pPr>
              <w:jc w:val="center"/>
            </w:pPr>
          </w:p>
        </w:tc>
      </w:tr>
      <w:tr w:rsidR="002E6C70" w14:paraId="24272A63" w14:textId="77777777" w:rsidTr="002E6C70">
        <w:tc>
          <w:tcPr>
            <w:tcW w:w="1335" w:type="dxa"/>
          </w:tcPr>
          <w:p w14:paraId="30E4355C" w14:textId="46B84B29" w:rsidR="002E6C70" w:rsidRDefault="002E6C70" w:rsidP="00B9361B">
            <w:r>
              <w:t>6</w:t>
            </w:r>
          </w:p>
        </w:tc>
        <w:tc>
          <w:tcPr>
            <w:tcW w:w="2771" w:type="dxa"/>
          </w:tcPr>
          <w:p w14:paraId="3DDFD86C" w14:textId="06CB24E3" w:rsidR="002E6C70" w:rsidRDefault="002E6C70" w:rsidP="002E6C70">
            <w:r>
              <w:t>Пытаюсь выделить хоть немного времени для выполнения тех работ, которые хочется сделать</w:t>
            </w:r>
          </w:p>
        </w:tc>
        <w:tc>
          <w:tcPr>
            <w:tcW w:w="917" w:type="dxa"/>
          </w:tcPr>
          <w:p w14:paraId="4F7E8472" w14:textId="77777777" w:rsidR="002E6C70" w:rsidRDefault="002E6C70" w:rsidP="002E6C70">
            <w:pPr>
              <w:jc w:val="center"/>
            </w:pPr>
          </w:p>
        </w:tc>
        <w:tc>
          <w:tcPr>
            <w:tcW w:w="1067" w:type="dxa"/>
          </w:tcPr>
          <w:p w14:paraId="43ABE1C1" w14:textId="386C37AD" w:rsidR="002E6C70" w:rsidRDefault="002E6C70" w:rsidP="002E6C70">
            <w:pPr>
              <w:jc w:val="center"/>
            </w:pPr>
            <w:r>
              <w:t>+</w:t>
            </w:r>
          </w:p>
        </w:tc>
        <w:tc>
          <w:tcPr>
            <w:tcW w:w="1135" w:type="dxa"/>
          </w:tcPr>
          <w:p w14:paraId="340088DF" w14:textId="77777777" w:rsidR="002E6C70" w:rsidRDefault="002E6C70" w:rsidP="002E6C70">
            <w:pPr>
              <w:jc w:val="center"/>
            </w:pPr>
          </w:p>
        </w:tc>
        <w:tc>
          <w:tcPr>
            <w:tcW w:w="1275" w:type="dxa"/>
          </w:tcPr>
          <w:p w14:paraId="138FB219" w14:textId="77777777" w:rsidR="002E6C70" w:rsidRDefault="002E6C70" w:rsidP="002E6C70">
            <w:pPr>
              <w:jc w:val="center"/>
            </w:pPr>
          </w:p>
        </w:tc>
      </w:tr>
      <w:tr w:rsidR="002E6C70" w14:paraId="623A7AB0" w14:textId="77777777" w:rsidTr="002E6C70">
        <w:tc>
          <w:tcPr>
            <w:tcW w:w="1335" w:type="dxa"/>
          </w:tcPr>
          <w:p w14:paraId="0943905E" w14:textId="0F86188B" w:rsidR="002E6C70" w:rsidRDefault="002E6C70" w:rsidP="00B9361B">
            <w:r>
              <w:t>7</w:t>
            </w:r>
          </w:p>
        </w:tc>
        <w:tc>
          <w:tcPr>
            <w:tcW w:w="2771" w:type="dxa"/>
          </w:tcPr>
          <w:p w14:paraId="0006137C" w14:textId="1807AD88" w:rsidR="002E6C70" w:rsidRDefault="002E6C70" w:rsidP="002E6C70">
            <w:r>
              <w:t>Интересуюсь методами, приемами, которые позволяют выполнить работы более эффективно</w:t>
            </w:r>
          </w:p>
        </w:tc>
        <w:tc>
          <w:tcPr>
            <w:tcW w:w="917" w:type="dxa"/>
          </w:tcPr>
          <w:p w14:paraId="04262B68" w14:textId="77777777" w:rsidR="002E6C70" w:rsidRDefault="002E6C70" w:rsidP="002E6C70">
            <w:pPr>
              <w:jc w:val="center"/>
            </w:pPr>
          </w:p>
        </w:tc>
        <w:tc>
          <w:tcPr>
            <w:tcW w:w="1067" w:type="dxa"/>
          </w:tcPr>
          <w:p w14:paraId="475BE077" w14:textId="2AA0AD62" w:rsidR="002E6C70" w:rsidRDefault="002E6C70" w:rsidP="002E6C70">
            <w:pPr>
              <w:jc w:val="center"/>
            </w:pPr>
            <w:r>
              <w:t>+</w:t>
            </w:r>
          </w:p>
        </w:tc>
        <w:tc>
          <w:tcPr>
            <w:tcW w:w="1135" w:type="dxa"/>
          </w:tcPr>
          <w:p w14:paraId="2ABF18C1" w14:textId="77777777" w:rsidR="002E6C70" w:rsidRDefault="002E6C70" w:rsidP="002E6C70">
            <w:pPr>
              <w:jc w:val="center"/>
            </w:pPr>
          </w:p>
        </w:tc>
        <w:tc>
          <w:tcPr>
            <w:tcW w:w="1275" w:type="dxa"/>
          </w:tcPr>
          <w:p w14:paraId="00257E7B" w14:textId="77777777" w:rsidR="002E6C70" w:rsidRDefault="002E6C70" w:rsidP="002E6C70">
            <w:pPr>
              <w:jc w:val="center"/>
            </w:pPr>
          </w:p>
        </w:tc>
      </w:tr>
      <w:tr w:rsidR="002E6C70" w14:paraId="33BFDCF2" w14:textId="77777777" w:rsidTr="002E6C70">
        <w:tc>
          <w:tcPr>
            <w:tcW w:w="1335" w:type="dxa"/>
          </w:tcPr>
          <w:p w14:paraId="613B8892" w14:textId="06EF9634" w:rsidR="002E6C70" w:rsidRDefault="002E6C70" w:rsidP="00B9361B">
            <w:r>
              <w:t>8</w:t>
            </w:r>
          </w:p>
        </w:tc>
        <w:tc>
          <w:tcPr>
            <w:tcW w:w="2771" w:type="dxa"/>
          </w:tcPr>
          <w:p w14:paraId="43F34066" w14:textId="043364BE" w:rsidR="002E6C70" w:rsidRDefault="002E6C70" w:rsidP="002E6C70">
            <w:r>
              <w:t>Если задание требует много времени для своего выполнения, то не откладываю его на последний день, а стараюсь сделать его по частям, постепенно</w:t>
            </w:r>
          </w:p>
        </w:tc>
        <w:tc>
          <w:tcPr>
            <w:tcW w:w="917" w:type="dxa"/>
          </w:tcPr>
          <w:p w14:paraId="65FA7074" w14:textId="77777777" w:rsidR="002E6C70" w:rsidRDefault="002E6C70" w:rsidP="002E6C70">
            <w:pPr>
              <w:jc w:val="center"/>
            </w:pPr>
          </w:p>
        </w:tc>
        <w:tc>
          <w:tcPr>
            <w:tcW w:w="1067" w:type="dxa"/>
          </w:tcPr>
          <w:p w14:paraId="53B90574" w14:textId="712851A7" w:rsidR="002E6C70" w:rsidRDefault="002E6C70" w:rsidP="002E6C70">
            <w:pPr>
              <w:jc w:val="center"/>
            </w:pPr>
            <w:r>
              <w:t>+</w:t>
            </w:r>
          </w:p>
        </w:tc>
        <w:tc>
          <w:tcPr>
            <w:tcW w:w="1135" w:type="dxa"/>
          </w:tcPr>
          <w:p w14:paraId="7C1321E2" w14:textId="77777777" w:rsidR="002E6C70" w:rsidRDefault="002E6C70" w:rsidP="002E6C70">
            <w:pPr>
              <w:jc w:val="center"/>
            </w:pPr>
          </w:p>
        </w:tc>
        <w:tc>
          <w:tcPr>
            <w:tcW w:w="1275" w:type="dxa"/>
          </w:tcPr>
          <w:p w14:paraId="0507C6C7" w14:textId="77777777" w:rsidR="002E6C70" w:rsidRDefault="002E6C70" w:rsidP="002E6C70">
            <w:pPr>
              <w:jc w:val="center"/>
            </w:pPr>
          </w:p>
        </w:tc>
      </w:tr>
      <w:tr w:rsidR="002E6C70" w14:paraId="67EF0E9B" w14:textId="77777777" w:rsidTr="002E6C70">
        <w:tc>
          <w:tcPr>
            <w:tcW w:w="1335" w:type="dxa"/>
          </w:tcPr>
          <w:p w14:paraId="5D6E44D3" w14:textId="3B12A8B3" w:rsidR="002E6C70" w:rsidRDefault="002E6C70" w:rsidP="00B9361B">
            <w:r>
              <w:t>9</w:t>
            </w:r>
          </w:p>
        </w:tc>
        <w:tc>
          <w:tcPr>
            <w:tcW w:w="2771" w:type="dxa"/>
          </w:tcPr>
          <w:p w14:paraId="6A53334F" w14:textId="2620AD49" w:rsidR="002E6C70" w:rsidRDefault="002E6C70" w:rsidP="002E6C70">
            <w:r>
              <w:t>Контролирую выполнение данных мной заданий</w:t>
            </w:r>
          </w:p>
        </w:tc>
        <w:tc>
          <w:tcPr>
            <w:tcW w:w="917" w:type="dxa"/>
          </w:tcPr>
          <w:p w14:paraId="14E443AE" w14:textId="32D177B1" w:rsidR="002E6C70" w:rsidRDefault="002E6C70" w:rsidP="002E6C70">
            <w:pPr>
              <w:jc w:val="center"/>
            </w:pPr>
            <w:r>
              <w:t>+</w:t>
            </w:r>
          </w:p>
        </w:tc>
        <w:tc>
          <w:tcPr>
            <w:tcW w:w="1067" w:type="dxa"/>
          </w:tcPr>
          <w:p w14:paraId="140525DB" w14:textId="77777777" w:rsidR="002E6C70" w:rsidRDefault="002E6C70" w:rsidP="002E6C70">
            <w:pPr>
              <w:jc w:val="center"/>
            </w:pPr>
          </w:p>
        </w:tc>
        <w:tc>
          <w:tcPr>
            <w:tcW w:w="1135" w:type="dxa"/>
          </w:tcPr>
          <w:p w14:paraId="248A0C84" w14:textId="77777777" w:rsidR="002E6C70" w:rsidRDefault="002E6C70" w:rsidP="002E6C70">
            <w:pPr>
              <w:jc w:val="center"/>
            </w:pPr>
          </w:p>
        </w:tc>
        <w:tc>
          <w:tcPr>
            <w:tcW w:w="1275" w:type="dxa"/>
          </w:tcPr>
          <w:p w14:paraId="5F0EE224" w14:textId="77777777" w:rsidR="002E6C70" w:rsidRDefault="002E6C70" w:rsidP="002E6C70">
            <w:pPr>
              <w:jc w:val="center"/>
            </w:pPr>
          </w:p>
        </w:tc>
      </w:tr>
      <w:tr w:rsidR="002E6C70" w14:paraId="4FAB4876" w14:textId="77777777" w:rsidTr="002E6C70">
        <w:tc>
          <w:tcPr>
            <w:tcW w:w="1335" w:type="dxa"/>
          </w:tcPr>
          <w:p w14:paraId="0D91DA0E" w14:textId="5A5D8ADF" w:rsidR="002E6C70" w:rsidRDefault="002E6C70" w:rsidP="00B9361B">
            <w:r>
              <w:t>10</w:t>
            </w:r>
          </w:p>
        </w:tc>
        <w:tc>
          <w:tcPr>
            <w:tcW w:w="2771" w:type="dxa"/>
          </w:tcPr>
          <w:p w14:paraId="2F670681" w14:textId="02EA78DE" w:rsidR="002E6C70" w:rsidRDefault="002E6C70" w:rsidP="002E6C70">
            <w:r>
              <w:t>При случае стараюсь научить работников элементам техники личной работы</w:t>
            </w:r>
          </w:p>
        </w:tc>
        <w:tc>
          <w:tcPr>
            <w:tcW w:w="917" w:type="dxa"/>
          </w:tcPr>
          <w:p w14:paraId="1E715E47" w14:textId="77777777" w:rsidR="002E6C70" w:rsidRDefault="002E6C70" w:rsidP="002E6C70">
            <w:pPr>
              <w:jc w:val="center"/>
            </w:pPr>
          </w:p>
        </w:tc>
        <w:tc>
          <w:tcPr>
            <w:tcW w:w="1067" w:type="dxa"/>
          </w:tcPr>
          <w:p w14:paraId="7E3A9458" w14:textId="28E99D3D" w:rsidR="002E6C70" w:rsidRDefault="002E6C70" w:rsidP="002E6C70">
            <w:pPr>
              <w:jc w:val="center"/>
            </w:pPr>
            <w:r>
              <w:t>+</w:t>
            </w:r>
          </w:p>
        </w:tc>
        <w:tc>
          <w:tcPr>
            <w:tcW w:w="1135" w:type="dxa"/>
          </w:tcPr>
          <w:p w14:paraId="2859E9E8" w14:textId="77777777" w:rsidR="002E6C70" w:rsidRDefault="002E6C70" w:rsidP="002E6C70">
            <w:pPr>
              <w:jc w:val="center"/>
            </w:pPr>
          </w:p>
        </w:tc>
        <w:tc>
          <w:tcPr>
            <w:tcW w:w="1275" w:type="dxa"/>
          </w:tcPr>
          <w:p w14:paraId="1C6F3F87" w14:textId="77777777" w:rsidR="002E6C70" w:rsidRDefault="002E6C70" w:rsidP="002E6C70">
            <w:pPr>
              <w:jc w:val="center"/>
            </w:pPr>
          </w:p>
        </w:tc>
      </w:tr>
    </w:tbl>
    <w:p w14:paraId="38AF85AA" w14:textId="1490894B" w:rsidR="00B9361B" w:rsidRDefault="002E6C70" w:rsidP="00B9361B">
      <w:r>
        <w:t>3+5+5+5+1+3+3+2+5+2=34</w:t>
      </w:r>
    </w:p>
    <w:p w14:paraId="2E6C3EC8" w14:textId="12D4511A" w:rsidR="002E6C70" w:rsidRDefault="002E6C70" w:rsidP="00B9361B">
      <w:r w:rsidRPr="00E300AE">
        <w:t>Авдеев Игорь</w:t>
      </w:r>
    </w:p>
    <w:tbl>
      <w:tblPr>
        <w:tblStyle w:val="a3"/>
        <w:tblW w:w="0" w:type="auto"/>
        <w:tblLook w:val="04A0" w:firstRow="1" w:lastRow="0" w:firstColumn="1" w:lastColumn="0" w:noHBand="0" w:noVBand="1"/>
      </w:tblPr>
      <w:tblGrid>
        <w:gridCol w:w="1335"/>
        <w:gridCol w:w="2771"/>
        <w:gridCol w:w="917"/>
        <w:gridCol w:w="1067"/>
        <w:gridCol w:w="1135"/>
        <w:gridCol w:w="1275"/>
      </w:tblGrid>
      <w:tr w:rsidR="002E6C70" w14:paraId="1D2AB4D4" w14:textId="77777777" w:rsidTr="00121134">
        <w:tc>
          <w:tcPr>
            <w:tcW w:w="1335" w:type="dxa"/>
          </w:tcPr>
          <w:p w14:paraId="427732D2" w14:textId="77777777" w:rsidR="002E6C70" w:rsidRDefault="002E6C70" w:rsidP="00121134">
            <w:r>
              <w:t>№ п/п</w:t>
            </w:r>
          </w:p>
        </w:tc>
        <w:tc>
          <w:tcPr>
            <w:tcW w:w="2771" w:type="dxa"/>
          </w:tcPr>
          <w:p w14:paraId="71E57276" w14:textId="77777777" w:rsidR="002E6C70" w:rsidRDefault="002E6C70" w:rsidP="00121134">
            <w:pPr>
              <w:jc w:val="center"/>
            </w:pPr>
            <w:r>
              <w:t>Вопросы</w:t>
            </w:r>
          </w:p>
        </w:tc>
        <w:tc>
          <w:tcPr>
            <w:tcW w:w="917" w:type="dxa"/>
          </w:tcPr>
          <w:p w14:paraId="0A650059" w14:textId="77777777" w:rsidR="002E6C70" w:rsidRDefault="002E6C70" w:rsidP="00121134">
            <w:pPr>
              <w:jc w:val="center"/>
            </w:pPr>
            <w:r>
              <w:t>Всегда</w:t>
            </w:r>
          </w:p>
        </w:tc>
        <w:tc>
          <w:tcPr>
            <w:tcW w:w="1067" w:type="dxa"/>
          </w:tcPr>
          <w:p w14:paraId="5FCB03F6" w14:textId="77777777" w:rsidR="002E6C70" w:rsidRDefault="002E6C70" w:rsidP="00121134">
            <w:pPr>
              <w:jc w:val="center"/>
            </w:pPr>
            <w:r>
              <w:t>Не всегда</w:t>
            </w:r>
          </w:p>
        </w:tc>
        <w:tc>
          <w:tcPr>
            <w:tcW w:w="1135" w:type="dxa"/>
          </w:tcPr>
          <w:p w14:paraId="0A63E5F6" w14:textId="77777777" w:rsidR="002E6C70" w:rsidRDefault="002E6C70" w:rsidP="00121134">
            <w:pPr>
              <w:jc w:val="center"/>
            </w:pPr>
            <w:r>
              <w:t>Редко</w:t>
            </w:r>
          </w:p>
        </w:tc>
        <w:tc>
          <w:tcPr>
            <w:tcW w:w="1275" w:type="dxa"/>
          </w:tcPr>
          <w:p w14:paraId="3579CFEE" w14:textId="77777777" w:rsidR="002E6C70" w:rsidRDefault="002E6C70" w:rsidP="00121134">
            <w:pPr>
              <w:jc w:val="center"/>
            </w:pPr>
            <w:r>
              <w:t>Никогда</w:t>
            </w:r>
          </w:p>
        </w:tc>
      </w:tr>
      <w:tr w:rsidR="002E6C70" w14:paraId="3B7CAF43" w14:textId="77777777" w:rsidTr="00121134">
        <w:tc>
          <w:tcPr>
            <w:tcW w:w="1335" w:type="dxa"/>
          </w:tcPr>
          <w:p w14:paraId="0A67FAEA" w14:textId="77777777" w:rsidR="002E6C70" w:rsidRDefault="002E6C70" w:rsidP="00121134">
            <w:r>
              <w:lastRenderedPageBreak/>
              <w:t>1</w:t>
            </w:r>
          </w:p>
        </w:tc>
        <w:tc>
          <w:tcPr>
            <w:tcW w:w="2771" w:type="dxa"/>
          </w:tcPr>
          <w:p w14:paraId="5211AAF0" w14:textId="77777777" w:rsidR="002E6C70" w:rsidRDefault="002E6C70" w:rsidP="00121134">
            <w:r>
              <w:t>Намечаю план работы на день, на неделю</w:t>
            </w:r>
          </w:p>
        </w:tc>
        <w:tc>
          <w:tcPr>
            <w:tcW w:w="917" w:type="dxa"/>
          </w:tcPr>
          <w:p w14:paraId="0AD7A16B" w14:textId="77777777" w:rsidR="002E6C70" w:rsidRDefault="002E6C70" w:rsidP="00121134">
            <w:pPr>
              <w:jc w:val="center"/>
            </w:pPr>
          </w:p>
        </w:tc>
        <w:tc>
          <w:tcPr>
            <w:tcW w:w="1067" w:type="dxa"/>
          </w:tcPr>
          <w:p w14:paraId="0D582C63" w14:textId="3DE8DDE9" w:rsidR="002E6C70" w:rsidRDefault="00E300AE" w:rsidP="00121134">
            <w:pPr>
              <w:jc w:val="center"/>
            </w:pPr>
            <w:r>
              <w:t>+</w:t>
            </w:r>
          </w:p>
        </w:tc>
        <w:tc>
          <w:tcPr>
            <w:tcW w:w="1135" w:type="dxa"/>
          </w:tcPr>
          <w:p w14:paraId="0AAB9361" w14:textId="77777777" w:rsidR="002E6C70" w:rsidRDefault="002E6C70" w:rsidP="00121134">
            <w:pPr>
              <w:jc w:val="center"/>
            </w:pPr>
          </w:p>
        </w:tc>
        <w:tc>
          <w:tcPr>
            <w:tcW w:w="1275" w:type="dxa"/>
          </w:tcPr>
          <w:p w14:paraId="7341B9AA" w14:textId="77777777" w:rsidR="002E6C70" w:rsidRDefault="002E6C70" w:rsidP="00121134">
            <w:pPr>
              <w:jc w:val="center"/>
            </w:pPr>
          </w:p>
        </w:tc>
      </w:tr>
      <w:tr w:rsidR="002E6C70" w14:paraId="3D7BE56F" w14:textId="77777777" w:rsidTr="00121134">
        <w:tc>
          <w:tcPr>
            <w:tcW w:w="1335" w:type="dxa"/>
          </w:tcPr>
          <w:p w14:paraId="395C6499" w14:textId="77777777" w:rsidR="002E6C70" w:rsidRDefault="002E6C70" w:rsidP="00121134">
            <w:r>
              <w:t>2</w:t>
            </w:r>
          </w:p>
        </w:tc>
        <w:tc>
          <w:tcPr>
            <w:tcW w:w="2771" w:type="dxa"/>
          </w:tcPr>
          <w:p w14:paraId="288C1175" w14:textId="77777777" w:rsidR="002E6C70" w:rsidRDefault="002E6C70" w:rsidP="00121134">
            <w:r>
              <w:t>Стараюсь сделать неинтересные и наименее важные дела в то время, когда основные силы уже израсходованы</w:t>
            </w:r>
          </w:p>
        </w:tc>
        <w:tc>
          <w:tcPr>
            <w:tcW w:w="917" w:type="dxa"/>
          </w:tcPr>
          <w:p w14:paraId="2086811C" w14:textId="77777777" w:rsidR="002E6C70" w:rsidRDefault="002E6C70" w:rsidP="00121134">
            <w:pPr>
              <w:jc w:val="center"/>
            </w:pPr>
          </w:p>
        </w:tc>
        <w:tc>
          <w:tcPr>
            <w:tcW w:w="1067" w:type="dxa"/>
          </w:tcPr>
          <w:p w14:paraId="6313CD36" w14:textId="299603BF" w:rsidR="002E6C70" w:rsidRDefault="00E300AE" w:rsidP="00121134">
            <w:pPr>
              <w:jc w:val="center"/>
            </w:pPr>
            <w:r>
              <w:t>+</w:t>
            </w:r>
          </w:p>
        </w:tc>
        <w:tc>
          <w:tcPr>
            <w:tcW w:w="1135" w:type="dxa"/>
          </w:tcPr>
          <w:p w14:paraId="09B479BF" w14:textId="77777777" w:rsidR="002E6C70" w:rsidRDefault="002E6C70" w:rsidP="00121134">
            <w:pPr>
              <w:jc w:val="center"/>
            </w:pPr>
          </w:p>
        </w:tc>
        <w:tc>
          <w:tcPr>
            <w:tcW w:w="1275" w:type="dxa"/>
          </w:tcPr>
          <w:p w14:paraId="6BAF41CA" w14:textId="77777777" w:rsidR="002E6C70" w:rsidRDefault="002E6C70" w:rsidP="00121134">
            <w:pPr>
              <w:jc w:val="center"/>
            </w:pPr>
          </w:p>
        </w:tc>
      </w:tr>
      <w:tr w:rsidR="002E6C70" w14:paraId="13BAC926" w14:textId="77777777" w:rsidTr="00121134">
        <w:tc>
          <w:tcPr>
            <w:tcW w:w="1335" w:type="dxa"/>
          </w:tcPr>
          <w:p w14:paraId="551DA153" w14:textId="77777777" w:rsidR="002E6C70" w:rsidRDefault="002E6C70" w:rsidP="00121134">
            <w:r>
              <w:t>3</w:t>
            </w:r>
          </w:p>
        </w:tc>
        <w:tc>
          <w:tcPr>
            <w:tcW w:w="2771" w:type="dxa"/>
          </w:tcPr>
          <w:p w14:paraId="6CC2CA5C" w14:textId="77777777" w:rsidR="002E6C70" w:rsidRDefault="002E6C70" w:rsidP="00121134">
            <w:r>
              <w:t>Выполняю прежде всего главные дела в своей работе</w:t>
            </w:r>
          </w:p>
        </w:tc>
        <w:tc>
          <w:tcPr>
            <w:tcW w:w="917" w:type="dxa"/>
          </w:tcPr>
          <w:p w14:paraId="07DA2A21" w14:textId="7B1A7087" w:rsidR="002E6C70" w:rsidRDefault="00E300AE" w:rsidP="00121134">
            <w:pPr>
              <w:jc w:val="center"/>
            </w:pPr>
            <w:r>
              <w:t>+</w:t>
            </w:r>
          </w:p>
        </w:tc>
        <w:tc>
          <w:tcPr>
            <w:tcW w:w="1067" w:type="dxa"/>
          </w:tcPr>
          <w:p w14:paraId="578EED75" w14:textId="77777777" w:rsidR="002E6C70" w:rsidRDefault="002E6C70" w:rsidP="00121134">
            <w:pPr>
              <w:jc w:val="center"/>
            </w:pPr>
          </w:p>
        </w:tc>
        <w:tc>
          <w:tcPr>
            <w:tcW w:w="1135" w:type="dxa"/>
          </w:tcPr>
          <w:p w14:paraId="2138878F" w14:textId="77777777" w:rsidR="002E6C70" w:rsidRDefault="002E6C70" w:rsidP="00121134">
            <w:pPr>
              <w:jc w:val="center"/>
            </w:pPr>
          </w:p>
        </w:tc>
        <w:tc>
          <w:tcPr>
            <w:tcW w:w="1275" w:type="dxa"/>
          </w:tcPr>
          <w:p w14:paraId="10B53B90" w14:textId="77777777" w:rsidR="002E6C70" w:rsidRDefault="002E6C70" w:rsidP="00121134">
            <w:pPr>
              <w:jc w:val="center"/>
            </w:pPr>
          </w:p>
        </w:tc>
      </w:tr>
      <w:tr w:rsidR="002E6C70" w14:paraId="38EBAEE0" w14:textId="77777777" w:rsidTr="00121134">
        <w:tc>
          <w:tcPr>
            <w:tcW w:w="1335" w:type="dxa"/>
          </w:tcPr>
          <w:p w14:paraId="7FC3755E" w14:textId="77777777" w:rsidR="002E6C70" w:rsidRDefault="002E6C70" w:rsidP="00121134">
            <w:r>
              <w:t>4</w:t>
            </w:r>
          </w:p>
        </w:tc>
        <w:tc>
          <w:tcPr>
            <w:tcW w:w="2771" w:type="dxa"/>
          </w:tcPr>
          <w:p w14:paraId="087A8AB1" w14:textId="77777777" w:rsidR="002E6C70" w:rsidRDefault="002E6C70" w:rsidP="00121134">
            <w:r>
              <w:t>Те обещания, которые даю, стараюсь выполнить</w:t>
            </w:r>
          </w:p>
        </w:tc>
        <w:tc>
          <w:tcPr>
            <w:tcW w:w="917" w:type="dxa"/>
          </w:tcPr>
          <w:p w14:paraId="60275F5F" w14:textId="405BE973" w:rsidR="002E6C70" w:rsidRDefault="00E300AE" w:rsidP="00121134">
            <w:pPr>
              <w:jc w:val="center"/>
            </w:pPr>
            <w:r>
              <w:t>+</w:t>
            </w:r>
          </w:p>
        </w:tc>
        <w:tc>
          <w:tcPr>
            <w:tcW w:w="1067" w:type="dxa"/>
          </w:tcPr>
          <w:p w14:paraId="6182ACC1" w14:textId="77777777" w:rsidR="002E6C70" w:rsidRDefault="002E6C70" w:rsidP="00121134">
            <w:pPr>
              <w:jc w:val="center"/>
            </w:pPr>
          </w:p>
        </w:tc>
        <w:tc>
          <w:tcPr>
            <w:tcW w:w="1135" w:type="dxa"/>
          </w:tcPr>
          <w:p w14:paraId="6D2A61DF" w14:textId="77777777" w:rsidR="002E6C70" w:rsidRDefault="002E6C70" w:rsidP="00121134">
            <w:pPr>
              <w:jc w:val="center"/>
            </w:pPr>
          </w:p>
        </w:tc>
        <w:tc>
          <w:tcPr>
            <w:tcW w:w="1275" w:type="dxa"/>
          </w:tcPr>
          <w:p w14:paraId="0DF98839" w14:textId="77777777" w:rsidR="002E6C70" w:rsidRDefault="002E6C70" w:rsidP="00121134">
            <w:pPr>
              <w:jc w:val="center"/>
            </w:pPr>
          </w:p>
        </w:tc>
      </w:tr>
      <w:tr w:rsidR="002E6C70" w14:paraId="5F27AB57" w14:textId="77777777" w:rsidTr="00121134">
        <w:tc>
          <w:tcPr>
            <w:tcW w:w="1335" w:type="dxa"/>
          </w:tcPr>
          <w:p w14:paraId="44A09BBF" w14:textId="77777777" w:rsidR="002E6C70" w:rsidRDefault="002E6C70" w:rsidP="00121134">
            <w:r>
              <w:t>5</w:t>
            </w:r>
          </w:p>
        </w:tc>
        <w:tc>
          <w:tcPr>
            <w:tcW w:w="2771" w:type="dxa"/>
          </w:tcPr>
          <w:p w14:paraId="6083B617" w14:textId="77777777" w:rsidR="002E6C70" w:rsidRDefault="002E6C70" w:rsidP="00121134">
            <w:r>
              <w:t>Уделяю внимание технике личной работы</w:t>
            </w:r>
          </w:p>
        </w:tc>
        <w:tc>
          <w:tcPr>
            <w:tcW w:w="917" w:type="dxa"/>
          </w:tcPr>
          <w:p w14:paraId="37ED8A0A" w14:textId="77777777" w:rsidR="002E6C70" w:rsidRDefault="002E6C70" w:rsidP="00121134">
            <w:pPr>
              <w:jc w:val="center"/>
            </w:pPr>
          </w:p>
        </w:tc>
        <w:tc>
          <w:tcPr>
            <w:tcW w:w="1067" w:type="dxa"/>
          </w:tcPr>
          <w:p w14:paraId="2ED57AE0" w14:textId="2117A4BD" w:rsidR="002E6C70" w:rsidRDefault="00E300AE" w:rsidP="00121134">
            <w:pPr>
              <w:jc w:val="center"/>
            </w:pPr>
            <w:r>
              <w:t>+</w:t>
            </w:r>
          </w:p>
        </w:tc>
        <w:tc>
          <w:tcPr>
            <w:tcW w:w="1135" w:type="dxa"/>
          </w:tcPr>
          <w:p w14:paraId="4ED7A3AA" w14:textId="77777777" w:rsidR="002E6C70" w:rsidRDefault="002E6C70" w:rsidP="00121134">
            <w:pPr>
              <w:jc w:val="center"/>
            </w:pPr>
          </w:p>
        </w:tc>
        <w:tc>
          <w:tcPr>
            <w:tcW w:w="1275" w:type="dxa"/>
          </w:tcPr>
          <w:p w14:paraId="41AE84C1" w14:textId="77777777" w:rsidR="002E6C70" w:rsidRDefault="002E6C70" w:rsidP="00121134">
            <w:pPr>
              <w:jc w:val="center"/>
            </w:pPr>
          </w:p>
        </w:tc>
      </w:tr>
      <w:tr w:rsidR="002E6C70" w14:paraId="4BA4026A" w14:textId="77777777" w:rsidTr="00121134">
        <w:tc>
          <w:tcPr>
            <w:tcW w:w="1335" w:type="dxa"/>
          </w:tcPr>
          <w:p w14:paraId="0FE51089" w14:textId="77777777" w:rsidR="002E6C70" w:rsidRDefault="002E6C70" w:rsidP="00121134">
            <w:r>
              <w:t>6</w:t>
            </w:r>
          </w:p>
        </w:tc>
        <w:tc>
          <w:tcPr>
            <w:tcW w:w="2771" w:type="dxa"/>
          </w:tcPr>
          <w:p w14:paraId="61B808C5" w14:textId="77777777" w:rsidR="002E6C70" w:rsidRDefault="002E6C70" w:rsidP="00121134">
            <w:r>
              <w:t>Пытаюсь выделить хоть немного времени для выполнения тех работ, которые хочется сделать</w:t>
            </w:r>
          </w:p>
        </w:tc>
        <w:tc>
          <w:tcPr>
            <w:tcW w:w="917" w:type="dxa"/>
          </w:tcPr>
          <w:p w14:paraId="6C3565D3" w14:textId="2317B6D6" w:rsidR="002E6C70" w:rsidRDefault="00E300AE" w:rsidP="00121134">
            <w:pPr>
              <w:jc w:val="center"/>
            </w:pPr>
            <w:r>
              <w:t>+</w:t>
            </w:r>
          </w:p>
        </w:tc>
        <w:tc>
          <w:tcPr>
            <w:tcW w:w="1067" w:type="dxa"/>
          </w:tcPr>
          <w:p w14:paraId="57903DF2" w14:textId="77777777" w:rsidR="002E6C70" w:rsidRDefault="002E6C70" w:rsidP="00121134">
            <w:pPr>
              <w:jc w:val="center"/>
            </w:pPr>
          </w:p>
        </w:tc>
        <w:tc>
          <w:tcPr>
            <w:tcW w:w="1135" w:type="dxa"/>
          </w:tcPr>
          <w:p w14:paraId="53A55523" w14:textId="77777777" w:rsidR="002E6C70" w:rsidRDefault="002E6C70" w:rsidP="00121134">
            <w:pPr>
              <w:jc w:val="center"/>
            </w:pPr>
          </w:p>
        </w:tc>
        <w:tc>
          <w:tcPr>
            <w:tcW w:w="1275" w:type="dxa"/>
          </w:tcPr>
          <w:p w14:paraId="08C012F5" w14:textId="77777777" w:rsidR="002E6C70" w:rsidRDefault="002E6C70" w:rsidP="00121134">
            <w:pPr>
              <w:jc w:val="center"/>
            </w:pPr>
          </w:p>
        </w:tc>
      </w:tr>
      <w:tr w:rsidR="002E6C70" w14:paraId="275C8B6F" w14:textId="77777777" w:rsidTr="00121134">
        <w:tc>
          <w:tcPr>
            <w:tcW w:w="1335" w:type="dxa"/>
          </w:tcPr>
          <w:p w14:paraId="6DFD8C4C" w14:textId="77777777" w:rsidR="002E6C70" w:rsidRDefault="002E6C70" w:rsidP="00121134">
            <w:r>
              <w:t>7</w:t>
            </w:r>
          </w:p>
        </w:tc>
        <w:tc>
          <w:tcPr>
            <w:tcW w:w="2771" w:type="dxa"/>
          </w:tcPr>
          <w:p w14:paraId="32FC401D" w14:textId="77777777" w:rsidR="002E6C70" w:rsidRDefault="002E6C70" w:rsidP="00121134">
            <w:r>
              <w:t>Интересуюсь методами, приемами, которые позволяют выполнить работы более эффективно</w:t>
            </w:r>
          </w:p>
        </w:tc>
        <w:tc>
          <w:tcPr>
            <w:tcW w:w="917" w:type="dxa"/>
          </w:tcPr>
          <w:p w14:paraId="12345FCC" w14:textId="5FCDF0DA" w:rsidR="002E6C70" w:rsidRDefault="00E300AE" w:rsidP="00121134">
            <w:pPr>
              <w:jc w:val="center"/>
            </w:pPr>
            <w:r>
              <w:t>+</w:t>
            </w:r>
          </w:p>
        </w:tc>
        <w:tc>
          <w:tcPr>
            <w:tcW w:w="1067" w:type="dxa"/>
          </w:tcPr>
          <w:p w14:paraId="7E4BBE9E" w14:textId="77777777" w:rsidR="002E6C70" w:rsidRDefault="002E6C70" w:rsidP="00121134">
            <w:pPr>
              <w:jc w:val="center"/>
            </w:pPr>
          </w:p>
        </w:tc>
        <w:tc>
          <w:tcPr>
            <w:tcW w:w="1135" w:type="dxa"/>
          </w:tcPr>
          <w:p w14:paraId="3ADCA55D" w14:textId="77777777" w:rsidR="002E6C70" w:rsidRDefault="002E6C70" w:rsidP="00121134">
            <w:pPr>
              <w:jc w:val="center"/>
            </w:pPr>
          </w:p>
        </w:tc>
        <w:tc>
          <w:tcPr>
            <w:tcW w:w="1275" w:type="dxa"/>
          </w:tcPr>
          <w:p w14:paraId="3DC0C544" w14:textId="77777777" w:rsidR="002E6C70" w:rsidRDefault="002E6C70" w:rsidP="00121134">
            <w:pPr>
              <w:jc w:val="center"/>
            </w:pPr>
          </w:p>
        </w:tc>
      </w:tr>
      <w:tr w:rsidR="002E6C70" w14:paraId="26DE9A58" w14:textId="77777777" w:rsidTr="00121134">
        <w:tc>
          <w:tcPr>
            <w:tcW w:w="1335" w:type="dxa"/>
          </w:tcPr>
          <w:p w14:paraId="245DF0FA" w14:textId="77777777" w:rsidR="002E6C70" w:rsidRDefault="002E6C70" w:rsidP="00121134">
            <w:r>
              <w:t>8</w:t>
            </w:r>
          </w:p>
        </w:tc>
        <w:tc>
          <w:tcPr>
            <w:tcW w:w="2771" w:type="dxa"/>
          </w:tcPr>
          <w:p w14:paraId="42F25D85" w14:textId="77777777" w:rsidR="002E6C70" w:rsidRDefault="002E6C70" w:rsidP="00121134">
            <w:r>
              <w:t>Если задание требует много времени для своего выполнения, то не откладываю его на последний день, а стараюсь сделать его по частям, постепенно</w:t>
            </w:r>
          </w:p>
        </w:tc>
        <w:tc>
          <w:tcPr>
            <w:tcW w:w="917" w:type="dxa"/>
          </w:tcPr>
          <w:p w14:paraId="66FA81B8" w14:textId="77777777" w:rsidR="002E6C70" w:rsidRDefault="002E6C70" w:rsidP="00121134">
            <w:pPr>
              <w:jc w:val="center"/>
            </w:pPr>
          </w:p>
        </w:tc>
        <w:tc>
          <w:tcPr>
            <w:tcW w:w="1067" w:type="dxa"/>
          </w:tcPr>
          <w:p w14:paraId="334F57D8" w14:textId="7A9DD57A" w:rsidR="002E6C70" w:rsidRDefault="00E300AE" w:rsidP="00121134">
            <w:pPr>
              <w:jc w:val="center"/>
            </w:pPr>
            <w:r>
              <w:t>+</w:t>
            </w:r>
          </w:p>
        </w:tc>
        <w:tc>
          <w:tcPr>
            <w:tcW w:w="1135" w:type="dxa"/>
          </w:tcPr>
          <w:p w14:paraId="05E9D7CF" w14:textId="77777777" w:rsidR="002E6C70" w:rsidRDefault="002E6C70" w:rsidP="00121134">
            <w:pPr>
              <w:jc w:val="center"/>
            </w:pPr>
          </w:p>
        </w:tc>
        <w:tc>
          <w:tcPr>
            <w:tcW w:w="1275" w:type="dxa"/>
          </w:tcPr>
          <w:p w14:paraId="7708C79C" w14:textId="77777777" w:rsidR="002E6C70" w:rsidRDefault="002E6C70" w:rsidP="00121134">
            <w:pPr>
              <w:jc w:val="center"/>
            </w:pPr>
          </w:p>
        </w:tc>
      </w:tr>
      <w:tr w:rsidR="002E6C70" w14:paraId="6FFF16ED" w14:textId="77777777" w:rsidTr="00121134">
        <w:tc>
          <w:tcPr>
            <w:tcW w:w="1335" w:type="dxa"/>
          </w:tcPr>
          <w:p w14:paraId="44D3E062" w14:textId="77777777" w:rsidR="002E6C70" w:rsidRDefault="002E6C70" w:rsidP="00121134">
            <w:r>
              <w:t>9</w:t>
            </w:r>
          </w:p>
        </w:tc>
        <w:tc>
          <w:tcPr>
            <w:tcW w:w="2771" w:type="dxa"/>
          </w:tcPr>
          <w:p w14:paraId="0F53F535" w14:textId="77777777" w:rsidR="002E6C70" w:rsidRDefault="002E6C70" w:rsidP="00121134">
            <w:r>
              <w:t>Контролирую выполнение данных мной заданий</w:t>
            </w:r>
          </w:p>
        </w:tc>
        <w:tc>
          <w:tcPr>
            <w:tcW w:w="917" w:type="dxa"/>
          </w:tcPr>
          <w:p w14:paraId="22F2B16C" w14:textId="77777777" w:rsidR="002E6C70" w:rsidRDefault="002E6C70" w:rsidP="00121134">
            <w:pPr>
              <w:jc w:val="center"/>
            </w:pPr>
          </w:p>
        </w:tc>
        <w:tc>
          <w:tcPr>
            <w:tcW w:w="1067" w:type="dxa"/>
          </w:tcPr>
          <w:p w14:paraId="538D346E" w14:textId="77777777" w:rsidR="002E6C70" w:rsidRDefault="002E6C70" w:rsidP="00121134">
            <w:pPr>
              <w:jc w:val="center"/>
            </w:pPr>
          </w:p>
        </w:tc>
        <w:tc>
          <w:tcPr>
            <w:tcW w:w="1135" w:type="dxa"/>
          </w:tcPr>
          <w:p w14:paraId="6B2142A4" w14:textId="141393F2" w:rsidR="002E6C70" w:rsidRDefault="00E300AE" w:rsidP="00121134">
            <w:pPr>
              <w:jc w:val="center"/>
            </w:pPr>
            <w:r>
              <w:t>+</w:t>
            </w:r>
          </w:p>
        </w:tc>
        <w:tc>
          <w:tcPr>
            <w:tcW w:w="1275" w:type="dxa"/>
          </w:tcPr>
          <w:p w14:paraId="76066FE2" w14:textId="77777777" w:rsidR="002E6C70" w:rsidRDefault="002E6C70" w:rsidP="00121134">
            <w:pPr>
              <w:jc w:val="center"/>
            </w:pPr>
          </w:p>
        </w:tc>
      </w:tr>
      <w:tr w:rsidR="002E6C70" w14:paraId="7D0388EE" w14:textId="77777777" w:rsidTr="00121134">
        <w:tc>
          <w:tcPr>
            <w:tcW w:w="1335" w:type="dxa"/>
          </w:tcPr>
          <w:p w14:paraId="281F7C9B" w14:textId="77777777" w:rsidR="002E6C70" w:rsidRDefault="002E6C70" w:rsidP="00121134">
            <w:r>
              <w:t>10</w:t>
            </w:r>
          </w:p>
        </w:tc>
        <w:tc>
          <w:tcPr>
            <w:tcW w:w="2771" w:type="dxa"/>
          </w:tcPr>
          <w:p w14:paraId="5AFC1F8C" w14:textId="77777777" w:rsidR="002E6C70" w:rsidRDefault="002E6C70" w:rsidP="00121134">
            <w:r>
              <w:t>При случае стараюсь научить работников элементам техники личной работы</w:t>
            </w:r>
          </w:p>
        </w:tc>
        <w:tc>
          <w:tcPr>
            <w:tcW w:w="917" w:type="dxa"/>
          </w:tcPr>
          <w:p w14:paraId="15532484" w14:textId="77777777" w:rsidR="002E6C70" w:rsidRDefault="002E6C70" w:rsidP="00121134">
            <w:pPr>
              <w:jc w:val="center"/>
            </w:pPr>
          </w:p>
        </w:tc>
        <w:tc>
          <w:tcPr>
            <w:tcW w:w="1067" w:type="dxa"/>
          </w:tcPr>
          <w:p w14:paraId="31AC8996" w14:textId="77777777" w:rsidR="002E6C70" w:rsidRDefault="002E6C70" w:rsidP="00121134">
            <w:pPr>
              <w:jc w:val="center"/>
            </w:pPr>
          </w:p>
        </w:tc>
        <w:tc>
          <w:tcPr>
            <w:tcW w:w="1135" w:type="dxa"/>
          </w:tcPr>
          <w:p w14:paraId="43270AB8" w14:textId="4E1F70AC" w:rsidR="002E6C70" w:rsidRDefault="00E300AE" w:rsidP="00121134">
            <w:pPr>
              <w:jc w:val="center"/>
            </w:pPr>
            <w:r>
              <w:t>+</w:t>
            </w:r>
          </w:p>
        </w:tc>
        <w:tc>
          <w:tcPr>
            <w:tcW w:w="1275" w:type="dxa"/>
          </w:tcPr>
          <w:p w14:paraId="4BD31CC5" w14:textId="77777777" w:rsidR="002E6C70" w:rsidRDefault="002E6C70" w:rsidP="00121134">
            <w:pPr>
              <w:jc w:val="center"/>
            </w:pPr>
          </w:p>
        </w:tc>
      </w:tr>
    </w:tbl>
    <w:p w14:paraId="5DEC048B" w14:textId="5298F921" w:rsidR="002E6C70" w:rsidRPr="00B9361B" w:rsidRDefault="00E300AE" w:rsidP="00B9361B">
      <w:r>
        <w:t>3+3+5+5+3+5+5+3+1+1=33</w:t>
      </w:r>
    </w:p>
    <w:sectPr w:rsidR="002E6C70" w:rsidRPr="00B936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966"/>
    <w:multiLevelType w:val="multilevel"/>
    <w:tmpl w:val="6E6494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86491"/>
    <w:multiLevelType w:val="multilevel"/>
    <w:tmpl w:val="D9DA0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70E6B"/>
    <w:multiLevelType w:val="multilevel"/>
    <w:tmpl w:val="A1F23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0E1795"/>
    <w:multiLevelType w:val="multilevel"/>
    <w:tmpl w:val="AFF01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0E26E1"/>
    <w:multiLevelType w:val="multilevel"/>
    <w:tmpl w:val="8DE4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B4C67"/>
    <w:multiLevelType w:val="multilevel"/>
    <w:tmpl w:val="97C49F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9275E7"/>
    <w:multiLevelType w:val="multilevel"/>
    <w:tmpl w:val="BE488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3D23A4"/>
    <w:multiLevelType w:val="multilevel"/>
    <w:tmpl w:val="1FC63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6F3641"/>
    <w:multiLevelType w:val="multilevel"/>
    <w:tmpl w:val="59102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FE5E60"/>
    <w:multiLevelType w:val="multilevel"/>
    <w:tmpl w:val="A3AC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206224"/>
    <w:multiLevelType w:val="multilevel"/>
    <w:tmpl w:val="7EB8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20324C"/>
    <w:multiLevelType w:val="multilevel"/>
    <w:tmpl w:val="7730CD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713C5D"/>
    <w:multiLevelType w:val="multilevel"/>
    <w:tmpl w:val="EAD2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00338B"/>
    <w:multiLevelType w:val="multilevel"/>
    <w:tmpl w:val="193EE7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2C4641"/>
    <w:multiLevelType w:val="multilevel"/>
    <w:tmpl w:val="BD28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6258EA"/>
    <w:multiLevelType w:val="multilevel"/>
    <w:tmpl w:val="9DE6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146E2E"/>
    <w:multiLevelType w:val="multilevel"/>
    <w:tmpl w:val="6EBC9D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6746238">
    <w:abstractNumId w:val="13"/>
  </w:num>
  <w:num w:numId="2" w16cid:durableId="1789813761">
    <w:abstractNumId w:val="11"/>
  </w:num>
  <w:num w:numId="3" w16cid:durableId="1433471594">
    <w:abstractNumId w:val="16"/>
  </w:num>
  <w:num w:numId="4" w16cid:durableId="612983894">
    <w:abstractNumId w:val="5"/>
  </w:num>
  <w:num w:numId="5" w16cid:durableId="2125880455">
    <w:abstractNumId w:val="0"/>
  </w:num>
  <w:num w:numId="6" w16cid:durableId="647169408">
    <w:abstractNumId w:val="7"/>
  </w:num>
  <w:num w:numId="7" w16cid:durableId="972710696">
    <w:abstractNumId w:val="12"/>
  </w:num>
  <w:num w:numId="8" w16cid:durableId="1219241015">
    <w:abstractNumId w:val="1"/>
  </w:num>
  <w:num w:numId="9" w16cid:durableId="1037974356">
    <w:abstractNumId w:val="14"/>
  </w:num>
  <w:num w:numId="10" w16cid:durableId="908921795">
    <w:abstractNumId w:val="15"/>
  </w:num>
  <w:num w:numId="11" w16cid:durableId="455224715">
    <w:abstractNumId w:val="4"/>
  </w:num>
  <w:num w:numId="12" w16cid:durableId="622808588">
    <w:abstractNumId w:val="10"/>
  </w:num>
  <w:num w:numId="13" w16cid:durableId="2017069753">
    <w:abstractNumId w:val="9"/>
  </w:num>
  <w:num w:numId="14" w16cid:durableId="494953964">
    <w:abstractNumId w:val="2"/>
  </w:num>
  <w:num w:numId="15" w16cid:durableId="1438409960">
    <w:abstractNumId w:val="6"/>
  </w:num>
  <w:num w:numId="16" w16cid:durableId="1136338657">
    <w:abstractNumId w:val="3"/>
  </w:num>
  <w:num w:numId="17" w16cid:durableId="19766431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FD5"/>
    <w:rsid w:val="000151B1"/>
    <w:rsid w:val="00121134"/>
    <w:rsid w:val="002126F6"/>
    <w:rsid w:val="00214075"/>
    <w:rsid w:val="002A331B"/>
    <w:rsid w:val="002B4435"/>
    <w:rsid w:val="002E6C70"/>
    <w:rsid w:val="002F1442"/>
    <w:rsid w:val="00326745"/>
    <w:rsid w:val="00366654"/>
    <w:rsid w:val="003836A2"/>
    <w:rsid w:val="003A40D3"/>
    <w:rsid w:val="003A638C"/>
    <w:rsid w:val="003C22BA"/>
    <w:rsid w:val="00451967"/>
    <w:rsid w:val="004C0B4B"/>
    <w:rsid w:val="005C6B17"/>
    <w:rsid w:val="005C7C9D"/>
    <w:rsid w:val="005E6DA2"/>
    <w:rsid w:val="00614FF3"/>
    <w:rsid w:val="006226AA"/>
    <w:rsid w:val="00683E74"/>
    <w:rsid w:val="006E471F"/>
    <w:rsid w:val="00727AE8"/>
    <w:rsid w:val="00921BC8"/>
    <w:rsid w:val="00926FDE"/>
    <w:rsid w:val="00941757"/>
    <w:rsid w:val="00957E52"/>
    <w:rsid w:val="009659CB"/>
    <w:rsid w:val="00A23106"/>
    <w:rsid w:val="00A558EB"/>
    <w:rsid w:val="00B30FD5"/>
    <w:rsid w:val="00B863C0"/>
    <w:rsid w:val="00B9361B"/>
    <w:rsid w:val="00BA776D"/>
    <w:rsid w:val="00C74E81"/>
    <w:rsid w:val="00CC3974"/>
    <w:rsid w:val="00CF653B"/>
    <w:rsid w:val="00D178A2"/>
    <w:rsid w:val="00D23A64"/>
    <w:rsid w:val="00D70A78"/>
    <w:rsid w:val="00DE1C28"/>
    <w:rsid w:val="00E300AE"/>
    <w:rsid w:val="00E33BBA"/>
    <w:rsid w:val="00E41796"/>
    <w:rsid w:val="00EF3BD0"/>
    <w:rsid w:val="00F24E5C"/>
    <w:rsid w:val="00F27D44"/>
    <w:rsid w:val="00F8358C"/>
    <w:rsid w:val="00FA4D34"/>
    <w:rsid w:val="00FF5E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18EC4"/>
  <w15:chartTrackingRefBased/>
  <w15:docId w15:val="{FDB38ADA-32FA-4DB5-9498-6B8006892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EF3BD0"/>
    <w:pPr>
      <w:spacing w:line="252" w:lineRule="auto"/>
      <w:jc w:val="both"/>
    </w:pPr>
    <w:rPr>
      <w:rFonts w:ascii="Times New Roman" w:eastAsiaTheme="minorHAnsi" w:hAnsi="Times New Roman"/>
      <w:kern w:val="0"/>
      <w:sz w:val="24"/>
      <w14:ligatures w14:val="none"/>
    </w:rPr>
  </w:style>
  <w:style w:type="paragraph" w:styleId="1">
    <w:name w:val="heading 1"/>
    <w:basedOn w:val="a"/>
    <w:next w:val="a"/>
    <w:link w:val="10"/>
    <w:autoRedefine/>
    <w:uiPriority w:val="9"/>
    <w:qFormat/>
    <w:rsid w:val="00E300AE"/>
    <w:pPr>
      <w:keepNext/>
      <w:keepLines/>
      <w:spacing w:before="240" w:line="276" w:lineRule="auto"/>
      <w:jc w:val="left"/>
      <w:outlineLvl w:val="0"/>
    </w:pPr>
    <w:rPr>
      <w:rFonts w:cstheme="majorBidi"/>
      <w:bCs/>
      <w:sz w:val="32"/>
      <w:szCs w:val="32"/>
    </w:rPr>
  </w:style>
  <w:style w:type="paragraph" w:styleId="2">
    <w:name w:val="heading 2"/>
    <w:basedOn w:val="a"/>
    <w:next w:val="a"/>
    <w:link w:val="20"/>
    <w:autoRedefine/>
    <w:uiPriority w:val="9"/>
    <w:unhideWhenUsed/>
    <w:qFormat/>
    <w:rsid w:val="00DE1C28"/>
    <w:pPr>
      <w:keepNext/>
      <w:keepLines/>
      <w:spacing w:before="40" w:line="276" w:lineRule="auto"/>
      <w:ind w:firstLine="567"/>
      <w:outlineLvl w:val="1"/>
    </w:pPr>
    <w:rPr>
      <w:rFonts w:eastAsiaTheme="majorEastAsia" w:cstheme="majorBidi"/>
      <w:szCs w:val="26"/>
    </w:rPr>
  </w:style>
  <w:style w:type="paragraph" w:styleId="3">
    <w:name w:val="heading 3"/>
    <w:basedOn w:val="a"/>
    <w:next w:val="a"/>
    <w:link w:val="30"/>
    <w:autoRedefine/>
    <w:uiPriority w:val="9"/>
    <w:unhideWhenUsed/>
    <w:qFormat/>
    <w:rsid w:val="005C6B17"/>
    <w:pPr>
      <w:keepNext/>
      <w:keepLines/>
      <w:spacing w:before="40" w:line="276" w:lineRule="auto"/>
      <w:outlineLvl w:val="2"/>
    </w:pPr>
    <w:rPr>
      <w:rFonts w:eastAsiaTheme="majorEastAsia" w:cstheme="majorBidi"/>
      <w:szCs w:val="24"/>
    </w:rPr>
  </w:style>
  <w:style w:type="paragraph" w:styleId="4">
    <w:name w:val="heading 4"/>
    <w:basedOn w:val="a"/>
    <w:next w:val="a"/>
    <w:link w:val="40"/>
    <w:uiPriority w:val="9"/>
    <w:semiHidden/>
    <w:unhideWhenUsed/>
    <w:qFormat/>
    <w:rsid w:val="00D23A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300AE"/>
    <w:rPr>
      <w:rFonts w:ascii="Times New Roman" w:eastAsiaTheme="minorHAnsi" w:hAnsi="Times New Roman" w:cstheme="majorBidi"/>
      <w:bCs/>
      <w:kern w:val="0"/>
      <w:sz w:val="32"/>
      <w:szCs w:val="32"/>
      <w14:ligatures w14:val="none"/>
    </w:rPr>
  </w:style>
  <w:style w:type="character" w:customStyle="1" w:styleId="30">
    <w:name w:val="Заголовок 3 Знак"/>
    <w:basedOn w:val="a0"/>
    <w:link w:val="3"/>
    <w:uiPriority w:val="9"/>
    <w:rsid w:val="005C6B17"/>
    <w:rPr>
      <w:rFonts w:ascii="Times New Roman" w:eastAsiaTheme="majorEastAsia" w:hAnsi="Times New Roman" w:cstheme="majorBidi"/>
      <w:sz w:val="28"/>
      <w:szCs w:val="24"/>
    </w:rPr>
  </w:style>
  <w:style w:type="character" w:customStyle="1" w:styleId="20">
    <w:name w:val="Заголовок 2 Знак"/>
    <w:basedOn w:val="a0"/>
    <w:link w:val="2"/>
    <w:uiPriority w:val="9"/>
    <w:rsid w:val="00DE1C28"/>
    <w:rPr>
      <w:rFonts w:ascii="Times New Roman" w:eastAsiaTheme="majorEastAsia" w:hAnsi="Times New Roman" w:cstheme="majorBidi"/>
      <w:sz w:val="28"/>
      <w:szCs w:val="26"/>
    </w:rPr>
  </w:style>
  <w:style w:type="table" w:styleId="a3">
    <w:name w:val="Table Grid"/>
    <w:basedOn w:val="a1"/>
    <w:uiPriority w:val="39"/>
    <w:rsid w:val="003C2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semiHidden/>
    <w:rsid w:val="00D23A64"/>
    <w:rPr>
      <w:rFonts w:asciiTheme="majorHAnsi" w:eastAsiaTheme="majorEastAsia" w:hAnsiTheme="majorHAnsi" w:cstheme="majorBidi"/>
      <w:i/>
      <w:iCs/>
      <w:color w:val="2F5496" w:themeColor="accent1" w:themeShade="BF"/>
      <w:kern w:val="0"/>
      <w:sz w:val="24"/>
      <w14:ligatures w14:val="none"/>
    </w:rPr>
  </w:style>
  <w:style w:type="character" w:styleId="a4">
    <w:name w:val="annotation reference"/>
    <w:basedOn w:val="a0"/>
    <w:uiPriority w:val="99"/>
    <w:semiHidden/>
    <w:unhideWhenUsed/>
    <w:rsid w:val="00941757"/>
    <w:rPr>
      <w:sz w:val="16"/>
      <w:szCs w:val="16"/>
    </w:rPr>
  </w:style>
  <w:style w:type="paragraph" w:styleId="a5">
    <w:name w:val="annotation text"/>
    <w:basedOn w:val="a"/>
    <w:link w:val="a6"/>
    <w:uiPriority w:val="99"/>
    <w:semiHidden/>
    <w:unhideWhenUsed/>
    <w:rsid w:val="00941757"/>
    <w:pPr>
      <w:spacing w:line="240" w:lineRule="auto"/>
    </w:pPr>
    <w:rPr>
      <w:sz w:val="20"/>
      <w:szCs w:val="20"/>
    </w:rPr>
  </w:style>
  <w:style w:type="character" w:customStyle="1" w:styleId="a6">
    <w:name w:val="Текст примечания Знак"/>
    <w:basedOn w:val="a0"/>
    <w:link w:val="a5"/>
    <w:uiPriority w:val="99"/>
    <w:semiHidden/>
    <w:rsid w:val="00941757"/>
    <w:rPr>
      <w:rFonts w:ascii="Times New Roman" w:eastAsiaTheme="minorHAnsi" w:hAnsi="Times New Roman"/>
      <w:kern w:val="0"/>
      <w:sz w:val="20"/>
      <w:szCs w:val="20"/>
      <w14:ligatures w14:val="none"/>
    </w:rPr>
  </w:style>
  <w:style w:type="paragraph" w:styleId="a7">
    <w:name w:val="annotation subject"/>
    <w:basedOn w:val="a5"/>
    <w:next w:val="a5"/>
    <w:link w:val="a8"/>
    <w:uiPriority w:val="99"/>
    <w:semiHidden/>
    <w:unhideWhenUsed/>
    <w:rsid w:val="00941757"/>
    <w:rPr>
      <w:b/>
      <w:bCs/>
    </w:rPr>
  </w:style>
  <w:style w:type="character" w:customStyle="1" w:styleId="a8">
    <w:name w:val="Тема примечания Знак"/>
    <w:basedOn w:val="a6"/>
    <w:link w:val="a7"/>
    <w:uiPriority w:val="99"/>
    <w:semiHidden/>
    <w:rsid w:val="00941757"/>
    <w:rPr>
      <w:rFonts w:ascii="Times New Roman" w:eastAsiaTheme="minorHAnsi" w:hAnsi="Times New Roman"/>
      <w:b/>
      <w:bCs/>
      <w:kern w:val="0"/>
      <w:sz w:val="20"/>
      <w:szCs w:val="20"/>
      <w14:ligatures w14:val="none"/>
    </w:rPr>
  </w:style>
  <w:style w:type="paragraph" w:styleId="a9">
    <w:name w:val="List Paragraph"/>
    <w:basedOn w:val="a"/>
    <w:uiPriority w:val="34"/>
    <w:qFormat/>
    <w:rsid w:val="002A331B"/>
    <w:pPr>
      <w:ind w:left="720"/>
      <w:contextualSpacing/>
    </w:pPr>
  </w:style>
  <w:style w:type="character" w:customStyle="1" w:styleId="Char">
    <w:name w:val="Нормальный Char"/>
    <w:basedOn w:val="a0"/>
    <w:link w:val="aa"/>
    <w:locked/>
    <w:rsid w:val="00FA4D34"/>
    <w:rPr>
      <w:rFonts w:ascii="Times New Roman" w:hAnsi="Times New Roman" w:cs="Times New Roman"/>
      <w:color w:val="111111"/>
      <w:sz w:val="28"/>
      <w:szCs w:val="28"/>
      <w:lang w:eastAsia="ru-RU"/>
    </w:rPr>
  </w:style>
  <w:style w:type="paragraph" w:customStyle="1" w:styleId="aa">
    <w:name w:val="Нормальный"/>
    <w:basedOn w:val="a"/>
    <w:link w:val="Char"/>
    <w:qFormat/>
    <w:rsid w:val="00FA4D34"/>
    <w:pPr>
      <w:spacing w:before="100" w:beforeAutospacing="1" w:after="100" w:afterAutospacing="1" w:line="360" w:lineRule="auto"/>
      <w:ind w:firstLine="709"/>
    </w:pPr>
    <w:rPr>
      <w:rFonts w:eastAsia="Times New Roman" w:cs="Times New Roman"/>
      <w:color w:val="111111"/>
      <w:kern w:val="2"/>
      <w:sz w:val="28"/>
      <w:szCs w:val="28"/>
      <w:lang w:eastAsia="ru-RU"/>
      <w14:ligatures w14:val="standardContextual"/>
    </w:rPr>
  </w:style>
  <w:style w:type="paragraph" w:styleId="ab">
    <w:name w:val="TOC Heading"/>
    <w:basedOn w:val="1"/>
    <w:next w:val="a"/>
    <w:uiPriority w:val="39"/>
    <w:unhideWhenUsed/>
    <w:qFormat/>
    <w:rsid w:val="00BA776D"/>
    <w:pPr>
      <w:spacing w:after="0" w:line="259" w:lineRule="auto"/>
      <w:outlineLvl w:val="9"/>
    </w:pPr>
    <w:rPr>
      <w:rFonts w:asciiTheme="majorHAnsi" w:eastAsiaTheme="majorEastAsia" w:hAnsiTheme="majorHAnsi"/>
      <w:bCs w:val="0"/>
      <w:color w:val="2F5496" w:themeColor="accent1" w:themeShade="BF"/>
      <w:lang w:eastAsia="ru-RU"/>
    </w:rPr>
  </w:style>
  <w:style w:type="paragraph" w:styleId="11">
    <w:name w:val="toc 1"/>
    <w:basedOn w:val="a"/>
    <w:next w:val="a"/>
    <w:autoRedefine/>
    <w:uiPriority w:val="39"/>
    <w:unhideWhenUsed/>
    <w:rsid w:val="00BA776D"/>
    <w:pPr>
      <w:spacing w:after="100"/>
    </w:pPr>
  </w:style>
  <w:style w:type="paragraph" w:styleId="21">
    <w:name w:val="toc 2"/>
    <w:basedOn w:val="a"/>
    <w:next w:val="a"/>
    <w:autoRedefine/>
    <w:uiPriority w:val="39"/>
    <w:unhideWhenUsed/>
    <w:rsid w:val="00BA776D"/>
    <w:pPr>
      <w:spacing w:after="100"/>
      <w:ind w:left="240"/>
    </w:pPr>
  </w:style>
  <w:style w:type="character" w:styleId="ac">
    <w:name w:val="Hyperlink"/>
    <w:basedOn w:val="a0"/>
    <w:uiPriority w:val="99"/>
    <w:unhideWhenUsed/>
    <w:rsid w:val="00BA77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6737">
      <w:bodyDiv w:val="1"/>
      <w:marLeft w:val="0"/>
      <w:marRight w:val="0"/>
      <w:marTop w:val="0"/>
      <w:marBottom w:val="0"/>
      <w:divBdr>
        <w:top w:val="none" w:sz="0" w:space="0" w:color="auto"/>
        <w:left w:val="none" w:sz="0" w:space="0" w:color="auto"/>
        <w:bottom w:val="none" w:sz="0" w:space="0" w:color="auto"/>
        <w:right w:val="none" w:sz="0" w:space="0" w:color="auto"/>
      </w:divBdr>
    </w:div>
    <w:div w:id="27726529">
      <w:bodyDiv w:val="1"/>
      <w:marLeft w:val="0"/>
      <w:marRight w:val="0"/>
      <w:marTop w:val="0"/>
      <w:marBottom w:val="0"/>
      <w:divBdr>
        <w:top w:val="none" w:sz="0" w:space="0" w:color="auto"/>
        <w:left w:val="none" w:sz="0" w:space="0" w:color="auto"/>
        <w:bottom w:val="none" w:sz="0" w:space="0" w:color="auto"/>
        <w:right w:val="none" w:sz="0" w:space="0" w:color="auto"/>
      </w:divBdr>
    </w:div>
    <w:div w:id="28528150">
      <w:bodyDiv w:val="1"/>
      <w:marLeft w:val="0"/>
      <w:marRight w:val="0"/>
      <w:marTop w:val="0"/>
      <w:marBottom w:val="0"/>
      <w:divBdr>
        <w:top w:val="none" w:sz="0" w:space="0" w:color="auto"/>
        <w:left w:val="none" w:sz="0" w:space="0" w:color="auto"/>
        <w:bottom w:val="none" w:sz="0" w:space="0" w:color="auto"/>
        <w:right w:val="none" w:sz="0" w:space="0" w:color="auto"/>
      </w:divBdr>
    </w:div>
    <w:div w:id="44767253">
      <w:bodyDiv w:val="1"/>
      <w:marLeft w:val="0"/>
      <w:marRight w:val="0"/>
      <w:marTop w:val="0"/>
      <w:marBottom w:val="0"/>
      <w:divBdr>
        <w:top w:val="none" w:sz="0" w:space="0" w:color="auto"/>
        <w:left w:val="none" w:sz="0" w:space="0" w:color="auto"/>
        <w:bottom w:val="none" w:sz="0" w:space="0" w:color="auto"/>
        <w:right w:val="none" w:sz="0" w:space="0" w:color="auto"/>
      </w:divBdr>
    </w:div>
    <w:div w:id="44835594">
      <w:bodyDiv w:val="1"/>
      <w:marLeft w:val="0"/>
      <w:marRight w:val="0"/>
      <w:marTop w:val="0"/>
      <w:marBottom w:val="0"/>
      <w:divBdr>
        <w:top w:val="none" w:sz="0" w:space="0" w:color="auto"/>
        <w:left w:val="none" w:sz="0" w:space="0" w:color="auto"/>
        <w:bottom w:val="none" w:sz="0" w:space="0" w:color="auto"/>
        <w:right w:val="none" w:sz="0" w:space="0" w:color="auto"/>
      </w:divBdr>
      <w:divsChild>
        <w:div w:id="992296061">
          <w:marLeft w:val="0"/>
          <w:marRight w:val="0"/>
          <w:marTop w:val="0"/>
          <w:marBottom w:val="0"/>
          <w:divBdr>
            <w:top w:val="single" w:sz="2" w:space="0" w:color="D9D9E3"/>
            <w:left w:val="single" w:sz="2" w:space="0" w:color="D9D9E3"/>
            <w:bottom w:val="single" w:sz="2" w:space="0" w:color="D9D9E3"/>
            <w:right w:val="single" w:sz="2" w:space="0" w:color="D9D9E3"/>
          </w:divBdr>
        </w:div>
        <w:div w:id="638461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394759">
      <w:bodyDiv w:val="1"/>
      <w:marLeft w:val="0"/>
      <w:marRight w:val="0"/>
      <w:marTop w:val="0"/>
      <w:marBottom w:val="0"/>
      <w:divBdr>
        <w:top w:val="none" w:sz="0" w:space="0" w:color="auto"/>
        <w:left w:val="none" w:sz="0" w:space="0" w:color="auto"/>
        <w:bottom w:val="none" w:sz="0" w:space="0" w:color="auto"/>
        <w:right w:val="none" w:sz="0" w:space="0" w:color="auto"/>
      </w:divBdr>
    </w:div>
    <w:div w:id="105318944">
      <w:bodyDiv w:val="1"/>
      <w:marLeft w:val="0"/>
      <w:marRight w:val="0"/>
      <w:marTop w:val="0"/>
      <w:marBottom w:val="0"/>
      <w:divBdr>
        <w:top w:val="none" w:sz="0" w:space="0" w:color="auto"/>
        <w:left w:val="none" w:sz="0" w:space="0" w:color="auto"/>
        <w:bottom w:val="none" w:sz="0" w:space="0" w:color="auto"/>
        <w:right w:val="none" w:sz="0" w:space="0" w:color="auto"/>
      </w:divBdr>
    </w:div>
    <w:div w:id="105471094">
      <w:bodyDiv w:val="1"/>
      <w:marLeft w:val="0"/>
      <w:marRight w:val="0"/>
      <w:marTop w:val="0"/>
      <w:marBottom w:val="0"/>
      <w:divBdr>
        <w:top w:val="none" w:sz="0" w:space="0" w:color="auto"/>
        <w:left w:val="none" w:sz="0" w:space="0" w:color="auto"/>
        <w:bottom w:val="none" w:sz="0" w:space="0" w:color="auto"/>
        <w:right w:val="none" w:sz="0" w:space="0" w:color="auto"/>
      </w:divBdr>
    </w:div>
    <w:div w:id="130370510">
      <w:bodyDiv w:val="1"/>
      <w:marLeft w:val="0"/>
      <w:marRight w:val="0"/>
      <w:marTop w:val="0"/>
      <w:marBottom w:val="0"/>
      <w:divBdr>
        <w:top w:val="none" w:sz="0" w:space="0" w:color="auto"/>
        <w:left w:val="none" w:sz="0" w:space="0" w:color="auto"/>
        <w:bottom w:val="none" w:sz="0" w:space="0" w:color="auto"/>
        <w:right w:val="none" w:sz="0" w:space="0" w:color="auto"/>
      </w:divBdr>
    </w:div>
    <w:div w:id="276909371">
      <w:bodyDiv w:val="1"/>
      <w:marLeft w:val="0"/>
      <w:marRight w:val="0"/>
      <w:marTop w:val="0"/>
      <w:marBottom w:val="0"/>
      <w:divBdr>
        <w:top w:val="none" w:sz="0" w:space="0" w:color="auto"/>
        <w:left w:val="none" w:sz="0" w:space="0" w:color="auto"/>
        <w:bottom w:val="none" w:sz="0" w:space="0" w:color="auto"/>
        <w:right w:val="none" w:sz="0" w:space="0" w:color="auto"/>
      </w:divBdr>
      <w:divsChild>
        <w:div w:id="579947799">
          <w:marLeft w:val="0"/>
          <w:marRight w:val="0"/>
          <w:marTop w:val="0"/>
          <w:marBottom w:val="0"/>
          <w:divBdr>
            <w:top w:val="single" w:sz="2" w:space="0" w:color="D9D9E3"/>
            <w:left w:val="single" w:sz="2" w:space="0" w:color="D9D9E3"/>
            <w:bottom w:val="single" w:sz="2" w:space="0" w:color="D9D9E3"/>
            <w:right w:val="single" w:sz="2" w:space="0" w:color="D9D9E3"/>
          </w:divBdr>
        </w:div>
        <w:div w:id="111944808">
          <w:marLeft w:val="0"/>
          <w:marRight w:val="0"/>
          <w:marTop w:val="0"/>
          <w:marBottom w:val="0"/>
          <w:divBdr>
            <w:top w:val="single" w:sz="2" w:space="0" w:color="D9D9E3"/>
            <w:left w:val="single" w:sz="2" w:space="0" w:color="D9D9E3"/>
            <w:bottom w:val="single" w:sz="2" w:space="0" w:color="D9D9E3"/>
            <w:right w:val="single" w:sz="2" w:space="0" w:color="D9D9E3"/>
          </w:divBdr>
        </w:div>
        <w:div w:id="1271357054">
          <w:marLeft w:val="0"/>
          <w:marRight w:val="0"/>
          <w:marTop w:val="0"/>
          <w:marBottom w:val="0"/>
          <w:divBdr>
            <w:top w:val="single" w:sz="2" w:space="0" w:color="D9D9E3"/>
            <w:left w:val="single" w:sz="2" w:space="0" w:color="D9D9E3"/>
            <w:bottom w:val="single" w:sz="2" w:space="0" w:color="D9D9E3"/>
            <w:right w:val="single" w:sz="2" w:space="0" w:color="D9D9E3"/>
          </w:divBdr>
        </w:div>
        <w:div w:id="688485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7318779">
      <w:bodyDiv w:val="1"/>
      <w:marLeft w:val="0"/>
      <w:marRight w:val="0"/>
      <w:marTop w:val="0"/>
      <w:marBottom w:val="0"/>
      <w:divBdr>
        <w:top w:val="none" w:sz="0" w:space="0" w:color="auto"/>
        <w:left w:val="none" w:sz="0" w:space="0" w:color="auto"/>
        <w:bottom w:val="none" w:sz="0" w:space="0" w:color="auto"/>
        <w:right w:val="none" w:sz="0" w:space="0" w:color="auto"/>
      </w:divBdr>
      <w:divsChild>
        <w:div w:id="947665658">
          <w:marLeft w:val="0"/>
          <w:marRight w:val="0"/>
          <w:marTop w:val="0"/>
          <w:marBottom w:val="0"/>
          <w:divBdr>
            <w:top w:val="single" w:sz="2" w:space="0" w:color="D9D9E3"/>
            <w:left w:val="single" w:sz="2" w:space="0" w:color="D9D9E3"/>
            <w:bottom w:val="single" w:sz="2" w:space="0" w:color="D9D9E3"/>
            <w:right w:val="single" w:sz="2" w:space="0" w:color="D9D9E3"/>
          </w:divBdr>
        </w:div>
        <w:div w:id="703138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9958301">
      <w:bodyDiv w:val="1"/>
      <w:marLeft w:val="0"/>
      <w:marRight w:val="0"/>
      <w:marTop w:val="0"/>
      <w:marBottom w:val="0"/>
      <w:divBdr>
        <w:top w:val="none" w:sz="0" w:space="0" w:color="auto"/>
        <w:left w:val="none" w:sz="0" w:space="0" w:color="auto"/>
        <w:bottom w:val="none" w:sz="0" w:space="0" w:color="auto"/>
        <w:right w:val="none" w:sz="0" w:space="0" w:color="auto"/>
      </w:divBdr>
      <w:divsChild>
        <w:div w:id="1596016074">
          <w:marLeft w:val="0"/>
          <w:marRight w:val="0"/>
          <w:marTop w:val="0"/>
          <w:marBottom w:val="0"/>
          <w:divBdr>
            <w:top w:val="single" w:sz="2" w:space="0" w:color="D9D9E3"/>
            <w:left w:val="single" w:sz="2" w:space="0" w:color="D9D9E3"/>
            <w:bottom w:val="single" w:sz="2" w:space="0" w:color="D9D9E3"/>
            <w:right w:val="single" w:sz="2" w:space="0" w:color="D9D9E3"/>
          </w:divBdr>
        </w:div>
        <w:div w:id="1626689565">
          <w:marLeft w:val="0"/>
          <w:marRight w:val="0"/>
          <w:marTop w:val="0"/>
          <w:marBottom w:val="0"/>
          <w:divBdr>
            <w:top w:val="single" w:sz="2" w:space="0" w:color="D9D9E3"/>
            <w:left w:val="single" w:sz="2" w:space="0" w:color="D9D9E3"/>
            <w:bottom w:val="single" w:sz="2" w:space="0" w:color="D9D9E3"/>
            <w:right w:val="single" w:sz="2" w:space="0" w:color="D9D9E3"/>
          </w:divBdr>
        </w:div>
        <w:div w:id="2052339746">
          <w:marLeft w:val="0"/>
          <w:marRight w:val="0"/>
          <w:marTop w:val="0"/>
          <w:marBottom w:val="0"/>
          <w:divBdr>
            <w:top w:val="single" w:sz="2" w:space="0" w:color="D9D9E3"/>
            <w:left w:val="single" w:sz="2" w:space="0" w:color="D9D9E3"/>
            <w:bottom w:val="single" w:sz="2" w:space="0" w:color="D9D9E3"/>
            <w:right w:val="single" w:sz="2" w:space="0" w:color="D9D9E3"/>
          </w:divBdr>
        </w:div>
        <w:div w:id="99110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2393697">
      <w:bodyDiv w:val="1"/>
      <w:marLeft w:val="0"/>
      <w:marRight w:val="0"/>
      <w:marTop w:val="0"/>
      <w:marBottom w:val="0"/>
      <w:divBdr>
        <w:top w:val="none" w:sz="0" w:space="0" w:color="auto"/>
        <w:left w:val="none" w:sz="0" w:space="0" w:color="auto"/>
        <w:bottom w:val="none" w:sz="0" w:space="0" w:color="auto"/>
        <w:right w:val="none" w:sz="0" w:space="0" w:color="auto"/>
      </w:divBdr>
    </w:div>
    <w:div w:id="615646145">
      <w:bodyDiv w:val="1"/>
      <w:marLeft w:val="0"/>
      <w:marRight w:val="0"/>
      <w:marTop w:val="0"/>
      <w:marBottom w:val="0"/>
      <w:divBdr>
        <w:top w:val="none" w:sz="0" w:space="0" w:color="auto"/>
        <w:left w:val="none" w:sz="0" w:space="0" w:color="auto"/>
        <w:bottom w:val="none" w:sz="0" w:space="0" w:color="auto"/>
        <w:right w:val="none" w:sz="0" w:space="0" w:color="auto"/>
      </w:divBdr>
    </w:div>
    <w:div w:id="686835063">
      <w:bodyDiv w:val="1"/>
      <w:marLeft w:val="0"/>
      <w:marRight w:val="0"/>
      <w:marTop w:val="0"/>
      <w:marBottom w:val="0"/>
      <w:divBdr>
        <w:top w:val="none" w:sz="0" w:space="0" w:color="auto"/>
        <w:left w:val="none" w:sz="0" w:space="0" w:color="auto"/>
        <w:bottom w:val="none" w:sz="0" w:space="0" w:color="auto"/>
        <w:right w:val="none" w:sz="0" w:space="0" w:color="auto"/>
      </w:divBdr>
    </w:div>
    <w:div w:id="738747256">
      <w:bodyDiv w:val="1"/>
      <w:marLeft w:val="0"/>
      <w:marRight w:val="0"/>
      <w:marTop w:val="0"/>
      <w:marBottom w:val="0"/>
      <w:divBdr>
        <w:top w:val="none" w:sz="0" w:space="0" w:color="auto"/>
        <w:left w:val="none" w:sz="0" w:space="0" w:color="auto"/>
        <w:bottom w:val="none" w:sz="0" w:space="0" w:color="auto"/>
        <w:right w:val="none" w:sz="0" w:space="0" w:color="auto"/>
      </w:divBdr>
    </w:div>
    <w:div w:id="778791565">
      <w:bodyDiv w:val="1"/>
      <w:marLeft w:val="0"/>
      <w:marRight w:val="0"/>
      <w:marTop w:val="0"/>
      <w:marBottom w:val="0"/>
      <w:divBdr>
        <w:top w:val="none" w:sz="0" w:space="0" w:color="auto"/>
        <w:left w:val="none" w:sz="0" w:space="0" w:color="auto"/>
        <w:bottom w:val="none" w:sz="0" w:space="0" w:color="auto"/>
        <w:right w:val="none" w:sz="0" w:space="0" w:color="auto"/>
      </w:divBdr>
    </w:div>
    <w:div w:id="1002315035">
      <w:bodyDiv w:val="1"/>
      <w:marLeft w:val="0"/>
      <w:marRight w:val="0"/>
      <w:marTop w:val="0"/>
      <w:marBottom w:val="0"/>
      <w:divBdr>
        <w:top w:val="none" w:sz="0" w:space="0" w:color="auto"/>
        <w:left w:val="none" w:sz="0" w:space="0" w:color="auto"/>
        <w:bottom w:val="none" w:sz="0" w:space="0" w:color="auto"/>
        <w:right w:val="none" w:sz="0" w:space="0" w:color="auto"/>
      </w:divBdr>
    </w:div>
    <w:div w:id="1062024580">
      <w:bodyDiv w:val="1"/>
      <w:marLeft w:val="0"/>
      <w:marRight w:val="0"/>
      <w:marTop w:val="0"/>
      <w:marBottom w:val="0"/>
      <w:divBdr>
        <w:top w:val="none" w:sz="0" w:space="0" w:color="auto"/>
        <w:left w:val="none" w:sz="0" w:space="0" w:color="auto"/>
        <w:bottom w:val="none" w:sz="0" w:space="0" w:color="auto"/>
        <w:right w:val="none" w:sz="0" w:space="0" w:color="auto"/>
      </w:divBdr>
    </w:div>
    <w:div w:id="1069499353">
      <w:bodyDiv w:val="1"/>
      <w:marLeft w:val="0"/>
      <w:marRight w:val="0"/>
      <w:marTop w:val="0"/>
      <w:marBottom w:val="0"/>
      <w:divBdr>
        <w:top w:val="none" w:sz="0" w:space="0" w:color="auto"/>
        <w:left w:val="none" w:sz="0" w:space="0" w:color="auto"/>
        <w:bottom w:val="none" w:sz="0" w:space="0" w:color="auto"/>
        <w:right w:val="none" w:sz="0" w:space="0" w:color="auto"/>
      </w:divBdr>
      <w:divsChild>
        <w:div w:id="1164318401">
          <w:marLeft w:val="0"/>
          <w:marRight w:val="0"/>
          <w:marTop w:val="0"/>
          <w:marBottom w:val="0"/>
          <w:divBdr>
            <w:top w:val="single" w:sz="2" w:space="0" w:color="D9D9E3"/>
            <w:left w:val="single" w:sz="2" w:space="0" w:color="D9D9E3"/>
            <w:bottom w:val="single" w:sz="2" w:space="0" w:color="D9D9E3"/>
            <w:right w:val="single" w:sz="2" w:space="0" w:color="D9D9E3"/>
          </w:divBdr>
        </w:div>
        <w:div w:id="1743944943">
          <w:marLeft w:val="0"/>
          <w:marRight w:val="0"/>
          <w:marTop w:val="0"/>
          <w:marBottom w:val="0"/>
          <w:divBdr>
            <w:top w:val="single" w:sz="2" w:space="0" w:color="D9D9E3"/>
            <w:left w:val="single" w:sz="2" w:space="0" w:color="D9D9E3"/>
            <w:bottom w:val="single" w:sz="2" w:space="0" w:color="D9D9E3"/>
            <w:right w:val="single" w:sz="2" w:space="0" w:color="D9D9E3"/>
          </w:divBdr>
        </w:div>
        <w:div w:id="2020545960">
          <w:marLeft w:val="0"/>
          <w:marRight w:val="0"/>
          <w:marTop w:val="0"/>
          <w:marBottom w:val="0"/>
          <w:divBdr>
            <w:top w:val="single" w:sz="2" w:space="0" w:color="D9D9E3"/>
            <w:left w:val="single" w:sz="2" w:space="0" w:color="D9D9E3"/>
            <w:bottom w:val="single" w:sz="2" w:space="0" w:color="D9D9E3"/>
            <w:right w:val="single" w:sz="2" w:space="0" w:color="D9D9E3"/>
          </w:divBdr>
        </w:div>
        <w:div w:id="1701008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6384144">
      <w:bodyDiv w:val="1"/>
      <w:marLeft w:val="0"/>
      <w:marRight w:val="0"/>
      <w:marTop w:val="0"/>
      <w:marBottom w:val="0"/>
      <w:divBdr>
        <w:top w:val="none" w:sz="0" w:space="0" w:color="auto"/>
        <w:left w:val="none" w:sz="0" w:space="0" w:color="auto"/>
        <w:bottom w:val="none" w:sz="0" w:space="0" w:color="auto"/>
        <w:right w:val="none" w:sz="0" w:space="0" w:color="auto"/>
      </w:divBdr>
    </w:div>
    <w:div w:id="1110121361">
      <w:bodyDiv w:val="1"/>
      <w:marLeft w:val="0"/>
      <w:marRight w:val="0"/>
      <w:marTop w:val="0"/>
      <w:marBottom w:val="0"/>
      <w:divBdr>
        <w:top w:val="none" w:sz="0" w:space="0" w:color="auto"/>
        <w:left w:val="none" w:sz="0" w:space="0" w:color="auto"/>
        <w:bottom w:val="none" w:sz="0" w:space="0" w:color="auto"/>
        <w:right w:val="none" w:sz="0" w:space="0" w:color="auto"/>
      </w:divBdr>
    </w:div>
    <w:div w:id="1187407247">
      <w:bodyDiv w:val="1"/>
      <w:marLeft w:val="0"/>
      <w:marRight w:val="0"/>
      <w:marTop w:val="0"/>
      <w:marBottom w:val="0"/>
      <w:divBdr>
        <w:top w:val="none" w:sz="0" w:space="0" w:color="auto"/>
        <w:left w:val="none" w:sz="0" w:space="0" w:color="auto"/>
        <w:bottom w:val="none" w:sz="0" w:space="0" w:color="auto"/>
        <w:right w:val="none" w:sz="0" w:space="0" w:color="auto"/>
      </w:divBdr>
      <w:divsChild>
        <w:div w:id="1251046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6791810">
      <w:bodyDiv w:val="1"/>
      <w:marLeft w:val="0"/>
      <w:marRight w:val="0"/>
      <w:marTop w:val="0"/>
      <w:marBottom w:val="0"/>
      <w:divBdr>
        <w:top w:val="none" w:sz="0" w:space="0" w:color="auto"/>
        <w:left w:val="none" w:sz="0" w:space="0" w:color="auto"/>
        <w:bottom w:val="none" w:sz="0" w:space="0" w:color="auto"/>
        <w:right w:val="none" w:sz="0" w:space="0" w:color="auto"/>
      </w:divBdr>
      <w:divsChild>
        <w:div w:id="1690139602">
          <w:marLeft w:val="0"/>
          <w:marRight w:val="0"/>
          <w:marTop w:val="0"/>
          <w:marBottom w:val="0"/>
          <w:divBdr>
            <w:top w:val="single" w:sz="2" w:space="0" w:color="D9D9E3"/>
            <w:left w:val="single" w:sz="2" w:space="0" w:color="D9D9E3"/>
            <w:bottom w:val="single" w:sz="2" w:space="0" w:color="D9D9E3"/>
            <w:right w:val="single" w:sz="2" w:space="0" w:color="D9D9E3"/>
          </w:divBdr>
        </w:div>
        <w:div w:id="1479689454">
          <w:marLeft w:val="0"/>
          <w:marRight w:val="0"/>
          <w:marTop w:val="0"/>
          <w:marBottom w:val="0"/>
          <w:divBdr>
            <w:top w:val="single" w:sz="2" w:space="0" w:color="D9D9E3"/>
            <w:left w:val="single" w:sz="2" w:space="0" w:color="D9D9E3"/>
            <w:bottom w:val="single" w:sz="2" w:space="0" w:color="D9D9E3"/>
            <w:right w:val="single" w:sz="2" w:space="0" w:color="D9D9E3"/>
          </w:divBdr>
        </w:div>
        <w:div w:id="2098207195">
          <w:marLeft w:val="0"/>
          <w:marRight w:val="0"/>
          <w:marTop w:val="0"/>
          <w:marBottom w:val="0"/>
          <w:divBdr>
            <w:top w:val="single" w:sz="2" w:space="0" w:color="D9D9E3"/>
            <w:left w:val="single" w:sz="2" w:space="0" w:color="D9D9E3"/>
            <w:bottom w:val="single" w:sz="2" w:space="0" w:color="D9D9E3"/>
            <w:right w:val="single" w:sz="2" w:space="0" w:color="D9D9E3"/>
          </w:divBdr>
        </w:div>
        <w:div w:id="1787651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2587063">
      <w:bodyDiv w:val="1"/>
      <w:marLeft w:val="0"/>
      <w:marRight w:val="0"/>
      <w:marTop w:val="0"/>
      <w:marBottom w:val="0"/>
      <w:divBdr>
        <w:top w:val="none" w:sz="0" w:space="0" w:color="auto"/>
        <w:left w:val="none" w:sz="0" w:space="0" w:color="auto"/>
        <w:bottom w:val="none" w:sz="0" w:space="0" w:color="auto"/>
        <w:right w:val="none" w:sz="0" w:space="0" w:color="auto"/>
      </w:divBdr>
    </w:div>
    <w:div w:id="1530216147">
      <w:bodyDiv w:val="1"/>
      <w:marLeft w:val="0"/>
      <w:marRight w:val="0"/>
      <w:marTop w:val="0"/>
      <w:marBottom w:val="0"/>
      <w:divBdr>
        <w:top w:val="none" w:sz="0" w:space="0" w:color="auto"/>
        <w:left w:val="none" w:sz="0" w:space="0" w:color="auto"/>
        <w:bottom w:val="none" w:sz="0" w:space="0" w:color="auto"/>
        <w:right w:val="none" w:sz="0" w:space="0" w:color="auto"/>
      </w:divBdr>
    </w:div>
    <w:div w:id="1605185341">
      <w:bodyDiv w:val="1"/>
      <w:marLeft w:val="0"/>
      <w:marRight w:val="0"/>
      <w:marTop w:val="0"/>
      <w:marBottom w:val="0"/>
      <w:divBdr>
        <w:top w:val="none" w:sz="0" w:space="0" w:color="auto"/>
        <w:left w:val="none" w:sz="0" w:space="0" w:color="auto"/>
        <w:bottom w:val="none" w:sz="0" w:space="0" w:color="auto"/>
        <w:right w:val="none" w:sz="0" w:space="0" w:color="auto"/>
      </w:divBdr>
    </w:div>
    <w:div w:id="1624073539">
      <w:bodyDiv w:val="1"/>
      <w:marLeft w:val="0"/>
      <w:marRight w:val="0"/>
      <w:marTop w:val="0"/>
      <w:marBottom w:val="0"/>
      <w:divBdr>
        <w:top w:val="none" w:sz="0" w:space="0" w:color="auto"/>
        <w:left w:val="none" w:sz="0" w:space="0" w:color="auto"/>
        <w:bottom w:val="none" w:sz="0" w:space="0" w:color="auto"/>
        <w:right w:val="none" w:sz="0" w:space="0" w:color="auto"/>
      </w:divBdr>
    </w:div>
    <w:div w:id="1625772568">
      <w:bodyDiv w:val="1"/>
      <w:marLeft w:val="0"/>
      <w:marRight w:val="0"/>
      <w:marTop w:val="0"/>
      <w:marBottom w:val="0"/>
      <w:divBdr>
        <w:top w:val="none" w:sz="0" w:space="0" w:color="auto"/>
        <w:left w:val="none" w:sz="0" w:space="0" w:color="auto"/>
        <w:bottom w:val="none" w:sz="0" w:space="0" w:color="auto"/>
        <w:right w:val="none" w:sz="0" w:space="0" w:color="auto"/>
      </w:divBdr>
    </w:div>
    <w:div w:id="1713118410">
      <w:bodyDiv w:val="1"/>
      <w:marLeft w:val="0"/>
      <w:marRight w:val="0"/>
      <w:marTop w:val="0"/>
      <w:marBottom w:val="0"/>
      <w:divBdr>
        <w:top w:val="none" w:sz="0" w:space="0" w:color="auto"/>
        <w:left w:val="none" w:sz="0" w:space="0" w:color="auto"/>
        <w:bottom w:val="none" w:sz="0" w:space="0" w:color="auto"/>
        <w:right w:val="none" w:sz="0" w:space="0" w:color="auto"/>
      </w:divBdr>
      <w:divsChild>
        <w:div w:id="165205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0174397">
      <w:bodyDiv w:val="1"/>
      <w:marLeft w:val="0"/>
      <w:marRight w:val="0"/>
      <w:marTop w:val="0"/>
      <w:marBottom w:val="0"/>
      <w:divBdr>
        <w:top w:val="none" w:sz="0" w:space="0" w:color="auto"/>
        <w:left w:val="none" w:sz="0" w:space="0" w:color="auto"/>
        <w:bottom w:val="none" w:sz="0" w:space="0" w:color="auto"/>
        <w:right w:val="none" w:sz="0" w:space="0" w:color="auto"/>
      </w:divBdr>
      <w:divsChild>
        <w:div w:id="1623346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0590549">
      <w:bodyDiv w:val="1"/>
      <w:marLeft w:val="0"/>
      <w:marRight w:val="0"/>
      <w:marTop w:val="0"/>
      <w:marBottom w:val="0"/>
      <w:divBdr>
        <w:top w:val="none" w:sz="0" w:space="0" w:color="auto"/>
        <w:left w:val="none" w:sz="0" w:space="0" w:color="auto"/>
        <w:bottom w:val="none" w:sz="0" w:space="0" w:color="auto"/>
        <w:right w:val="none" w:sz="0" w:space="0" w:color="auto"/>
      </w:divBdr>
    </w:div>
    <w:div w:id="1890264521">
      <w:bodyDiv w:val="1"/>
      <w:marLeft w:val="0"/>
      <w:marRight w:val="0"/>
      <w:marTop w:val="0"/>
      <w:marBottom w:val="0"/>
      <w:divBdr>
        <w:top w:val="none" w:sz="0" w:space="0" w:color="auto"/>
        <w:left w:val="none" w:sz="0" w:space="0" w:color="auto"/>
        <w:bottom w:val="none" w:sz="0" w:space="0" w:color="auto"/>
        <w:right w:val="none" w:sz="0" w:space="0" w:color="auto"/>
      </w:divBdr>
    </w:div>
    <w:div w:id="1911771576">
      <w:bodyDiv w:val="1"/>
      <w:marLeft w:val="0"/>
      <w:marRight w:val="0"/>
      <w:marTop w:val="0"/>
      <w:marBottom w:val="0"/>
      <w:divBdr>
        <w:top w:val="none" w:sz="0" w:space="0" w:color="auto"/>
        <w:left w:val="none" w:sz="0" w:space="0" w:color="auto"/>
        <w:bottom w:val="none" w:sz="0" w:space="0" w:color="auto"/>
        <w:right w:val="none" w:sz="0" w:space="0" w:color="auto"/>
      </w:divBdr>
      <w:divsChild>
        <w:div w:id="2100250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525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D57E4-FD62-4248-9C95-2952AAA14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16</Pages>
  <Words>3326</Words>
  <Characters>18963</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Трифонов</dc:creator>
  <cp:keywords/>
  <dc:description/>
  <cp:lastModifiedBy>Александр Трифонов</cp:lastModifiedBy>
  <cp:revision>15</cp:revision>
  <dcterms:created xsi:type="dcterms:W3CDTF">2023-11-15T08:05:00Z</dcterms:created>
  <dcterms:modified xsi:type="dcterms:W3CDTF">2023-11-19T11:49:00Z</dcterms:modified>
</cp:coreProperties>
</file>