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B6C" w:rsidRPr="00536B6C" w:rsidRDefault="00536B6C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536B6C" w:rsidRPr="00E37355" w:rsidRDefault="00536B6C" w:rsidP="00C97670">
      <w:pPr>
        <w:pStyle w:val="Prrafodelista"/>
        <w:spacing w:after="0" w:line="240" w:lineRule="auto"/>
        <w:ind w:left="-207"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E37355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Manual de Operación Integral (</w:t>
      </w:r>
      <w:r w:rsidR="00C97670" w:rsidRPr="00E37355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Reclutamiento</w:t>
      </w:r>
      <w:r w:rsidRPr="00E37355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y Ciclo Diario)</w:t>
      </w:r>
    </w:p>
    <w:p w:rsidR="00E37355" w:rsidRPr="00E37355" w:rsidRDefault="00E37355" w:rsidP="00C97670">
      <w:pPr>
        <w:pStyle w:val="Prrafodelista"/>
        <w:spacing w:after="0" w:line="240" w:lineRule="auto"/>
        <w:ind w:left="-207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</w:p>
    <w:p w:rsidR="00BA6847" w:rsidRPr="00AF0327" w:rsidRDefault="00BA6847" w:rsidP="00BA6847">
      <w:pPr>
        <w:spacing w:after="0" w:line="240" w:lineRule="auto"/>
        <w:ind w:left="-567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Cumplimiento de Premisas Corporativas</w:t>
      </w:r>
      <w:r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(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El sistema es 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el 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auditor supremo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BA6847" w:rsidRPr="00536B6C" w:rsidRDefault="00BA6847" w:rsidP="00BA6847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BA6847" w:rsidRPr="00536B6C" w:rsidRDefault="00BA6847" w:rsidP="00BA6847">
      <w:pPr>
        <w:numPr>
          <w:ilvl w:val="0"/>
          <w:numId w:val="3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1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.1 Seguridad de las Personas: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Monitoreo de fatiga vía telemetría y cumplimiento estricto de la 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NOM-035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. El sistema bloquea la App si detecta conducción errática o exceso de jornada.</w:t>
      </w:r>
    </w:p>
    <w:p w:rsidR="00BA6847" w:rsidRPr="00536B6C" w:rsidRDefault="00BA6847" w:rsidP="00BA6847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BA6847" w:rsidRPr="00536B6C" w:rsidRDefault="00BA6847" w:rsidP="00BA6847">
      <w:pPr>
        <w:numPr>
          <w:ilvl w:val="0"/>
          <w:numId w:val="3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1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.2 Cuidado de Activos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y de producto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Registro fotográfico obligatorio del estado de la unidad al inicio y cierre.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Geofencing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para evitar que las unidades entren en zonas de alta peligrosidad no autorizadas.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Cuidado y buena manipulación del producto de la empresa permanentemente</w:t>
      </w:r>
    </w:p>
    <w:p w:rsidR="00BA6847" w:rsidRPr="00536B6C" w:rsidRDefault="00BA6847" w:rsidP="00BA6847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BA6847" w:rsidRDefault="00BA6847" w:rsidP="00BA6847">
      <w:pPr>
        <w:numPr>
          <w:ilvl w:val="0"/>
          <w:numId w:val="3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1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.3 Operación Eficiente: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Reducción del 20-30% de kilometraje mediante algoritmos de optimización (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Traveling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Salesman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Problem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).</w:t>
      </w:r>
    </w:p>
    <w:p w:rsidR="00913BBE" w:rsidRDefault="00913BBE" w:rsidP="00913BBE">
      <w:pPr>
        <w:pStyle w:val="Prrafodelista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913BBE" w:rsidRDefault="00913BBE" w:rsidP="00913BBE">
      <w:pPr>
        <w:spacing w:before="100" w:beforeAutospacing="1" w:after="100" w:afterAutospacing="1" w:line="240" w:lineRule="auto"/>
        <w:ind w:left="-567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Cumplimiento de Premisas Corporativas</w:t>
      </w:r>
      <w:r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en Todas las Áreas</w:t>
      </w: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(Seguridad y Eficiencia)</w:t>
      </w:r>
    </w:p>
    <w:p w:rsidR="00913BBE" w:rsidRDefault="00913BBE" w:rsidP="00913BBE">
      <w:pPr>
        <w:spacing w:before="100" w:beforeAutospacing="1" w:after="100" w:afterAutospacing="1" w:line="240" w:lineRule="auto"/>
        <w:ind w:left="-567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</w:p>
    <w:p w:rsidR="00913BBE" w:rsidRPr="00913BBE" w:rsidRDefault="00913BBE" w:rsidP="00913BBE">
      <w:pPr>
        <w:spacing w:before="100" w:beforeAutospacing="1" w:after="100" w:afterAutospacing="1" w:line="240" w:lineRule="auto"/>
        <w:ind w:left="-567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1 Seguridad de las Personas (NOM-035)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913BBE" w:rsidRPr="00536B6C" w:rsidRDefault="00913BBE" w:rsidP="00913BBE">
      <w:pPr>
        <w:numPr>
          <w:ilvl w:val="1"/>
          <w:numId w:val="3"/>
        </w:numPr>
        <w:spacing w:before="100" w:beforeAutospacing="1" w:after="100" w:afterAutospacing="1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Monitor de Fatiga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El sistema detecta si la unidad ha estado detenida más de 15 minutos fuera de un punto de venta.</w:t>
      </w:r>
    </w:p>
    <w:p w:rsidR="00913BBE" w:rsidRDefault="00913BBE" w:rsidP="00913BBE">
      <w:pPr>
        <w:numPr>
          <w:ilvl w:val="1"/>
          <w:numId w:val="3"/>
        </w:numPr>
        <w:spacing w:before="100" w:beforeAutospacing="1" w:after="100" w:afterAutospacing="1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Control de Velocidad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Bloqueo automático de la App si la telemetría detecta exceso de velocidad persistente.</w:t>
      </w:r>
    </w:p>
    <w:p w:rsidR="00913BBE" w:rsidRPr="00536B6C" w:rsidRDefault="00913BBE" w:rsidP="00913BBE">
      <w:pPr>
        <w:numPr>
          <w:ilvl w:val="1"/>
          <w:numId w:val="3"/>
        </w:numPr>
        <w:spacing w:before="100" w:beforeAutospacing="1" w:after="100" w:afterAutospacing="1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Autos, Camionetas de reparto, Montacargas y Patines Eléctricos</w:t>
      </w:r>
      <w:r w:rsidRPr="00FA7A2A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Equipo gobernado.</w:t>
      </w:r>
    </w:p>
    <w:p w:rsidR="00913BBE" w:rsidRPr="00913BBE" w:rsidRDefault="00913BBE" w:rsidP="00913BBE">
      <w:pPr>
        <w:spacing w:before="100" w:beforeAutospacing="1" w:after="100" w:afterAutospacing="1" w:line="240" w:lineRule="auto"/>
        <w:ind w:left="-567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2 Cuidado de Activos</w:t>
      </w:r>
      <w:r w:rsidRPr="00913BBE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:</w:t>
      </w:r>
    </w:p>
    <w:p w:rsidR="00913BBE" w:rsidRPr="00536B6C" w:rsidRDefault="00913BBE" w:rsidP="00913BBE">
      <w:pPr>
        <w:numPr>
          <w:ilvl w:val="1"/>
          <w:numId w:val="3"/>
        </w:numPr>
        <w:spacing w:before="100" w:beforeAutospacing="1" w:after="100" w:afterAutospacing="1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Checklist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de Salida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El operador debe subir fotos de las 4 llantas, niveles de aceite y estado de la carrocería antes de que el guardia de vigilancia libere la unidad.</w:t>
      </w:r>
    </w:p>
    <w:p w:rsidR="00913BBE" w:rsidRPr="00913BBE" w:rsidRDefault="00913BBE" w:rsidP="00913BBE">
      <w:pPr>
        <w:spacing w:before="100" w:beforeAutospacing="1" w:after="100" w:afterAutospacing="1" w:line="240" w:lineRule="auto"/>
        <w:ind w:left="-567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3 Operación Eficiente</w:t>
      </w:r>
      <w:r w:rsidRPr="00913BBE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:</w:t>
      </w:r>
    </w:p>
    <w:p w:rsidR="00913BBE" w:rsidRDefault="00913BBE" w:rsidP="00913BBE">
      <w:pPr>
        <w:numPr>
          <w:ilvl w:val="1"/>
          <w:numId w:val="3"/>
        </w:numPr>
        <w:spacing w:before="100" w:beforeAutospacing="1" w:after="100" w:afterAutospacing="1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Algoritmo de Optimización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El sistema simula millones de combinaciones para encontrar el orden de visita que minimice el kilometraje y respete las ventanas horarias de los clientes.</w:t>
      </w:r>
    </w:p>
    <w:p w:rsidR="00D409BA" w:rsidRPr="00536B6C" w:rsidRDefault="00D409BA" w:rsidP="00D409BA">
      <w:pPr>
        <w:pStyle w:val="Ttulo2"/>
        <w:ind w:left="-567"/>
        <w:contextualSpacing/>
        <w:rPr>
          <w:rFonts w:cstheme="majorHAnsi"/>
        </w:rPr>
      </w:pPr>
      <w:r w:rsidRPr="00536B6C">
        <w:rPr>
          <w:rFonts w:cstheme="majorHAnsi"/>
        </w:rPr>
        <w:t>PREMISAS DE SEGURIDAD INDUSTRIAL Y PATRIMONIAL</w:t>
      </w:r>
    </w:p>
    <w:p w:rsidR="00D409BA" w:rsidRPr="00536B6C" w:rsidRDefault="00D409BA" w:rsidP="00D409BA">
      <w:pPr>
        <w:pStyle w:val="NormalWeb"/>
        <w:numPr>
          <w:ilvl w:val="0"/>
          <w:numId w:val="21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12"/>
          <w:rFonts w:asciiTheme="majorHAnsi" w:hAnsiTheme="majorHAnsi" w:cstheme="majorHAnsi"/>
          <w:b/>
          <w:bCs/>
        </w:rPr>
        <w:t>Seguridad de las Personas:</w:t>
      </w:r>
      <w:r w:rsidRPr="00536B6C">
        <w:rPr>
          <w:rStyle w:val="citation-1112"/>
          <w:rFonts w:asciiTheme="majorHAnsi" w:hAnsiTheme="majorHAnsi" w:cstheme="majorHAnsi"/>
        </w:rPr>
        <w:t xml:space="preserve"> No se permiten rutas que excedan el límite de fatiga; monitoreo constante de velocidad</w:t>
      </w:r>
      <w:r w:rsidRPr="00536B6C">
        <w:rPr>
          <w:rFonts w:asciiTheme="majorHAnsi" w:hAnsiTheme="majorHAnsi" w:cstheme="majorHAnsi"/>
        </w:rPr>
        <w:t>.</w:t>
      </w:r>
    </w:p>
    <w:p w:rsidR="00D409BA" w:rsidRPr="00536B6C" w:rsidRDefault="00D409BA" w:rsidP="00D409BA">
      <w:pPr>
        <w:spacing w:beforeAutospacing="1" w:afterAutospacing="1"/>
        <w:ind w:left="-927"/>
        <w:contextualSpacing/>
        <w:rPr>
          <w:rFonts w:asciiTheme="majorHAnsi" w:hAnsiTheme="majorHAnsi" w:cstheme="majorHAnsi"/>
        </w:rPr>
      </w:pPr>
    </w:p>
    <w:p w:rsidR="00D409BA" w:rsidRPr="00536B6C" w:rsidRDefault="00D409BA" w:rsidP="00D409BA">
      <w:pPr>
        <w:pStyle w:val="NormalWeb"/>
        <w:numPr>
          <w:ilvl w:val="0"/>
          <w:numId w:val="21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11"/>
          <w:rFonts w:asciiTheme="majorHAnsi" w:hAnsiTheme="majorHAnsi" w:cstheme="majorHAnsi"/>
          <w:b/>
          <w:bCs/>
        </w:rPr>
        <w:t>Cuidado de Activos:</w:t>
      </w:r>
      <w:r w:rsidRPr="00536B6C">
        <w:rPr>
          <w:rStyle w:val="citation-1111"/>
          <w:rFonts w:asciiTheme="majorHAnsi" w:hAnsiTheme="majorHAnsi" w:cstheme="majorHAnsi"/>
        </w:rPr>
        <w:t xml:space="preserve"> </w:t>
      </w:r>
      <w:proofErr w:type="spellStart"/>
      <w:r w:rsidRPr="00536B6C">
        <w:rPr>
          <w:rStyle w:val="citation-1111"/>
          <w:rFonts w:asciiTheme="majorHAnsi" w:hAnsiTheme="majorHAnsi" w:cstheme="majorHAnsi"/>
        </w:rPr>
        <w:t>Checklist</w:t>
      </w:r>
      <w:proofErr w:type="spellEnd"/>
      <w:r w:rsidRPr="00536B6C">
        <w:rPr>
          <w:rStyle w:val="citation-1111"/>
          <w:rFonts w:asciiTheme="majorHAnsi" w:hAnsiTheme="majorHAnsi" w:cstheme="majorHAnsi"/>
        </w:rPr>
        <w:t xml:space="preserve"> fotográfico de la unidad antes de la salida y al retorno</w:t>
      </w:r>
      <w:r w:rsidRPr="00536B6C">
        <w:rPr>
          <w:rFonts w:asciiTheme="majorHAnsi" w:hAnsiTheme="majorHAnsi" w:cstheme="majorHAnsi"/>
        </w:rPr>
        <w:t>.</w:t>
      </w:r>
    </w:p>
    <w:p w:rsidR="00D409BA" w:rsidRPr="00536B6C" w:rsidRDefault="00D409BA" w:rsidP="00D409BA">
      <w:pPr>
        <w:pStyle w:val="NormalWeb"/>
        <w:numPr>
          <w:ilvl w:val="0"/>
          <w:numId w:val="21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10"/>
          <w:rFonts w:asciiTheme="majorHAnsi" w:hAnsiTheme="majorHAnsi" w:cstheme="majorHAnsi"/>
          <w:b/>
          <w:bCs/>
        </w:rPr>
        <w:t>Vigilancia en Puerta:</w:t>
      </w:r>
      <w:r w:rsidRPr="00536B6C">
        <w:rPr>
          <w:rStyle w:val="citation-1110"/>
          <w:rFonts w:asciiTheme="majorHAnsi" w:hAnsiTheme="majorHAnsi" w:cstheme="majorHAnsi"/>
        </w:rPr>
        <w:t xml:space="preserve"> Auditoría de salida de mercancía facturada vs. carga física; registro de odómetro obligatorio</w:t>
      </w:r>
      <w:r w:rsidRPr="00536B6C">
        <w:rPr>
          <w:rFonts w:asciiTheme="majorHAnsi" w:hAnsiTheme="majorHAnsi" w:cstheme="majorHAnsi"/>
        </w:rPr>
        <w:t>.</w:t>
      </w:r>
    </w:p>
    <w:p w:rsidR="00D409BA" w:rsidRPr="00913BBE" w:rsidRDefault="00D409BA" w:rsidP="00D409BA">
      <w:pPr>
        <w:spacing w:before="100" w:beforeAutospacing="1" w:after="100" w:afterAutospacing="1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BA6847" w:rsidRPr="00536B6C" w:rsidRDefault="00BA6847" w:rsidP="00BA6847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BA6847" w:rsidRDefault="00F3795F" w:rsidP="00BA6847">
      <w:pPr>
        <w:spacing w:after="0" w:line="240" w:lineRule="auto"/>
        <w:ind w:left="-567"/>
        <w:contextualSpacing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536B6C" w:rsidRDefault="00C97670" w:rsidP="00244BE4">
      <w:pPr>
        <w:spacing w:after="0" w:line="240" w:lineRule="auto"/>
        <w:ind w:left="-567"/>
        <w:contextualSpacing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RH </w:t>
      </w:r>
      <w:r w:rsidR="00536B6C"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Perfil y Capacitación:</w:t>
      </w:r>
    </w:p>
    <w:p w:rsidR="00BA6847" w:rsidRPr="00536B6C" w:rsidRDefault="00BA6847" w:rsidP="00244BE4">
      <w:pPr>
        <w:spacing w:after="0" w:line="240" w:lineRule="auto"/>
        <w:ind w:left="-567"/>
        <w:contextualSpacing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</w:p>
    <w:p w:rsidR="00010105" w:rsidRPr="00BA6847" w:rsidRDefault="00536B6C" w:rsidP="00BA6847">
      <w:pPr>
        <w:numPr>
          <w:ilvl w:val="0"/>
          <w:numId w:val="1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Capacitación Crítica: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Uso de dispositivos móviles con GPS activo permanente, lectura de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Dashboards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 productividad y protocolos de seguridad industrial.</w:t>
      </w:r>
    </w:p>
    <w:p w:rsidR="00BA6847" w:rsidRPr="009F271D" w:rsidRDefault="00536B6C" w:rsidP="009F271D">
      <w:pPr>
        <w:pStyle w:val="Prrafodelista"/>
        <w:numPr>
          <w:ilvl w:val="0"/>
          <w:numId w:val="1"/>
        </w:numPr>
        <w:spacing w:after="0" w:line="240" w:lineRule="auto"/>
        <w:mirrorIndents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9F271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lastRenderedPageBreak/>
        <w:t>Capacitación Comercial:</w:t>
      </w:r>
      <w:r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Dominio de los </w:t>
      </w:r>
      <w:r w:rsidRPr="009F271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Pasos de la Visita</w:t>
      </w:r>
      <w:r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(Geolocalización, Inventario en PDV, Sugerido de Venta por IA,</w:t>
      </w:r>
      <w:r w:rsidR="005E6552"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Cobranza, </w:t>
      </w:r>
      <w:r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>Gestión de Devoluciones</w:t>
      </w:r>
      <w:r w:rsidR="005E6552"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>, acomodo de productos en el anaquel</w:t>
      </w:r>
      <w:r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>).</w:t>
      </w:r>
      <w:r w:rsidR="005E6552"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Cada cliente nos confirma el dato del tiempo en minutos que el vendedor requiere para el cumplimento al 100% de los pasos de la vista, y nosotros debemos de confirmar el tiempo en minutos que el vendedor requiere para usar el teléfono de trabajo</w:t>
      </w:r>
      <w:r w:rsidR="00BA6847"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  <w:r w:rsidR="00F46ACC"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</w:p>
    <w:p w:rsidR="00F46ACC" w:rsidRPr="00F46ACC" w:rsidRDefault="00F46ACC" w:rsidP="00F46ACC">
      <w:pPr>
        <w:spacing w:after="0" w:line="240" w:lineRule="auto"/>
        <w:ind w:left="-567"/>
        <w:contextualSpacing/>
        <w:mirrorIndents/>
        <w:rPr>
          <w:rFonts w:asciiTheme="majorHAnsi" w:eastAsia="Times New Roman" w:hAnsiTheme="majorHAnsi" w:cstheme="majorHAnsi"/>
          <w:b/>
          <w:sz w:val="24"/>
          <w:szCs w:val="24"/>
          <w:lang w:eastAsia="es-MX"/>
        </w:rPr>
      </w:pPr>
      <w:r w:rsidRPr="00F46ACC">
        <w:rPr>
          <w:rFonts w:asciiTheme="majorHAnsi" w:eastAsia="Times New Roman" w:hAnsiTheme="majorHAnsi" w:cstheme="majorHAnsi"/>
          <w:b/>
          <w:bCs/>
          <w:sz w:val="24"/>
          <w:szCs w:val="24"/>
          <w:highlight w:val="yellow"/>
          <w:lang w:eastAsia="es-MX"/>
        </w:rPr>
        <w:t>Tocayo:</w:t>
      </w:r>
      <w:r w:rsidRPr="00F46ACC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 xml:space="preserve"> con estos tiempos, calculamos el número de clientes que podemos visitar por ruta por día.</w:t>
      </w:r>
    </w:p>
    <w:p w:rsidR="00F46ACC" w:rsidRPr="009F271D" w:rsidRDefault="00244BE4" w:rsidP="009F271D">
      <w:pPr>
        <w:pStyle w:val="Prrafodelista"/>
        <w:numPr>
          <w:ilvl w:val="0"/>
          <w:numId w:val="31"/>
        </w:numPr>
        <w:spacing w:after="0" w:line="240" w:lineRule="auto"/>
        <w:mirrorIndents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9F271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Capacitación Reparto</w:t>
      </w:r>
      <w:r w:rsidR="00C97670" w:rsidRPr="009F271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:</w:t>
      </w:r>
      <w:r w:rsidR="00C97670"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Dominio de los </w:t>
      </w:r>
      <w:r w:rsidR="00C97670" w:rsidRPr="009F271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Pasos de la Visita</w:t>
      </w:r>
      <w:r w:rsidR="00C97670" w:rsidRPr="009F271D">
        <w:rPr>
          <w:rFonts w:asciiTheme="majorHAnsi" w:eastAsia="Times New Roman" w:hAnsiTheme="majorHAnsi" w:cstheme="majorHAnsi"/>
          <w:b/>
          <w:sz w:val="24"/>
          <w:szCs w:val="24"/>
          <w:lang w:eastAsia="es-MX"/>
        </w:rPr>
        <w:t xml:space="preserve"> </w:t>
      </w:r>
      <w:r w:rsidR="005E6552" w:rsidRPr="009F271D">
        <w:rPr>
          <w:rFonts w:asciiTheme="majorHAnsi" w:eastAsia="Times New Roman" w:hAnsiTheme="majorHAnsi" w:cstheme="majorHAnsi"/>
          <w:b/>
          <w:sz w:val="24"/>
          <w:szCs w:val="24"/>
          <w:lang w:eastAsia="es-MX"/>
        </w:rPr>
        <w:t xml:space="preserve">de entrega </w:t>
      </w:r>
      <w:r w:rsidR="005E6552"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>(Geolocalización, Proceso de entrega al cliente del pedido,</w:t>
      </w:r>
      <w:r w:rsidR="00C97670"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Cobranza y Gestión de Devoluciones).</w:t>
      </w:r>
      <w:r w:rsidR="005E6552"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Cada cliente nos confirma el dato del tiempo en minutos que el repartidor requiere para el cumplimento al 100% de los pasos de la vista, y nosotros debemos de confirmar el tiempo en minutos que el repartidor requiere para usar el teléfono de trabajo. El repartidor debe de llevar impresora </w:t>
      </w:r>
      <w:r w:rsidR="00BA6847"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>porque es el ticket el comprobante de que pago su pedido</w:t>
      </w:r>
      <w:r w:rsidR="00F46ACC" w:rsidRPr="009F271D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>.</w:t>
      </w:r>
    </w:p>
    <w:p w:rsidR="000732B0" w:rsidRPr="009F271D" w:rsidRDefault="000732B0" w:rsidP="009F271D">
      <w:pPr>
        <w:pStyle w:val="Prrafodelista"/>
        <w:numPr>
          <w:ilvl w:val="0"/>
          <w:numId w:val="31"/>
        </w:numPr>
        <w:spacing w:after="0" w:line="240" w:lineRule="auto"/>
        <w:mirrorIndents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9F271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Capacitación Almacén:</w:t>
      </w:r>
      <w:r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Dominio del </w:t>
      </w:r>
      <w:r w:rsidRPr="009F271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Puesto </w:t>
      </w:r>
      <w:r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>(</w:t>
      </w:r>
      <w:proofErr w:type="spellStart"/>
      <w:r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>Pickers</w:t>
      </w:r>
      <w:proofErr w:type="spellEnd"/>
      <w:r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, Montacargas, Almacenistas de inventario, Gestión de Devoluciones, Manejo de equipo Móvil, Camionetas de Reparto en Patios, </w:t>
      </w:r>
      <w:proofErr w:type="spellStart"/>
      <w:r w:rsidRPr="009F271D">
        <w:rPr>
          <w:rFonts w:asciiTheme="majorHAnsi" w:eastAsia="Times New Roman" w:hAnsiTheme="majorHAnsi" w:cstheme="majorHAnsi"/>
          <w:sz w:val="24"/>
          <w:szCs w:val="24"/>
          <w:lang w:eastAsia="es-MX"/>
        </w:rPr>
        <w:t>HandHeld</w:t>
      </w:r>
      <w:proofErr w:type="spellEnd"/>
    </w:p>
    <w:p w:rsidR="00913BBE" w:rsidRDefault="00BA6847" w:rsidP="000732B0">
      <w:pPr>
        <w:spacing w:after="0" w:line="240" w:lineRule="auto"/>
        <w:ind w:left="-567"/>
        <w:contextualSpacing/>
        <w:mirrorIndents/>
        <w:rPr>
          <w:rFonts w:asciiTheme="majorHAnsi" w:eastAsia="Times New Roman" w:hAnsiTheme="majorHAnsi" w:cstheme="majorHAnsi"/>
          <w:b/>
          <w:sz w:val="24"/>
          <w:szCs w:val="24"/>
          <w:lang w:eastAsia="es-MX"/>
        </w:rPr>
      </w:pPr>
      <w:r w:rsidRPr="00BA6847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 xml:space="preserve"> ¿Qué podemos ofrecer como innovación Tocayo? ¿Se puede eliminar la impresora y ofrecer otra </w:t>
      </w:r>
      <w:r w:rsidR="00F46ACC" w:rsidRPr="00BA6847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>alternativa?</w:t>
      </w:r>
      <w:r w:rsidR="00F46ACC">
        <w:rPr>
          <w:rFonts w:asciiTheme="majorHAnsi" w:eastAsia="Times New Roman" w:hAnsiTheme="majorHAnsi" w:cstheme="majorHAnsi"/>
          <w:b/>
          <w:sz w:val="24"/>
          <w:szCs w:val="24"/>
          <w:lang w:eastAsia="es-MX"/>
        </w:rPr>
        <w:t xml:space="preserve">, </w:t>
      </w:r>
      <w:r w:rsidR="00F46ACC" w:rsidRPr="00F46ACC">
        <w:rPr>
          <w:rFonts w:asciiTheme="majorHAnsi" w:eastAsia="Times New Roman" w:hAnsiTheme="majorHAnsi" w:cstheme="majorHAnsi"/>
          <w:b/>
          <w:bCs/>
          <w:sz w:val="24"/>
          <w:szCs w:val="24"/>
          <w:highlight w:val="yellow"/>
          <w:lang w:eastAsia="es-MX"/>
        </w:rPr>
        <w:t>Tocayo:</w:t>
      </w:r>
      <w:r w:rsidR="00F46ACC" w:rsidRPr="00F46ACC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 xml:space="preserve"> con estos tiempos, calculamos el número de clientes que podemos visitar por ruta por día para la entrega del pedido</w:t>
      </w:r>
    </w:p>
    <w:p w:rsidR="000732B0" w:rsidRDefault="000732B0" w:rsidP="00913BBE">
      <w:pPr>
        <w:spacing w:after="0" w:line="240" w:lineRule="auto"/>
        <w:ind w:left="-567"/>
        <w:contextualSpacing/>
        <w:mirrorIndents/>
        <w:rPr>
          <w:rFonts w:asciiTheme="majorHAnsi" w:eastAsia="Times New Roman" w:hAnsiTheme="majorHAnsi" w:cstheme="majorHAnsi"/>
          <w:b/>
          <w:sz w:val="24"/>
          <w:szCs w:val="24"/>
          <w:lang w:eastAsia="es-MX"/>
        </w:rPr>
      </w:pPr>
    </w:p>
    <w:p w:rsidR="00913BBE" w:rsidRPr="00536B6C" w:rsidRDefault="00913BBE" w:rsidP="00913BBE">
      <w:pPr>
        <w:spacing w:before="100" w:beforeAutospacing="1" w:after="100" w:afterAutospacing="1" w:line="240" w:lineRule="auto"/>
        <w:ind w:left="-567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Manual de Operación Comercial y Control (Detalle de Ejecución</w:t>
      </w:r>
      <w:r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de Ventas</w:t>
      </w: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)</w:t>
      </w:r>
    </w:p>
    <w:p w:rsidR="00913BBE" w:rsidRDefault="00913BBE" w:rsidP="00913BBE">
      <w:pPr>
        <w:spacing w:before="100" w:beforeAutospacing="1" w:after="100" w:afterAutospacing="1" w:line="240" w:lineRule="auto"/>
        <w:ind w:left="-567"/>
        <w:contextualSpacing/>
        <w:jc w:val="center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A. Perfil y Capacitación.</w:t>
      </w:r>
    </w:p>
    <w:p w:rsidR="00913BBE" w:rsidRPr="00536B6C" w:rsidRDefault="00913BBE" w:rsidP="00913BBE">
      <w:pPr>
        <w:spacing w:before="100" w:beforeAutospacing="1" w:after="100" w:afterAutospacing="1" w:line="240" w:lineRule="auto"/>
        <w:ind w:left="-567"/>
        <w:contextualSpacing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</w:p>
    <w:p w:rsidR="00913BBE" w:rsidRPr="00536B6C" w:rsidRDefault="00913BBE" w:rsidP="00913BBE">
      <w:pPr>
        <w:numPr>
          <w:ilvl w:val="0"/>
          <w:numId w:val="7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Perfil de Contratación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Reclutamiento basado en competencias de 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Análisis de Datos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Disciplina de Seguridad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. El candidato debe pasar pruebas de integridad (honestidad) y dominio tecnológico básico.</w:t>
      </w:r>
    </w:p>
    <w:p w:rsidR="00913BBE" w:rsidRDefault="00913BBE" w:rsidP="00913BBE">
      <w:pPr>
        <w:numPr>
          <w:ilvl w:val="0"/>
          <w:numId w:val="7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Capacitación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Programa de 5 días "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Shadowing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" (sombra) donde el nuevo ingreso no opera, solo observa las alertas de la 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Torre de Control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los 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Pasos de la Visita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en campo.</w:t>
      </w:r>
    </w:p>
    <w:p w:rsidR="00913BBE" w:rsidRPr="00536B6C" w:rsidRDefault="00913BBE" w:rsidP="00913BBE">
      <w:p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913BBE" w:rsidRPr="00536B6C" w:rsidRDefault="00913BBE" w:rsidP="00913BBE">
      <w:pPr>
        <w:spacing w:before="100" w:beforeAutospacing="1" w:after="100" w:afterAutospacing="1" w:line="240" w:lineRule="auto"/>
        <w:ind w:left="-567"/>
        <w:contextualSpacing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B. Pasos de la Visita Comercial (Secuencia Lógica en App)</w:t>
      </w:r>
    </w:p>
    <w:p w:rsidR="00913BBE" w:rsidRPr="00536B6C" w:rsidRDefault="00913BBE" w:rsidP="00913BBE">
      <w:p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El sistema debe forzar el orden; si no se completa el paso 1, no se habilita el 2:</w:t>
      </w:r>
    </w:p>
    <w:p w:rsidR="00913BBE" w:rsidRDefault="00913BBE" w:rsidP="00913BBE">
      <w:pPr>
        <w:numPr>
          <w:ilvl w:val="0"/>
          <w:numId w:val="8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Check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-in </w:t>
      </w: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Georeferenciado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El sistema valida que el usuario esté en las coordenadas del c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liente (margen de error de 6 a 10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metros).</w:t>
      </w:r>
    </w:p>
    <w:p w:rsidR="00913BBE" w:rsidRPr="003F11D5" w:rsidRDefault="00913BBE" w:rsidP="00913BBE">
      <w:pPr>
        <w:numPr>
          <w:ilvl w:val="0"/>
          <w:numId w:val="8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</w:pPr>
      <w:r w:rsidRPr="003F11D5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Inventario en P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UNTO DE </w:t>
      </w:r>
      <w:r w:rsidRPr="003F11D5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ENTA (PDV)</w:t>
      </w:r>
      <w:r w:rsidRPr="003F11D5">
        <w:rPr>
          <w:rFonts w:asciiTheme="majorHAnsi" w:eastAsia="Times New Roman" w:hAnsiTheme="majorHAnsi" w:cstheme="majorHAnsi"/>
          <w:sz w:val="24"/>
          <w:szCs w:val="24"/>
          <w:lang w:eastAsia="es-MX"/>
        </w:rPr>
        <w:t>: Registro de existencias actuales para calcular el "Sugerido de Venta" mediante IA.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r w:rsidRPr="003F11D5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 xml:space="preserve">Tocayo: Hay clientes que no permiten </w:t>
      </w:r>
      <w:r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>contar, ellos te dan el pedido, me gusta la propuesta de innovación y tenemos que lograr que la compren los clientes, seguro bajara la devolución por caducado</w:t>
      </w:r>
    </w:p>
    <w:p w:rsidR="00913BBE" w:rsidRPr="00536B6C" w:rsidRDefault="00913BBE" w:rsidP="00913BBE">
      <w:pPr>
        <w:numPr>
          <w:ilvl w:val="0"/>
          <w:numId w:val="8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Encuesta de Ejecución (</w:t>
      </w: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Trade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Marketing)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Registro de precios de la competencia, frentes en anaquel y material POP.</w:t>
      </w:r>
    </w:p>
    <w:p w:rsidR="00913BBE" w:rsidRPr="00536B6C" w:rsidRDefault="00913BBE" w:rsidP="00913BBE">
      <w:pPr>
        <w:numPr>
          <w:ilvl w:val="0"/>
          <w:numId w:val="8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Levantamiento de Pedido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Sugerido automático basado en el historial y el inventario del paso 2.</w:t>
      </w:r>
    </w:p>
    <w:p w:rsidR="00913BBE" w:rsidRPr="00536B6C" w:rsidRDefault="00913BBE" w:rsidP="00913BBE">
      <w:pPr>
        <w:numPr>
          <w:ilvl w:val="0"/>
          <w:numId w:val="8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Cobranza y Gestión de Cartera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El sistema muestra facturas vencidas; el pedido no se libera si el clie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nte excede su límite de crédito, cuando en las políticas corporativas ofrecen venta con crédito</w:t>
      </w:r>
    </w:p>
    <w:p w:rsidR="00913BBE" w:rsidRDefault="00913BBE" w:rsidP="00913BBE">
      <w:pPr>
        <w:numPr>
          <w:ilvl w:val="0"/>
          <w:numId w:val="8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Check-out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y Tiempo de Permanencia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Registro automático del tiempo invertido vs. el estándar de la ruta.</w:t>
      </w:r>
    </w:p>
    <w:p w:rsidR="00F63F2B" w:rsidRDefault="00F63F2B" w:rsidP="00F63F2B">
      <w:pPr>
        <w:spacing w:before="100" w:beforeAutospacing="1" w:after="100" w:afterAutospacing="1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F63F2B" w:rsidRPr="00536B6C" w:rsidRDefault="00F63F2B" w:rsidP="00F63F2B">
      <w:pPr>
        <w:pStyle w:val="Ttulo2"/>
        <w:ind w:left="-567"/>
        <w:contextualSpacing/>
        <w:rPr>
          <w:rFonts w:cstheme="majorHAnsi"/>
        </w:rPr>
      </w:pPr>
      <w:r w:rsidRPr="00536B6C">
        <w:rPr>
          <w:rFonts w:cstheme="majorHAnsi"/>
        </w:rPr>
        <w:t>MANUAL DE OPERACIÓN COMERCIAL Y CONTROL (FRONT-OFFICE)</w:t>
      </w:r>
    </w:p>
    <w:p w:rsidR="00F63F2B" w:rsidRPr="00536B6C" w:rsidRDefault="00F63F2B" w:rsidP="00F63F2B">
      <w:pPr>
        <w:pStyle w:val="Ttulo3"/>
        <w:ind w:left="-567"/>
        <w:contextualSpacing/>
        <w:rPr>
          <w:rFonts w:asciiTheme="majorHAnsi" w:hAnsiTheme="majorHAnsi" w:cstheme="majorHAnsi"/>
        </w:rPr>
      </w:pPr>
      <w:r w:rsidRPr="00536B6C">
        <w:rPr>
          <w:rFonts w:asciiTheme="majorHAnsi" w:hAnsiTheme="majorHAnsi" w:cstheme="majorHAnsi"/>
        </w:rPr>
        <w:t>A. Reclutamiento y Perfil (Enfoque de Integridad)</w:t>
      </w:r>
    </w:p>
    <w:p w:rsidR="00F63F2B" w:rsidRPr="00536B6C" w:rsidRDefault="00F63F2B" w:rsidP="00F63F2B">
      <w:pPr>
        <w:pStyle w:val="NormalWeb"/>
        <w:numPr>
          <w:ilvl w:val="0"/>
          <w:numId w:val="13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36"/>
          <w:rFonts w:asciiTheme="majorHAnsi" w:hAnsiTheme="majorHAnsi" w:cstheme="majorHAnsi"/>
          <w:b/>
          <w:bCs/>
        </w:rPr>
        <w:t>Perfil:</w:t>
      </w:r>
      <w:r w:rsidRPr="00536B6C">
        <w:rPr>
          <w:rStyle w:val="citation-1136"/>
          <w:rFonts w:asciiTheme="majorHAnsi" w:hAnsiTheme="majorHAnsi" w:cstheme="majorHAnsi"/>
        </w:rPr>
        <w:t xml:space="preserve"> No se busca un vendedor tradicional, sino un </w:t>
      </w:r>
      <w:r w:rsidRPr="00536B6C">
        <w:rPr>
          <w:rStyle w:val="citation-1136"/>
          <w:rFonts w:asciiTheme="majorHAnsi" w:hAnsiTheme="majorHAnsi" w:cstheme="majorHAnsi"/>
          <w:b/>
          <w:bCs/>
        </w:rPr>
        <w:t>Gestor de Rentabilidad</w:t>
      </w:r>
      <w:r w:rsidRPr="00536B6C">
        <w:rPr>
          <w:rFonts w:asciiTheme="majorHAnsi" w:hAnsiTheme="majorHAnsi" w:cstheme="majorHAnsi"/>
        </w:rPr>
        <w:t>.</w:t>
      </w:r>
    </w:p>
    <w:p w:rsidR="00F63F2B" w:rsidRPr="00536B6C" w:rsidRDefault="00F63F2B" w:rsidP="00F63F2B">
      <w:pPr>
        <w:pStyle w:val="NormalWeb"/>
        <w:numPr>
          <w:ilvl w:val="0"/>
          <w:numId w:val="13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Fonts w:asciiTheme="majorHAnsi" w:hAnsiTheme="majorHAnsi" w:cstheme="majorHAnsi"/>
          <w:b/>
          <w:bCs/>
        </w:rPr>
        <w:lastRenderedPageBreak/>
        <w:t>Capacitación:</w:t>
      </w:r>
      <w:r w:rsidRPr="00536B6C">
        <w:rPr>
          <w:rFonts w:asciiTheme="majorHAnsi" w:hAnsiTheme="majorHAnsi" w:cstheme="majorHAnsi"/>
        </w:rPr>
        <w:t xml:space="preserve"> 5 días de "</w:t>
      </w:r>
      <w:proofErr w:type="spellStart"/>
      <w:r w:rsidRPr="00536B6C">
        <w:rPr>
          <w:rFonts w:asciiTheme="majorHAnsi" w:hAnsiTheme="majorHAnsi" w:cstheme="majorHAnsi"/>
        </w:rPr>
        <w:t>Shadowing</w:t>
      </w:r>
      <w:proofErr w:type="spellEnd"/>
      <w:r w:rsidRPr="00536B6C">
        <w:rPr>
          <w:rFonts w:asciiTheme="majorHAnsi" w:hAnsiTheme="majorHAnsi" w:cstheme="majorHAnsi"/>
        </w:rPr>
        <w:t xml:space="preserve">" digital. </w:t>
      </w:r>
      <w:r w:rsidRPr="00536B6C">
        <w:rPr>
          <w:rStyle w:val="citation-1135"/>
          <w:rFonts w:asciiTheme="majorHAnsi" w:hAnsiTheme="majorHAnsi" w:cstheme="majorHAnsi"/>
        </w:rPr>
        <w:t>El personal debe dominar el uso de la App para lograr el 100% de visitas</w:t>
      </w:r>
      <w:r w:rsidRPr="00536B6C">
        <w:rPr>
          <w:rFonts w:asciiTheme="majorHAnsi" w:hAnsiTheme="majorHAnsi" w:cstheme="majorHAnsi"/>
        </w:rPr>
        <w:t>.</w:t>
      </w:r>
    </w:p>
    <w:p w:rsidR="00F63F2B" w:rsidRPr="00704C27" w:rsidRDefault="00F63F2B" w:rsidP="00F63F2B">
      <w:pPr>
        <w:pStyle w:val="NormalWeb"/>
        <w:numPr>
          <w:ilvl w:val="0"/>
          <w:numId w:val="13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34"/>
          <w:rFonts w:asciiTheme="majorHAnsi" w:hAnsiTheme="majorHAnsi" w:cstheme="majorHAnsi"/>
          <w:b/>
          <w:bCs/>
        </w:rPr>
        <w:t>Operación Pre-Ruta:</w:t>
      </w:r>
      <w:r w:rsidRPr="00536B6C">
        <w:rPr>
          <w:rStyle w:val="citation-1134"/>
          <w:rFonts w:asciiTheme="majorHAnsi" w:hAnsiTheme="majorHAnsi" w:cstheme="majorHAnsi"/>
        </w:rPr>
        <w:t xml:space="preserve"> Sincronización obligatoria de datos y validación de carga inicial en sistema</w:t>
      </w:r>
      <w:r w:rsidRPr="00536B6C">
        <w:rPr>
          <w:rFonts w:asciiTheme="majorHAnsi" w:hAnsiTheme="majorHAnsi" w:cstheme="majorHAnsi"/>
        </w:rPr>
        <w:t>.</w:t>
      </w:r>
    </w:p>
    <w:p w:rsidR="00F63F2B" w:rsidRPr="00536B6C" w:rsidRDefault="00F63F2B" w:rsidP="00F63F2B">
      <w:pPr>
        <w:pStyle w:val="Ttulo3"/>
        <w:ind w:left="-567"/>
        <w:contextualSpacing/>
        <w:rPr>
          <w:rFonts w:asciiTheme="majorHAnsi" w:hAnsiTheme="majorHAnsi" w:cstheme="majorHAnsi"/>
        </w:rPr>
      </w:pPr>
      <w:r w:rsidRPr="00536B6C">
        <w:rPr>
          <w:rFonts w:asciiTheme="majorHAnsi" w:hAnsiTheme="majorHAnsi" w:cstheme="majorHAnsi"/>
        </w:rPr>
        <w:t>B. Ejecución en Punto de Venta (7 Pasos de Oro)</w:t>
      </w:r>
    </w:p>
    <w:p w:rsidR="00F63F2B" w:rsidRPr="00536B6C" w:rsidRDefault="00F63F2B" w:rsidP="00F63F2B">
      <w:pPr>
        <w:pStyle w:val="NormalWeb"/>
        <w:numPr>
          <w:ilvl w:val="0"/>
          <w:numId w:val="14"/>
        </w:numPr>
        <w:ind w:left="-567"/>
        <w:contextualSpacing/>
        <w:rPr>
          <w:rFonts w:asciiTheme="majorHAnsi" w:hAnsiTheme="majorHAnsi" w:cstheme="majorHAnsi"/>
        </w:rPr>
      </w:pPr>
      <w:proofErr w:type="spellStart"/>
      <w:r w:rsidRPr="00536B6C">
        <w:rPr>
          <w:rStyle w:val="citation-1133"/>
          <w:rFonts w:asciiTheme="majorHAnsi" w:hAnsiTheme="majorHAnsi" w:cstheme="majorHAnsi"/>
          <w:b/>
          <w:bCs/>
        </w:rPr>
        <w:t>Check</w:t>
      </w:r>
      <w:proofErr w:type="spellEnd"/>
      <w:r w:rsidRPr="00536B6C">
        <w:rPr>
          <w:rStyle w:val="citation-1133"/>
          <w:rFonts w:asciiTheme="majorHAnsi" w:hAnsiTheme="majorHAnsi" w:cstheme="majorHAnsi"/>
          <w:b/>
          <w:bCs/>
        </w:rPr>
        <w:t xml:space="preserve">-in </w:t>
      </w:r>
      <w:proofErr w:type="spellStart"/>
      <w:r w:rsidRPr="00536B6C">
        <w:rPr>
          <w:rStyle w:val="citation-1133"/>
          <w:rFonts w:asciiTheme="majorHAnsi" w:hAnsiTheme="majorHAnsi" w:cstheme="majorHAnsi"/>
          <w:b/>
          <w:bCs/>
        </w:rPr>
        <w:t>Georeferenciado</w:t>
      </w:r>
      <w:proofErr w:type="spellEnd"/>
      <w:r w:rsidRPr="00536B6C">
        <w:rPr>
          <w:rStyle w:val="citation-1133"/>
          <w:rFonts w:asciiTheme="majorHAnsi" w:hAnsiTheme="majorHAnsi" w:cstheme="majorHAnsi"/>
          <w:b/>
          <w:bCs/>
        </w:rPr>
        <w:t>:</w:t>
      </w:r>
      <w:r w:rsidRPr="00536B6C">
        <w:rPr>
          <w:rStyle w:val="citation-1133"/>
          <w:rFonts w:asciiTheme="majorHAnsi" w:hAnsiTheme="majorHAnsi" w:cstheme="majorHAnsi"/>
        </w:rPr>
        <w:t xml:space="preserve"> El sistema desbloquea la visita solo si el GPS coincide con las coordenadas del cliente</w:t>
      </w:r>
      <w:r w:rsidRPr="00536B6C">
        <w:rPr>
          <w:rFonts w:asciiTheme="majorHAnsi" w:hAnsiTheme="majorHAnsi" w:cstheme="majorHAnsi"/>
        </w:rPr>
        <w:t>.</w:t>
      </w:r>
    </w:p>
    <w:p w:rsidR="00F63F2B" w:rsidRPr="00536B6C" w:rsidRDefault="00F63F2B" w:rsidP="00F63F2B">
      <w:pPr>
        <w:pStyle w:val="NormalWeb"/>
        <w:numPr>
          <w:ilvl w:val="0"/>
          <w:numId w:val="14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32"/>
          <w:rFonts w:asciiTheme="majorHAnsi" w:hAnsiTheme="majorHAnsi" w:cstheme="majorHAnsi"/>
          <w:b/>
          <w:bCs/>
        </w:rPr>
        <w:t>Inventario en P</w:t>
      </w:r>
      <w:r>
        <w:rPr>
          <w:rStyle w:val="citation-1132"/>
          <w:rFonts w:asciiTheme="majorHAnsi" w:hAnsiTheme="majorHAnsi" w:cstheme="majorHAnsi"/>
          <w:b/>
          <w:bCs/>
        </w:rPr>
        <w:t xml:space="preserve">unto </w:t>
      </w:r>
      <w:r w:rsidRPr="00536B6C">
        <w:rPr>
          <w:rStyle w:val="citation-1132"/>
          <w:rFonts w:asciiTheme="majorHAnsi" w:hAnsiTheme="majorHAnsi" w:cstheme="majorHAnsi"/>
          <w:b/>
          <w:bCs/>
        </w:rPr>
        <w:t>D</w:t>
      </w:r>
      <w:r>
        <w:rPr>
          <w:rStyle w:val="citation-1132"/>
          <w:rFonts w:asciiTheme="majorHAnsi" w:hAnsiTheme="majorHAnsi" w:cstheme="majorHAnsi"/>
          <w:b/>
          <w:bCs/>
        </w:rPr>
        <w:t xml:space="preserve">e </w:t>
      </w:r>
      <w:r w:rsidRPr="00536B6C">
        <w:rPr>
          <w:rStyle w:val="citation-1132"/>
          <w:rFonts w:asciiTheme="majorHAnsi" w:hAnsiTheme="majorHAnsi" w:cstheme="majorHAnsi"/>
          <w:b/>
          <w:bCs/>
        </w:rPr>
        <w:t>V</w:t>
      </w:r>
      <w:r>
        <w:rPr>
          <w:rStyle w:val="citation-1132"/>
          <w:rFonts w:asciiTheme="majorHAnsi" w:hAnsiTheme="majorHAnsi" w:cstheme="majorHAnsi"/>
          <w:b/>
          <w:bCs/>
        </w:rPr>
        <w:t>enta</w:t>
      </w:r>
      <w:r w:rsidRPr="00536B6C">
        <w:rPr>
          <w:rStyle w:val="citation-1132"/>
          <w:rFonts w:asciiTheme="majorHAnsi" w:hAnsiTheme="majorHAnsi" w:cstheme="majorHAnsi"/>
          <w:b/>
          <w:bCs/>
        </w:rPr>
        <w:t>:</w:t>
      </w:r>
      <w:r w:rsidRPr="00536B6C">
        <w:rPr>
          <w:rStyle w:val="citation-1132"/>
          <w:rFonts w:asciiTheme="majorHAnsi" w:hAnsiTheme="majorHAnsi" w:cstheme="majorHAnsi"/>
        </w:rPr>
        <w:t xml:space="preserve"> Registro de existencias para evitar el agotamiento de productos</w:t>
      </w:r>
      <w:r w:rsidRPr="00536B6C">
        <w:rPr>
          <w:rFonts w:asciiTheme="majorHAnsi" w:hAnsiTheme="majorHAnsi" w:cstheme="majorHAnsi"/>
        </w:rPr>
        <w:t>.</w:t>
      </w:r>
    </w:p>
    <w:p w:rsidR="00F63F2B" w:rsidRPr="00536B6C" w:rsidRDefault="00F63F2B" w:rsidP="00F63F2B">
      <w:pPr>
        <w:pStyle w:val="NormalWeb"/>
        <w:numPr>
          <w:ilvl w:val="0"/>
          <w:numId w:val="14"/>
        </w:numPr>
        <w:ind w:left="-567"/>
        <w:contextualSpacing/>
        <w:rPr>
          <w:rFonts w:asciiTheme="majorHAnsi" w:hAnsiTheme="majorHAnsi" w:cstheme="majorHAnsi"/>
        </w:rPr>
      </w:pPr>
      <w:proofErr w:type="spellStart"/>
      <w:r w:rsidRPr="00536B6C">
        <w:rPr>
          <w:rStyle w:val="citation-1131"/>
          <w:rFonts w:asciiTheme="majorHAnsi" w:hAnsiTheme="majorHAnsi" w:cstheme="majorHAnsi"/>
          <w:b/>
          <w:bCs/>
        </w:rPr>
        <w:t>Trade</w:t>
      </w:r>
      <w:proofErr w:type="spellEnd"/>
      <w:r w:rsidRPr="00536B6C">
        <w:rPr>
          <w:rStyle w:val="citation-1131"/>
          <w:rFonts w:asciiTheme="majorHAnsi" w:hAnsiTheme="majorHAnsi" w:cstheme="majorHAnsi"/>
          <w:b/>
          <w:bCs/>
        </w:rPr>
        <w:t xml:space="preserve"> Marketing:</w:t>
      </w:r>
      <w:r w:rsidRPr="00536B6C">
        <w:rPr>
          <w:rStyle w:val="citation-1131"/>
          <w:rFonts w:asciiTheme="majorHAnsi" w:hAnsiTheme="majorHAnsi" w:cstheme="majorHAnsi"/>
        </w:rPr>
        <w:t xml:space="preserve"> Toma de fotos de exhibición y precios de la competencia</w:t>
      </w:r>
      <w:r w:rsidRPr="00536B6C">
        <w:rPr>
          <w:rFonts w:asciiTheme="majorHAnsi" w:hAnsiTheme="majorHAnsi" w:cstheme="majorHAnsi"/>
        </w:rPr>
        <w:t>.</w:t>
      </w:r>
    </w:p>
    <w:p w:rsidR="00F63F2B" w:rsidRPr="00536B6C" w:rsidRDefault="00F63F2B" w:rsidP="00F63F2B">
      <w:pPr>
        <w:pStyle w:val="NormalWeb"/>
        <w:numPr>
          <w:ilvl w:val="0"/>
          <w:numId w:val="14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30"/>
          <w:rFonts w:asciiTheme="majorHAnsi" w:hAnsiTheme="majorHAnsi" w:cstheme="majorHAnsi"/>
          <w:b/>
          <w:bCs/>
        </w:rPr>
        <w:t>Levantamiento de Pedido:</w:t>
      </w:r>
      <w:r w:rsidRPr="00536B6C">
        <w:rPr>
          <w:rStyle w:val="citation-1130"/>
          <w:rFonts w:asciiTheme="majorHAnsi" w:hAnsiTheme="majorHAnsi" w:cstheme="majorHAnsi"/>
        </w:rPr>
        <w:t xml:space="preserve"> Generación de orden de venta en línea para preparación inmediata en CEDIS</w:t>
      </w:r>
      <w:r w:rsidRPr="00536B6C">
        <w:rPr>
          <w:rFonts w:asciiTheme="majorHAnsi" w:hAnsiTheme="majorHAnsi" w:cstheme="majorHAnsi"/>
        </w:rPr>
        <w:t>.</w:t>
      </w:r>
    </w:p>
    <w:p w:rsidR="00F63F2B" w:rsidRPr="00F63F2B" w:rsidRDefault="00F63F2B" w:rsidP="00F63F2B">
      <w:pPr>
        <w:pStyle w:val="NormalWeb"/>
        <w:numPr>
          <w:ilvl w:val="0"/>
          <w:numId w:val="14"/>
        </w:numPr>
        <w:ind w:left="-567"/>
        <w:contextualSpacing/>
        <w:rPr>
          <w:rFonts w:asciiTheme="majorHAnsi" w:hAnsiTheme="majorHAnsi" w:cstheme="majorHAnsi"/>
          <w:highlight w:val="yellow"/>
        </w:rPr>
      </w:pPr>
      <w:r w:rsidRPr="00536B6C">
        <w:rPr>
          <w:rStyle w:val="citation-1129"/>
          <w:rFonts w:asciiTheme="majorHAnsi" w:hAnsiTheme="majorHAnsi" w:cstheme="majorHAnsi"/>
          <w:b/>
          <w:bCs/>
        </w:rPr>
        <w:t xml:space="preserve">Prospección </w:t>
      </w:r>
      <w:r>
        <w:rPr>
          <w:rStyle w:val="citation-1129"/>
          <w:rFonts w:asciiTheme="majorHAnsi" w:hAnsiTheme="majorHAnsi" w:cstheme="majorHAnsi"/>
          <w:b/>
          <w:bCs/>
          <w:highlight w:val="yellow"/>
        </w:rPr>
        <w:t>(</w:t>
      </w:r>
      <w:r w:rsidRPr="00F63F2B">
        <w:rPr>
          <w:rStyle w:val="citation-1129"/>
          <w:rFonts w:asciiTheme="majorHAnsi" w:hAnsiTheme="majorHAnsi" w:cstheme="majorHAnsi"/>
          <w:b/>
          <w:bCs/>
          <w:highlight w:val="yellow"/>
        </w:rPr>
        <w:t>Referencia DENUE) “SOLO PARA NUESTROS OJOS TOCAYO”:</w:t>
      </w:r>
      <w:r w:rsidRPr="00F63F2B">
        <w:rPr>
          <w:rStyle w:val="citation-1129"/>
          <w:rFonts w:asciiTheme="majorHAnsi" w:hAnsiTheme="majorHAnsi" w:cstheme="majorHAnsi"/>
          <w:highlight w:val="yellow"/>
        </w:rPr>
        <w:t xml:space="preserve"> Visita a clientes potenciales identificados en zonas con tiempo liberado</w:t>
      </w:r>
      <w:r w:rsidRPr="00F63F2B">
        <w:rPr>
          <w:rFonts w:asciiTheme="majorHAnsi" w:hAnsiTheme="majorHAnsi" w:cstheme="majorHAnsi"/>
          <w:highlight w:val="yellow"/>
        </w:rPr>
        <w:t>.</w:t>
      </w:r>
      <w:r>
        <w:rPr>
          <w:rFonts w:asciiTheme="majorHAnsi" w:hAnsiTheme="majorHAnsi" w:cstheme="majorHAnsi"/>
          <w:highlight w:val="yellow"/>
        </w:rPr>
        <w:t xml:space="preserve"> Lo incluimos en los pasos de la visita para llenar el recorrido de la ruta</w:t>
      </w:r>
    </w:p>
    <w:p w:rsidR="00F63F2B" w:rsidRPr="00536B6C" w:rsidRDefault="00F63F2B" w:rsidP="00F63F2B">
      <w:pPr>
        <w:pStyle w:val="NormalWeb"/>
        <w:numPr>
          <w:ilvl w:val="0"/>
          <w:numId w:val="14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28"/>
          <w:rFonts w:asciiTheme="majorHAnsi" w:hAnsiTheme="majorHAnsi" w:cstheme="majorHAnsi"/>
          <w:b/>
          <w:bCs/>
        </w:rPr>
        <w:t>Cobranza:</w:t>
      </w:r>
      <w:r w:rsidRPr="00536B6C">
        <w:rPr>
          <w:rStyle w:val="citation-1128"/>
          <w:rFonts w:asciiTheme="majorHAnsi" w:hAnsiTheme="majorHAnsi" w:cstheme="majorHAnsi"/>
        </w:rPr>
        <w:t xml:space="preserve"> Registro de pagos y liquidación de facturas vencidas</w:t>
      </w:r>
      <w:r w:rsidRPr="00536B6C">
        <w:rPr>
          <w:rFonts w:asciiTheme="majorHAnsi" w:hAnsiTheme="majorHAnsi" w:cstheme="majorHAnsi"/>
        </w:rPr>
        <w:t>.</w:t>
      </w:r>
    </w:p>
    <w:p w:rsidR="00F63F2B" w:rsidRDefault="00F63F2B" w:rsidP="00F63F2B">
      <w:pPr>
        <w:pStyle w:val="NormalWeb"/>
        <w:numPr>
          <w:ilvl w:val="0"/>
          <w:numId w:val="14"/>
        </w:numPr>
        <w:ind w:left="-567"/>
        <w:contextualSpacing/>
        <w:rPr>
          <w:rFonts w:asciiTheme="majorHAnsi" w:hAnsiTheme="majorHAnsi" w:cstheme="majorHAnsi"/>
        </w:rPr>
      </w:pPr>
      <w:proofErr w:type="spellStart"/>
      <w:r w:rsidRPr="00536B6C">
        <w:rPr>
          <w:rStyle w:val="citation-1127"/>
          <w:rFonts w:asciiTheme="majorHAnsi" w:hAnsiTheme="majorHAnsi" w:cstheme="majorHAnsi"/>
          <w:b/>
          <w:bCs/>
        </w:rPr>
        <w:t>Check-out</w:t>
      </w:r>
      <w:proofErr w:type="spellEnd"/>
      <w:r w:rsidRPr="00536B6C">
        <w:rPr>
          <w:rStyle w:val="citation-1127"/>
          <w:rFonts w:asciiTheme="majorHAnsi" w:hAnsiTheme="majorHAnsi" w:cstheme="majorHAnsi"/>
          <w:b/>
          <w:bCs/>
        </w:rPr>
        <w:t>:</w:t>
      </w:r>
      <w:r w:rsidRPr="00536B6C">
        <w:rPr>
          <w:rStyle w:val="citation-1127"/>
          <w:rFonts w:asciiTheme="majorHAnsi" w:hAnsiTheme="majorHAnsi" w:cstheme="majorHAnsi"/>
        </w:rPr>
        <w:t xml:space="preserve"> Cierre de visita y cálculo de tiempo de permanencia</w:t>
      </w:r>
      <w:r w:rsidRPr="00536B6C">
        <w:rPr>
          <w:rFonts w:asciiTheme="majorHAnsi" w:hAnsiTheme="majorHAnsi" w:cstheme="majorHAnsi"/>
        </w:rPr>
        <w:t>.</w:t>
      </w:r>
    </w:p>
    <w:p w:rsidR="00D409BA" w:rsidRDefault="00D409BA" w:rsidP="00D409BA">
      <w:pPr>
        <w:pStyle w:val="NormalWeb"/>
        <w:contextualSpacing/>
        <w:rPr>
          <w:rFonts w:asciiTheme="majorHAnsi" w:hAnsiTheme="majorHAnsi" w:cstheme="majorHAnsi"/>
        </w:rPr>
      </w:pPr>
    </w:p>
    <w:p w:rsidR="00D409BA" w:rsidRPr="00536B6C" w:rsidRDefault="00D409BA" w:rsidP="00D409BA">
      <w:pPr>
        <w:spacing w:before="100" w:beforeAutospacing="1" w:after="100" w:afterAutospacing="1" w:line="240" w:lineRule="auto"/>
        <w:ind w:left="-567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MANUAL DE OPERACIÓN COMERCIAL Y GESTIÓN DE RENTABILIDAD</w:t>
      </w:r>
    </w:p>
    <w:p w:rsidR="00D409BA" w:rsidRPr="00536B6C" w:rsidRDefault="00D409BA" w:rsidP="00D409BA">
      <w:p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Este manual rige el comportamiento del equipo en la calle, asegurando que cada kilómetro recorrido se traduzca en ingresos.</w:t>
      </w:r>
    </w:p>
    <w:p w:rsidR="00D409BA" w:rsidRPr="00536B6C" w:rsidRDefault="00D409BA" w:rsidP="00D409BA">
      <w:pPr>
        <w:numPr>
          <w:ilvl w:val="0"/>
          <w:numId w:val="2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1. Reclutamiento de Élite: El perfil del "Gestor de Rentabilidad" requiere disciplina técnica para el uso de herramientas de optimización.</w:t>
      </w:r>
    </w:p>
    <w:p w:rsidR="00D409BA" w:rsidRPr="00536B6C" w:rsidRDefault="00D409BA" w:rsidP="00D409BA">
      <w:pPr>
        <w:numPr>
          <w:ilvl w:val="0"/>
          <w:numId w:val="2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2. Pasos de la Visita Comercial (Secuencia App):</w:t>
      </w:r>
    </w:p>
    <w:p w:rsidR="00D409BA" w:rsidRPr="00536B6C" w:rsidRDefault="00D409BA" w:rsidP="00D409BA">
      <w:pPr>
        <w:numPr>
          <w:ilvl w:val="1"/>
          <w:numId w:val="2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Geofencing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de Entrada: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La App bloquea la venta si el GPS no coincide con las coordenadas del cliente.</w:t>
      </w:r>
    </w:p>
    <w:p w:rsidR="00D409BA" w:rsidRPr="00536B6C" w:rsidRDefault="00D409BA" w:rsidP="00D409BA">
      <w:pPr>
        <w:numPr>
          <w:ilvl w:val="1"/>
          <w:numId w:val="2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Inventario en PDV: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Registro de existencias para calcular el pedido sugerido mediante IA.</w:t>
      </w:r>
    </w:p>
    <w:p w:rsidR="00D409BA" w:rsidRPr="00536B6C" w:rsidRDefault="00D409BA" w:rsidP="00D409BA">
      <w:pPr>
        <w:numPr>
          <w:ilvl w:val="1"/>
          <w:numId w:val="2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Trade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Marketing y Auditoría: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Captura de fotos de exhibición y precios de la competencia para análisis de mercado.</w:t>
      </w:r>
    </w:p>
    <w:p w:rsidR="00D409BA" w:rsidRPr="00536B6C" w:rsidRDefault="00D409BA" w:rsidP="00D409BA">
      <w:pPr>
        <w:numPr>
          <w:ilvl w:val="1"/>
          <w:numId w:val="2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Venta y Cobranza: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El sistema bloquea pedidos si hay facturas vencidas o exceso de límite de crédito.</w:t>
      </w:r>
    </w:p>
    <w:p w:rsidR="00D409BA" w:rsidRPr="00536B6C" w:rsidRDefault="00D409BA" w:rsidP="00D409BA">
      <w:pPr>
        <w:numPr>
          <w:ilvl w:val="1"/>
          <w:numId w:val="2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Prospección DENUE: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Identificación y visita obligatoria de prospectos en zonas con tiempo liberado por la optimización.</w:t>
      </w:r>
    </w:p>
    <w:p w:rsidR="00D409BA" w:rsidRPr="00536B6C" w:rsidRDefault="00D409BA" w:rsidP="00D409BA">
      <w:pPr>
        <w:numPr>
          <w:ilvl w:val="0"/>
          <w:numId w:val="2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3. Cierre Comercial: Liquidación digital inmediata y envío de pedidos en tiempo real al CEDIS para preparación nocturna.</w:t>
      </w:r>
    </w:p>
    <w:p w:rsidR="00D409BA" w:rsidRPr="00536B6C" w:rsidRDefault="00D409BA" w:rsidP="00D409BA">
      <w:pPr>
        <w:pStyle w:val="NormalWeb"/>
        <w:contextualSpacing/>
        <w:rPr>
          <w:rFonts w:asciiTheme="majorHAnsi" w:hAnsiTheme="majorHAnsi" w:cstheme="majorHAnsi"/>
        </w:rPr>
      </w:pPr>
    </w:p>
    <w:p w:rsidR="00F63F2B" w:rsidRDefault="00F63F2B" w:rsidP="00F63F2B">
      <w:pPr>
        <w:spacing w:before="100" w:beforeAutospacing="1" w:after="100" w:afterAutospacing="1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0A0E13" w:rsidRDefault="00F3795F" w:rsidP="000A0E13">
      <w:p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0A0E13" w:rsidRPr="00536B6C" w:rsidRDefault="000A0E13" w:rsidP="000A0E13">
      <w:pPr>
        <w:spacing w:after="0" w:line="240" w:lineRule="auto"/>
        <w:ind w:left="-567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Manual Operativo de Almacén (Surtido por Cliente)</w:t>
      </w:r>
    </w:p>
    <w:p w:rsidR="000A0E13" w:rsidRPr="00536B6C" w:rsidRDefault="000A0E13" w:rsidP="000A0E13">
      <w:pPr>
        <w:spacing w:after="0" w:line="240" w:lineRule="auto"/>
        <w:ind w:left="-567"/>
        <w:contextualSpacing/>
        <w:jc w:val="center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Para garantizar un </w:t>
      </w: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Fill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</w:t>
      </w: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Rate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del 99%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, el almacén debe evolucionar.</w:t>
      </w:r>
    </w:p>
    <w:p w:rsidR="000A0E13" w:rsidRPr="00536B6C" w:rsidRDefault="000A0E13" w:rsidP="000A0E13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0A0E13" w:rsidRPr="00536B6C" w:rsidRDefault="000A0E13" w:rsidP="000A0E13">
      <w:pPr>
        <w:numPr>
          <w:ilvl w:val="0"/>
          <w:numId w:val="6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Layout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Flujo lineal desde Recibo → Almacén General → Zona de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Picking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Dinámico → Auditoría → Embarque.</w:t>
      </w:r>
    </w:p>
    <w:p w:rsidR="000A0E13" w:rsidRPr="00536B6C" w:rsidRDefault="000A0E13" w:rsidP="000A0E13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0A0E13" w:rsidRPr="00536B6C" w:rsidRDefault="000A0E13" w:rsidP="000A0E13">
      <w:pPr>
        <w:numPr>
          <w:ilvl w:val="0"/>
          <w:numId w:val="6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Surtido por Cliente: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El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picking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se realiza por pedido individual (no por ruta) para eliminar errores en la entrega final.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r w:rsidRPr="00A701BA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>Tocayo: un desafío es contar con cajas de cartón sin costo para no encarecer la operación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</w:p>
    <w:p w:rsidR="000A0E13" w:rsidRPr="00536B6C" w:rsidRDefault="000A0E13" w:rsidP="000A0E13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0A0E13" w:rsidRPr="00536B6C" w:rsidRDefault="000A0E13" w:rsidP="000A0E13">
      <w:pPr>
        <w:numPr>
          <w:ilvl w:val="0"/>
          <w:numId w:val="6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Auditoría con Drones: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Uso de drones para inventarios cíclicos nocturnos, escaneando códigos QR/RFID en racks de alta densidad para asegurar 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Cero Diferencias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0A0E13" w:rsidRPr="00536B6C" w:rsidRDefault="000A0E13" w:rsidP="000A0E13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0A0E13" w:rsidRPr="00536B6C" w:rsidRDefault="000A0E13" w:rsidP="000A0E13">
      <w:pPr>
        <w:numPr>
          <w:ilvl w:val="0"/>
          <w:numId w:val="6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Rotación: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Sistema FEFO (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First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Expired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,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First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Out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) automatizado mediante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microservicios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 inventario.</w:t>
      </w:r>
    </w:p>
    <w:p w:rsidR="000A0E13" w:rsidRPr="00536B6C" w:rsidRDefault="000A0E13" w:rsidP="000A0E13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0A0E13" w:rsidRPr="00536B6C" w:rsidRDefault="00F3795F" w:rsidP="000A0E13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0A0E13" w:rsidRDefault="000A0E13" w:rsidP="000A0E13">
      <w:pPr>
        <w:spacing w:before="100" w:beforeAutospacing="1" w:after="100" w:afterAutospacing="1" w:line="240" w:lineRule="auto"/>
        <w:ind w:left="-567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</w:p>
    <w:p w:rsidR="000A0E13" w:rsidRPr="00536B6C" w:rsidRDefault="000A0E13" w:rsidP="000A0E13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0A0E13" w:rsidRPr="00536B6C" w:rsidRDefault="000A0E13" w:rsidP="000A0E13">
      <w:pPr>
        <w:spacing w:before="100" w:beforeAutospacing="1" w:after="100" w:afterAutospacing="1" w:line="240" w:lineRule="auto"/>
        <w:ind w:left="-567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Manual Operativo de Almacén y Auditoría</w:t>
      </w:r>
    </w:p>
    <w:p w:rsidR="000A0E13" w:rsidRPr="00536B6C" w:rsidRDefault="000A0E13" w:rsidP="000A0E13">
      <w:pPr>
        <w:numPr>
          <w:ilvl w:val="0"/>
          <w:numId w:val="1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Layout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Funcional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0A0E13" w:rsidRPr="00536B6C" w:rsidRDefault="000A0E13" w:rsidP="000A0E13">
      <w:pPr>
        <w:numPr>
          <w:ilvl w:val="1"/>
          <w:numId w:val="1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Zona de Recibo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Validación de lotes y caducidades contra factura de proveedor.</w:t>
      </w:r>
    </w:p>
    <w:p w:rsidR="000A0E13" w:rsidRPr="00536B6C" w:rsidRDefault="000A0E13" w:rsidP="000A0E13">
      <w:pPr>
        <w:numPr>
          <w:ilvl w:val="1"/>
          <w:numId w:val="1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Picking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Dinámico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Surtido de pedidos individualizados por cliente. El sistema guía al almacenista por la ruta más corta dentro de la bodega.</w:t>
      </w:r>
    </w:p>
    <w:p w:rsidR="000A0E13" w:rsidRPr="00536B6C" w:rsidRDefault="000A0E13" w:rsidP="000A0E13">
      <w:pPr>
        <w:numPr>
          <w:ilvl w:val="1"/>
          <w:numId w:val="1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Auditoría de Calidad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Báscula al final de la línea de surtido; si el peso difiere &gt;1%, el pedido se detiene para re-verificación.</w:t>
      </w:r>
    </w:p>
    <w:p w:rsidR="000A0E13" w:rsidRPr="00536B6C" w:rsidRDefault="000A0E13" w:rsidP="000A0E13">
      <w:pPr>
        <w:numPr>
          <w:ilvl w:val="0"/>
          <w:numId w:val="1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Inventario Físico con Drones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0A0E13" w:rsidRPr="00536B6C" w:rsidRDefault="000A0E13" w:rsidP="000A0E13">
      <w:pPr>
        <w:numPr>
          <w:ilvl w:val="1"/>
          <w:numId w:val="1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Frecuencia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Diaria (Cíclicos nocturnos).</w:t>
      </w:r>
    </w:p>
    <w:p w:rsidR="000A0E13" w:rsidRDefault="000A0E13" w:rsidP="000A0E13">
      <w:pPr>
        <w:numPr>
          <w:ilvl w:val="1"/>
          <w:numId w:val="12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Proceso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El dron vuela autónomamente por los pasillos escaneando códigos QR de los pallets, actualizando el WMS en tiempo real para evitar "stock-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outs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".</w:t>
      </w:r>
    </w:p>
    <w:p w:rsidR="000A0E13" w:rsidRDefault="000A0E13" w:rsidP="000A0E13">
      <w:pPr>
        <w:spacing w:before="100" w:beforeAutospacing="1" w:after="100" w:afterAutospacing="1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409BA" w:rsidRPr="00536B6C" w:rsidRDefault="00D409BA" w:rsidP="00D409BA">
      <w:pPr>
        <w:pStyle w:val="Ttulo2"/>
        <w:ind w:left="-567"/>
        <w:contextualSpacing/>
        <w:rPr>
          <w:rFonts w:cstheme="majorHAnsi"/>
        </w:rPr>
      </w:pPr>
      <w:r w:rsidRPr="00536B6C">
        <w:rPr>
          <w:rFonts w:cstheme="majorHAnsi"/>
        </w:rPr>
        <w:t>MANUAL OPERATIVO DE ALMACÉN Y SUMINISTRO</w:t>
      </w:r>
    </w:p>
    <w:p w:rsidR="00D409BA" w:rsidRPr="00536B6C" w:rsidRDefault="00D409BA" w:rsidP="00D409BA">
      <w:pPr>
        <w:pStyle w:val="Ttulo3"/>
        <w:ind w:left="-567"/>
        <w:contextualSpacing/>
        <w:rPr>
          <w:rFonts w:asciiTheme="majorHAnsi" w:hAnsiTheme="majorHAnsi" w:cstheme="majorHAnsi"/>
        </w:rPr>
      </w:pPr>
      <w:r w:rsidRPr="00536B6C">
        <w:rPr>
          <w:rFonts w:asciiTheme="majorHAnsi" w:hAnsiTheme="majorHAnsi" w:cstheme="majorHAnsi"/>
        </w:rPr>
        <w:t xml:space="preserve">A. </w:t>
      </w:r>
      <w:proofErr w:type="spellStart"/>
      <w:r w:rsidRPr="00536B6C">
        <w:rPr>
          <w:rFonts w:asciiTheme="majorHAnsi" w:hAnsiTheme="majorHAnsi" w:cstheme="majorHAnsi"/>
        </w:rPr>
        <w:t>Layout</w:t>
      </w:r>
      <w:proofErr w:type="spellEnd"/>
      <w:r w:rsidRPr="00536B6C">
        <w:rPr>
          <w:rFonts w:asciiTheme="majorHAnsi" w:hAnsiTheme="majorHAnsi" w:cstheme="majorHAnsi"/>
        </w:rPr>
        <w:t xml:space="preserve"> y Flujo de Materiales</w:t>
      </w:r>
    </w:p>
    <w:p w:rsidR="00D409BA" w:rsidRPr="00536B6C" w:rsidRDefault="00D409BA" w:rsidP="00D409BA">
      <w:pPr>
        <w:pStyle w:val="NormalWeb"/>
        <w:numPr>
          <w:ilvl w:val="0"/>
          <w:numId w:val="17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Fonts w:asciiTheme="majorHAnsi" w:hAnsiTheme="majorHAnsi" w:cstheme="majorHAnsi"/>
          <w:b/>
          <w:bCs/>
        </w:rPr>
        <w:t>Recibo:</w:t>
      </w:r>
      <w:r w:rsidRPr="00536B6C">
        <w:rPr>
          <w:rFonts w:asciiTheme="majorHAnsi" w:hAnsiTheme="majorHAnsi" w:cstheme="majorHAnsi"/>
        </w:rPr>
        <w:t xml:space="preserve"> Validación de lotes y fechas de caducidad (FEFO).</w:t>
      </w:r>
    </w:p>
    <w:p w:rsidR="00D409BA" w:rsidRPr="00536B6C" w:rsidRDefault="00D409BA" w:rsidP="00D409BA">
      <w:pPr>
        <w:pStyle w:val="NormalWeb"/>
        <w:numPr>
          <w:ilvl w:val="0"/>
          <w:numId w:val="17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19"/>
          <w:rFonts w:asciiTheme="majorHAnsi" w:hAnsiTheme="majorHAnsi" w:cstheme="majorHAnsi"/>
          <w:b/>
          <w:bCs/>
        </w:rPr>
        <w:t>Almacén General:</w:t>
      </w:r>
      <w:r w:rsidRPr="00536B6C">
        <w:rPr>
          <w:rStyle w:val="citation-1119"/>
          <w:rFonts w:asciiTheme="majorHAnsi" w:hAnsiTheme="majorHAnsi" w:cstheme="majorHAnsi"/>
        </w:rPr>
        <w:t xml:space="preserve"> Ubicación inteligente de productos de alta rotación cerca de los andenes</w:t>
      </w:r>
      <w:r w:rsidRPr="00536B6C">
        <w:rPr>
          <w:rFonts w:asciiTheme="majorHAnsi" w:hAnsiTheme="majorHAnsi" w:cstheme="majorHAnsi"/>
        </w:rPr>
        <w:t>.</w:t>
      </w:r>
    </w:p>
    <w:p w:rsidR="00D409BA" w:rsidRPr="00536B6C" w:rsidRDefault="00D409BA" w:rsidP="00D409BA">
      <w:pPr>
        <w:pStyle w:val="NormalWeb"/>
        <w:numPr>
          <w:ilvl w:val="0"/>
          <w:numId w:val="17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18"/>
          <w:rFonts w:asciiTheme="majorHAnsi" w:hAnsiTheme="majorHAnsi" w:cstheme="majorHAnsi"/>
          <w:b/>
          <w:bCs/>
        </w:rPr>
        <w:t>Surtido (</w:t>
      </w:r>
      <w:proofErr w:type="spellStart"/>
      <w:r w:rsidRPr="00536B6C">
        <w:rPr>
          <w:rStyle w:val="citation-1118"/>
          <w:rFonts w:asciiTheme="majorHAnsi" w:hAnsiTheme="majorHAnsi" w:cstheme="majorHAnsi"/>
          <w:b/>
          <w:bCs/>
        </w:rPr>
        <w:t>Picking</w:t>
      </w:r>
      <w:proofErr w:type="spellEnd"/>
      <w:r w:rsidRPr="00536B6C">
        <w:rPr>
          <w:rStyle w:val="citation-1118"/>
          <w:rFonts w:asciiTheme="majorHAnsi" w:hAnsiTheme="majorHAnsi" w:cstheme="majorHAnsi"/>
          <w:b/>
          <w:bCs/>
        </w:rPr>
        <w:t>):</w:t>
      </w:r>
      <w:r w:rsidRPr="00536B6C">
        <w:rPr>
          <w:rStyle w:val="citation-1118"/>
          <w:rFonts w:asciiTheme="majorHAnsi" w:hAnsiTheme="majorHAnsi" w:cstheme="majorHAnsi"/>
        </w:rPr>
        <w:t xml:space="preserve"> Preparación obligatoria </w:t>
      </w:r>
      <w:r w:rsidRPr="00536B6C">
        <w:rPr>
          <w:rStyle w:val="citation-1118"/>
          <w:rFonts w:asciiTheme="majorHAnsi" w:hAnsiTheme="majorHAnsi" w:cstheme="majorHAnsi"/>
          <w:b/>
          <w:bCs/>
        </w:rPr>
        <w:t>por cliente</w:t>
      </w:r>
      <w:r w:rsidRPr="00536B6C">
        <w:rPr>
          <w:rStyle w:val="citation-1118"/>
          <w:rFonts w:asciiTheme="majorHAnsi" w:hAnsiTheme="majorHAnsi" w:cstheme="majorHAnsi"/>
        </w:rPr>
        <w:t xml:space="preserve"> para garantizar el 100% de entregas a tiempo</w:t>
      </w:r>
      <w:r w:rsidRPr="00536B6C">
        <w:rPr>
          <w:rFonts w:asciiTheme="majorHAnsi" w:hAnsiTheme="majorHAnsi" w:cstheme="majorHAnsi"/>
        </w:rPr>
        <w:t>.</w:t>
      </w:r>
    </w:p>
    <w:p w:rsidR="00D409BA" w:rsidRPr="00536B6C" w:rsidRDefault="00D409BA" w:rsidP="00D409BA">
      <w:pPr>
        <w:pStyle w:val="Ttulo3"/>
        <w:ind w:left="-567"/>
        <w:contextualSpacing/>
        <w:rPr>
          <w:rFonts w:asciiTheme="majorHAnsi" w:hAnsiTheme="majorHAnsi" w:cstheme="majorHAnsi"/>
        </w:rPr>
      </w:pPr>
      <w:r w:rsidRPr="00536B6C">
        <w:rPr>
          <w:rFonts w:asciiTheme="majorHAnsi" w:hAnsiTheme="majorHAnsi" w:cstheme="majorHAnsi"/>
        </w:rPr>
        <w:t>B. Auditoría y Tecnología de Inventarios</w:t>
      </w:r>
    </w:p>
    <w:p w:rsidR="00D409BA" w:rsidRPr="00536B6C" w:rsidRDefault="00D409BA" w:rsidP="00D409BA">
      <w:pPr>
        <w:pStyle w:val="NormalWeb"/>
        <w:numPr>
          <w:ilvl w:val="0"/>
          <w:numId w:val="18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Fonts w:asciiTheme="majorHAnsi" w:hAnsiTheme="majorHAnsi" w:cstheme="majorHAnsi"/>
          <w:b/>
          <w:bCs/>
        </w:rPr>
        <w:t>Auditoría de Calidad:</w:t>
      </w:r>
      <w:r w:rsidRPr="00536B6C">
        <w:rPr>
          <w:rFonts w:asciiTheme="majorHAnsi" w:hAnsiTheme="majorHAnsi" w:cstheme="majorHAnsi"/>
        </w:rPr>
        <w:t xml:space="preserve"> Validación por peso al finalizar el surtido; discrepancias &gt;1% detienen el despacho.</w:t>
      </w:r>
    </w:p>
    <w:p w:rsidR="00D409BA" w:rsidRPr="00536B6C" w:rsidRDefault="00D409BA" w:rsidP="00D409BA">
      <w:pPr>
        <w:pStyle w:val="NormalWeb"/>
        <w:numPr>
          <w:ilvl w:val="0"/>
          <w:numId w:val="18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Fonts w:asciiTheme="majorHAnsi" w:hAnsiTheme="majorHAnsi" w:cstheme="majorHAnsi"/>
          <w:b/>
          <w:bCs/>
        </w:rPr>
        <w:t>Drones en Almacén:</w:t>
      </w:r>
      <w:r w:rsidRPr="00536B6C">
        <w:rPr>
          <w:rFonts w:asciiTheme="majorHAnsi" w:hAnsiTheme="majorHAnsi" w:cstheme="majorHAnsi"/>
        </w:rPr>
        <w:t xml:space="preserve"> Toma de inventario físico cíclico nocturno mediante escaneo de etiquetas QR/RFID.</w:t>
      </w:r>
    </w:p>
    <w:p w:rsidR="00D409BA" w:rsidRDefault="00D409BA" w:rsidP="00D409BA">
      <w:pPr>
        <w:pStyle w:val="NormalWeb"/>
        <w:numPr>
          <w:ilvl w:val="0"/>
          <w:numId w:val="18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17"/>
          <w:rFonts w:asciiTheme="majorHAnsi" w:hAnsiTheme="majorHAnsi" w:cstheme="majorHAnsi"/>
          <w:b/>
          <w:bCs/>
        </w:rPr>
        <w:t>Rotación:</w:t>
      </w:r>
      <w:r w:rsidRPr="00536B6C">
        <w:rPr>
          <w:rStyle w:val="citation-1117"/>
          <w:rFonts w:asciiTheme="majorHAnsi" w:hAnsiTheme="majorHAnsi" w:cstheme="majorHAnsi"/>
        </w:rPr>
        <w:t xml:space="preserve"> Sistema automatizado de control de existencias y devoluciones</w:t>
      </w:r>
      <w:r w:rsidRPr="00536B6C">
        <w:rPr>
          <w:rFonts w:asciiTheme="majorHAnsi" w:hAnsiTheme="majorHAnsi" w:cstheme="majorHAnsi"/>
        </w:rPr>
        <w:t>.</w:t>
      </w:r>
    </w:p>
    <w:p w:rsidR="009F271D" w:rsidRDefault="009F271D" w:rsidP="009F271D">
      <w:pPr>
        <w:pStyle w:val="NormalWeb"/>
        <w:contextualSpacing/>
        <w:rPr>
          <w:rFonts w:asciiTheme="majorHAnsi" w:hAnsiTheme="majorHAnsi" w:cstheme="majorHAnsi"/>
        </w:rPr>
      </w:pPr>
    </w:p>
    <w:p w:rsidR="009F271D" w:rsidRPr="00536B6C" w:rsidRDefault="009F271D" w:rsidP="009F271D">
      <w:pPr>
        <w:spacing w:before="100" w:beforeAutospacing="1" w:after="100" w:afterAutospacing="1" w:line="240" w:lineRule="auto"/>
        <w:ind w:left="-567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MANUAL OPERATIVO DE ALMACÉN Y SUMINISTRO (WMS)</w:t>
      </w:r>
    </w:p>
    <w:p w:rsidR="009F271D" w:rsidRPr="00536B6C" w:rsidRDefault="009F271D" w:rsidP="009F271D">
      <w:p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El almacén deja de ser un depósito para convertirse en un motor de despacho eficiente.</w:t>
      </w:r>
    </w:p>
    <w:p w:rsidR="009F271D" w:rsidRPr="00536B6C" w:rsidRDefault="009F271D" w:rsidP="009F271D">
      <w:pPr>
        <w:numPr>
          <w:ilvl w:val="0"/>
          <w:numId w:val="24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1.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Layout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 Flujo Continuo: Organización desde el recibo de mercancía hasta el andén de embarque bajo el sistema FEFO (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First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Expired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,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First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Out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).</w:t>
      </w:r>
    </w:p>
    <w:p w:rsidR="009F271D" w:rsidRPr="00536B6C" w:rsidRDefault="009F271D" w:rsidP="009F271D">
      <w:pPr>
        <w:numPr>
          <w:ilvl w:val="0"/>
          <w:numId w:val="24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2.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Picking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por Cliente: Preparación de pedidos individualizados para garantizar un </w:t>
      </w: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Fill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</w:t>
      </w: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Rate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del 99%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entregas puntuales.</w:t>
      </w:r>
    </w:p>
    <w:p w:rsidR="009F271D" w:rsidRPr="00536B6C" w:rsidRDefault="009F271D" w:rsidP="009F271D">
      <w:pPr>
        <w:numPr>
          <w:ilvl w:val="0"/>
          <w:numId w:val="24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3. Auditoría y Tecnología:</w:t>
      </w:r>
    </w:p>
    <w:p w:rsidR="009F271D" w:rsidRPr="00536B6C" w:rsidRDefault="009F271D" w:rsidP="009F271D">
      <w:pPr>
        <w:numPr>
          <w:ilvl w:val="1"/>
          <w:numId w:val="24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Control de Calidad: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Validación por peso a la salida; si difiere del sistema, la carga se detiene en puerta.</w:t>
      </w:r>
    </w:p>
    <w:p w:rsidR="009F271D" w:rsidRPr="00536B6C" w:rsidRDefault="009F271D" w:rsidP="009F271D">
      <w:pPr>
        <w:numPr>
          <w:ilvl w:val="1"/>
          <w:numId w:val="24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Inventario con Drones: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Vuelos nocturnos para inventarios cíclicos, eliminando el error humano y asegurando "Cero Diferencias".</w:t>
      </w:r>
    </w:p>
    <w:p w:rsidR="009F271D" w:rsidRDefault="009F271D" w:rsidP="009F271D">
      <w:pPr>
        <w:pStyle w:val="NormalWeb"/>
        <w:contextualSpacing/>
        <w:rPr>
          <w:rFonts w:asciiTheme="majorHAnsi" w:hAnsiTheme="majorHAnsi" w:cstheme="majorHAnsi"/>
        </w:rPr>
      </w:pPr>
    </w:p>
    <w:p w:rsidR="00D409BA" w:rsidRDefault="00D409BA" w:rsidP="00D409BA">
      <w:pPr>
        <w:pStyle w:val="NormalWeb"/>
        <w:contextualSpacing/>
        <w:rPr>
          <w:rFonts w:asciiTheme="majorHAnsi" w:hAnsiTheme="majorHAnsi" w:cstheme="majorHAnsi"/>
        </w:rPr>
      </w:pPr>
    </w:p>
    <w:p w:rsidR="00D409BA" w:rsidRPr="00536B6C" w:rsidRDefault="00D409BA" w:rsidP="00D409BA">
      <w:pPr>
        <w:pStyle w:val="Ttulo2"/>
        <w:ind w:left="-567"/>
        <w:contextualSpacing/>
        <w:rPr>
          <w:rFonts w:cstheme="majorHAnsi"/>
        </w:rPr>
      </w:pPr>
      <w:r w:rsidRPr="00536B6C">
        <w:rPr>
          <w:rFonts w:cstheme="majorHAnsi"/>
        </w:rPr>
        <w:t>MANUAL DE ADMINISTRACIÓN Y CONTROLLING (DASHBOARDS)</w:t>
      </w:r>
    </w:p>
    <w:p w:rsidR="00D409BA" w:rsidRPr="00536B6C" w:rsidRDefault="00D409BA" w:rsidP="00D409BA">
      <w:pPr>
        <w:pStyle w:val="Ttulo3"/>
        <w:ind w:left="-567"/>
        <w:contextualSpacing/>
        <w:rPr>
          <w:rFonts w:asciiTheme="majorHAnsi" w:hAnsiTheme="majorHAnsi" w:cstheme="majorHAnsi"/>
        </w:rPr>
      </w:pPr>
      <w:r w:rsidRPr="00536B6C">
        <w:rPr>
          <w:rFonts w:asciiTheme="majorHAnsi" w:hAnsiTheme="majorHAnsi" w:cstheme="majorHAnsi"/>
        </w:rPr>
        <w:t xml:space="preserve">A. </w:t>
      </w:r>
      <w:proofErr w:type="spellStart"/>
      <w:r w:rsidRPr="00536B6C">
        <w:rPr>
          <w:rFonts w:asciiTheme="majorHAnsi" w:hAnsiTheme="majorHAnsi" w:cstheme="majorHAnsi"/>
        </w:rPr>
        <w:t>Dashboard</w:t>
      </w:r>
      <w:proofErr w:type="spellEnd"/>
      <w:r w:rsidRPr="00536B6C">
        <w:rPr>
          <w:rFonts w:asciiTheme="majorHAnsi" w:hAnsiTheme="majorHAnsi" w:cstheme="majorHAnsi"/>
        </w:rPr>
        <w:t xml:space="preserve"> Directivo (BI)</w:t>
      </w:r>
    </w:p>
    <w:p w:rsidR="00D409BA" w:rsidRPr="00D409BA" w:rsidRDefault="00D409BA" w:rsidP="00D409BA">
      <w:pPr>
        <w:pStyle w:val="NormalWeb"/>
        <w:numPr>
          <w:ilvl w:val="0"/>
          <w:numId w:val="19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16"/>
          <w:rFonts w:asciiTheme="majorHAnsi" w:hAnsiTheme="majorHAnsi" w:cstheme="majorHAnsi"/>
          <w:b/>
          <w:bCs/>
        </w:rPr>
        <w:t>Rentabilidad por Canal:</w:t>
      </w:r>
      <w:r w:rsidRPr="00536B6C">
        <w:rPr>
          <w:rStyle w:val="citation-1116"/>
          <w:rFonts w:asciiTheme="majorHAnsi" w:hAnsiTheme="majorHAnsi" w:cstheme="majorHAnsi"/>
        </w:rPr>
        <w:t xml:space="preserve"> Análisis de ticket promedio y costo de servir</w:t>
      </w:r>
      <w:r w:rsidRPr="00536B6C">
        <w:rPr>
          <w:rFonts w:asciiTheme="majorHAnsi" w:hAnsiTheme="majorHAnsi" w:cstheme="majorHAnsi"/>
        </w:rPr>
        <w:t>.</w:t>
      </w:r>
    </w:p>
    <w:p w:rsidR="00D409BA" w:rsidRPr="00536B6C" w:rsidRDefault="00D409BA" w:rsidP="00D409BA">
      <w:pPr>
        <w:pStyle w:val="NormalWeb"/>
        <w:numPr>
          <w:ilvl w:val="0"/>
          <w:numId w:val="19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15"/>
          <w:rFonts w:asciiTheme="majorHAnsi" w:hAnsiTheme="majorHAnsi" w:cstheme="majorHAnsi"/>
          <w:b/>
          <w:bCs/>
        </w:rPr>
        <w:lastRenderedPageBreak/>
        <w:t>Cobertura DENUE:</w:t>
      </w:r>
      <w:r w:rsidRPr="00536B6C">
        <w:rPr>
          <w:rStyle w:val="citation-1115"/>
          <w:rFonts w:asciiTheme="majorHAnsi" w:hAnsiTheme="majorHAnsi" w:cstheme="majorHAnsi"/>
        </w:rPr>
        <w:t xml:space="preserve"> % de penetración de mercado en zonas blancas</w:t>
      </w:r>
      <w:r w:rsidRPr="00536B6C">
        <w:rPr>
          <w:rFonts w:asciiTheme="majorHAnsi" w:hAnsiTheme="majorHAnsi" w:cstheme="majorHAnsi"/>
        </w:rPr>
        <w:t>.</w:t>
      </w:r>
    </w:p>
    <w:p w:rsidR="00D409BA" w:rsidRPr="00536B6C" w:rsidRDefault="00D409BA" w:rsidP="00D409BA">
      <w:pPr>
        <w:pStyle w:val="NormalWeb"/>
        <w:numPr>
          <w:ilvl w:val="0"/>
          <w:numId w:val="19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Fonts w:asciiTheme="majorHAnsi" w:hAnsiTheme="majorHAnsi" w:cstheme="majorHAnsi"/>
          <w:b/>
          <w:bCs/>
        </w:rPr>
        <w:t>Salud Financiera:</w:t>
      </w:r>
      <w:r w:rsidRPr="00536B6C">
        <w:rPr>
          <w:rFonts w:asciiTheme="majorHAnsi" w:hAnsiTheme="majorHAnsi" w:cstheme="majorHAnsi"/>
        </w:rPr>
        <w:t xml:space="preserve"> Recuperación de IVA y días de cartera vencida.</w:t>
      </w:r>
    </w:p>
    <w:p w:rsidR="00D409BA" w:rsidRPr="00536B6C" w:rsidRDefault="00D409BA" w:rsidP="00D409BA">
      <w:pPr>
        <w:pStyle w:val="Ttulo3"/>
        <w:ind w:left="-567"/>
        <w:contextualSpacing/>
        <w:rPr>
          <w:rFonts w:asciiTheme="majorHAnsi" w:hAnsiTheme="majorHAnsi" w:cstheme="majorHAnsi"/>
        </w:rPr>
      </w:pPr>
      <w:r w:rsidRPr="00536B6C">
        <w:rPr>
          <w:rFonts w:asciiTheme="majorHAnsi" w:hAnsiTheme="majorHAnsi" w:cstheme="majorHAnsi"/>
        </w:rPr>
        <w:t xml:space="preserve">B. </w:t>
      </w:r>
      <w:proofErr w:type="spellStart"/>
      <w:r w:rsidRPr="00536B6C">
        <w:rPr>
          <w:rFonts w:asciiTheme="majorHAnsi" w:hAnsiTheme="majorHAnsi" w:cstheme="majorHAnsi"/>
        </w:rPr>
        <w:t>Dashboard</w:t>
      </w:r>
      <w:proofErr w:type="spellEnd"/>
      <w:r w:rsidRPr="00536B6C">
        <w:rPr>
          <w:rFonts w:asciiTheme="majorHAnsi" w:hAnsiTheme="majorHAnsi" w:cstheme="majorHAnsi"/>
        </w:rPr>
        <w:t xml:space="preserve"> Operativo</w:t>
      </w:r>
    </w:p>
    <w:p w:rsidR="00D409BA" w:rsidRPr="00D409BA" w:rsidRDefault="00D409BA" w:rsidP="00D409BA">
      <w:pPr>
        <w:pStyle w:val="NormalWeb"/>
        <w:numPr>
          <w:ilvl w:val="0"/>
          <w:numId w:val="20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14"/>
          <w:rFonts w:asciiTheme="majorHAnsi" w:hAnsiTheme="majorHAnsi" w:cstheme="majorHAnsi"/>
          <w:b/>
          <w:bCs/>
        </w:rPr>
        <w:t>Eficiencia de Ruta:</w:t>
      </w:r>
      <w:r w:rsidRPr="00536B6C">
        <w:rPr>
          <w:rStyle w:val="citation-1114"/>
          <w:rFonts w:asciiTheme="majorHAnsi" w:hAnsiTheme="majorHAnsi" w:cstheme="majorHAnsi"/>
        </w:rPr>
        <w:t xml:space="preserve"> Kilometraje real vs. optimizado</w:t>
      </w:r>
      <w:r w:rsidRPr="00536B6C">
        <w:rPr>
          <w:rFonts w:asciiTheme="majorHAnsi" w:hAnsiTheme="majorHAnsi" w:cstheme="majorHAnsi"/>
        </w:rPr>
        <w:t>.</w:t>
      </w:r>
    </w:p>
    <w:p w:rsidR="00D409BA" w:rsidRDefault="00D409BA" w:rsidP="00D409BA">
      <w:pPr>
        <w:pStyle w:val="NormalWeb"/>
        <w:numPr>
          <w:ilvl w:val="0"/>
          <w:numId w:val="20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13"/>
          <w:rFonts w:asciiTheme="majorHAnsi" w:hAnsiTheme="majorHAnsi" w:cstheme="majorHAnsi"/>
          <w:b/>
          <w:bCs/>
        </w:rPr>
        <w:t>OEE de Flota:</w:t>
      </w:r>
      <w:r w:rsidRPr="00536B6C">
        <w:rPr>
          <w:rStyle w:val="citation-1113"/>
          <w:rFonts w:asciiTheme="majorHAnsi" w:hAnsiTheme="majorHAnsi" w:cstheme="majorHAnsi"/>
        </w:rPr>
        <w:t xml:space="preserve"> % de tiempo de uso de las unidades en el esquema 20/4</w:t>
      </w:r>
      <w:r w:rsidRPr="00536B6C">
        <w:rPr>
          <w:rFonts w:asciiTheme="majorHAnsi" w:hAnsiTheme="majorHAnsi" w:cstheme="majorHAnsi"/>
        </w:rPr>
        <w:t>.</w:t>
      </w:r>
    </w:p>
    <w:p w:rsidR="00D409BA" w:rsidRDefault="00D409BA" w:rsidP="00D409BA">
      <w:pPr>
        <w:pStyle w:val="NormalWeb"/>
        <w:numPr>
          <w:ilvl w:val="0"/>
          <w:numId w:val="20"/>
        </w:numPr>
        <w:ind w:left="-567"/>
        <w:contextualSpacing/>
        <w:rPr>
          <w:rFonts w:asciiTheme="majorHAnsi" w:hAnsiTheme="majorHAnsi" w:cstheme="majorHAnsi"/>
        </w:rPr>
      </w:pPr>
      <w:r w:rsidRPr="00D409BA">
        <w:rPr>
          <w:rFonts w:asciiTheme="majorHAnsi" w:hAnsiTheme="majorHAnsi" w:cstheme="majorHAnsi"/>
          <w:b/>
          <w:bCs/>
        </w:rPr>
        <w:t>Cumplimiento NOM-035:</w:t>
      </w:r>
      <w:r w:rsidRPr="00D409BA">
        <w:rPr>
          <w:rFonts w:asciiTheme="majorHAnsi" w:hAnsiTheme="majorHAnsi" w:cstheme="majorHAnsi"/>
        </w:rPr>
        <w:t xml:space="preserve"> Horas de labor real vs. jornada de 40 horas.</w:t>
      </w:r>
    </w:p>
    <w:p w:rsidR="00F3795F" w:rsidRDefault="00F3795F" w:rsidP="00F3795F">
      <w:pPr>
        <w:pStyle w:val="NormalWeb"/>
        <w:contextualSpacing/>
        <w:rPr>
          <w:rFonts w:asciiTheme="majorHAnsi" w:hAnsiTheme="majorHAnsi" w:cstheme="majorHAnsi"/>
        </w:rPr>
      </w:pPr>
    </w:p>
    <w:p w:rsidR="00F3795F" w:rsidRPr="00536B6C" w:rsidRDefault="00F3795F" w:rsidP="00F3795F">
      <w:pPr>
        <w:spacing w:before="100" w:beforeAutospacing="1" w:after="100" w:afterAutospacing="1" w:line="240" w:lineRule="auto"/>
        <w:ind w:left="-567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PREMISAS CORPORATIVAS DE SEGURIDAD Y VIGILANCIA</w:t>
      </w:r>
    </w:p>
    <w:p w:rsidR="00F3795F" w:rsidRPr="00536B6C" w:rsidRDefault="00F3795F" w:rsidP="00F3795F">
      <w:p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P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ara evitar la colusión y el robo hormiga.</w:t>
      </w:r>
    </w:p>
    <w:p w:rsidR="00F3795F" w:rsidRPr="00536B6C" w:rsidRDefault="00F3795F" w:rsidP="00F3795F">
      <w:pPr>
        <w:numPr>
          <w:ilvl w:val="0"/>
          <w:numId w:val="26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1. Seguridad de las Personas: Bloqueo de unidades por telemetría si se detectan excesos de velocidad o conducción errática.</w:t>
      </w:r>
    </w:p>
    <w:p w:rsidR="00F3795F" w:rsidRPr="00536B6C" w:rsidRDefault="00F3795F" w:rsidP="00F3795F">
      <w:pPr>
        <w:numPr>
          <w:ilvl w:val="0"/>
          <w:numId w:val="26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2. Cuidado de Instalaciones y Equipos: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Checklist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fotográfico obligatorio en App antes de la salida y al retorno de cada turno.</w:t>
      </w:r>
    </w:p>
    <w:p w:rsidR="00F3795F" w:rsidRPr="00536B6C" w:rsidRDefault="00F3795F" w:rsidP="00F3795F">
      <w:pPr>
        <w:numPr>
          <w:ilvl w:val="0"/>
          <w:numId w:val="26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3. Vigilancia en Puerta: El guardia debe escanear el QR de carga y validar físicamente que la unidad no lleve mercancía extra "sembrada".</w:t>
      </w:r>
    </w:p>
    <w:p w:rsidR="00244BE4" w:rsidRPr="00536B6C" w:rsidRDefault="00244BE4" w:rsidP="00F3795F">
      <w:pPr>
        <w:spacing w:after="0" w:line="240" w:lineRule="auto"/>
        <w:contextualSpacing/>
        <w:mirrorIndents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C97670" w:rsidRPr="00536B6C" w:rsidRDefault="00F3795F" w:rsidP="00C97670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536B6C" w:rsidRPr="00536B6C" w:rsidRDefault="00536B6C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536B6C" w:rsidRDefault="00536B6C" w:rsidP="00F46ACC">
      <w:pPr>
        <w:spacing w:after="0" w:line="240" w:lineRule="auto"/>
        <w:ind w:left="-567"/>
        <w:contextualSpacing/>
        <w:jc w:val="center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Ciclo</w:t>
      </w:r>
      <w:r w:rsidR="00F46AC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de Operación Diaria (24 Horas) – Elaborar Calendario Semanal Tipo.</w:t>
      </w:r>
    </w:p>
    <w:p w:rsidR="00F46ACC" w:rsidRDefault="00F46ACC" w:rsidP="00F46ACC">
      <w:pPr>
        <w:spacing w:after="0" w:line="240" w:lineRule="auto"/>
        <w:ind w:left="-567"/>
        <w:contextualSpacing/>
        <w:jc w:val="center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F46ACC">
        <w:rPr>
          <w:rFonts w:asciiTheme="majorHAnsi" w:eastAsia="Times New Roman" w:hAnsiTheme="majorHAnsi" w:cstheme="majorHAnsi"/>
          <w:b/>
          <w:bCs/>
          <w:sz w:val="24"/>
          <w:szCs w:val="24"/>
          <w:highlight w:val="yellow"/>
          <w:lang w:eastAsia="es-MX"/>
        </w:rPr>
        <w:t>Tocayo: Lo comentamos a detalle</w:t>
      </w:r>
    </w:p>
    <w:p w:rsidR="00BA6847" w:rsidRPr="00536B6C" w:rsidRDefault="00BA6847" w:rsidP="00F46ACC">
      <w:pPr>
        <w:spacing w:after="0" w:line="240" w:lineRule="auto"/>
        <w:ind w:left="-567"/>
        <w:contextualSpacing/>
        <w:jc w:val="center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</w:p>
    <w:p w:rsidR="00536B6C" w:rsidRPr="00536B6C" w:rsidRDefault="00536B6C" w:rsidP="00536B6C">
      <w:pPr>
        <w:numPr>
          <w:ilvl w:val="0"/>
          <w:numId w:val="2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Pre-Salida (04:00 - 06:00</w:t>
      </w:r>
      <w:r w:rsidR="00F46AC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horas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Sincronización de ruta, carga de inventario validado por báscula y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checklist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 unidad.</w:t>
      </w:r>
    </w:p>
    <w:p w:rsidR="00536B6C" w:rsidRPr="00536B6C" w:rsidRDefault="00536B6C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536B6C" w:rsidRPr="00536B6C" w:rsidRDefault="00F46ACC" w:rsidP="00536B6C">
      <w:pPr>
        <w:numPr>
          <w:ilvl w:val="0"/>
          <w:numId w:val="2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Contacto de Seguridad, Salida y e</w:t>
      </w:r>
      <w:r w:rsidR="00536B6C"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n Ruta (Ejecución)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06:30 horas</w:t>
      </w:r>
      <w:r w:rsidR="00536B6C"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: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</w:t>
      </w:r>
      <w:r w:rsidR="00536B6C"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El sistema bloquea pedidos si el vendedor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está a más de 10 metros del Punto de Venta (PDV) </w:t>
      </w:r>
      <w:r w:rsidR="00536B6C"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Prospección obligatoria en "zonas blancas" detectadas por DENUE durante tiempos muertos de tráfico.</w:t>
      </w:r>
    </w:p>
    <w:p w:rsidR="00536B6C" w:rsidRPr="00536B6C" w:rsidRDefault="00536B6C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536B6C" w:rsidRPr="00536B6C" w:rsidRDefault="00536B6C" w:rsidP="00536B6C">
      <w:pPr>
        <w:numPr>
          <w:ilvl w:val="0"/>
          <w:numId w:val="2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Cierre (Post-Ruta)</w:t>
      </w:r>
      <w:r w:rsidR="00F46AC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19:00 horas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Liquidación digital inmediata. Conciliación de inventario remanente vs. facturación vs. cobranza SPEI/Efectivo.</w:t>
      </w:r>
    </w:p>
    <w:p w:rsidR="00536B6C" w:rsidRPr="00536B6C" w:rsidRDefault="00536B6C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536B6C" w:rsidRPr="00536B6C" w:rsidRDefault="00536B6C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536B6C" w:rsidRPr="00536B6C" w:rsidRDefault="00536B6C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F46ACC" w:rsidRDefault="00536B6C" w:rsidP="00F46ACC">
      <w:pPr>
        <w:spacing w:after="0" w:line="240" w:lineRule="auto"/>
        <w:ind w:left="-567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Programación Independiente y Uso de Activos 20/4</w:t>
      </w:r>
      <w:r w:rsidR="00010105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Horas</w:t>
      </w:r>
      <w:r w:rsidR="00F46AC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.</w:t>
      </w:r>
    </w:p>
    <w:p w:rsidR="00536B6C" w:rsidRPr="00F46ACC" w:rsidRDefault="00536B6C" w:rsidP="00F46ACC">
      <w:pPr>
        <w:spacing w:after="0" w:line="240" w:lineRule="auto"/>
        <w:ind w:left="-567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Propuesta para maximizar el ROI de la flota:</w:t>
      </w:r>
    </w:p>
    <w:p w:rsidR="00536B6C" w:rsidRPr="00536B6C" w:rsidRDefault="00536B6C" w:rsidP="00536B6C">
      <w:pPr>
        <w:numPr>
          <w:ilvl w:val="0"/>
          <w:numId w:val="4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Esquema 20/4 </w:t>
      </w:r>
      <w:r w:rsidR="00505FD6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Equipos de reparto 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(Día y Noche):</w:t>
      </w:r>
    </w:p>
    <w:p w:rsidR="00536B6C" w:rsidRPr="00536B6C" w:rsidRDefault="00536B6C" w:rsidP="00536B6C">
      <w:pPr>
        <w:numPr>
          <w:ilvl w:val="1"/>
          <w:numId w:val="4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Turno Día (10 </w:t>
      </w: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hrs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):</w:t>
      </w:r>
      <w:r w:rsidR="00505FD6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Ruta de Reparto</w:t>
      </w:r>
      <w:r w:rsidR="00F46AC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para C</w:t>
      </w:r>
      <w:r w:rsidR="00505FD6">
        <w:rPr>
          <w:rFonts w:asciiTheme="majorHAnsi" w:eastAsia="Times New Roman" w:hAnsiTheme="majorHAnsi" w:cstheme="majorHAnsi"/>
          <w:sz w:val="24"/>
          <w:szCs w:val="24"/>
          <w:lang w:eastAsia="es-MX"/>
        </w:rPr>
        <w:t>anal Tradicional y Conveniencia diurna</w:t>
      </w:r>
    </w:p>
    <w:p w:rsidR="00536B6C" w:rsidRPr="00536B6C" w:rsidRDefault="00536B6C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536B6C" w:rsidRPr="00536B6C" w:rsidRDefault="00536B6C" w:rsidP="00536B6C">
      <w:pPr>
        <w:numPr>
          <w:ilvl w:val="1"/>
          <w:numId w:val="4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Turno Noche (10 </w:t>
      </w: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hrs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r w:rsidR="00505FD6">
        <w:rPr>
          <w:rFonts w:asciiTheme="majorHAnsi" w:eastAsia="Times New Roman" w:hAnsiTheme="majorHAnsi" w:cstheme="majorHAnsi"/>
          <w:sz w:val="24"/>
          <w:szCs w:val="24"/>
          <w:lang w:eastAsia="es-MX"/>
        </w:rPr>
        <w:t>Ruta de Reparto</w:t>
      </w:r>
      <w:r w:rsidR="00505FD6"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para Canal Tradicional y Conveniencia</w:t>
      </w:r>
      <w:r w:rsidR="00505FD6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r w:rsidR="006B0244">
        <w:rPr>
          <w:rFonts w:asciiTheme="majorHAnsi" w:eastAsia="Times New Roman" w:hAnsiTheme="majorHAnsi" w:cstheme="majorHAnsi"/>
          <w:sz w:val="24"/>
          <w:szCs w:val="24"/>
          <w:lang w:eastAsia="es-MX"/>
        </w:rPr>
        <w:t>nocturna</w:t>
      </w:r>
    </w:p>
    <w:p w:rsidR="00536B6C" w:rsidRPr="00536B6C" w:rsidRDefault="00536B6C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536B6C" w:rsidRDefault="00536B6C" w:rsidP="00536B6C">
      <w:pPr>
        <w:numPr>
          <w:ilvl w:val="1"/>
          <w:numId w:val="4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Ventana de Servicio (4 </w:t>
      </w:r>
      <w:proofErr w:type="spellStart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hrs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):</w:t>
      </w:r>
      <w:r w:rsidR="006B024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Lavado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, carga de combustible y mantenimiento preventivo basado en telemetría real del día.</w:t>
      </w:r>
    </w:p>
    <w:p w:rsidR="007C56C2" w:rsidRDefault="007C56C2" w:rsidP="007C56C2">
      <w:pPr>
        <w:pStyle w:val="Prrafodelista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7C56C2" w:rsidRPr="00536B6C" w:rsidRDefault="007C56C2" w:rsidP="007C56C2">
      <w:pPr>
        <w:spacing w:before="100" w:beforeAutospacing="1" w:after="100" w:afterAutospacing="1" w:line="240" w:lineRule="auto"/>
        <w:ind w:left="-567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Programación Independiente 20/4 (Día y Noche)</w:t>
      </w:r>
    </w:p>
    <w:p w:rsidR="007C56C2" w:rsidRPr="00536B6C" w:rsidRDefault="007C56C2" w:rsidP="007C56C2">
      <w:p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Para rentabilizar la flota al máximo, las unidades no deben descansar más de 4 horas:</w:t>
      </w:r>
    </w:p>
    <w:p w:rsidR="007C56C2" w:rsidRPr="00536B6C" w:rsidRDefault="007C56C2" w:rsidP="007C56C2">
      <w:pPr>
        <w:numPr>
          <w:ilvl w:val="0"/>
          <w:numId w:val="10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Turno Día (Reparto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- 10 Horas)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7C56C2" w:rsidRPr="00536B6C" w:rsidRDefault="007C56C2" w:rsidP="007C56C2">
      <w:pPr>
        <w:numPr>
          <w:ilvl w:val="1"/>
          <w:numId w:val="10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Foco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Canal Tradicional y Conveniencia.</w:t>
      </w:r>
    </w:p>
    <w:p w:rsidR="007C56C2" w:rsidRPr="00536B6C" w:rsidRDefault="007C56C2" w:rsidP="007C56C2">
      <w:pPr>
        <w:numPr>
          <w:ilvl w:val="1"/>
          <w:numId w:val="10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lastRenderedPageBreak/>
        <w:t>Operativa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: T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oma de pedido para entrega al día siguiente (Preventa).</w:t>
      </w:r>
    </w:p>
    <w:p w:rsidR="007C56C2" w:rsidRPr="00536B6C" w:rsidRDefault="007C56C2" w:rsidP="007C56C2">
      <w:pPr>
        <w:spacing w:beforeAutospacing="1" w:after="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7C56C2" w:rsidRPr="00536B6C" w:rsidRDefault="007C56C2" w:rsidP="007C56C2">
      <w:pPr>
        <w:numPr>
          <w:ilvl w:val="0"/>
          <w:numId w:val="10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Turno Noche (Reparto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- 10 Horas)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7C56C2" w:rsidRDefault="007C56C2" w:rsidP="007C56C2">
      <w:pPr>
        <w:numPr>
          <w:ilvl w:val="1"/>
          <w:numId w:val="10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Foco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Foco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Canal Tradicional y Conveniencia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7C56C2" w:rsidRDefault="007C56C2" w:rsidP="007C56C2">
      <w:pPr>
        <w:numPr>
          <w:ilvl w:val="1"/>
          <w:numId w:val="10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732B0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Operativa</w:t>
      </w:r>
      <w:r w:rsidRPr="000732B0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T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oma de pedido para entrega al día siguiente (Preventa).</w:t>
      </w:r>
    </w:p>
    <w:p w:rsidR="007C56C2" w:rsidRPr="000732B0" w:rsidRDefault="007C56C2" w:rsidP="007C56C2">
      <w:p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7C56C2" w:rsidRPr="00536B6C" w:rsidRDefault="007C56C2" w:rsidP="007C56C2">
      <w:pPr>
        <w:numPr>
          <w:ilvl w:val="0"/>
          <w:numId w:val="10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Mantenimiento y Carga (4 Horas)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7C56C2" w:rsidRPr="00536B6C" w:rsidRDefault="007C56C2" w:rsidP="007C56C2">
      <w:pPr>
        <w:numPr>
          <w:ilvl w:val="1"/>
          <w:numId w:val="10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00:00 - 04:00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Lavado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express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, carga de combustible y "Quick-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Service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" (niveles y presión) para dejar la unidad lista para el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siguiente turno.</w:t>
      </w:r>
    </w:p>
    <w:p w:rsidR="007C56C2" w:rsidRPr="00536B6C" w:rsidRDefault="007C56C2" w:rsidP="007C56C2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B84A76" w:rsidRPr="00536B6C" w:rsidRDefault="00B84A76" w:rsidP="00B84A76">
      <w:pPr>
        <w:pStyle w:val="Ttulo2"/>
        <w:ind w:left="-567"/>
        <w:contextualSpacing/>
        <w:rPr>
          <w:rFonts w:cstheme="majorHAnsi"/>
        </w:rPr>
      </w:pPr>
      <w:r w:rsidRPr="00536B6C">
        <w:rPr>
          <w:rFonts w:cstheme="majorHAnsi"/>
        </w:rPr>
        <w:t>MANUAL DE OPERACIONES Y LOGÍSTICA (BACK-OFFICE)</w:t>
      </w:r>
    </w:p>
    <w:p w:rsidR="00B84A76" w:rsidRPr="00536B6C" w:rsidRDefault="00B84A76" w:rsidP="00B84A76">
      <w:pPr>
        <w:pStyle w:val="Ttulo3"/>
        <w:ind w:left="-567"/>
        <w:contextualSpacing/>
        <w:rPr>
          <w:rFonts w:asciiTheme="majorHAnsi" w:hAnsiTheme="majorHAnsi" w:cstheme="majorHAnsi"/>
        </w:rPr>
      </w:pPr>
      <w:r w:rsidRPr="00536B6C">
        <w:rPr>
          <w:rFonts w:asciiTheme="majorHAnsi" w:hAnsiTheme="majorHAnsi" w:cstheme="majorHAnsi"/>
        </w:rPr>
        <w:t>A. Ciclo de Vida de la Unidad (Esquema 20/4)</w:t>
      </w:r>
    </w:p>
    <w:p w:rsidR="00B84A76" w:rsidRPr="00536B6C" w:rsidRDefault="00B84A76" w:rsidP="00B84A76">
      <w:pPr>
        <w:pStyle w:val="NormalWeb"/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26"/>
          <w:rFonts w:asciiTheme="majorHAnsi" w:hAnsiTheme="majorHAnsi" w:cstheme="majorHAnsi"/>
        </w:rPr>
        <w:t>Para maximizar el ROI, las unidades operan casi 24/7</w:t>
      </w:r>
      <w:r w:rsidRPr="00536B6C">
        <w:rPr>
          <w:rFonts w:asciiTheme="majorHAnsi" w:hAnsiTheme="majorHAnsi" w:cstheme="majorHAnsi"/>
        </w:rPr>
        <w:t>:</w:t>
      </w:r>
    </w:p>
    <w:p w:rsidR="00B84A76" w:rsidRPr="00536B6C" w:rsidRDefault="00B84A76" w:rsidP="00B84A76">
      <w:pPr>
        <w:pStyle w:val="NormalWeb"/>
        <w:numPr>
          <w:ilvl w:val="0"/>
          <w:numId w:val="15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25"/>
          <w:rFonts w:asciiTheme="majorHAnsi" w:hAnsiTheme="majorHAnsi" w:cstheme="majorHAnsi"/>
          <w:b/>
          <w:bCs/>
        </w:rPr>
        <w:t xml:space="preserve">Turno Día (10 </w:t>
      </w:r>
      <w:proofErr w:type="spellStart"/>
      <w:r w:rsidRPr="00536B6C">
        <w:rPr>
          <w:rStyle w:val="citation-1125"/>
          <w:rFonts w:asciiTheme="majorHAnsi" w:hAnsiTheme="majorHAnsi" w:cstheme="majorHAnsi"/>
          <w:b/>
          <w:bCs/>
        </w:rPr>
        <w:t>hrs</w:t>
      </w:r>
      <w:proofErr w:type="spellEnd"/>
      <w:r w:rsidRPr="00536B6C">
        <w:rPr>
          <w:rStyle w:val="citation-1125"/>
          <w:rFonts w:asciiTheme="majorHAnsi" w:hAnsiTheme="majorHAnsi" w:cstheme="majorHAnsi"/>
          <w:b/>
          <w:bCs/>
        </w:rPr>
        <w:t>):</w:t>
      </w:r>
      <w:r>
        <w:rPr>
          <w:rStyle w:val="citation-1125"/>
          <w:rFonts w:asciiTheme="majorHAnsi" w:hAnsiTheme="majorHAnsi" w:cstheme="majorHAnsi"/>
        </w:rPr>
        <w:t xml:space="preserve"> Reparto</w:t>
      </w:r>
      <w:r w:rsidRPr="00536B6C">
        <w:rPr>
          <w:rStyle w:val="citation-1125"/>
          <w:rFonts w:asciiTheme="majorHAnsi" w:hAnsiTheme="majorHAnsi" w:cstheme="majorHAnsi"/>
        </w:rPr>
        <w:t xml:space="preserve"> en Canal Tradicional</w:t>
      </w:r>
      <w:r>
        <w:rPr>
          <w:rStyle w:val="citation-1125"/>
          <w:rFonts w:asciiTheme="majorHAnsi" w:hAnsiTheme="majorHAnsi" w:cstheme="majorHAnsi"/>
        </w:rPr>
        <w:t xml:space="preserve"> y Conveniencia</w:t>
      </w:r>
      <w:r w:rsidRPr="00536B6C">
        <w:rPr>
          <w:rFonts w:asciiTheme="majorHAnsi" w:hAnsiTheme="majorHAnsi" w:cstheme="majorHAnsi"/>
        </w:rPr>
        <w:t>.</w:t>
      </w:r>
    </w:p>
    <w:p w:rsidR="00B84A76" w:rsidRPr="00B84A76" w:rsidRDefault="00B84A76" w:rsidP="00B84A76">
      <w:pPr>
        <w:pStyle w:val="NormalWeb"/>
        <w:numPr>
          <w:ilvl w:val="0"/>
          <w:numId w:val="15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24"/>
          <w:rFonts w:asciiTheme="majorHAnsi" w:hAnsiTheme="majorHAnsi" w:cstheme="majorHAnsi"/>
          <w:b/>
          <w:bCs/>
        </w:rPr>
        <w:t xml:space="preserve">Turno Noche (10 </w:t>
      </w:r>
      <w:proofErr w:type="spellStart"/>
      <w:r w:rsidRPr="00536B6C">
        <w:rPr>
          <w:rStyle w:val="citation-1124"/>
          <w:rFonts w:asciiTheme="majorHAnsi" w:hAnsiTheme="majorHAnsi" w:cstheme="majorHAnsi"/>
          <w:b/>
          <w:bCs/>
        </w:rPr>
        <w:t>hrs</w:t>
      </w:r>
      <w:proofErr w:type="spellEnd"/>
      <w:r w:rsidRPr="00536B6C">
        <w:rPr>
          <w:rStyle w:val="citation-1124"/>
          <w:rFonts w:asciiTheme="majorHAnsi" w:hAnsiTheme="majorHAnsi" w:cstheme="majorHAnsi"/>
          <w:b/>
          <w:bCs/>
        </w:rPr>
        <w:t>):</w:t>
      </w:r>
      <w:r w:rsidRPr="00536B6C">
        <w:rPr>
          <w:rStyle w:val="citation-1124"/>
          <w:rFonts w:asciiTheme="majorHAnsi" w:hAnsiTheme="majorHAnsi" w:cstheme="majorHAnsi"/>
        </w:rPr>
        <w:t xml:space="preserve"> </w:t>
      </w:r>
      <w:r>
        <w:rPr>
          <w:rStyle w:val="citation-1125"/>
          <w:rFonts w:asciiTheme="majorHAnsi" w:hAnsiTheme="majorHAnsi" w:cstheme="majorHAnsi"/>
        </w:rPr>
        <w:t>Reparto</w:t>
      </w:r>
      <w:r w:rsidRPr="00536B6C">
        <w:rPr>
          <w:rStyle w:val="citation-1125"/>
          <w:rFonts w:asciiTheme="majorHAnsi" w:hAnsiTheme="majorHAnsi" w:cstheme="majorHAnsi"/>
        </w:rPr>
        <w:t xml:space="preserve"> en Canal Tradicional</w:t>
      </w:r>
      <w:r>
        <w:rPr>
          <w:rStyle w:val="citation-1125"/>
          <w:rFonts w:asciiTheme="majorHAnsi" w:hAnsiTheme="majorHAnsi" w:cstheme="majorHAnsi"/>
        </w:rPr>
        <w:t xml:space="preserve"> y Conveniencia</w:t>
      </w:r>
      <w:r w:rsidRPr="00536B6C">
        <w:rPr>
          <w:rFonts w:asciiTheme="majorHAnsi" w:hAnsiTheme="majorHAnsi" w:cstheme="majorHAnsi"/>
        </w:rPr>
        <w:t>.</w:t>
      </w:r>
    </w:p>
    <w:p w:rsidR="00B84A76" w:rsidRPr="00536B6C" w:rsidRDefault="00B84A76" w:rsidP="00B84A76">
      <w:pPr>
        <w:pStyle w:val="NormalWeb"/>
        <w:numPr>
          <w:ilvl w:val="0"/>
          <w:numId w:val="15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23"/>
          <w:rFonts w:asciiTheme="majorHAnsi" w:hAnsiTheme="majorHAnsi" w:cstheme="majorHAnsi"/>
          <w:b/>
          <w:bCs/>
        </w:rPr>
        <w:t xml:space="preserve">Ventana de Servicio (4 </w:t>
      </w:r>
      <w:proofErr w:type="spellStart"/>
      <w:r w:rsidRPr="00536B6C">
        <w:rPr>
          <w:rStyle w:val="citation-1123"/>
          <w:rFonts w:asciiTheme="majorHAnsi" w:hAnsiTheme="majorHAnsi" w:cstheme="majorHAnsi"/>
          <w:b/>
          <w:bCs/>
        </w:rPr>
        <w:t>hrs</w:t>
      </w:r>
      <w:proofErr w:type="spellEnd"/>
      <w:r w:rsidRPr="00536B6C">
        <w:rPr>
          <w:rStyle w:val="citation-1123"/>
          <w:rFonts w:asciiTheme="majorHAnsi" w:hAnsiTheme="majorHAnsi" w:cstheme="majorHAnsi"/>
          <w:b/>
          <w:bCs/>
        </w:rPr>
        <w:t>):</w:t>
      </w:r>
      <w:r w:rsidRPr="00536B6C">
        <w:rPr>
          <w:rStyle w:val="citation-1123"/>
          <w:rFonts w:asciiTheme="majorHAnsi" w:hAnsiTheme="majorHAnsi" w:cstheme="majorHAnsi"/>
        </w:rPr>
        <w:t xml:space="preserve"> Mantenimiento predictivo, limpieza y carga de combustible</w:t>
      </w:r>
      <w:r w:rsidRPr="00536B6C">
        <w:rPr>
          <w:rFonts w:asciiTheme="majorHAnsi" w:hAnsiTheme="majorHAnsi" w:cstheme="majorHAnsi"/>
        </w:rPr>
        <w:t>.</w:t>
      </w:r>
    </w:p>
    <w:p w:rsidR="00B84A76" w:rsidRPr="00536B6C" w:rsidRDefault="00B84A76" w:rsidP="00B84A76">
      <w:pPr>
        <w:pStyle w:val="Ttulo3"/>
        <w:ind w:left="-567"/>
        <w:contextualSpacing/>
        <w:rPr>
          <w:rFonts w:asciiTheme="majorHAnsi" w:hAnsiTheme="majorHAnsi" w:cstheme="majorHAnsi"/>
        </w:rPr>
      </w:pPr>
      <w:r w:rsidRPr="00536B6C">
        <w:rPr>
          <w:rFonts w:asciiTheme="majorHAnsi" w:hAnsiTheme="majorHAnsi" w:cstheme="majorHAnsi"/>
        </w:rPr>
        <w:t>B. Monitoreo en Tiempo Real (Torre de Control)</w:t>
      </w:r>
    </w:p>
    <w:p w:rsidR="00B84A76" w:rsidRPr="00536B6C" w:rsidRDefault="00B84A76" w:rsidP="00B84A76">
      <w:pPr>
        <w:pStyle w:val="NormalWeb"/>
        <w:numPr>
          <w:ilvl w:val="0"/>
          <w:numId w:val="16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22"/>
          <w:rFonts w:asciiTheme="majorHAnsi" w:hAnsiTheme="majorHAnsi" w:cstheme="majorHAnsi"/>
          <w:b/>
          <w:bCs/>
        </w:rPr>
        <w:t>Visibilidad:</w:t>
      </w:r>
      <w:r w:rsidRPr="00536B6C">
        <w:rPr>
          <w:rStyle w:val="citation-1122"/>
          <w:rFonts w:asciiTheme="majorHAnsi" w:hAnsiTheme="majorHAnsi" w:cstheme="majorHAnsi"/>
        </w:rPr>
        <w:t xml:space="preserve"> </w:t>
      </w:r>
      <w:proofErr w:type="spellStart"/>
      <w:r w:rsidRPr="00536B6C">
        <w:rPr>
          <w:rStyle w:val="citation-1122"/>
          <w:rFonts w:asciiTheme="majorHAnsi" w:hAnsiTheme="majorHAnsi" w:cstheme="majorHAnsi"/>
        </w:rPr>
        <w:t>Dashboards</w:t>
      </w:r>
      <w:proofErr w:type="spellEnd"/>
      <w:r w:rsidRPr="00536B6C">
        <w:rPr>
          <w:rStyle w:val="citation-1122"/>
          <w:rFonts w:asciiTheme="majorHAnsi" w:hAnsiTheme="majorHAnsi" w:cstheme="majorHAnsi"/>
        </w:rPr>
        <w:t xml:space="preserve"> en tiempo real con </w:t>
      </w:r>
      <w:proofErr w:type="spellStart"/>
      <w:r w:rsidRPr="00536B6C">
        <w:rPr>
          <w:rStyle w:val="citation-1122"/>
          <w:rFonts w:asciiTheme="majorHAnsi" w:hAnsiTheme="majorHAnsi" w:cstheme="majorHAnsi"/>
        </w:rPr>
        <w:t>KPIs</w:t>
      </w:r>
      <w:proofErr w:type="spellEnd"/>
      <w:r w:rsidRPr="00536B6C">
        <w:rPr>
          <w:rStyle w:val="citation-1122"/>
          <w:rFonts w:asciiTheme="majorHAnsi" w:hAnsiTheme="majorHAnsi" w:cstheme="majorHAnsi"/>
        </w:rPr>
        <w:t xml:space="preserve"> de avance de ruta</w:t>
      </w:r>
      <w:r w:rsidRPr="00536B6C">
        <w:rPr>
          <w:rFonts w:asciiTheme="majorHAnsi" w:hAnsiTheme="majorHAnsi" w:cstheme="majorHAnsi"/>
        </w:rPr>
        <w:t>.</w:t>
      </w:r>
    </w:p>
    <w:p w:rsidR="00B84A76" w:rsidRPr="00536B6C" w:rsidRDefault="00B84A76" w:rsidP="00B84A76">
      <w:pPr>
        <w:spacing w:beforeAutospacing="1" w:afterAutospacing="1"/>
        <w:ind w:left="-567"/>
        <w:contextualSpacing/>
        <w:rPr>
          <w:rFonts w:asciiTheme="majorHAnsi" w:hAnsiTheme="majorHAnsi" w:cstheme="majorHAnsi"/>
        </w:rPr>
      </w:pPr>
    </w:p>
    <w:p w:rsidR="00B84A76" w:rsidRPr="00536B6C" w:rsidRDefault="00B84A76" w:rsidP="00B84A76">
      <w:pPr>
        <w:pStyle w:val="NormalWeb"/>
        <w:numPr>
          <w:ilvl w:val="0"/>
          <w:numId w:val="16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21"/>
          <w:rFonts w:asciiTheme="majorHAnsi" w:hAnsiTheme="majorHAnsi" w:cstheme="majorHAnsi"/>
          <w:b/>
          <w:bCs/>
        </w:rPr>
        <w:t>Alertas:</w:t>
      </w:r>
      <w:r w:rsidRPr="00536B6C">
        <w:rPr>
          <w:rStyle w:val="citation-1121"/>
          <w:rFonts w:asciiTheme="majorHAnsi" w:hAnsiTheme="majorHAnsi" w:cstheme="majorHAnsi"/>
        </w:rPr>
        <w:t xml:space="preserve"> Notificación de desvíos de ruta de más de 10 minutos o paradas no autorizadas</w:t>
      </w:r>
      <w:r w:rsidRPr="00536B6C">
        <w:rPr>
          <w:rFonts w:asciiTheme="majorHAnsi" w:hAnsiTheme="majorHAnsi" w:cstheme="majorHAnsi"/>
        </w:rPr>
        <w:t>.</w:t>
      </w:r>
    </w:p>
    <w:p w:rsidR="00B84A76" w:rsidRDefault="00B84A76" w:rsidP="00B84A76">
      <w:pPr>
        <w:pStyle w:val="NormalWeb"/>
        <w:numPr>
          <w:ilvl w:val="0"/>
          <w:numId w:val="16"/>
        </w:numPr>
        <w:ind w:left="-567"/>
        <w:contextualSpacing/>
        <w:rPr>
          <w:rFonts w:asciiTheme="majorHAnsi" w:hAnsiTheme="majorHAnsi" w:cstheme="majorHAnsi"/>
        </w:rPr>
      </w:pPr>
      <w:r w:rsidRPr="00536B6C">
        <w:rPr>
          <w:rStyle w:val="citation-1120"/>
          <w:rFonts w:asciiTheme="majorHAnsi" w:hAnsiTheme="majorHAnsi" w:cstheme="majorHAnsi"/>
          <w:b/>
          <w:bCs/>
        </w:rPr>
        <w:t>Seguridad:</w:t>
      </w:r>
      <w:r w:rsidRPr="00536B6C">
        <w:rPr>
          <w:rStyle w:val="citation-1120"/>
          <w:rFonts w:asciiTheme="majorHAnsi" w:hAnsiTheme="majorHAnsi" w:cstheme="majorHAnsi"/>
        </w:rPr>
        <w:t xml:space="preserve"> Botón de pánico y bloqueo remoto de la aplicación en caso de robo patrimonial</w:t>
      </w:r>
      <w:r w:rsidRPr="00536B6C">
        <w:rPr>
          <w:rFonts w:asciiTheme="majorHAnsi" w:hAnsiTheme="majorHAnsi" w:cstheme="majorHAnsi"/>
        </w:rPr>
        <w:t>.</w:t>
      </w:r>
    </w:p>
    <w:p w:rsidR="009F271D" w:rsidRDefault="009F271D" w:rsidP="009F271D">
      <w:pPr>
        <w:pStyle w:val="NormalWeb"/>
        <w:contextualSpacing/>
        <w:rPr>
          <w:rFonts w:asciiTheme="majorHAnsi" w:hAnsiTheme="majorHAnsi" w:cstheme="majorHAnsi"/>
        </w:rPr>
      </w:pPr>
    </w:p>
    <w:p w:rsidR="009F271D" w:rsidRPr="00536B6C" w:rsidRDefault="009F271D" w:rsidP="009F271D">
      <w:pPr>
        <w:pStyle w:val="NormalWeb"/>
        <w:contextualSpacing/>
        <w:rPr>
          <w:rFonts w:asciiTheme="majorHAnsi" w:hAnsiTheme="majorHAnsi" w:cstheme="majorHAnsi"/>
        </w:rPr>
      </w:pPr>
    </w:p>
    <w:p w:rsidR="00536B6C" w:rsidRPr="00536B6C" w:rsidRDefault="00536B6C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536B6C" w:rsidRPr="00536B6C" w:rsidRDefault="00F3795F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536B6C" w:rsidRPr="00536B6C" w:rsidRDefault="00536B6C" w:rsidP="006B0244">
      <w:pPr>
        <w:spacing w:after="0" w:line="240" w:lineRule="auto"/>
        <w:ind w:left="-567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Manual de Montaje: Torre de Control Operativa</w:t>
      </w:r>
    </w:p>
    <w:p w:rsidR="00536B6C" w:rsidRPr="00536B6C" w:rsidRDefault="00536B6C" w:rsidP="006B0244">
      <w:pPr>
        <w:spacing w:after="0" w:line="240" w:lineRule="auto"/>
        <w:ind w:left="-567"/>
        <w:contextualSpacing/>
        <w:jc w:val="center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La 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Torre de Control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es el "Ojo de Dios" del sistema.</w:t>
      </w:r>
    </w:p>
    <w:p w:rsidR="00536B6C" w:rsidRPr="00536B6C" w:rsidRDefault="00536B6C" w:rsidP="00505FD6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536B6C" w:rsidRPr="00536B6C" w:rsidRDefault="00536B6C" w:rsidP="00536B6C">
      <w:pPr>
        <w:numPr>
          <w:ilvl w:val="0"/>
          <w:numId w:val="5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Visualización: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Mapa en tiempo real donde cada vendedor/repartidor es un punto GPS con frecuencia de actualización cada 30 segundos.</w:t>
      </w:r>
      <w:r w:rsidR="006B024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r w:rsidR="006B0244" w:rsidRPr="006B0244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 xml:space="preserve">Tocayo: Si el cliente lo autoriza, cada carro del personal de ventas, cada camioneta de reparto debe de tener un GPS y bocina en la cabina, cada tráiler </w:t>
      </w:r>
      <w:proofErr w:type="gramStart"/>
      <w:r w:rsidR="006B0244" w:rsidRPr="006B0244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>que</w:t>
      </w:r>
      <w:proofErr w:type="gramEnd"/>
      <w:r w:rsidR="006B0244" w:rsidRPr="006B0244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 xml:space="preserve"> de carga en la empresa, debe de traer también GPS, conozco 2 proveedores, pero si </w:t>
      </w:r>
      <w:proofErr w:type="spellStart"/>
      <w:r w:rsidR="006B0244" w:rsidRPr="006B0244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>tu</w:t>
      </w:r>
      <w:proofErr w:type="spellEnd"/>
      <w:r w:rsidR="006B0244" w:rsidRPr="006B0244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 xml:space="preserve"> tienes contactos, podemos hacer sociedad, lo comentamos en detalle por favor.</w:t>
      </w:r>
    </w:p>
    <w:p w:rsidR="00536B6C" w:rsidRPr="00536B6C" w:rsidRDefault="00536B6C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536B6C" w:rsidRPr="00536B6C" w:rsidRDefault="00536B6C" w:rsidP="00536B6C">
      <w:pPr>
        <w:numPr>
          <w:ilvl w:val="0"/>
          <w:numId w:val="5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Gestión de Alertas:</w:t>
      </w:r>
    </w:p>
    <w:p w:rsidR="00536B6C" w:rsidRPr="00536B6C" w:rsidRDefault="00536B6C" w:rsidP="00536B6C">
      <w:pPr>
        <w:numPr>
          <w:ilvl w:val="1"/>
          <w:numId w:val="5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Desvío de ruta &gt; 10 min.</w:t>
      </w:r>
    </w:p>
    <w:p w:rsidR="00536B6C" w:rsidRPr="00536B6C" w:rsidRDefault="00536B6C" w:rsidP="00536B6C">
      <w:pPr>
        <w:numPr>
          <w:ilvl w:val="1"/>
          <w:numId w:val="5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GPS apagado o pérdida de señal.</w:t>
      </w:r>
    </w:p>
    <w:p w:rsidR="006B0244" w:rsidRDefault="00536B6C" w:rsidP="00536B6C">
      <w:pPr>
        <w:numPr>
          <w:ilvl w:val="1"/>
          <w:numId w:val="5"/>
        </w:num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Devoluciones por encima del umbral permitido (2.5% es alerta roja).</w:t>
      </w:r>
      <w:r w:rsidR="006B024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</w:p>
    <w:p w:rsidR="00536B6C" w:rsidRDefault="006B0244" w:rsidP="006B0244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b/>
          <w:sz w:val="24"/>
          <w:szCs w:val="24"/>
          <w:lang w:eastAsia="es-MX"/>
        </w:rPr>
      </w:pPr>
      <w:r w:rsidRPr="006B0244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 xml:space="preserve">Tocayo: Los teléfonos del </w:t>
      </w:r>
      <w:proofErr w:type="spellStart"/>
      <w:r w:rsidRPr="006B0244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>Preventista</w:t>
      </w:r>
      <w:proofErr w:type="spellEnd"/>
      <w:r w:rsidRPr="006B0244">
        <w:rPr>
          <w:rFonts w:asciiTheme="majorHAnsi" w:eastAsia="Times New Roman" w:hAnsiTheme="majorHAnsi" w:cstheme="majorHAnsi"/>
          <w:b/>
          <w:sz w:val="24"/>
          <w:szCs w:val="24"/>
          <w:highlight w:val="yellow"/>
          <w:lang w:eastAsia="es-MX"/>
        </w:rPr>
        <w:t xml:space="preserve"> y del Repartidor, deben de emitir señal del % cuando cierren la operación.</w:t>
      </w:r>
    </w:p>
    <w:p w:rsidR="007C56C2" w:rsidRPr="00536B6C" w:rsidRDefault="007C56C2" w:rsidP="007C56C2">
      <w:pPr>
        <w:spacing w:before="100" w:beforeAutospacing="1" w:after="100" w:afterAutospacing="1" w:line="240" w:lineRule="auto"/>
        <w:ind w:left="-567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Manual Conceptual </w:t>
      </w: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Torre de Control</w:t>
      </w:r>
    </w:p>
    <w:p w:rsidR="007C56C2" w:rsidRPr="00536B6C" w:rsidRDefault="007C56C2" w:rsidP="007C56C2">
      <w:p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La </w:t>
      </w: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Torre de Control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debe operar bajo el esquema de "Gestión por Excepción":</w:t>
      </w:r>
    </w:p>
    <w:p w:rsidR="007C56C2" w:rsidRPr="00536B6C" w:rsidRDefault="007C56C2" w:rsidP="007C56C2">
      <w:pPr>
        <w:numPr>
          <w:ilvl w:val="0"/>
          <w:numId w:val="11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Distribución Cero (T0)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Monitoreo de traslados planta-CEDIS. Alerta de desviación de ruta GPS para prevenir robo de mercancía.</w:t>
      </w:r>
    </w:p>
    <w:p w:rsidR="007C56C2" w:rsidRPr="007C56C2" w:rsidRDefault="007C56C2" w:rsidP="007C56C2">
      <w:pPr>
        <w:numPr>
          <w:ilvl w:val="0"/>
          <w:numId w:val="11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lastRenderedPageBreak/>
        <w:t>Distribución Primaria (T1)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Control de entregas a mayoristas. El </w:t>
      </w:r>
      <w:proofErr w:type="spellStart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monitorista</w:t>
      </w:r>
      <w:proofErr w:type="spellEnd"/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ve en tiempo real el % de avance de descarga y el cumplimiento de la ventana horaria.</w:t>
      </w:r>
    </w:p>
    <w:p w:rsidR="007C56C2" w:rsidRPr="00536B6C" w:rsidRDefault="007C56C2" w:rsidP="007C56C2">
      <w:pPr>
        <w:numPr>
          <w:ilvl w:val="0"/>
          <w:numId w:val="11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Distribución Secundaria (T2)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: Gestión del ruteo dinámico. Si un chofer se retrasa, el sistema re-asigna automáticamente las siguientes paradas a la unidad más cercana con capacidad disponible.</w:t>
      </w:r>
    </w:p>
    <w:p w:rsidR="007C56C2" w:rsidRPr="006B0244" w:rsidRDefault="007C56C2" w:rsidP="006B0244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b/>
          <w:sz w:val="24"/>
          <w:szCs w:val="24"/>
          <w:lang w:eastAsia="es-MX"/>
        </w:rPr>
      </w:pPr>
    </w:p>
    <w:p w:rsidR="00536B6C" w:rsidRPr="00536B6C" w:rsidRDefault="00536B6C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536B6C" w:rsidRPr="00536B6C" w:rsidRDefault="00F3795F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536B6C" w:rsidRDefault="00536B6C" w:rsidP="00E12765">
      <w:pPr>
        <w:spacing w:after="0" w:line="240" w:lineRule="auto"/>
        <w:ind w:left="-567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Propuesta de </w:t>
      </w:r>
      <w:proofErr w:type="spellStart"/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Dashboard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(Business </w:t>
      </w:r>
      <w:proofErr w:type="spellStart"/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Intelligence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)</w:t>
      </w:r>
    </w:p>
    <w:p w:rsidR="00A701BA" w:rsidRDefault="00A701BA" w:rsidP="00E12765">
      <w:pPr>
        <w:spacing w:after="0" w:line="240" w:lineRule="auto"/>
        <w:ind w:left="-567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A701BA">
        <w:rPr>
          <w:rFonts w:asciiTheme="majorHAnsi" w:eastAsia="Times New Roman" w:hAnsiTheme="majorHAnsi" w:cstheme="majorHAnsi"/>
          <w:b/>
          <w:bCs/>
          <w:sz w:val="27"/>
          <w:szCs w:val="27"/>
          <w:highlight w:val="yellow"/>
          <w:lang w:eastAsia="es-MX"/>
        </w:rPr>
        <w:t xml:space="preserve">Tocayo: Ya envié los </w:t>
      </w:r>
      <w:proofErr w:type="spellStart"/>
      <w:r w:rsidRPr="00A701BA">
        <w:rPr>
          <w:rFonts w:asciiTheme="majorHAnsi" w:eastAsia="Times New Roman" w:hAnsiTheme="majorHAnsi" w:cstheme="majorHAnsi"/>
          <w:b/>
          <w:bCs/>
          <w:sz w:val="27"/>
          <w:szCs w:val="27"/>
          <w:highlight w:val="yellow"/>
          <w:lang w:eastAsia="es-MX"/>
        </w:rPr>
        <w:t>KPI´s</w:t>
      </w:r>
      <w:proofErr w:type="spellEnd"/>
      <w:r w:rsidRPr="00A701BA">
        <w:rPr>
          <w:rFonts w:asciiTheme="majorHAnsi" w:eastAsia="Times New Roman" w:hAnsiTheme="majorHAnsi" w:cstheme="majorHAnsi"/>
          <w:b/>
          <w:bCs/>
          <w:sz w:val="27"/>
          <w:szCs w:val="27"/>
          <w:highlight w:val="yellow"/>
          <w:lang w:eastAsia="es-MX"/>
        </w:rPr>
        <w:t xml:space="preserve"> en los textos anteriores, creo que la IA nos puede recomendar los finales, los tenemos que medir en valores, unidades y %</w:t>
      </w:r>
    </w:p>
    <w:p w:rsidR="00E12765" w:rsidRPr="00536B6C" w:rsidRDefault="00E12765" w:rsidP="00E12765">
      <w:pPr>
        <w:spacing w:after="0" w:line="240" w:lineRule="auto"/>
        <w:ind w:left="-567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</w:p>
    <w:tbl>
      <w:tblPr>
        <w:tblW w:w="10194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5599"/>
        <w:gridCol w:w="3446"/>
      </w:tblGrid>
      <w:tr w:rsidR="00E12765" w:rsidRPr="00536B6C" w:rsidTr="00E12765">
        <w:trPr>
          <w:trHeight w:val="529"/>
          <w:tblHeader/>
          <w:tblCellSpacing w:w="15" w:type="dxa"/>
        </w:trPr>
        <w:tc>
          <w:tcPr>
            <w:tcW w:w="1104" w:type="dxa"/>
            <w:shd w:val="clear" w:color="auto" w:fill="DEEAF6" w:themeFill="accent1" w:themeFillTint="33"/>
            <w:vAlign w:val="center"/>
            <w:hideMark/>
          </w:tcPr>
          <w:p w:rsidR="00536B6C" w:rsidRPr="00E12765" w:rsidRDefault="00E12765" w:rsidP="00195B0C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E12765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 xml:space="preserve">         </w:t>
            </w:r>
            <w:r w:rsidR="00536B6C" w:rsidRPr="00E12765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Nivel</w:t>
            </w:r>
          </w:p>
        </w:tc>
        <w:tc>
          <w:tcPr>
            <w:tcW w:w="5569" w:type="dxa"/>
            <w:shd w:val="clear" w:color="auto" w:fill="DEEAF6" w:themeFill="accent1" w:themeFillTint="33"/>
            <w:vAlign w:val="center"/>
            <w:hideMark/>
          </w:tcPr>
          <w:p w:rsidR="00536B6C" w:rsidRPr="00E12765" w:rsidRDefault="00536B6C" w:rsidP="00195B0C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E12765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Indicadores Clave (</w:t>
            </w:r>
            <w:proofErr w:type="spellStart"/>
            <w:r w:rsidRPr="00E12765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KPIs</w:t>
            </w:r>
            <w:proofErr w:type="spellEnd"/>
            <w:r w:rsidRPr="00E12765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3401" w:type="dxa"/>
            <w:shd w:val="clear" w:color="auto" w:fill="DEEAF6" w:themeFill="accent1" w:themeFillTint="33"/>
            <w:vAlign w:val="center"/>
            <w:hideMark/>
          </w:tcPr>
          <w:p w:rsidR="00536B6C" w:rsidRPr="00E12765" w:rsidRDefault="00E12765" w:rsidP="00195B0C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E12765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 xml:space="preserve">         </w:t>
            </w:r>
            <w:r w:rsidR="00536B6C" w:rsidRPr="00E12765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Visualización Recomendada</w:t>
            </w:r>
          </w:p>
        </w:tc>
      </w:tr>
      <w:tr w:rsidR="00E12765" w:rsidRPr="00536B6C" w:rsidTr="00E12765">
        <w:trPr>
          <w:trHeight w:val="1591"/>
          <w:tblCellSpacing w:w="15" w:type="dxa"/>
        </w:trPr>
        <w:tc>
          <w:tcPr>
            <w:tcW w:w="1104" w:type="dxa"/>
            <w:vAlign w:val="center"/>
            <w:hideMark/>
          </w:tcPr>
          <w:p w:rsidR="00536B6C" w:rsidRPr="00536B6C" w:rsidRDefault="00195B0C" w:rsidP="00195B0C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 xml:space="preserve">         </w:t>
            </w:r>
            <w:r w:rsidR="00536B6C" w:rsidRPr="00536B6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Directivo</w:t>
            </w:r>
          </w:p>
        </w:tc>
        <w:tc>
          <w:tcPr>
            <w:tcW w:w="5569" w:type="dxa"/>
            <w:vAlign w:val="center"/>
            <w:hideMark/>
          </w:tcPr>
          <w:p w:rsidR="00A701BA" w:rsidRDefault="00A701BA" w:rsidP="003B0A2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Crecimiento</w:t>
            </w:r>
            <w:r w:rsidR="00536B6C"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de 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Venta</w:t>
            </w:r>
            <w:r w:rsidR="00E12765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s, </w:t>
            </w: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Market</w:t>
            </w:r>
            <w:proofErr w:type="spellEnd"/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share (c</w:t>
            </w:r>
            <w:r w:rsidR="00E12765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obertura</w:t>
            </w:r>
          </w:p>
          <w:p w:rsidR="003B0A2D" w:rsidRDefault="00A701BA" w:rsidP="003B0A2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de mercado %), </w:t>
            </w:r>
            <w:r w:rsidR="00E12765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Rentabilidad</w:t>
            </w:r>
            <w:r w:rsidR="003B0A2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por Canal, 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R</w:t>
            </w:r>
            <w:r w:rsidR="00536B6C"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ecuperación de </w:t>
            </w: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IVA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, Clientes</w:t>
            </w:r>
            <w:r w:rsidR="00E12765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Activos, Clientes</w:t>
            </w:r>
          </w:p>
          <w:p w:rsidR="00536B6C" w:rsidRPr="00536B6C" w:rsidRDefault="00E12765" w:rsidP="003B0A2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Nuevos</w:t>
            </w:r>
            <w:r w:rsidR="00A701BA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, Devolución</w:t>
            </w:r>
          </w:p>
          <w:p w:rsidR="00536B6C" w:rsidRPr="00536B6C" w:rsidRDefault="00536B6C" w:rsidP="00E1276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</w:p>
        </w:tc>
        <w:tc>
          <w:tcPr>
            <w:tcW w:w="3401" w:type="dxa"/>
            <w:vAlign w:val="center"/>
            <w:hideMark/>
          </w:tcPr>
          <w:p w:rsidR="00E12765" w:rsidRDefault="00536B6C" w:rsidP="00E1276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Radar Estratégico</w:t>
            </w:r>
          </w:p>
          <w:p w:rsidR="00536B6C" w:rsidRPr="00E12765" w:rsidRDefault="00536B6C" w:rsidP="00E1276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</w:pPr>
            <w:r w:rsidRPr="00E1276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 xml:space="preserve"> y Gráficas </w:t>
            </w:r>
            <w:proofErr w:type="spellStart"/>
            <w:r w:rsidRPr="00E1276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Hoshin</w:t>
            </w:r>
            <w:proofErr w:type="spellEnd"/>
            <w:r w:rsidRPr="00E1276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E1276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Kanri</w:t>
            </w:r>
            <w:proofErr w:type="spellEnd"/>
            <w:r w:rsidRPr="00E1276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 xml:space="preserve"> </w:t>
            </w:r>
          </w:p>
          <w:p w:rsidR="00536B6C" w:rsidRPr="00536B6C" w:rsidRDefault="00536B6C" w:rsidP="00536B6C">
            <w:pPr>
              <w:spacing w:after="0" w:line="240" w:lineRule="auto"/>
              <w:ind w:left="-567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+1</w:t>
            </w:r>
          </w:p>
        </w:tc>
      </w:tr>
      <w:tr w:rsidR="00E12765" w:rsidRPr="00536B6C" w:rsidTr="00E12765">
        <w:trPr>
          <w:trHeight w:val="1557"/>
          <w:tblCellSpacing w:w="15" w:type="dxa"/>
        </w:trPr>
        <w:tc>
          <w:tcPr>
            <w:tcW w:w="1104" w:type="dxa"/>
            <w:vAlign w:val="center"/>
            <w:hideMark/>
          </w:tcPr>
          <w:p w:rsidR="00536B6C" w:rsidRPr="00536B6C" w:rsidRDefault="00195B0C" w:rsidP="00195B0C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 xml:space="preserve">         </w:t>
            </w:r>
            <w:r w:rsidR="00536B6C" w:rsidRPr="00536B6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Operativo</w:t>
            </w:r>
          </w:p>
        </w:tc>
        <w:tc>
          <w:tcPr>
            <w:tcW w:w="5569" w:type="dxa"/>
            <w:vAlign w:val="center"/>
            <w:hideMark/>
          </w:tcPr>
          <w:p w:rsidR="00E12765" w:rsidRDefault="00E12765" w:rsidP="00E1276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         Cu</w:t>
            </w:r>
            <w:r w:rsidR="00536B6C"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mplimiento de Ruta, Eficiencia de Kilometraje,</w:t>
            </w:r>
          </w:p>
          <w:p w:rsidR="00536B6C" w:rsidRPr="00536B6C" w:rsidRDefault="00536B6C" w:rsidP="00E1276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Tiempo en PDV, </w:t>
            </w:r>
            <w:r w:rsidR="00E12765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Devolución, </w:t>
            </w: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Motivos de No Venta</w:t>
            </w:r>
          </w:p>
          <w:p w:rsidR="00536B6C" w:rsidRPr="00536B6C" w:rsidRDefault="00536B6C" w:rsidP="00E1276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</w:p>
        </w:tc>
        <w:tc>
          <w:tcPr>
            <w:tcW w:w="3401" w:type="dxa"/>
            <w:vAlign w:val="center"/>
            <w:hideMark/>
          </w:tcPr>
          <w:p w:rsidR="00E12765" w:rsidRDefault="00536B6C" w:rsidP="00E1276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Tablero Semáforo</w:t>
            </w:r>
          </w:p>
          <w:p w:rsidR="00536B6C" w:rsidRPr="00536B6C" w:rsidRDefault="00A701BA" w:rsidP="00E1276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(</w:t>
            </w: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Verd</w:t>
            </w:r>
            <w:proofErr w:type="spellEnd"/>
            <w:r w:rsidR="00536B6C"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/Rojo) </w:t>
            </w:r>
          </w:p>
          <w:p w:rsidR="00536B6C" w:rsidRPr="00536B6C" w:rsidRDefault="00536B6C" w:rsidP="00E12765">
            <w:pPr>
              <w:spacing w:after="0" w:line="240" w:lineRule="auto"/>
              <w:ind w:left="-567"/>
              <w:contextualSpacing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</w:p>
        </w:tc>
      </w:tr>
    </w:tbl>
    <w:p w:rsidR="009B0402" w:rsidRDefault="009B0402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9B0402" w:rsidRPr="00536B6C" w:rsidRDefault="009B0402" w:rsidP="009B0402">
      <w:pPr>
        <w:spacing w:before="100" w:beforeAutospacing="1" w:after="100" w:afterAutospacing="1" w:line="240" w:lineRule="auto"/>
        <w:ind w:left="-567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proofErr w:type="spellStart"/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Dashboard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Business </w:t>
      </w:r>
      <w:proofErr w:type="spellStart"/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Intelligence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(Directivo vs. Operativo)</w:t>
      </w:r>
    </w:p>
    <w:tbl>
      <w:tblPr>
        <w:tblW w:w="10207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61"/>
        <w:gridCol w:w="3001"/>
        <w:gridCol w:w="3327"/>
      </w:tblGrid>
      <w:tr w:rsidR="009B0402" w:rsidRPr="00536B6C" w:rsidTr="009B0402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9B0402" w:rsidRPr="00536B6C" w:rsidRDefault="009B0402" w:rsidP="00B1242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     </w:t>
            </w: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Nivel</w:t>
            </w:r>
          </w:p>
        </w:tc>
        <w:tc>
          <w:tcPr>
            <w:tcW w:w="2431" w:type="dxa"/>
            <w:vAlign w:val="center"/>
            <w:hideMark/>
          </w:tcPr>
          <w:p w:rsidR="009B0402" w:rsidRDefault="009B0402" w:rsidP="00B1242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        Pantalla 1</w:t>
            </w:r>
          </w:p>
          <w:p w:rsidR="009B0402" w:rsidRPr="00536B6C" w:rsidRDefault="009B0402" w:rsidP="00B1242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Rentabilidad</w:t>
            </w:r>
          </w:p>
        </w:tc>
        <w:tc>
          <w:tcPr>
            <w:tcW w:w="2971" w:type="dxa"/>
            <w:vAlign w:val="center"/>
            <w:hideMark/>
          </w:tcPr>
          <w:p w:rsidR="009B0402" w:rsidRDefault="009B0402" w:rsidP="00B1242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Pantalla 2</w:t>
            </w:r>
          </w:p>
          <w:p w:rsidR="009B0402" w:rsidRPr="00536B6C" w:rsidRDefault="009B0402" w:rsidP="00B1242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Eficiencia</w:t>
            </w:r>
          </w:p>
        </w:tc>
        <w:tc>
          <w:tcPr>
            <w:tcW w:w="3282" w:type="dxa"/>
            <w:vAlign w:val="center"/>
            <w:hideMark/>
          </w:tcPr>
          <w:p w:rsidR="009B0402" w:rsidRDefault="009B0402" w:rsidP="00B1242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Pantalla 3</w:t>
            </w:r>
          </w:p>
          <w:p w:rsidR="009B0402" w:rsidRPr="00536B6C" w:rsidRDefault="009B0402" w:rsidP="00B1242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Riesgo</w:t>
            </w:r>
          </w:p>
        </w:tc>
      </w:tr>
      <w:tr w:rsidR="009B0402" w:rsidRPr="00536B6C" w:rsidTr="009B0402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9B0402" w:rsidRPr="00536B6C" w:rsidRDefault="009B0402" w:rsidP="00B1242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 xml:space="preserve">         </w:t>
            </w:r>
            <w:r w:rsidRPr="00536B6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Directivo</w:t>
            </w:r>
          </w:p>
        </w:tc>
        <w:tc>
          <w:tcPr>
            <w:tcW w:w="2431" w:type="dxa"/>
            <w:vAlign w:val="center"/>
            <w:hideMark/>
          </w:tcPr>
          <w:p w:rsidR="009B0402" w:rsidRDefault="009B0402" w:rsidP="00B1242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Margen de utilidad</w:t>
            </w:r>
          </w:p>
          <w:p w:rsidR="009B0402" w:rsidRPr="00536B6C" w:rsidRDefault="009B0402" w:rsidP="00B12425">
            <w:pPr>
              <w:spacing w:after="0" w:line="240" w:lineRule="auto"/>
              <w:ind w:left="-567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          </w:t>
            </w: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por canal.</w:t>
            </w:r>
          </w:p>
        </w:tc>
        <w:tc>
          <w:tcPr>
            <w:tcW w:w="2971" w:type="dxa"/>
            <w:vAlign w:val="center"/>
            <w:hideMark/>
          </w:tcPr>
          <w:p w:rsidR="009B0402" w:rsidRDefault="009B0402" w:rsidP="00B1242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Costo por kilómetro</w:t>
            </w:r>
          </w:p>
          <w:p w:rsidR="009B0402" w:rsidRPr="00536B6C" w:rsidRDefault="009B0402" w:rsidP="00B1242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recorrido.</w:t>
            </w:r>
          </w:p>
        </w:tc>
        <w:tc>
          <w:tcPr>
            <w:tcW w:w="3282" w:type="dxa"/>
            <w:vAlign w:val="center"/>
            <w:hideMark/>
          </w:tcPr>
          <w:p w:rsidR="009B0402" w:rsidRDefault="009B0402" w:rsidP="00B1242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Saldo de IVA pendiente</w:t>
            </w:r>
          </w:p>
          <w:p w:rsidR="009B0402" w:rsidRPr="00536B6C" w:rsidRDefault="009B0402" w:rsidP="00B1242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de recuperar.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    </w:t>
            </w:r>
          </w:p>
        </w:tc>
      </w:tr>
      <w:tr w:rsidR="009B0402" w:rsidRPr="00536B6C" w:rsidTr="009B0402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9B0402" w:rsidRPr="00536B6C" w:rsidRDefault="009B0402" w:rsidP="00B12425">
            <w:pPr>
              <w:spacing w:after="0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 xml:space="preserve">          </w:t>
            </w:r>
            <w:r w:rsidRPr="00536B6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Operativo</w:t>
            </w:r>
          </w:p>
        </w:tc>
        <w:tc>
          <w:tcPr>
            <w:tcW w:w="2431" w:type="dxa"/>
            <w:vAlign w:val="center"/>
            <w:hideMark/>
          </w:tcPr>
          <w:p w:rsidR="009B0402" w:rsidRDefault="009B0402" w:rsidP="00B12425">
            <w:pPr>
              <w:spacing w:before="100" w:beforeAutospacing="1" w:after="100" w:afterAutospacing="1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    </w:t>
            </w: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% de efectividad de</w:t>
            </w:r>
          </w:p>
          <w:p w:rsidR="009B0402" w:rsidRDefault="009B0402" w:rsidP="00B12425">
            <w:pPr>
              <w:spacing w:before="100" w:beforeAutospacing="1" w:after="100" w:afterAutospacing="1" w:line="240" w:lineRule="auto"/>
              <w:ind w:left="-567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          </w:t>
            </w: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Visita</w:t>
            </w:r>
          </w:p>
          <w:p w:rsidR="009B0402" w:rsidRPr="00536B6C" w:rsidRDefault="009B0402" w:rsidP="00B12425">
            <w:pPr>
              <w:spacing w:before="100" w:beforeAutospacing="1" w:after="100" w:afterAutospacing="1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   </w:t>
            </w: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(Venta vs. Visita).</w:t>
            </w:r>
          </w:p>
        </w:tc>
        <w:tc>
          <w:tcPr>
            <w:tcW w:w="2971" w:type="dxa"/>
            <w:vAlign w:val="center"/>
            <w:hideMark/>
          </w:tcPr>
          <w:p w:rsidR="009B0402" w:rsidRDefault="009B0402" w:rsidP="00B12425">
            <w:pPr>
              <w:spacing w:before="100" w:beforeAutospacing="1" w:after="100" w:afterAutospacing="1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C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      C</w:t>
            </w: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umplimiento de tiempos en ruta </w:t>
            </w:r>
          </w:p>
          <w:p w:rsidR="009B0402" w:rsidRPr="00536B6C" w:rsidRDefault="009B0402" w:rsidP="00B12425">
            <w:pPr>
              <w:spacing w:before="100" w:beforeAutospacing="1" w:after="100" w:afterAutospacing="1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(Real vs. Plan).</w:t>
            </w:r>
          </w:p>
        </w:tc>
        <w:tc>
          <w:tcPr>
            <w:tcW w:w="3282" w:type="dxa"/>
            <w:vAlign w:val="center"/>
            <w:hideMark/>
          </w:tcPr>
          <w:p w:rsidR="009B0402" w:rsidRDefault="009B0402" w:rsidP="00B12425">
            <w:pPr>
              <w:spacing w:before="100" w:beforeAutospacing="1" w:after="100" w:afterAutospacing="1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Alertas de unidades en </w:t>
            </w:r>
          </w:p>
          <w:p w:rsidR="009B0402" w:rsidRDefault="009B0402" w:rsidP="00B12425">
            <w:pPr>
              <w:spacing w:before="100" w:beforeAutospacing="1" w:after="100" w:afterAutospacing="1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zonas de peligro</w:t>
            </w:r>
          </w:p>
          <w:p w:rsidR="009B0402" w:rsidRPr="00536B6C" w:rsidRDefault="009B0402" w:rsidP="00B12425">
            <w:pPr>
              <w:spacing w:before="100" w:beforeAutospacing="1" w:after="100" w:afterAutospacing="1" w:line="240" w:lineRule="auto"/>
              <w:ind w:left="-567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6B6C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(Inseguridad).</w:t>
            </w:r>
          </w:p>
        </w:tc>
      </w:tr>
    </w:tbl>
    <w:p w:rsidR="009B0402" w:rsidRDefault="009B0402" w:rsidP="00536B6C">
      <w:pPr>
        <w:spacing w:after="0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F3795F" w:rsidRPr="00536B6C" w:rsidRDefault="00F3795F" w:rsidP="00F3795F">
      <w:pPr>
        <w:spacing w:before="100" w:beforeAutospacing="1" w:after="100" w:afterAutospacing="1" w:line="240" w:lineRule="auto"/>
        <w:ind w:left="-567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DASHBOARD DE BUSINESS INTELLIGENCE (</w:t>
      </w:r>
      <w:proofErr w:type="spellStart"/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KPIs</w:t>
      </w:r>
      <w:proofErr w:type="spellEnd"/>
      <w:r w:rsidRPr="00536B6C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)</w:t>
      </w:r>
    </w:p>
    <w:p w:rsidR="00F3795F" w:rsidRPr="00536B6C" w:rsidRDefault="00F3795F" w:rsidP="00F3795F">
      <w:p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>El cerebro de la operación para la toma de decisiones directivas y operativas.</w:t>
      </w:r>
    </w:p>
    <w:p w:rsidR="00F3795F" w:rsidRPr="00536B6C" w:rsidRDefault="00F3795F" w:rsidP="00F3795F">
      <w:pPr>
        <w:numPr>
          <w:ilvl w:val="0"/>
          <w:numId w:val="25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Tablero Directivo: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Rentabilidad neta por canal, ahorro acumulado en kilometraje y estatus de recuperación de IVA.</w:t>
      </w:r>
    </w:p>
    <w:p w:rsidR="00F3795F" w:rsidRPr="00536B6C" w:rsidRDefault="00F3795F" w:rsidP="00F3795F">
      <w:pPr>
        <w:numPr>
          <w:ilvl w:val="0"/>
          <w:numId w:val="25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Tablero Operativo: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Cumplimiento de rutas al 100%, efectividad de visita y control de mermas por ruta.</w:t>
      </w:r>
    </w:p>
    <w:p w:rsidR="00F3795F" w:rsidRPr="00536B6C" w:rsidRDefault="00F3795F" w:rsidP="00F3795F">
      <w:pPr>
        <w:numPr>
          <w:ilvl w:val="0"/>
          <w:numId w:val="25"/>
        </w:numPr>
        <w:spacing w:before="100" w:beforeAutospacing="1" w:after="100" w:afterAutospacing="1" w:line="240" w:lineRule="auto"/>
        <w:ind w:left="-567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6B6C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Cumplimiento NOM-035:</w:t>
      </w:r>
      <w:r w:rsidRPr="00536B6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Horas de labor real vs. jornada de 40 horas para prevenir fatiga y multas laborales.</w:t>
      </w:r>
      <w:bookmarkStart w:id="0" w:name="_GoBack"/>
      <w:bookmarkEnd w:id="0"/>
    </w:p>
    <w:sectPr w:rsidR="00F3795F" w:rsidRPr="00536B6C" w:rsidSect="000732B0">
      <w:pgSz w:w="12240" w:h="15840"/>
      <w:pgMar w:top="426" w:right="900" w:bottom="142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146A9"/>
    <w:multiLevelType w:val="multilevel"/>
    <w:tmpl w:val="2EF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D6EC5"/>
    <w:multiLevelType w:val="multilevel"/>
    <w:tmpl w:val="8D18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33511"/>
    <w:multiLevelType w:val="multilevel"/>
    <w:tmpl w:val="F838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768D6"/>
    <w:multiLevelType w:val="multilevel"/>
    <w:tmpl w:val="58B6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E523C"/>
    <w:multiLevelType w:val="multilevel"/>
    <w:tmpl w:val="076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5301A"/>
    <w:multiLevelType w:val="multilevel"/>
    <w:tmpl w:val="1988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351F4"/>
    <w:multiLevelType w:val="hybridMultilevel"/>
    <w:tmpl w:val="75EEC7C8"/>
    <w:lvl w:ilvl="0" w:tplc="080A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7" w15:restartNumberingAfterBreak="0">
    <w:nsid w:val="119B226A"/>
    <w:multiLevelType w:val="hybridMultilevel"/>
    <w:tmpl w:val="E5CC452C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13416629"/>
    <w:multiLevelType w:val="multilevel"/>
    <w:tmpl w:val="0A6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93724"/>
    <w:multiLevelType w:val="multilevel"/>
    <w:tmpl w:val="1CCC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55821"/>
    <w:multiLevelType w:val="hybridMultilevel"/>
    <w:tmpl w:val="67EC53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96CE1"/>
    <w:multiLevelType w:val="multilevel"/>
    <w:tmpl w:val="9078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B3E0E"/>
    <w:multiLevelType w:val="multilevel"/>
    <w:tmpl w:val="CB3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A402F"/>
    <w:multiLevelType w:val="multilevel"/>
    <w:tmpl w:val="068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50B5D"/>
    <w:multiLevelType w:val="multilevel"/>
    <w:tmpl w:val="3F14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46D22"/>
    <w:multiLevelType w:val="multilevel"/>
    <w:tmpl w:val="075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04477"/>
    <w:multiLevelType w:val="multilevel"/>
    <w:tmpl w:val="931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67586"/>
    <w:multiLevelType w:val="hybridMultilevel"/>
    <w:tmpl w:val="B97ECC3E"/>
    <w:lvl w:ilvl="0" w:tplc="AA6694F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513" w:hanging="360"/>
      </w:pPr>
    </w:lvl>
    <w:lvl w:ilvl="2" w:tplc="080A001B" w:tentative="1">
      <w:start w:val="1"/>
      <w:numFmt w:val="lowerRoman"/>
      <w:lvlText w:val="%3."/>
      <w:lvlJc w:val="right"/>
      <w:pPr>
        <w:ind w:left="1233" w:hanging="180"/>
      </w:pPr>
    </w:lvl>
    <w:lvl w:ilvl="3" w:tplc="080A000F" w:tentative="1">
      <w:start w:val="1"/>
      <w:numFmt w:val="decimal"/>
      <w:lvlText w:val="%4."/>
      <w:lvlJc w:val="left"/>
      <w:pPr>
        <w:ind w:left="1953" w:hanging="360"/>
      </w:pPr>
    </w:lvl>
    <w:lvl w:ilvl="4" w:tplc="080A0019" w:tentative="1">
      <w:start w:val="1"/>
      <w:numFmt w:val="lowerLetter"/>
      <w:lvlText w:val="%5."/>
      <w:lvlJc w:val="left"/>
      <w:pPr>
        <w:ind w:left="2673" w:hanging="360"/>
      </w:pPr>
    </w:lvl>
    <w:lvl w:ilvl="5" w:tplc="080A001B" w:tentative="1">
      <w:start w:val="1"/>
      <w:numFmt w:val="lowerRoman"/>
      <w:lvlText w:val="%6."/>
      <w:lvlJc w:val="right"/>
      <w:pPr>
        <w:ind w:left="3393" w:hanging="180"/>
      </w:pPr>
    </w:lvl>
    <w:lvl w:ilvl="6" w:tplc="080A000F" w:tentative="1">
      <w:start w:val="1"/>
      <w:numFmt w:val="decimal"/>
      <w:lvlText w:val="%7."/>
      <w:lvlJc w:val="left"/>
      <w:pPr>
        <w:ind w:left="4113" w:hanging="360"/>
      </w:pPr>
    </w:lvl>
    <w:lvl w:ilvl="7" w:tplc="080A0019" w:tentative="1">
      <w:start w:val="1"/>
      <w:numFmt w:val="lowerLetter"/>
      <w:lvlText w:val="%8."/>
      <w:lvlJc w:val="left"/>
      <w:pPr>
        <w:ind w:left="4833" w:hanging="360"/>
      </w:pPr>
    </w:lvl>
    <w:lvl w:ilvl="8" w:tplc="080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 w15:restartNumberingAfterBreak="0">
    <w:nsid w:val="4C7C7AEA"/>
    <w:multiLevelType w:val="multilevel"/>
    <w:tmpl w:val="9078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8293E"/>
    <w:multiLevelType w:val="multilevel"/>
    <w:tmpl w:val="BB3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B0E47"/>
    <w:multiLevelType w:val="multilevel"/>
    <w:tmpl w:val="C48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9744C"/>
    <w:multiLevelType w:val="multilevel"/>
    <w:tmpl w:val="9294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E76D2B"/>
    <w:multiLevelType w:val="multilevel"/>
    <w:tmpl w:val="C7DA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65639"/>
    <w:multiLevelType w:val="multilevel"/>
    <w:tmpl w:val="3368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32789"/>
    <w:multiLevelType w:val="multilevel"/>
    <w:tmpl w:val="F06E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A777B"/>
    <w:multiLevelType w:val="multilevel"/>
    <w:tmpl w:val="F04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032F6"/>
    <w:multiLevelType w:val="multilevel"/>
    <w:tmpl w:val="AFBC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43682"/>
    <w:multiLevelType w:val="multilevel"/>
    <w:tmpl w:val="94AC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A2E30"/>
    <w:multiLevelType w:val="multilevel"/>
    <w:tmpl w:val="25E6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C74050"/>
    <w:multiLevelType w:val="multilevel"/>
    <w:tmpl w:val="10E6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02B1C"/>
    <w:multiLevelType w:val="multilevel"/>
    <w:tmpl w:val="17DC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1"/>
  </w:num>
  <w:num w:numId="3">
    <w:abstractNumId w:val="0"/>
  </w:num>
  <w:num w:numId="4">
    <w:abstractNumId w:val="20"/>
  </w:num>
  <w:num w:numId="5">
    <w:abstractNumId w:val="27"/>
  </w:num>
  <w:num w:numId="6">
    <w:abstractNumId w:val="30"/>
  </w:num>
  <w:num w:numId="7">
    <w:abstractNumId w:val="12"/>
  </w:num>
  <w:num w:numId="8">
    <w:abstractNumId w:val="28"/>
  </w:num>
  <w:num w:numId="9">
    <w:abstractNumId w:val="16"/>
  </w:num>
  <w:num w:numId="10">
    <w:abstractNumId w:val="3"/>
  </w:num>
  <w:num w:numId="11">
    <w:abstractNumId w:val="23"/>
  </w:num>
  <w:num w:numId="12">
    <w:abstractNumId w:val="9"/>
  </w:num>
  <w:num w:numId="13">
    <w:abstractNumId w:val="2"/>
  </w:num>
  <w:num w:numId="14">
    <w:abstractNumId w:val="22"/>
  </w:num>
  <w:num w:numId="15">
    <w:abstractNumId w:val="8"/>
  </w:num>
  <w:num w:numId="16">
    <w:abstractNumId w:val="4"/>
  </w:num>
  <w:num w:numId="17">
    <w:abstractNumId w:val="24"/>
  </w:num>
  <w:num w:numId="18">
    <w:abstractNumId w:val="15"/>
  </w:num>
  <w:num w:numId="19">
    <w:abstractNumId w:val="25"/>
  </w:num>
  <w:num w:numId="20">
    <w:abstractNumId w:val="13"/>
  </w:num>
  <w:num w:numId="21">
    <w:abstractNumId w:val="1"/>
  </w:num>
  <w:num w:numId="22">
    <w:abstractNumId w:val="29"/>
  </w:num>
  <w:num w:numId="23">
    <w:abstractNumId w:val="26"/>
  </w:num>
  <w:num w:numId="24">
    <w:abstractNumId w:val="19"/>
  </w:num>
  <w:num w:numId="25">
    <w:abstractNumId w:val="5"/>
  </w:num>
  <w:num w:numId="26">
    <w:abstractNumId w:val="14"/>
  </w:num>
  <w:num w:numId="27">
    <w:abstractNumId w:val="17"/>
  </w:num>
  <w:num w:numId="28">
    <w:abstractNumId w:val="10"/>
  </w:num>
  <w:num w:numId="29">
    <w:abstractNumId w:val="7"/>
  </w:num>
  <w:num w:numId="30">
    <w:abstractNumId w:val="6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B6C"/>
    <w:rsid w:val="00010105"/>
    <w:rsid w:val="000732B0"/>
    <w:rsid w:val="000A0E13"/>
    <w:rsid w:val="00195B0C"/>
    <w:rsid w:val="00234C91"/>
    <w:rsid w:val="00237F62"/>
    <w:rsid w:val="00244BE4"/>
    <w:rsid w:val="003853FC"/>
    <w:rsid w:val="003B0A2D"/>
    <w:rsid w:val="003F11D5"/>
    <w:rsid w:val="00505FD6"/>
    <w:rsid w:val="00536B6C"/>
    <w:rsid w:val="005944B9"/>
    <w:rsid w:val="005E6552"/>
    <w:rsid w:val="006B0244"/>
    <w:rsid w:val="00704C27"/>
    <w:rsid w:val="007C56C2"/>
    <w:rsid w:val="00852AF6"/>
    <w:rsid w:val="00883F05"/>
    <w:rsid w:val="00913BBE"/>
    <w:rsid w:val="009B0402"/>
    <w:rsid w:val="009F271D"/>
    <w:rsid w:val="00A701BA"/>
    <w:rsid w:val="00AA21A9"/>
    <w:rsid w:val="00AF0327"/>
    <w:rsid w:val="00B0649E"/>
    <w:rsid w:val="00B84A76"/>
    <w:rsid w:val="00BA6847"/>
    <w:rsid w:val="00C97670"/>
    <w:rsid w:val="00D37EAE"/>
    <w:rsid w:val="00D409BA"/>
    <w:rsid w:val="00DC7563"/>
    <w:rsid w:val="00E12765"/>
    <w:rsid w:val="00E37355"/>
    <w:rsid w:val="00F3795F"/>
    <w:rsid w:val="00F46ACC"/>
    <w:rsid w:val="00F63F2B"/>
    <w:rsid w:val="00FA7A2A"/>
    <w:rsid w:val="00FB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13C5"/>
  <w15:chartTrackingRefBased/>
  <w15:docId w15:val="{09121871-630E-4B49-89BD-1C12D9BF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6B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36B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536B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36B6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536B6C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unhideWhenUsed/>
    <w:rsid w:val="00536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citation-1055">
    <w:name w:val="citation-1055"/>
    <w:basedOn w:val="Fuentedeprrafopredeter"/>
    <w:rsid w:val="00536B6C"/>
  </w:style>
  <w:style w:type="character" w:customStyle="1" w:styleId="button-label">
    <w:name w:val="button-label"/>
    <w:basedOn w:val="Fuentedeprrafopredeter"/>
    <w:rsid w:val="00536B6C"/>
  </w:style>
  <w:style w:type="character" w:customStyle="1" w:styleId="citation-1054">
    <w:name w:val="citation-1054"/>
    <w:basedOn w:val="Fuentedeprrafopredeter"/>
    <w:rsid w:val="00536B6C"/>
  </w:style>
  <w:style w:type="character" w:customStyle="1" w:styleId="citation-1053">
    <w:name w:val="citation-1053"/>
    <w:basedOn w:val="Fuentedeprrafopredeter"/>
    <w:rsid w:val="00536B6C"/>
  </w:style>
  <w:style w:type="character" w:customStyle="1" w:styleId="citation-1052">
    <w:name w:val="citation-1052"/>
    <w:basedOn w:val="Fuentedeprrafopredeter"/>
    <w:rsid w:val="00536B6C"/>
  </w:style>
  <w:style w:type="character" w:customStyle="1" w:styleId="citation-1051">
    <w:name w:val="citation-1051"/>
    <w:basedOn w:val="Fuentedeprrafopredeter"/>
    <w:rsid w:val="00536B6C"/>
  </w:style>
  <w:style w:type="character" w:customStyle="1" w:styleId="citation-1050">
    <w:name w:val="citation-1050"/>
    <w:basedOn w:val="Fuentedeprrafopredeter"/>
    <w:rsid w:val="00536B6C"/>
  </w:style>
  <w:style w:type="character" w:customStyle="1" w:styleId="citation-1049">
    <w:name w:val="citation-1049"/>
    <w:basedOn w:val="Fuentedeprrafopredeter"/>
    <w:rsid w:val="00536B6C"/>
  </w:style>
  <w:style w:type="character" w:customStyle="1" w:styleId="citation-1048">
    <w:name w:val="citation-1048"/>
    <w:basedOn w:val="Fuentedeprrafopredeter"/>
    <w:rsid w:val="00536B6C"/>
  </w:style>
  <w:style w:type="character" w:customStyle="1" w:styleId="citation-1047">
    <w:name w:val="citation-1047"/>
    <w:basedOn w:val="Fuentedeprrafopredeter"/>
    <w:rsid w:val="00536B6C"/>
  </w:style>
  <w:style w:type="character" w:customStyle="1" w:styleId="citation-1046">
    <w:name w:val="citation-1046"/>
    <w:basedOn w:val="Fuentedeprrafopredeter"/>
    <w:rsid w:val="00536B6C"/>
  </w:style>
  <w:style w:type="character" w:customStyle="1" w:styleId="citation-1045">
    <w:name w:val="citation-1045"/>
    <w:basedOn w:val="Fuentedeprrafopredeter"/>
    <w:rsid w:val="00536B6C"/>
  </w:style>
  <w:style w:type="character" w:customStyle="1" w:styleId="citation-1044">
    <w:name w:val="citation-1044"/>
    <w:basedOn w:val="Fuentedeprrafopredeter"/>
    <w:rsid w:val="00536B6C"/>
  </w:style>
  <w:style w:type="character" w:customStyle="1" w:styleId="citation-1043">
    <w:name w:val="citation-1043"/>
    <w:basedOn w:val="Fuentedeprrafopredeter"/>
    <w:rsid w:val="00536B6C"/>
  </w:style>
  <w:style w:type="character" w:customStyle="1" w:styleId="citation-1042">
    <w:name w:val="citation-1042"/>
    <w:basedOn w:val="Fuentedeprrafopredeter"/>
    <w:rsid w:val="00536B6C"/>
  </w:style>
  <w:style w:type="character" w:customStyle="1" w:styleId="citation-1041">
    <w:name w:val="citation-1041"/>
    <w:basedOn w:val="Fuentedeprrafopredeter"/>
    <w:rsid w:val="00536B6C"/>
  </w:style>
  <w:style w:type="character" w:customStyle="1" w:styleId="citation-1040">
    <w:name w:val="citation-1040"/>
    <w:basedOn w:val="Fuentedeprrafopredeter"/>
    <w:rsid w:val="00536B6C"/>
  </w:style>
  <w:style w:type="character" w:customStyle="1" w:styleId="citation-1039">
    <w:name w:val="citation-1039"/>
    <w:basedOn w:val="Fuentedeprrafopredeter"/>
    <w:rsid w:val="00536B6C"/>
  </w:style>
  <w:style w:type="character" w:customStyle="1" w:styleId="citation-1038">
    <w:name w:val="citation-1038"/>
    <w:basedOn w:val="Fuentedeprrafopredeter"/>
    <w:rsid w:val="00536B6C"/>
  </w:style>
  <w:style w:type="character" w:customStyle="1" w:styleId="citation-1037">
    <w:name w:val="citation-1037"/>
    <w:basedOn w:val="Fuentedeprrafopredeter"/>
    <w:rsid w:val="00536B6C"/>
  </w:style>
  <w:style w:type="character" w:customStyle="1" w:styleId="citation-1036">
    <w:name w:val="citation-1036"/>
    <w:basedOn w:val="Fuentedeprrafopredeter"/>
    <w:rsid w:val="00536B6C"/>
  </w:style>
  <w:style w:type="character" w:customStyle="1" w:styleId="citation-1035">
    <w:name w:val="citation-1035"/>
    <w:basedOn w:val="Fuentedeprrafopredeter"/>
    <w:rsid w:val="00536B6C"/>
  </w:style>
  <w:style w:type="character" w:customStyle="1" w:styleId="citation-1034">
    <w:name w:val="citation-1034"/>
    <w:basedOn w:val="Fuentedeprrafopredeter"/>
    <w:rsid w:val="00536B6C"/>
  </w:style>
  <w:style w:type="character" w:customStyle="1" w:styleId="citation-1033">
    <w:name w:val="citation-1033"/>
    <w:basedOn w:val="Fuentedeprrafopredeter"/>
    <w:rsid w:val="00536B6C"/>
  </w:style>
  <w:style w:type="character" w:customStyle="1" w:styleId="citation-1032">
    <w:name w:val="citation-1032"/>
    <w:basedOn w:val="Fuentedeprrafopredeter"/>
    <w:rsid w:val="00536B6C"/>
  </w:style>
  <w:style w:type="character" w:customStyle="1" w:styleId="citation-1031">
    <w:name w:val="citation-1031"/>
    <w:basedOn w:val="Fuentedeprrafopredeter"/>
    <w:rsid w:val="00536B6C"/>
  </w:style>
  <w:style w:type="character" w:customStyle="1" w:styleId="export-sheets-button">
    <w:name w:val="export-sheets-button"/>
    <w:basedOn w:val="Fuentedeprrafopredeter"/>
    <w:rsid w:val="00536B6C"/>
  </w:style>
  <w:style w:type="character" w:customStyle="1" w:styleId="citation-1030">
    <w:name w:val="citation-1030"/>
    <w:basedOn w:val="Fuentedeprrafopredeter"/>
    <w:rsid w:val="00536B6C"/>
  </w:style>
  <w:style w:type="character" w:customStyle="1" w:styleId="citation-1029">
    <w:name w:val="citation-1029"/>
    <w:basedOn w:val="Fuentedeprrafopredeter"/>
    <w:rsid w:val="00536B6C"/>
  </w:style>
  <w:style w:type="character" w:customStyle="1" w:styleId="citation-1028">
    <w:name w:val="citation-1028"/>
    <w:basedOn w:val="Fuentedeprrafopredeter"/>
    <w:rsid w:val="00536B6C"/>
  </w:style>
  <w:style w:type="character" w:customStyle="1" w:styleId="citation-1027">
    <w:name w:val="citation-1027"/>
    <w:basedOn w:val="Fuentedeprrafopredeter"/>
    <w:rsid w:val="00536B6C"/>
  </w:style>
  <w:style w:type="character" w:customStyle="1" w:styleId="citation-1026">
    <w:name w:val="citation-1026"/>
    <w:basedOn w:val="Fuentedeprrafopredeter"/>
    <w:rsid w:val="00536B6C"/>
  </w:style>
  <w:style w:type="character" w:customStyle="1" w:styleId="citation-1025">
    <w:name w:val="citation-1025"/>
    <w:basedOn w:val="Fuentedeprrafopredeter"/>
    <w:rsid w:val="00536B6C"/>
  </w:style>
  <w:style w:type="character" w:customStyle="1" w:styleId="citation-1079">
    <w:name w:val="citation-1079"/>
    <w:basedOn w:val="Fuentedeprrafopredeter"/>
    <w:rsid w:val="00536B6C"/>
  </w:style>
  <w:style w:type="character" w:customStyle="1" w:styleId="citation-1078">
    <w:name w:val="citation-1078"/>
    <w:basedOn w:val="Fuentedeprrafopredeter"/>
    <w:rsid w:val="00536B6C"/>
  </w:style>
  <w:style w:type="character" w:customStyle="1" w:styleId="citation-1077">
    <w:name w:val="citation-1077"/>
    <w:basedOn w:val="Fuentedeprrafopredeter"/>
    <w:rsid w:val="00536B6C"/>
  </w:style>
  <w:style w:type="character" w:customStyle="1" w:styleId="citation-1076">
    <w:name w:val="citation-1076"/>
    <w:basedOn w:val="Fuentedeprrafopredeter"/>
    <w:rsid w:val="00536B6C"/>
  </w:style>
  <w:style w:type="character" w:customStyle="1" w:styleId="citation-1075">
    <w:name w:val="citation-1075"/>
    <w:basedOn w:val="Fuentedeprrafopredeter"/>
    <w:rsid w:val="00536B6C"/>
  </w:style>
  <w:style w:type="character" w:customStyle="1" w:styleId="citation-1074">
    <w:name w:val="citation-1074"/>
    <w:basedOn w:val="Fuentedeprrafopredeter"/>
    <w:rsid w:val="00536B6C"/>
  </w:style>
  <w:style w:type="character" w:customStyle="1" w:styleId="citation-1073">
    <w:name w:val="citation-1073"/>
    <w:basedOn w:val="Fuentedeprrafopredeter"/>
    <w:rsid w:val="00536B6C"/>
  </w:style>
  <w:style w:type="character" w:customStyle="1" w:styleId="citation-1072">
    <w:name w:val="citation-1072"/>
    <w:basedOn w:val="Fuentedeprrafopredeter"/>
    <w:rsid w:val="00536B6C"/>
  </w:style>
  <w:style w:type="character" w:customStyle="1" w:styleId="citation-1071">
    <w:name w:val="citation-1071"/>
    <w:basedOn w:val="Fuentedeprrafopredeter"/>
    <w:rsid w:val="00536B6C"/>
  </w:style>
  <w:style w:type="character" w:customStyle="1" w:styleId="citation-1070">
    <w:name w:val="citation-1070"/>
    <w:basedOn w:val="Fuentedeprrafopredeter"/>
    <w:rsid w:val="00536B6C"/>
  </w:style>
  <w:style w:type="character" w:customStyle="1" w:styleId="citation-1069">
    <w:name w:val="citation-1069"/>
    <w:basedOn w:val="Fuentedeprrafopredeter"/>
    <w:rsid w:val="00536B6C"/>
  </w:style>
  <w:style w:type="character" w:customStyle="1" w:styleId="citation-1068">
    <w:name w:val="citation-1068"/>
    <w:basedOn w:val="Fuentedeprrafopredeter"/>
    <w:rsid w:val="00536B6C"/>
  </w:style>
  <w:style w:type="character" w:customStyle="1" w:styleId="Ttulo2Car">
    <w:name w:val="Título 2 Car"/>
    <w:basedOn w:val="Fuentedeprrafopredeter"/>
    <w:link w:val="Ttulo2"/>
    <w:uiPriority w:val="9"/>
    <w:rsid w:val="00536B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itation-1137">
    <w:name w:val="citation-1137"/>
    <w:basedOn w:val="Fuentedeprrafopredeter"/>
    <w:rsid w:val="00536B6C"/>
  </w:style>
  <w:style w:type="character" w:customStyle="1" w:styleId="citation-1136">
    <w:name w:val="citation-1136"/>
    <w:basedOn w:val="Fuentedeprrafopredeter"/>
    <w:rsid w:val="00536B6C"/>
  </w:style>
  <w:style w:type="character" w:customStyle="1" w:styleId="citation-1135">
    <w:name w:val="citation-1135"/>
    <w:basedOn w:val="Fuentedeprrafopredeter"/>
    <w:rsid w:val="00536B6C"/>
  </w:style>
  <w:style w:type="character" w:customStyle="1" w:styleId="citation-1134">
    <w:name w:val="citation-1134"/>
    <w:basedOn w:val="Fuentedeprrafopredeter"/>
    <w:rsid w:val="00536B6C"/>
  </w:style>
  <w:style w:type="character" w:customStyle="1" w:styleId="citation-1133">
    <w:name w:val="citation-1133"/>
    <w:basedOn w:val="Fuentedeprrafopredeter"/>
    <w:rsid w:val="00536B6C"/>
  </w:style>
  <w:style w:type="character" w:customStyle="1" w:styleId="citation-1132">
    <w:name w:val="citation-1132"/>
    <w:basedOn w:val="Fuentedeprrafopredeter"/>
    <w:rsid w:val="00536B6C"/>
  </w:style>
  <w:style w:type="character" w:customStyle="1" w:styleId="citation-1131">
    <w:name w:val="citation-1131"/>
    <w:basedOn w:val="Fuentedeprrafopredeter"/>
    <w:rsid w:val="00536B6C"/>
  </w:style>
  <w:style w:type="character" w:customStyle="1" w:styleId="citation-1130">
    <w:name w:val="citation-1130"/>
    <w:basedOn w:val="Fuentedeprrafopredeter"/>
    <w:rsid w:val="00536B6C"/>
  </w:style>
  <w:style w:type="character" w:customStyle="1" w:styleId="citation-1129">
    <w:name w:val="citation-1129"/>
    <w:basedOn w:val="Fuentedeprrafopredeter"/>
    <w:rsid w:val="00536B6C"/>
  </w:style>
  <w:style w:type="character" w:customStyle="1" w:styleId="citation-1128">
    <w:name w:val="citation-1128"/>
    <w:basedOn w:val="Fuentedeprrafopredeter"/>
    <w:rsid w:val="00536B6C"/>
  </w:style>
  <w:style w:type="character" w:customStyle="1" w:styleId="citation-1127">
    <w:name w:val="citation-1127"/>
    <w:basedOn w:val="Fuentedeprrafopredeter"/>
    <w:rsid w:val="00536B6C"/>
  </w:style>
  <w:style w:type="character" w:customStyle="1" w:styleId="citation-1126">
    <w:name w:val="citation-1126"/>
    <w:basedOn w:val="Fuentedeprrafopredeter"/>
    <w:rsid w:val="00536B6C"/>
  </w:style>
  <w:style w:type="character" w:customStyle="1" w:styleId="citation-1125">
    <w:name w:val="citation-1125"/>
    <w:basedOn w:val="Fuentedeprrafopredeter"/>
    <w:rsid w:val="00536B6C"/>
  </w:style>
  <w:style w:type="character" w:customStyle="1" w:styleId="citation-1124">
    <w:name w:val="citation-1124"/>
    <w:basedOn w:val="Fuentedeprrafopredeter"/>
    <w:rsid w:val="00536B6C"/>
  </w:style>
  <w:style w:type="character" w:customStyle="1" w:styleId="citation-1123">
    <w:name w:val="citation-1123"/>
    <w:basedOn w:val="Fuentedeprrafopredeter"/>
    <w:rsid w:val="00536B6C"/>
  </w:style>
  <w:style w:type="character" w:customStyle="1" w:styleId="citation-1122">
    <w:name w:val="citation-1122"/>
    <w:basedOn w:val="Fuentedeprrafopredeter"/>
    <w:rsid w:val="00536B6C"/>
  </w:style>
  <w:style w:type="character" w:customStyle="1" w:styleId="citation-1121">
    <w:name w:val="citation-1121"/>
    <w:basedOn w:val="Fuentedeprrafopredeter"/>
    <w:rsid w:val="00536B6C"/>
  </w:style>
  <w:style w:type="character" w:customStyle="1" w:styleId="citation-1120">
    <w:name w:val="citation-1120"/>
    <w:basedOn w:val="Fuentedeprrafopredeter"/>
    <w:rsid w:val="00536B6C"/>
  </w:style>
  <w:style w:type="character" w:customStyle="1" w:styleId="citation-1119">
    <w:name w:val="citation-1119"/>
    <w:basedOn w:val="Fuentedeprrafopredeter"/>
    <w:rsid w:val="00536B6C"/>
  </w:style>
  <w:style w:type="character" w:customStyle="1" w:styleId="citation-1118">
    <w:name w:val="citation-1118"/>
    <w:basedOn w:val="Fuentedeprrafopredeter"/>
    <w:rsid w:val="00536B6C"/>
  </w:style>
  <w:style w:type="character" w:customStyle="1" w:styleId="citation-1117">
    <w:name w:val="citation-1117"/>
    <w:basedOn w:val="Fuentedeprrafopredeter"/>
    <w:rsid w:val="00536B6C"/>
  </w:style>
  <w:style w:type="character" w:customStyle="1" w:styleId="citation-1116">
    <w:name w:val="citation-1116"/>
    <w:basedOn w:val="Fuentedeprrafopredeter"/>
    <w:rsid w:val="00536B6C"/>
  </w:style>
  <w:style w:type="character" w:customStyle="1" w:styleId="citation-1115">
    <w:name w:val="citation-1115"/>
    <w:basedOn w:val="Fuentedeprrafopredeter"/>
    <w:rsid w:val="00536B6C"/>
  </w:style>
  <w:style w:type="character" w:customStyle="1" w:styleId="citation-1114">
    <w:name w:val="citation-1114"/>
    <w:basedOn w:val="Fuentedeprrafopredeter"/>
    <w:rsid w:val="00536B6C"/>
  </w:style>
  <w:style w:type="character" w:customStyle="1" w:styleId="citation-1113">
    <w:name w:val="citation-1113"/>
    <w:basedOn w:val="Fuentedeprrafopredeter"/>
    <w:rsid w:val="00536B6C"/>
  </w:style>
  <w:style w:type="character" w:customStyle="1" w:styleId="citation-1112">
    <w:name w:val="citation-1112"/>
    <w:basedOn w:val="Fuentedeprrafopredeter"/>
    <w:rsid w:val="00536B6C"/>
  </w:style>
  <w:style w:type="character" w:customStyle="1" w:styleId="citation-1111">
    <w:name w:val="citation-1111"/>
    <w:basedOn w:val="Fuentedeprrafopredeter"/>
    <w:rsid w:val="00536B6C"/>
  </w:style>
  <w:style w:type="character" w:customStyle="1" w:styleId="citation-1110">
    <w:name w:val="citation-1110"/>
    <w:basedOn w:val="Fuentedeprrafopredeter"/>
    <w:rsid w:val="00536B6C"/>
  </w:style>
  <w:style w:type="character" w:customStyle="1" w:styleId="citation-1109">
    <w:name w:val="citation-1109"/>
    <w:basedOn w:val="Fuentedeprrafopredeter"/>
    <w:rsid w:val="00536B6C"/>
  </w:style>
  <w:style w:type="character" w:customStyle="1" w:styleId="citation-1181">
    <w:name w:val="citation-1181"/>
    <w:basedOn w:val="Fuentedeprrafopredeter"/>
    <w:rsid w:val="00536B6C"/>
  </w:style>
  <w:style w:type="character" w:customStyle="1" w:styleId="citation-1180">
    <w:name w:val="citation-1180"/>
    <w:basedOn w:val="Fuentedeprrafopredeter"/>
    <w:rsid w:val="00536B6C"/>
  </w:style>
  <w:style w:type="character" w:customStyle="1" w:styleId="citation-1179">
    <w:name w:val="citation-1179"/>
    <w:basedOn w:val="Fuentedeprrafopredeter"/>
    <w:rsid w:val="00536B6C"/>
  </w:style>
  <w:style w:type="character" w:customStyle="1" w:styleId="citation-1178">
    <w:name w:val="citation-1178"/>
    <w:basedOn w:val="Fuentedeprrafopredeter"/>
    <w:rsid w:val="00536B6C"/>
  </w:style>
  <w:style w:type="character" w:customStyle="1" w:styleId="citation-1177">
    <w:name w:val="citation-1177"/>
    <w:basedOn w:val="Fuentedeprrafopredeter"/>
    <w:rsid w:val="00536B6C"/>
  </w:style>
  <w:style w:type="character" w:customStyle="1" w:styleId="citation-1176">
    <w:name w:val="citation-1176"/>
    <w:basedOn w:val="Fuentedeprrafopredeter"/>
    <w:rsid w:val="00536B6C"/>
  </w:style>
  <w:style w:type="character" w:customStyle="1" w:styleId="citation-1175">
    <w:name w:val="citation-1175"/>
    <w:basedOn w:val="Fuentedeprrafopredeter"/>
    <w:rsid w:val="00536B6C"/>
  </w:style>
  <w:style w:type="character" w:customStyle="1" w:styleId="citation-1174">
    <w:name w:val="citation-1174"/>
    <w:basedOn w:val="Fuentedeprrafopredeter"/>
    <w:rsid w:val="00536B6C"/>
  </w:style>
  <w:style w:type="character" w:customStyle="1" w:styleId="citation-1173">
    <w:name w:val="citation-1173"/>
    <w:basedOn w:val="Fuentedeprrafopredeter"/>
    <w:rsid w:val="00536B6C"/>
  </w:style>
  <w:style w:type="character" w:customStyle="1" w:styleId="citation-1172">
    <w:name w:val="citation-1172"/>
    <w:basedOn w:val="Fuentedeprrafopredeter"/>
    <w:rsid w:val="00536B6C"/>
  </w:style>
  <w:style w:type="character" w:customStyle="1" w:styleId="citation-1171">
    <w:name w:val="citation-1171"/>
    <w:basedOn w:val="Fuentedeprrafopredeter"/>
    <w:rsid w:val="00536B6C"/>
  </w:style>
  <w:style w:type="character" w:customStyle="1" w:styleId="citation-1170">
    <w:name w:val="citation-1170"/>
    <w:basedOn w:val="Fuentedeprrafopredeter"/>
    <w:rsid w:val="00536B6C"/>
  </w:style>
  <w:style w:type="character" w:customStyle="1" w:styleId="citation-1169">
    <w:name w:val="citation-1169"/>
    <w:basedOn w:val="Fuentedeprrafopredeter"/>
    <w:rsid w:val="00536B6C"/>
  </w:style>
  <w:style w:type="character" w:customStyle="1" w:styleId="citation-1168">
    <w:name w:val="citation-1168"/>
    <w:basedOn w:val="Fuentedeprrafopredeter"/>
    <w:rsid w:val="00536B6C"/>
  </w:style>
  <w:style w:type="character" w:customStyle="1" w:styleId="citation-1167">
    <w:name w:val="citation-1167"/>
    <w:basedOn w:val="Fuentedeprrafopredeter"/>
    <w:rsid w:val="00536B6C"/>
  </w:style>
  <w:style w:type="character" w:customStyle="1" w:styleId="citation-1166">
    <w:name w:val="citation-1166"/>
    <w:basedOn w:val="Fuentedeprrafopredeter"/>
    <w:rsid w:val="00536B6C"/>
  </w:style>
  <w:style w:type="character" w:customStyle="1" w:styleId="citation-1165">
    <w:name w:val="citation-1165"/>
    <w:basedOn w:val="Fuentedeprrafopredeter"/>
    <w:rsid w:val="00536B6C"/>
  </w:style>
  <w:style w:type="character" w:customStyle="1" w:styleId="citation-1164">
    <w:name w:val="citation-1164"/>
    <w:basedOn w:val="Fuentedeprrafopredeter"/>
    <w:rsid w:val="00536B6C"/>
  </w:style>
  <w:style w:type="character" w:customStyle="1" w:styleId="citation-1163">
    <w:name w:val="citation-1163"/>
    <w:basedOn w:val="Fuentedeprrafopredeter"/>
    <w:rsid w:val="00536B6C"/>
  </w:style>
  <w:style w:type="character" w:customStyle="1" w:styleId="citation-1162">
    <w:name w:val="citation-1162"/>
    <w:basedOn w:val="Fuentedeprrafopredeter"/>
    <w:rsid w:val="00536B6C"/>
  </w:style>
  <w:style w:type="character" w:customStyle="1" w:styleId="citation-1161">
    <w:name w:val="citation-1161"/>
    <w:basedOn w:val="Fuentedeprrafopredeter"/>
    <w:rsid w:val="00536B6C"/>
  </w:style>
  <w:style w:type="character" w:customStyle="1" w:styleId="citation-1160">
    <w:name w:val="citation-1160"/>
    <w:basedOn w:val="Fuentedeprrafopredeter"/>
    <w:rsid w:val="00536B6C"/>
  </w:style>
  <w:style w:type="paragraph" w:customStyle="1" w:styleId="query-text-line">
    <w:name w:val="query-text-line"/>
    <w:basedOn w:val="Normal"/>
    <w:rsid w:val="00536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E37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3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45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0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88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67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40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04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6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1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8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2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9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4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7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42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46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71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69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0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74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68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1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79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2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23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31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2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32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69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38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85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8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93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77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1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12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6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1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95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9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6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20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21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20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897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736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0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00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91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0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05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5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7</Pages>
  <Words>2506</Words>
  <Characters>13786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34</cp:revision>
  <dcterms:created xsi:type="dcterms:W3CDTF">2026-03-18T00:14:00Z</dcterms:created>
  <dcterms:modified xsi:type="dcterms:W3CDTF">2026-03-18T21:44:00Z</dcterms:modified>
</cp:coreProperties>
</file>