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1E8" w:rsidRDefault="00EE31E8">
      <w:pPr>
        <w:spacing w:before="80" w:after="80"/>
      </w:pPr>
    </w:p>
    <w:p w:rsidR="00EE31E8" w:rsidRDefault="00EE31E8">
      <w:pPr>
        <w:spacing w:before="80" w:after="80"/>
      </w:pPr>
    </w:p>
    <w:p w:rsidR="00EE31E8" w:rsidRDefault="004E0A97">
      <w:pPr>
        <w:spacing w:before="400" w:after="100"/>
        <w:jc w:val="center"/>
      </w:pPr>
      <w:r>
        <w:rPr>
          <w:b/>
          <w:bCs/>
          <w:color w:val="1B3A6B"/>
          <w:sz w:val="80"/>
          <w:szCs w:val="80"/>
        </w:rPr>
        <w:t>MR. RUTA</w:t>
      </w:r>
    </w:p>
    <w:p w:rsidR="00EE31E8" w:rsidRDefault="004E0A97">
      <w:pPr>
        <w:spacing w:after="120"/>
        <w:jc w:val="center"/>
      </w:pPr>
      <w:r>
        <w:rPr>
          <w:color w:val="D4A017"/>
          <w:sz w:val="40"/>
          <w:szCs w:val="40"/>
        </w:rPr>
        <w:t>Manual de Uso de Aplicaciones</w:t>
      </w:r>
    </w:p>
    <w:p w:rsidR="00EE31E8" w:rsidRDefault="004E0A97">
      <w:pPr>
        <w:spacing w:after="60"/>
        <w:jc w:val="center"/>
      </w:pPr>
      <w:r>
        <w:rPr>
          <w:color w:val="454C48"/>
          <w:sz w:val="26"/>
          <w:szCs w:val="26"/>
        </w:rPr>
        <w:t>App de Campo v</w:t>
      </w:r>
      <w:proofErr w:type="gramStart"/>
      <w:r>
        <w:rPr>
          <w:color w:val="454C48"/>
          <w:sz w:val="26"/>
          <w:szCs w:val="26"/>
        </w:rPr>
        <w:t>3  |</w:t>
      </w:r>
      <w:proofErr w:type="gramEnd"/>
      <w:r>
        <w:rPr>
          <w:color w:val="454C48"/>
          <w:sz w:val="26"/>
          <w:szCs w:val="26"/>
        </w:rPr>
        <w:t xml:space="preserve">  CEDIS WMS </w:t>
      </w:r>
      <w:proofErr w:type="spellStart"/>
      <w:r>
        <w:rPr>
          <w:color w:val="454C48"/>
          <w:sz w:val="26"/>
          <w:szCs w:val="26"/>
        </w:rPr>
        <w:t>Dashboard</w:t>
      </w:r>
      <w:proofErr w:type="spellEnd"/>
      <w:r>
        <w:rPr>
          <w:color w:val="454C48"/>
          <w:sz w:val="26"/>
          <w:szCs w:val="26"/>
        </w:rPr>
        <w:t xml:space="preserve"> v3</w:t>
      </w:r>
    </w:p>
    <w:p w:rsidR="00EE31E8" w:rsidRDefault="004E0A97">
      <w:pPr>
        <w:pBdr>
          <w:bottom w:val="single" w:sz="6" w:space="0" w:color="D4A017"/>
        </w:pBdr>
        <w:spacing w:before="60" w:after="400"/>
        <w:jc w:val="center"/>
      </w:pPr>
      <w:r>
        <w:rPr>
          <w:color w:val="888888"/>
          <w:sz w:val="20"/>
          <w:szCs w:val="20"/>
        </w:rPr>
        <w:t xml:space="preserve">Basado en el Documento de Mejores Prácticas · </w:t>
      </w:r>
      <w:proofErr w:type="gramStart"/>
      <w:r>
        <w:rPr>
          <w:color w:val="888888"/>
          <w:sz w:val="20"/>
          <w:szCs w:val="20"/>
        </w:rPr>
        <w:t>Abril</w:t>
      </w:r>
      <w:proofErr w:type="gramEnd"/>
      <w:r>
        <w:rPr>
          <w:color w:val="888888"/>
          <w:sz w:val="20"/>
          <w:szCs w:val="20"/>
        </w:rPr>
        <w:t xml:space="preserve"> 2026</w:t>
      </w:r>
    </w:p>
    <w:p w:rsidR="00EE31E8" w:rsidRDefault="00EE31E8">
      <w:pPr>
        <w:spacing w:before="80" w:after="80"/>
      </w:pPr>
    </w:p>
    <w:p w:rsidR="00EE31E8" w:rsidRDefault="00EE31E8">
      <w:pPr>
        <w:spacing w:before="80" w:after="80"/>
      </w:pPr>
    </w:p>
    <w:p w:rsidR="00EE31E8" w:rsidRDefault="004E0A97">
      <w:pPr>
        <w:pBdr>
          <w:left w:val="single" w:sz="18" w:space="0" w:color="1B3A6B"/>
        </w:pBdr>
        <w:shd w:val="clear" w:color="auto" w:fill="EEF2F8"/>
        <w:spacing w:before="120" w:after="120"/>
        <w:ind w:left="360"/>
      </w:pPr>
      <w:r>
        <w:rPr>
          <w:b/>
          <w:bCs/>
          <w:color w:val="1A1F1C"/>
        </w:rPr>
        <w:t>Este manual describe el uso correcto de las dos aplicaciones de Mr. Ruta, indica qué funcionalidades están implementadas y señala los puntos pendientes de desarrollo con su prioridad.</w:t>
      </w:r>
    </w:p>
    <w:p w:rsidR="00EE31E8" w:rsidRDefault="00EE31E8">
      <w:pPr>
        <w:spacing w:before="80" w:after="80"/>
      </w:pPr>
    </w:p>
    <w:p w:rsidR="00EE31E8" w:rsidRDefault="00EE31E8">
      <w:pPr>
        <w:spacing w:before="80" w:after="80"/>
      </w:pPr>
    </w:p>
    <w:p w:rsidR="00EE31E8" w:rsidRDefault="004E0A97">
      <w:pPr>
        <w:spacing w:before="120" w:after="60"/>
      </w:pPr>
      <w:r>
        <w:rPr>
          <w:b/>
          <w:bCs/>
          <w:color w:val="1B3A6B"/>
          <w:sz w:val="22"/>
          <w:szCs w:val="22"/>
        </w:rPr>
        <w:t>CONTENIDO DE ESTE MANUAL</w:t>
      </w:r>
    </w:p>
    <w:p w:rsidR="00EE31E8" w:rsidRDefault="004E0A97">
      <w:pPr>
        <w:pBdr>
          <w:bottom w:val="single" w:sz="2" w:space="0" w:color="EEEEEE"/>
        </w:pBdr>
        <w:tabs>
          <w:tab w:val="right" w:pos="9026"/>
        </w:tabs>
        <w:spacing w:before="60" w:after="60"/>
      </w:pPr>
      <w:r>
        <w:rPr>
          <w:b/>
          <w:bCs/>
          <w:color w:val="D4A017"/>
          <w:sz w:val="20"/>
          <w:szCs w:val="20"/>
        </w:rPr>
        <w:t xml:space="preserve">PARTE </w:t>
      </w:r>
      <w:proofErr w:type="gramStart"/>
      <w:r>
        <w:rPr>
          <w:b/>
          <w:bCs/>
          <w:color w:val="D4A017"/>
          <w:sz w:val="20"/>
          <w:szCs w:val="20"/>
        </w:rPr>
        <w:t xml:space="preserve">1  </w:t>
      </w:r>
      <w:r>
        <w:rPr>
          <w:color w:val="1A1F1C"/>
          <w:sz w:val="20"/>
          <w:szCs w:val="20"/>
        </w:rPr>
        <w:t>App</w:t>
      </w:r>
      <w:proofErr w:type="gramEnd"/>
      <w:r>
        <w:rPr>
          <w:color w:val="1A1F1C"/>
          <w:sz w:val="20"/>
          <w:szCs w:val="20"/>
        </w:rPr>
        <w:t xml:space="preserve"> de Campo v3 — Guía del Vendedor y Supervisor de Campo</w:t>
      </w:r>
      <w:r>
        <w:rPr>
          <w:color w:val="454C48"/>
          <w:sz w:val="20"/>
          <w:szCs w:val="20"/>
        </w:rPr>
        <w:tab/>
        <w:t>3</w:t>
      </w:r>
    </w:p>
    <w:p w:rsidR="00EE31E8" w:rsidRDefault="004E0A97">
      <w:pPr>
        <w:pBdr>
          <w:bottom w:val="single" w:sz="2" w:space="0" w:color="EEEEEE"/>
        </w:pBdr>
        <w:tabs>
          <w:tab w:val="right" w:pos="9026"/>
        </w:tabs>
        <w:spacing w:before="60" w:after="60"/>
      </w:pPr>
      <w:r>
        <w:rPr>
          <w:b/>
          <w:bCs/>
          <w:color w:val="D4A017"/>
          <w:sz w:val="20"/>
          <w:szCs w:val="20"/>
        </w:rPr>
        <w:t xml:space="preserve">PARTE </w:t>
      </w:r>
      <w:proofErr w:type="gramStart"/>
      <w:r>
        <w:rPr>
          <w:b/>
          <w:bCs/>
          <w:color w:val="D4A017"/>
          <w:sz w:val="20"/>
          <w:szCs w:val="20"/>
        </w:rPr>
        <w:t xml:space="preserve">2  </w:t>
      </w:r>
      <w:r>
        <w:rPr>
          <w:color w:val="1A1F1C"/>
          <w:sz w:val="20"/>
          <w:szCs w:val="20"/>
        </w:rPr>
        <w:t>CEDIS</w:t>
      </w:r>
      <w:proofErr w:type="gramEnd"/>
      <w:r>
        <w:rPr>
          <w:color w:val="1A1F1C"/>
          <w:sz w:val="20"/>
          <w:szCs w:val="20"/>
        </w:rPr>
        <w:t xml:space="preserve"> WMS </w:t>
      </w:r>
      <w:proofErr w:type="spellStart"/>
      <w:r>
        <w:rPr>
          <w:color w:val="1A1F1C"/>
          <w:sz w:val="20"/>
          <w:szCs w:val="20"/>
        </w:rPr>
        <w:t>Dashboard</w:t>
      </w:r>
      <w:proofErr w:type="spellEnd"/>
      <w:r>
        <w:rPr>
          <w:color w:val="1A1F1C"/>
          <w:sz w:val="20"/>
          <w:szCs w:val="20"/>
        </w:rPr>
        <w:t xml:space="preserve"> v3 — Guía del Supervisor y Gerente</w:t>
      </w:r>
      <w:r>
        <w:rPr>
          <w:color w:val="454C48"/>
          <w:sz w:val="20"/>
          <w:szCs w:val="20"/>
        </w:rPr>
        <w:tab/>
        <w:t>10</w:t>
      </w:r>
    </w:p>
    <w:p w:rsidR="00EE31E8" w:rsidRDefault="004E0A97">
      <w:pPr>
        <w:pBdr>
          <w:bottom w:val="single" w:sz="2" w:space="0" w:color="EEEEEE"/>
        </w:pBdr>
        <w:tabs>
          <w:tab w:val="right" w:pos="9026"/>
        </w:tabs>
        <w:spacing w:before="60" w:after="60"/>
      </w:pPr>
      <w:r>
        <w:rPr>
          <w:b/>
          <w:bCs/>
          <w:color w:val="D4A017"/>
          <w:sz w:val="20"/>
          <w:szCs w:val="20"/>
        </w:rPr>
        <w:t xml:space="preserve">PARTE </w:t>
      </w:r>
      <w:proofErr w:type="gramStart"/>
      <w:r>
        <w:rPr>
          <w:b/>
          <w:bCs/>
          <w:color w:val="D4A017"/>
          <w:sz w:val="20"/>
          <w:szCs w:val="20"/>
        </w:rPr>
        <w:t xml:space="preserve">3  </w:t>
      </w:r>
      <w:r>
        <w:rPr>
          <w:color w:val="1A1F1C"/>
          <w:sz w:val="20"/>
          <w:szCs w:val="20"/>
        </w:rPr>
        <w:t>Semáforo</w:t>
      </w:r>
      <w:proofErr w:type="gramEnd"/>
      <w:r>
        <w:rPr>
          <w:color w:val="1A1F1C"/>
          <w:sz w:val="20"/>
          <w:szCs w:val="20"/>
        </w:rPr>
        <w:t xml:space="preserve"> de </w:t>
      </w:r>
      <w:proofErr w:type="spellStart"/>
      <w:r>
        <w:rPr>
          <w:color w:val="1A1F1C"/>
          <w:sz w:val="20"/>
          <w:szCs w:val="20"/>
        </w:rPr>
        <w:t>KPIs</w:t>
      </w:r>
      <w:proofErr w:type="spellEnd"/>
      <w:r>
        <w:rPr>
          <w:color w:val="1A1F1C"/>
          <w:sz w:val="20"/>
          <w:szCs w:val="20"/>
        </w:rPr>
        <w:t xml:space="preserve"> — Referencia rápida</w:t>
      </w:r>
      <w:r>
        <w:rPr>
          <w:color w:val="454C48"/>
          <w:sz w:val="20"/>
          <w:szCs w:val="20"/>
        </w:rPr>
        <w:tab/>
        <w:t>16</w:t>
      </w:r>
    </w:p>
    <w:p w:rsidR="00EE31E8" w:rsidRDefault="004E0A97">
      <w:pPr>
        <w:pBdr>
          <w:bottom w:val="single" w:sz="2" w:space="0" w:color="EEEEEE"/>
        </w:pBdr>
        <w:tabs>
          <w:tab w:val="right" w:pos="9026"/>
        </w:tabs>
        <w:spacing w:before="60" w:after="60"/>
      </w:pPr>
      <w:r>
        <w:rPr>
          <w:b/>
          <w:bCs/>
          <w:color w:val="D4A017"/>
          <w:sz w:val="20"/>
          <w:szCs w:val="20"/>
        </w:rPr>
        <w:t xml:space="preserve">PARTE </w:t>
      </w:r>
      <w:proofErr w:type="gramStart"/>
      <w:r>
        <w:rPr>
          <w:b/>
          <w:bCs/>
          <w:color w:val="D4A017"/>
          <w:sz w:val="20"/>
          <w:szCs w:val="20"/>
        </w:rPr>
        <w:t xml:space="preserve">4  </w:t>
      </w:r>
      <w:r>
        <w:rPr>
          <w:color w:val="1A1F1C"/>
          <w:sz w:val="20"/>
          <w:szCs w:val="20"/>
        </w:rPr>
        <w:t>Análisis</w:t>
      </w:r>
      <w:proofErr w:type="gramEnd"/>
      <w:r>
        <w:rPr>
          <w:color w:val="1A1F1C"/>
          <w:sz w:val="20"/>
          <w:szCs w:val="20"/>
        </w:rPr>
        <w:t xml:space="preserve"> de Brechas — Qué está implementado y qué falta</w:t>
      </w:r>
      <w:r>
        <w:rPr>
          <w:color w:val="454C48"/>
          <w:sz w:val="20"/>
          <w:szCs w:val="20"/>
        </w:rPr>
        <w:tab/>
        <w:t>18</w:t>
      </w:r>
    </w:p>
    <w:p w:rsidR="00EE31E8" w:rsidRDefault="00EE31E8">
      <w:pPr>
        <w:spacing w:before="80" w:after="80"/>
      </w:pPr>
    </w:p>
    <w:p w:rsidR="00EE31E8" w:rsidRDefault="004E0A97">
      <w:r>
        <w:br w:type="page"/>
      </w:r>
    </w:p>
    <w:p w:rsidR="00EE31E8" w:rsidRDefault="004E0A97">
      <w:pPr>
        <w:spacing w:after="160"/>
      </w:pPr>
      <w:r>
        <w:rPr>
          <w:b/>
          <w:bCs/>
          <w:color w:val="D4A017"/>
          <w:sz w:val="22"/>
          <w:szCs w:val="22"/>
        </w:rPr>
        <w:lastRenderedPageBreak/>
        <w:t>PARTE 1</w:t>
      </w:r>
    </w:p>
    <w:p w:rsidR="00EE31E8" w:rsidRDefault="004E0A97">
      <w:pPr>
        <w:pStyle w:val="Ttulo1"/>
        <w:pBdr>
          <w:bottom w:val="single" w:sz="10" w:space="0" w:color="D4A017"/>
        </w:pBdr>
      </w:pPr>
      <w:r>
        <w:rPr>
          <w:color w:val="0A4F30"/>
        </w:rPr>
        <w:t>App de Campo v3 — Guía del Vendedor</w:t>
      </w:r>
    </w:p>
    <w:p w:rsidR="00EE31E8" w:rsidRDefault="004E0A97">
      <w:pPr>
        <w:spacing w:before="60" w:after="80"/>
      </w:pPr>
      <w:r>
        <w:rPr>
          <w:color w:val="1A1F1C"/>
        </w:rPr>
        <w:t>La App de Campo de Mr. Ruta es la herramienta principal del vendedor y del supervisor de ruta. Está diseñada para forzar el cumplimiento operativo, registrar evidencia en tiempo real y maximizar la venta en cada visita. Toda la información se sincroniza automáticamente con el CEDIS WMS.</w:t>
      </w:r>
    </w:p>
    <w:p w:rsidR="00EE31E8" w:rsidRDefault="00EE31E8">
      <w:pPr>
        <w:spacing w:before="80" w:after="80"/>
      </w:pPr>
    </w:p>
    <w:p w:rsidR="00EE31E8" w:rsidRDefault="004E0A97">
      <w:pPr>
        <w:pBdr>
          <w:left w:val="single" w:sz="18" w:space="0" w:color="0A4F30"/>
        </w:pBdr>
        <w:shd w:val="clear" w:color="auto" w:fill="EBF9F2"/>
        <w:spacing w:before="120" w:after="120"/>
        <w:ind w:left="360"/>
      </w:pPr>
      <w:r>
        <w:rPr>
          <w:b/>
          <w:bCs/>
          <w:color w:val="1A1F1C"/>
        </w:rPr>
        <w:t>Principio fundamental: El sistema no permite avanzar si el paso anterior no se completó. El 'Sargento de Hierro' vive en esta App.</w:t>
      </w:r>
    </w:p>
    <w:p w:rsidR="00EE31E8" w:rsidRDefault="00EE31E8">
      <w:pPr>
        <w:spacing w:before="80" w:after="80"/>
      </w:pPr>
    </w:p>
    <w:p w:rsidR="00EE31E8" w:rsidRDefault="004E0A97">
      <w:pPr>
        <w:pStyle w:val="Ttulo2"/>
      </w:pPr>
      <w:r>
        <w:t>1.1 Estructura de Pantallas de la App</w:t>
      </w:r>
    </w:p>
    <w:p w:rsidR="00EE31E8" w:rsidRDefault="004E0A97">
      <w:pPr>
        <w:spacing w:before="60" w:after="80"/>
      </w:pPr>
      <w:r>
        <w:rPr>
          <w:color w:val="1A1F1C"/>
        </w:rPr>
        <w:t>La App se organiza en 7 pantallas accesibles desde la barra de navegación inferior:</w:t>
      </w:r>
    </w:p>
    <w:p w:rsidR="00EE31E8" w:rsidRDefault="00EE31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EE31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Pantalla / Módulo</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Función / Qué hace</w:t>
            </w:r>
          </w:p>
        </w:tc>
        <w:tc>
          <w:tcPr>
            <w:tcW w:w="2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Acción del usuario</w:t>
            </w:r>
          </w:p>
        </w:tc>
      </w:tr>
      <w:tr w:rsidR="00EE31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 Home / </w:t>
            </w:r>
            <w:proofErr w:type="spellStart"/>
            <w:r>
              <w:rPr>
                <w:color w:val="1A1F1C"/>
                <w:sz w:val="19"/>
                <w:szCs w:val="19"/>
              </w:rPr>
              <w:t>Dashboard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Resumen de jornada: clientes visitados/pendientes, </w:t>
            </w:r>
            <w:proofErr w:type="spellStart"/>
            <w:r>
              <w:rPr>
                <w:color w:val="1A1F1C"/>
                <w:sz w:val="19"/>
                <w:szCs w:val="19"/>
              </w:rPr>
              <w:t>KPIs</w:t>
            </w:r>
            <w:proofErr w:type="spellEnd"/>
            <w:r>
              <w:rPr>
                <w:color w:val="1A1F1C"/>
                <w:sz w:val="19"/>
                <w:szCs w:val="19"/>
              </w:rPr>
              <w:t xml:space="preserve"> del día, alertas activas, accesos rápidos.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Revisar al iniciar la jornada.</w:t>
            </w:r>
          </w:p>
        </w:tc>
      </w:tr>
      <w:tr w:rsidR="00EE31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Mi Ruta</w:t>
            </w:r>
          </w:p>
        </w:tc>
        <w:tc>
          <w:tcPr>
            <w:tcW w:w="4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Lista de 30 clientes del día con estado (pendiente/visitado/con alerta). Filtros por estado.</w:t>
            </w:r>
          </w:p>
        </w:tc>
        <w:tc>
          <w:tcPr>
            <w:tcW w:w="25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Seleccionar el siguiente cliente. Nunca saltar clientes sin justificación.</w:t>
            </w:r>
          </w:p>
        </w:tc>
      </w:tr>
      <w:tr w:rsidR="00EE31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Captura de Pedido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Sugerido automático por IA, catálogo completo, registro de cobro, total del pedido.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Revisar sugerido antes de agregar productos manualmente.</w:t>
            </w:r>
          </w:p>
        </w:tc>
      </w:tr>
      <w:tr w:rsidR="00EE31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Análisis de Anaquel</w:t>
            </w:r>
          </w:p>
        </w:tc>
        <w:tc>
          <w:tcPr>
            <w:tcW w:w="4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xml:space="preserve">Cámara IA que detecta </w:t>
            </w:r>
            <w:proofErr w:type="spellStart"/>
            <w:r>
              <w:rPr>
                <w:color w:val="1A1F1C"/>
                <w:sz w:val="19"/>
                <w:szCs w:val="19"/>
              </w:rPr>
              <w:t>SKUs</w:t>
            </w:r>
            <w:proofErr w:type="spellEnd"/>
            <w:r>
              <w:rPr>
                <w:color w:val="1A1F1C"/>
                <w:sz w:val="19"/>
                <w:szCs w:val="19"/>
              </w:rPr>
              <w:t xml:space="preserve">, huecos, share of </w:t>
            </w:r>
            <w:proofErr w:type="spellStart"/>
            <w:r>
              <w:rPr>
                <w:color w:val="1A1F1C"/>
                <w:sz w:val="19"/>
                <w:szCs w:val="19"/>
              </w:rPr>
              <w:t>shelf</w:t>
            </w:r>
            <w:proofErr w:type="spellEnd"/>
            <w:r>
              <w:rPr>
                <w:color w:val="1A1F1C"/>
                <w:sz w:val="19"/>
                <w:szCs w:val="19"/>
              </w:rPr>
              <w:t xml:space="preserve"> y sugerido de venta con ROI.</w:t>
            </w:r>
          </w:p>
        </w:tc>
        <w:tc>
          <w:tcPr>
            <w:tcW w:w="25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Fotografiar el anaquel al llegar. Aceptar el sugerido de venta si hay hueco.</w:t>
            </w:r>
          </w:p>
        </w:tc>
      </w:tr>
      <w:tr w:rsidR="00EE31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Supervisor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Mapa en tiempo real, estado de todos los vendedores, alertas activas, tabla de rutas.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Monitorear </w:t>
            </w:r>
            <w:proofErr w:type="spellStart"/>
            <w:r>
              <w:rPr>
                <w:color w:val="1A1F1C"/>
                <w:sz w:val="19"/>
                <w:szCs w:val="19"/>
              </w:rPr>
              <w:t>geofencing</w:t>
            </w:r>
            <w:proofErr w:type="spellEnd"/>
            <w:r>
              <w:rPr>
                <w:color w:val="1A1F1C"/>
                <w:sz w:val="19"/>
                <w:szCs w:val="19"/>
              </w:rPr>
              <w:t xml:space="preserve"> y tiempos de permanencia.</w:t>
            </w:r>
          </w:p>
        </w:tc>
      </w:tr>
      <w:tr w:rsidR="00EE31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xml:space="preserve">🏆 </w:t>
            </w:r>
            <w:proofErr w:type="spellStart"/>
            <w:r>
              <w:rPr>
                <w:color w:val="1A1F1C"/>
                <w:sz w:val="19"/>
                <w:szCs w:val="19"/>
              </w:rPr>
              <w:t>Gamificación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Puntos acumulados, nivel, racha semanal, logros y ranking de zona.</w:t>
            </w:r>
          </w:p>
        </w:tc>
        <w:tc>
          <w:tcPr>
            <w:tcW w:w="25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Revisar al cerrar la jornada. Los puntos afectan el bono de ejecución.</w:t>
            </w:r>
          </w:p>
        </w:tc>
      </w:tr>
      <w:tr w:rsidR="00EE31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Registro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Registro fotográfico de fachada para nuevos clientes prospectados.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Completar al visitar un prospecto DENUE.</w:t>
            </w:r>
          </w:p>
        </w:tc>
      </w:tr>
    </w:tbl>
    <w:p w:rsidR="00EE31E8" w:rsidRDefault="004E0A97">
      <w:pPr>
        <w:spacing w:before="80" w:after="80"/>
        <w:rPr>
          <w:color w:val="C45911" w:themeColor="accent2" w:themeShade="BF"/>
        </w:rPr>
      </w:pPr>
      <w:r w:rsidRPr="004E0A97">
        <w:rPr>
          <w:color w:val="C45911" w:themeColor="accent2" w:themeShade="BF"/>
        </w:rPr>
        <w:t>OBSERVACIONES:</w:t>
      </w:r>
      <w:r w:rsidRPr="004E0A97">
        <w:rPr>
          <w:color w:val="C45911" w:themeColor="accent2" w:themeShade="BF"/>
        </w:rPr>
        <w:br/>
        <w:t xml:space="preserve">1. ¿El modelo de PV, vende, sube a la nube y lo baja el CEDIS para prepararlo?, ¿si el cliente pide acumular todo el día, es posible?, generalmente piden sea así para no gastar en comunicación </w:t>
      </w:r>
    </w:p>
    <w:p w:rsidR="004E0A97" w:rsidRDefault="004E0A97">
      <w:pPr>
        <w:spacing w:before="80" w:after="80"/>
        <w:rPr>
          <w:color w:val="C45911" w:themeColor="accent2" w:themeShade="BF"/>
        </w:rPr>
      </w:pPr>
      <w:r>
        <w:rPr>
          <w:color w:val="C45911" w:themeColor="accent2" w:themeShade="BF"/>
        </w:rPr>
        <w:t>2. Estructura de la pantalla de la APP para RE y Auto venta, ¿La información de cierre de entrega y Auto venta, que flujo tiene?</w:t>
      </w:r>
    </w:p>
    <w:p w:rsidR="00EF2483" w:rsidRPr="000E0F57" w:rsidRDefault="00EF2483" w:rsidP="00EF2483">
      <w:pPr>
        <w:rPr>
          <w:color w:val="C45911" w:themeColor="accent2" w:themeShade="BF"/>
          <w:shd w:val="clear" w:color="auto" w:fill="FFFFFF"/>
        </w:rPr>
      </w:pPr>
      <w:r>
        <w:rPr>
          <w:color w:val="C45911" w:themeColor="accent2" w:themeShade="BF"/>
        </w:rPr>
        <w:t xml:space="preserve">3. </w:t>
      </w:r>
      <w:r w:rsidRPr="000E0F57">
        <w:rPr>
          <w:color w:val="C45911" w:themeColor="accent2" w:themeShade="BF"/>
          <w:shd w:val="clear" w:color="auto" w:fill="FFFFFF"/>
        </w:rPr>
        <w:t xml:space="preserve">Los Target de </w:t>
      </w:r>
      <w:proofErr w:type="spellStart"/>
      <w:r w:rsidRPr="000E0F57">
        <w:rPr>
          <w:color w:val="C45911" w:themeColor="accent2" w:themeShade="BF"/>
          <w:shd w:val="clear" w:color="auto" w:fill="FFFFFF"/>
        </w:rPr>
        <w:t>KPI’s</w:t>
      </w:r>
      <w:proofErr w:type="spellEnd"/>
      <w:r w:rsidRPr="000E0F57">
        <w:rPr>
          <w:color w:val="C45911" w:themeColor="accent2" w:themeShade="BF"/>
          <w:shd w:val="clear" w:color="auto" w:fill="FFFFFF"/>
        </w:rPr>
        <w:t xml:space="preserve"> confirmarlos</w:t>
      </w:r>
    </w:p>
    <w:p w:rsidR="00EF2483" w:rsidRDefault="00EF2483">
      <w:pPr>
        <w:spacing w:before="80" w:after="80"/>
        <w:rPr>
          <w:color w:val="C45911" w:themeColor="accent2" w:themeShade="BF"/>
        </w:rPr>
      </w:pPr>
    </w:p>
    <w:p w:rsidR="004E0A97" w:rsidRPr="004E0A97" w:rsidRDefault="004E0A97">
      <w:pPr>
        <w:spacing w:before="80" w:after="80"/>
        <w:rPr>
          <w:color w:val="C45911" w:themeColor="accent2" w:themeShade="BF"/>
        </w:rPr>
      </w:pPr>
    </w:p>
    <w:p w:rsidR="00EE31E8" w:rsidRDefault="004E0A97">
      <w:pPr>
        <w:pStyle w:val="Ttulo2"/>
      </w:pPr>
      <w:r>
        <w:t>1.2 Inicio de Jornada — Lo primero que hace el vendedor</w:t>
      </w:r>
    </w:p>
    <w:p w:rsidR="00EE31E8" w:rsidRDefault="004E0A97">
      <w:pPr>
        <w:spacing w:before="60" w:after="80"/>
      </w:pPr>
      <w:r>
        <w:rPr>
          <w:color w:val="1A1F1C"/>
        </w:rPr>
        <w:lastRenderedPageBreak/>
        <w:t>Antes de salir al campo, el vendedor debe completar los siguientes pasos en la App:</w:t>
      </w:r>
    </w:p>
    <w:p w:rsidR="00EE31E8" w:rsidRDefault="004E0A97">
      <w:pPr>
        <w:pStyle w:val="Prrafodelista"/>
        <w:numPr>
          <w:ilvl w:val="0"/>
          <w:numId w:val="2"/>
        </w:numPr>
        <w:spacing w:before="40" w:after="60"/>
      </w:pPr>
      <w:r>
        <w:rPr>
          <w:color w:val="1A1F1C"/>
        </w:rPr>
        <w:t>Abrir la App y verificar que el estado de conexión sea ONLINE (indicador verde en la barra superior).</w:t>
      </w:r>
    </w:p>
    <w:p w:rsidR="00EE31E8" w:rsidRDefault="004E0A97">
      <w:pPr>
        <w:pStyle w:val="Prrafodelista"/>
        <w:numPr>
          <w:ilvl w:val="0"/>
          <w:numId w:val="2"/>
        </w:numPr>
        <w:spacing w:before="40" w:after="60"/>
      </w:pPr>
      <w:r>
        <w:rPr>
          <w:color w:val="1A1F1C"/>
        </w:rPr>
        <w:t>Revisar la pantalla de HOME: confirmar el número de clientes asignados para el día y las alertas activas.</w:t>
      </w:r>
    </w:p>
    <w:p w:rsidR="00EE31E8" w:rsidRDefault="004E0A97">
      <w:pPr>
        <w:pStyle w:val="Prrafodelista"/>
        <w:numPr>
          <w:ilvl w:val="0"/>
          <w:numId w:val="2"/>
        </w:numPr>
        <w:spacing w:before="40" w:after="60"/>
      </w:pPr>
      <w:r>
        <w:rPr>
          <w:color w:val="1A1F1C"/>
        </w:rPr>
        <w:t>Ir a MI RUTA y verificar que los 30 clientes del día están cargados con sus direcciones.</w:t>
      </w:r>
    </w:p>
    <w:p w:rsidR="00EE31E8" w:rsidRDefault="004E0A97">
      <w:pPr>
        <w:pStyle w:val="Prrafodelista"/>
        <w:numPr>
          <w:ilvl w:val="0"/>
          <w:numId w:val="2"/>
        </w:numPr>
        <w:spacing w:before="40" w:after="60"/>
      </w:pPr>
      <w:r>
        <w:rPr>
          <w:color w:val="1A1F1C"/>
        </w:rPr>
        <w:t xml:space="preserve">Sincronizar datos antes de salir: la App debe mostrar 'Último </w:t>
      </w:r>
      <w:proofErr w:type="spellStart"/>
      <w:r>
        <w:rPr>
          <w:color w:val="1A1F1C"/>
        </w:rPr>
        <w:t>sync</w:t>
      </w:r>
      <w:proofErr w:type="spellEnd"/>
      <w:r>
        <w:rPr>
          <w:color w:val="1A1F1C"/>
        </w:rPr>
        <w:t>: hace 0s'.</w:t>
      </w:r>
    </w:p>
    <w:p w:rsidR="00EE31E8" w:rsidRDefault="004E0A97">
      <w:pPr>
        <w:pBdr>
          <w:left w:val="single" w:sz="14" w:space="0" w:color="D4A017"/>
        </w:pBdr>
        <w:shd w:val="clear" w:color="auto" w:fill="FFF8E9"/>
        <w:spacing w:before="80" w:after="80"/>
        <w:ind w:left="360"/>
        <w:rPr>
          <w:color w:val="1A1F1C"/>
          <w:sz w:val="20"/>
          <w:szCs w:val="20"/>
        </w:rPr>
      </w:pPr>
      <w:r>
        <w:rPr>
          <w:b/>
          <w:bCs/>
          <w:color w:val="9E4A00"/>
          <w:sz w:val="20"/>
          <w:szCs w:val="20"/>
        </w:rPr>
        <w:t xml:space="preserve">⚠️ NOTA: </w:t>
      </w:r>
      <w:r>
        <w:rPr>
          <w:color w:val="1A1F1C"/>
          <w:sz w:val="20"/>
          <w:szCs w:val="20"/>
        </w:rPr>
        <w:t xml:space="preserve">Si la App muestra el chip naranja 'OFFLINE', los datos aún son </w:t>
      </w:r>
      <w:proofErr w:type="gramStart"/>
      <w:r>
        <w:rPr>
          <w:color w:val="1A1F1C"/>
          <w:sz w:val="20"/>
          <w:szCs w:val="20"/>
        </w:rPr>
        <w:t>accesibles</w:t>
      </w:r>
      <w:proofErr w:type="gramEnd"/>
      <w:r>
        <w:rPr>
          <w:color w:val="1A1F1C"/>
          <w:sz w:val="20"/>
          <w:szCs w:val="20"/>
        </w:rPr>
        <w:t xml:space="preserve"> pero no se sincronizarán en tiempo real. </w:t>
      </w:r>
      <w:r w:rsidR="008244F1" w:rsidRPr="008244F1">
        <w:rPr>
          <w:color w:val="C45911" w:themeColor="accent2" w:themeShade="BF"/>
          <w:sz w:val="20"/>
          <w:szCs w:val="20"/>
        </w:rPr>
        <w:t xml:space="preserve">Es requisito </w:t>
      </w:r>
      <w:r>
        <w:rPr>
          <w:color w:val="1A1F1C"/>
          <w:sz w:val="20"/>
          <w:szCs w:val="20"/>
        </w:rPr>
        <w:t xml:space="preserve">Conectarse a </w:t>
      </w:r>
      <w:proofErr w:type="spellStart"/>
      <w:r>
        <w:rPr>
          <w:color w:val="1A1F1C"/>
          <w:sz w:val="20"/>
          <w:szCs w:val="20"/>
        </w:rPr>
        <w:t>WiFi</w:t>
      </w:r>
      <w:proofErr w:type="spellEnd"/>
      <w:r>
        <w:rPr>
          <w:color w:val="1A1F1C"/>
          <w:sz w:val="20"/>
          <w:szCs w:val="20"/>
        </w:rPr>
        <w:t xml:space="preserve"> o datos móviles antes de iniciar la ruta.</w:t>
      </w:r>
    </w:p>
    <w:p w:rsidR="008244F1" w:rsidRDefault="008244F1">
      <w:pPr>
        <w:pBdr>
          <w:left w:val="single" w:sz="14" w:space="0" w:color="D4A017"/>
        </w:pBdr>
        <w:shd w:val="clear" w:color="auto" w:fill="FFF8E9"/>
        <w:spacing w:before="80" w:after="80"/>
        <w:ind w:left="360"/>
        <w:rPr>
          <w:color w:val="C45911" w:themeColor="accent2" w:themeShade="BF"/>
        </w:rPr>
      </w:pPr>
      <w:r>
        <w:rPr>
          <w:color w:val="C45911" w:themeColor="accent2" w:themeShade="BF"/>
        </w:rPr>
        <w:t xml:space="preserve">Observaciones: </w:t>
      </w:r>
    </w:p>
    <w:p w:rsidR="000E0F57" w:rsidRPr="000E0F57" w:rsidRDefault="000E0F57" w:rsidP="000E0F57">
      <w:pPr>
        <w:pStyle w:val="Prrafodelista"/>
        <w:numPr>
          <w:ilvl w:val="0"/>
          <w:numId w:val="4"/>
        </w:numPr>
        <w:rPr>
          <w:color w:val="C45911" w:themeColor="accent2" w:themeShade="BF"/>
          <w:shd w:val="clear" w:color="auto" w:fill="FFFFFF"/>
        </w:rPr>
      </w:pPr>
      <w:r w:rsidRPr="000E0F57">
        <w:rPr>
          <w:color w:val="C45911" w:themeColor="accent2" w:themeShade="BF"/>
          <w:shd w:val="clear" w:color="auto" w:fill="FFFFFF"/>
        </w:rPr>
        <w:t>Características de teléfono operativo, GPS y candados</w:t>
      </w:r>
    </w:p>
    <w:p w:rsidR="008244F1" w:rsidRPr="000E0F57" w:rsidRDefault="008244F1" w:rsidP="000E0F57">
      <w:pPr>
        <w:pStyle w:val="Prrafodelista"/>
        <w:numPr>
          <w:ilvl w:val="0"/>
          <w:numId w:val="4"/>
        </w:numPr>
        <w:pBdr>
          <w:left w:val="single" w:sz="14" w:space="0" w:color="D4A017"/>
        </w:pBdr>
        <w:shd w:val="clear" w:color="auto" w:fill="FFF8E9"/>
        <w:spacing w:before="80" w:after="80"/>
      </w:pPr>
      <w:r w:rsidRPr="000E0F57">
        <w:rPr>
          <w:color w:val="C45911" w:themeColor="accent2" w:themeShade="BF"/>
        </w:rPr>
        <w:t xml:space="preserve">Es posible que todos los títulos sean en español </w:t>
      </w:r>
    </w:p>
    <w:p w:rsidR="002142A2" w:rsidRPr="002142A2" w:rsidRDefault="000E0F57" w:rsidP="002142A2">
      <w:pPr>
        <w:pStyle w:val="Prrafodelista"/>
        <w:numPr>
          <w:ilvl w:val="0"/>
          <w:numId w:val="4"/>
        </w:numPr>
        <w:pBdr>
          <w:left w:val="single" w:sz="14" w:space="0" w:color="D4A017"/>
        </w:pBdr>
        <w:shd w:val="clear" w:color="auto" w:fill="FFF8E9"/>
        <w:spacing w:before="80" w:after="80"/>
      </w:pPr>
      <w:r>
        <w:rPr>
          <w:color w:val="C45911" w:themeColor="accent2" w:themeShade="BF"/>
          <w:shd w:val="clear" w:color="auto" w:fill="FFFFFF"/>
        </w:rPr>
        <w:t>¿</w:t>
      </w:r>
      <w:r w:rsidRPr="000E0F57">
        <w:rPr>
          <w:color w:val="C45911" w:themeColor="accent2" w:themeShade="BF"/>
          <w:shd w:val="clear" w:color="auto" w:fill="FFFFFF"/>
        </w:rPr>
        <w:t>Completamos ruta confrontando el libro de la ruta del cliente vs nuestra base de clientes potenciales</w:t>
      </w:r>
      <w:r>
        <w:rPr>
          <w:color w:val="C45911" w:themeColor="accent2" w:themeShade="BF"/>
          <w:shd w:val="clear" w:color="auto" w:fill="FFFFFF"/>
        </w:rPr>
        <w:t xml:space="preserve">?, </w:t>
      </w:r>
      <w:r w:rsidR="00036163">
        <w:rPr>
          <w:color w:val="C45911" w:themeColor="accent2" w:themeShade="BF"/>
          <w:shd w:val="clear" w:color="auto" w:fill="FFFFFF"/>
        </w:rPr>
        <w:t>(Mostrar</w:t>
      </w:r>
      <w:r>
        <w:rPr>
          <w:color w:val="C45911" w:themeColor="accent2" w:themeShade="BF"/>
          <w:shd w:val="clear" w:color="auto" w:fill="FFFFFF"/>
        </w:rPr>
        <w:t xml:space="preserve"> </w:t>
      </w:r>
      <w:r w:rsidR="00F55A66">
        <w:rPr>
          <w:color w:val="C45911" w:themeColor="accent2" w:themeShade="BF"/>
          <w:shd w:val="clear" w:color="auto" w:fill="FFFFFF"/>
        </w:rPr>
        <w:t xml:space="preserve">a mi Tocayo cálculo de clientes a </w:t>
      </w:r>
      <w:r w:rsidR="00036163">
        <w:rPr>
          <w:color w:val="C45911" w:themeColor="accent2" w:themeShade="BF"/>
          <w:shd w:val="clear" w:color="auto" w:fill="FFFFFF"/>
        </w:rPr>
        <w:t xml:space="preserve">visitar) </w:t>
      </w:r>
      <w:r w:rsidR="00036163" w:rsidRPr="00036163">
        <w:rPr>
          <w:b/>
          <w:color w:val="C45911" w:themeColor="accent2" w:themeShade="BF"/>
          <w:shd w:val="clear" w:color="auto" w:fill="FFFFFF"/>
        </w:rPr>
        <w:t>Día Tipo de operación de Preventa</w:t>
      </w:r>
      <w:r w:rsidR="00036163">
        <w:rPr>
          <w:color w:val="C45911" w:themeColor="accent2" w:themeShade="BF"/>
          <w:shd w:val="clear" w:color="auto" w:fill="FFFFFF"/>
        </w:rPr>
        <w:t>. Entrada 06:00 horas, preparación de salida con junta comercial, salida a ruta 07:00 horas, tiempo de tránsito a cliente 1 20 minutos, tiempo de tránsito de último cliente a cedis 30 minutos, tiempo de comida 30 minutos a discreción, Cierre de día 1 hora, salida 16:00 horas, tiempo total día laboral 10 horas / 600 minutos. Clientes a visitar 600 minutos totales – 30 de comida – 50 minutos de transito de salida y regreso a cedis, tenemos 400 minutos / 7 –</w:t>
      </w:r>
      <w:r w:rsidR="002142A2">
        <w:rPr>
          <w:color w:val="C45911" w:themeColor="accent2" w:themeShade="BF"/>
          <w:shd w:val="clear" w:color="auto" w:fill="FFFFFF"/>
        </w:rPr>
        <w:t xml:space="preserve"> 10</w:t>
      </w:r>
      <w:r w:rsidR="00036163">
        <w:rPr>
          <w:color w:val="C45911" w:themeColor="accent2" w:themeShade="BF"/>
          <w:shd w:val="clear" w:color="auto" w:fill="FFFFFF"/>
        </w:rPr>
        <w:t xml:space="preserve"> minutos cliente </w:t>
      </w:r>
      <w:proofErr w:type="gramStart"/>
      <w:r w:rsidR="002142A2">
        <w:rPr>
          <w:color w:val="C45911" w:themeColor="accent2" w:themeShade="BF"/>
          <w:shd w:val="clear" w:color="auto" w:fill="FFFFFF"/>
        </w:rPr>
        <w:t>( de</w:t>
      </w:r>
      <w:proofErr w:type="gramEnd"/>
      <w:r w:rsidR="002142A2">
        <w:rPr>
          <w:color w:val="C45911" w:themeColor="accent2" w:themeShade="BF"/>
          <w:shd w:val="clear" w:color="auto" w:fill="FFFFFF"/>
        </w:rPr>
        <w:t xml:space="preserve"> 57 a 40 clientes día bien atendidos)</w:t>
      </w:r>
    </w:p>
    <w:p w:rsidR="002142A2" w:rsidRPr="002142A2" w:rsidRDefault="002142A2" w:rsidP="002142A2">
      <w:pPr>
        <w:pStyle w:val="Prrafodelista"/>
        <w:numPr>
          <w:ilvl w:val="0"/>
          <w:numId w:val="4"/>
        </w:numPr>
        <w:pBdr>
          <w:left w:val="single" w:sz="14" w:space="0" w:color="D4A017"/>
        </w:pBdr>
        <w:shd w:val="clear" w:color="auto" w:fill="FFF8E9"/>
        <w:spacing w:before="80" w:after="80"/>
      </w:pPr>
      <w:r w:rsidRPr="002142A2">
        <w:rPr>
          <w:color w:val="C45911" w:themeColor="accent2" w:themeShade="BF"/>
          <w:shd w:val="clear" w:color="auto" w:fill="FFFFFF"/>
        </w:rPr>
        <w:t xml:space="preserve">¿Como se muestra el GPS en el teléfono? </w:t>
      </w:r>
    </w:p>
    <w:p w:rsidR="008244F1" w:rsidRPr="00EF2483" w:rsidRDefault="008244F1" w:rsidP="002142A2">
      <w:pPr>
        <w:pStyle w:val="Prrafodelista"/>
        <w:numPr>
          <w:ilvl w:val="0"/>
          <w:numId w:val="4"/>
        </w:numPr>
        <w:pBdr>
          <w:left w:val="single" w:sz="14" w:space="0" w:color="D4A017"/>
        </w:pBdr>
        <w:shd w:val="clear" w:color="auto" w:fill="FFF8E9"/>
        <w:spacing w:before="80" w:after="80"/>
      </w:pPr>
      <w:r w:rsidRPr="002142A2">
        <w:rPr>
          <w:color w:val="C45911" w:themeColor="accent2" w:themeShade="BF"/>
        </w:rPr>
        <w:t xml:space="preserve">¿Cómo es el proceso inicial para el Reparto y para el </w:t>
      </w:r>
      <w:proofErr w:type="spellStart"/>
      <w:r w:rsidRPr="002142A2">
        <w:rPr>
          <w:color w:val="C45911" w:themeColor="accent2" w:themeShade="BF"/>
        </w:rPr>
        <w:t>Autoventa</w:t>
      </w:r>
      <w:proofErr w:type="spellEnd"/>
      <w:r w:rsidRPr="002142A2">
        <w:rPr>
          <w:color w:val="C45911" w:themeColor="accent2" w:themeShade="BF"/>
        </w:rPr>
        <w:t xml:space="preserve">? ¿Cómo es el proceso de compra de carga al almacén para el Reparto y para el </w:t>
      </w:r>
      <w:proofErr w:type="spellStart"/>
      <w:r w:rsidRPr="002142A2">
        <w:rPr>
          <w:color w:val="C45911" w:themeColor="accent2" w:themeShade="BF"/>
        </w:rPr>
        <w:t>Autoventa</w:t>
      </w:r>
      <w:proofErr w:type="spellEnd"/>
      <w:r w:rsidRPr="002142A2">
        <w:rPr>
          <w:color w:val="C45911" w:themeColor="accent2" w:themeShade="BF"/>
        </w:rPr>
        <w:t>?</w:t>
      </w:r>
    </w:p>
    <w:p w:rsidR="00EF2483" w:rsidRPr="00EF2483" w:rsidRDefault="00EF2483" w:rsidP="00EF2483">
      <w:pPr>
        <w:pStyle w:val="Prrafodelista"/>
        <w:numPr>
          <w:ilvl w:val="0"/>
          <w:numId w:val="4"/>
        </w:numPr>
        <w:rPr>
          <w:color w:val="C45911" w:themeColor="accent2" w:themeShade="BF"/>
          <w:shd w:val="clear" w:color="auto" w:fill="FFFFFF"/>
        </w:rPr>
      </w:pPr>
      <w:r w:rsidRPr="00EF2483">
        <w:rPr>
          <w:color w:val="C45911" w:themeColor="accent2" w:themeShade="BF"/>
          <w:shd w:val="clear" w:color="auto" w:fill="FFFFFF"/>
        </w:rPr>
        <w:t xml:space="preserve"> Donde se muestra el indicador de </w:t>
      </w:r>
      <w:proofErr w:type="spellStart"/>
      <w:r w:rsidRPr="00EF2483">
        <w:rPr>
          <w:color w:val="C45911" w:themeColor="accent2" w:themeShade="BF"/>
          <w:shd w:val="clear" w:color="auto" w:fill="FFFFFF"/>
        </w:rPr>
        <w:t>devolucion</w:t>
      </w:r>
      <w:proofErr w:type="spellEnd"/>
      <w:r w:rsidRPr="00EF2483">
        <w:rPr>
          <w:color w:val="C45911" w:themeColor="accent2" w:themeShade="BF"/>
          <w:shd w:val="clear" w:color="auto" w:fill="FFFFFF"/>
        </w:rPr>
        <w:t xml:space="preserve"> registrada por </w:t>
      </w:r>
      <w:proofErr w:type="gramStart"/>
      <w:r w:rsidRPr="00EF2483">
        <w:rPr>
          <w:color w:val="C45911" w:themeColor="accent2" w:themeShade="BF"/>
          <w:shd w:val="clear" w:color="auto" w:fill="FFFFFF"/>
        </w:rPr>
        <w:t>el preventa</w:t>
      </w:r>
      <w:proofErr w:type="gramEnd"/>
      <w:r w:rsidRPr="00EF2483">
        <w:rPr>
          <w:color w:val="C45911" w:themeColor="accent2" w:themeShade="BF"/>
          <w:shd w:val="clear" w:color="auto" w:fill="FFFFFF"/>
        </w:rPr>
        <w:t xml:space="preserve"> y </w:t>
      </w:r>
      <w:proofErr w:type="spellStart"/>
      <w:r w:rsidRPr="00EF2483">
        <w:rPr>
          <w:color w:val="C45911" w:themeColor="accent2" w:themeShade="BF"/>
          <w:shd w:val="clear" w:color="auto" w:fill="FFFFFF"/>
        </w:rPr>
        <w:t>autoventa</w:t>
      </w:r>
      <w:proofErr w:type="spellEnd"/>
      <w:r w:rsidRPr="00EF2483">
        <w:rPr>
          <w:color w:val="C45911" w:themeColor="accent2" w:themeShade="BF"/>
          <w:shd w:val="clear" w:color="auto" w:fill="FFFFFF"/>
        </w:rPr>
        <w:t xml:space="preserve"> </w:t>
      </w:r>
    </w:p>
    <w:p w:rsidR="00EF2483" w:rsidRPr="00EF2483" w:rsidRDefault="00EF2483" w:rsidP="00EF2483">
      <w:pPr>
        <w:pStyle w:val="Prrafodelista"/>
        <w:numPr>
          <w:ilvl w:val="0"/>
          <w:numId w:val="4"/>
        </w:numPr>
        <w:rPr>
          <w:color w:val="C45911" w:themeColor="accent2" w:themeShade="BF"/>
          <w:shd w:val="clear" w:color="auto" w:fill="FFFFFF"/>
        </w:rPr>
      </w:pPr>
      <w:proofErr w:type="gramStart"/>
      <w:r w:rsidRPr="00EF2483">
        <w:rPr>
          <w:color w:val="C45911" w:themeColor="accent2" w:themeShade="BF"/>
          <w:shd w:val="clear" w:color="auto" w:fill="FFFFFF"/>
        </w:rPr>
        <w:t xml:space="preserve">El Preventa, El Reparto y El </w:t>
      </w:r>
      <w:proofErr w:type="spellStart"/>
      <w:r w:rsidRPr="00EF2483">
        <w:rPr>
          <w:color w:val="C45911" w:themeColor="accent2" w:themeShade="BF"/>
          <w:shd w:val="clear" w:color="auto" w:fill="FFFFFF"/>
        </w:rPr>
        <w:t>Autoventa</w:t>
      </w:r>
      <w:proofErr w:type="spellEnd"/>
      <w:r w:rsidRPr="00EF2483">
        <w:rPr>
          <w:color w:val="C45911" w:themeColor="accent2" w:themeShade="BF"/>
          <w:shd w:val="clear" w:color="auto" w:fill="FFFFFF"/>
        </w:rPr>
        <w:t>, entregan ticket al cliente?</w:t>
      </w:r>
      <w:proofErr w:type="gramEnd"/>
      <w:r w:rsidRPr="00EF2483">
        <w:rPr>
          <w:color w:val="C45911" w:themeColor="accent2" w:themeShade="BF"/>
          <w:shd w:val="clear" w:color="auto" w:fill="FFFFFF"/>
        </w:rPr>
        <w:t xml:space="preserve"> </w:t>
      </w:r>
      <w:proofErr w:type="gramStart"/>
      <w:r w:rsidRPr="00EF2483">
        <w:rPr>
          <w:color w:val="C45911" w:themeColor="accent2" w:themeShade="BF"/>
          <w:shd w:val="clear" w:color="auto" w:fill="FFFFFF"/>
        </w:rPr>
        <w:t>O se envía PDF al cliente de su pedido y recibo?</w:t>
      </w:r>
      <w:proofErr w:type="gramEnd"/>
    </w:p>
    <w:p w:rsidR="00EF2483" w:rsidRDefault="00EF2483" w:rsidP="002142A2">
      <w:pPr>
        <w:pStyle w:val="Prrafodelista"/>
        <w:numPr>
          <w:ilvl w:val="0"/>
          <w:numId w:val="4"/>
        </w:numPr>
        <w:pBdr>
          <w:left w:val="single" w:sz="14" w:space="0" w:color="D4A017"/>
        </w:pBdr>
        <w:shd w:val="clear" w:color="auto" w:fill="FFF8E9"/>
        <w:spacing w:before="80" w:after="80"/>
      </w:pPr>
    </w:p>
    <w:p w:rsidR="00EE31E8" w:rsidRDefault="00EE31E8">
      <w:pPr>
        <w:spacing w:before="80" w:after="80"/>
      </w:pPr>
    </w:p>
    <w:p w:rsidR="00EE31E8" w:rsidRDefault="004E0A97">
      <w:pPr>
        <w:pStyle w:val="Ttulo2"/>
      </w:pPr>
      <w:r>
        <w:t>1.3 Los 7 Pasos de Oro de la Visita — Flujo Obligatorio</w:t>
      </w:r>
    </w:p>
    <w:p w:rsidR="00EE31E8" w:rsidRDefault="004E0A97">
      <w:pPr>
        <w:spacing w:before="60" w:after="80"/>
      </w:pPr>
      <w:r>
        <w:rPr>
          <w:color w:val="1A1F1C"/>
        </w:rPr>
        <w:t>Cada visita a un cliente sigue la misma secuencia. El sistema bloquea el paso siguiente si el anterior no se completó. El vendedor no puede saltar pasos.</w:t>
      </w:r>
    </w:p>
    <w:p w:rsidR="00EE31E8" w:rsidRDefault="00EE31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176"/>
        <w:gridCol w:w="3121"/>
        <w:gridCol w:w="3368"/>
      </w:tblGrid>
      <w:tr w:rsidR="00EE31E8">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Paso</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Nombre</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Qué hace el sistema</w:t>
            </w:r>
          </w:p>
        </w:tc>
        <w:tc>
          <w:tcPr>
            <w:tcW w:w="34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Qué hace el vendedor</w:t>
            </w:r>
          </w:p>
        </w:tc>
      </w:tr>
      <w:tr w:rsidR="00EE31E8">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proofErr w:type="spellStart"/>
            <w:r>
              <w:rPr>
                <w:color w:val="1A1F1C"/>
                <w:sz w:val="19"/>
                <w:szCs w:val="19"/>
              </w:rPr>
              <w:t>Check</w:t>
            </w:r>
            <w:proofErr w:type="spellEnd"/>
            <w:r>
              <w:rPr>
                <w:color w:val="1A1F1C"/>
                <w:sz w:val="19"/>
                <w:szCs w:val="19"/>
              </w:rPr>
              <w:t xml:space="preserve">-in </w:t>
            </w:r>
            <w:proofErr w:type="spellStart"/>
            <w:r>
              <w:rPr>
                <w:color w:val="1A1F1C"/>
                <w:sz w:val="19"/>
                <w:szCs w:val="19"/>
              </w:rPr>
              <w:t>Georeferenciado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Valida GPS del dispositivo vs. coordenadas del cliente (±10m). Bloquea la visita si no coincide.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Acercarse al cliente antes de abrir la visita. Si el GPS falla, esperar señal.</w:t>
            </w:r>
          </w:p>
        </w:tc>
      </w:tr>
      <w:tr w:rsidR="00EE31E8">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Inventario en PDV</w:t>
            </w:r>
          </w:p>
        </w:tc>
        <w:tc>
          <w:tcPr>
            <w:tcW w:w="3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Habilita el Paso 3 solo si se registran existencias. Calcula sugerido de venta con IA.</w:t>
            </w:r>
          </w:p>
        </w:tc>
        <w:tc>
          <w:tcPr>
            <w:tcW w:w="34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Contar y registrar existencias. Si el cliente no permite contar, registrar el pedido que da el cliente.</w:t>
            </w:r>
          </w:p>
        </w:tc>
      </w:tr>
      <w:tr w:rsidR="00EE31E8">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proofErr w:type="spellStart"/>
            <w:r>
              <w:rPr>
                <w:color w:val="1A1F1C"/>
                <w:sz w:val="19"/>
                <w:szCs w:val="19"/>
              </w:rPr>
              <w:t>Trade</w:t>
            </w:r>
            <w:proofErr w:type="spellEnd"/>
            <w:r>
              <w:rPr>
                <w:color w:val="1A1F1C"/>
                <w:sz w:val="19"/>
                <w:szCs w:val="19"/>
              </w:rPr>
              <w:t xml:space="preserve"> Marketing / Fotos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Activa cámara para fotos de exhibición, precios de competencia y material POP.</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Tomar TODAS las fotos requeridas. Sin fotos, la visita queda como 'Incompleta'.</w:t>
            </w:r>
          </w:p>
        </w:tc>
      </w:tr>
      <w:tr w:rsidR="00EE31E8">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Levantamiento de Pedido</w:t>
            </w:r>
          </w:p>
        </w:tc>
        <w:tc>
          <w:tcPr>
            <w:tcW w:w="3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Muestra sugerido automático basado en historial + inventario. Alerta de huecos con ROI.</w:t>
            </w:r>
          </w:p>
        </w:tc>
        <w:tc>
          <w:tcPr>
            <w:tcW w:w="34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Revisar el sugerido. Agregar productos adicionales si detecta huecos en anaquel.</w:t>
            </w:r>
          </w:p>
        </w:tc>
      </w:tr>
      <w:tr w:rsidR="00EE31E8">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lastRenderedPageBreak/>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Prospección DENUE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Muestra prospectos en zona con tiempo libre. Solo visible para el vendedor y supervisor.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Visitar al menos 1 prospecto por jornada en tiempo liberado por la optimización de ruta.</w:t>
            </w:r>
          </w:p>
        </w:tc>
      </w:tr>
      <w:tr w:rsidR="00EE31E8">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Cobranza</w:t>
            </w:r>
          </w:p>
        </w:tc>
        <w:tc>
          <w:tcPr>
            <w:tcW w:w="3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Muestra facturas vencidas. Bloquea el pedido si el cliente excede límite de crédito.</w:t>
            </w:r>
          </w:p>
        </w:tc>
        <w:tc>
          <w:tcPr>
            <w:tcW w:w="34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Registrar el pago. Si el cliente no paga, escalar a supervisor antes de dejar el pedido.</w:t>
            </w:r>
          </w:p>
        </w:tc>
      </w:tr>
      <w:tr w:rsidR="00EE31E8">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proofErr w:type="spellStart"/>
            <w:r>
              <w:rPr>
                <w:color w:val="1A1F1C"/>
                <w:sz w:val="19"/>
                <w:szCs w:val="19"/>
              </w:rPr>
              <w:t>Check-out</w:t>
            </w:r>
            <w:proofErr w:type="spellEnd"/>
            <w:r>
              <w:rPr>
                <w:color w:val="1A1F1C"/>
                <w:sz w:val="19"/>
                <w:szCs w:val="19"/>
              </w:rPr>
              <w:t xml:space="preserve"> y 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Registra tiempo total. Calcula score de la visita. Desbloquea el siguiente cliente.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Revisar el score. Si es &lt;80%, corregir antes de cerrar la jornada.</w:t>
            </w:r>
          </w:p>
        </w:tc>
      </w:tr>
    </w:tbl>
    <w:p w:rsidR="00EE31E8" w:rsidRDefault="00EE31E8">
      <w:pPr>
        <w:spacing w:before="80" w:after="80"/>
      </w:pPr>
    </w:p>
    <w:p w:rsidR="00EE31E8" w:rsidRDefault="004E0A97">
      <w:pPr>
        <w:pBdr>
          <w:left w:val="single" w:sz="14" w:space="0" w:color="C42828"/>
        </w:pBdr>
        <w:shd w:val="clear" w:color="auto" w:fill="FEF2F2"/>
        <w:spacing w:before="80" w:after="80"/>
        <w:ind w:left="360"/>
      </w:pPr>
      <w:r>
        <w:rPr>
          <w:b/>
          <w:bCs/>
          <w:color w:val="C42828"/>
          <w:sz w:val="20"/>
          <w:szCs w:val="20"/>
        </w:rPr>
        <w:t xml:space="preserve">🔐 IMPORTANTE: </w:t>
      </w:r>
      <w:r>
        <w:rPr>
          <w:color w:val="1A1F1C"/>
          <w:sz w:val="20"/>
          <w:szCs w:val="20"/>
        </w:rPr>
        <w:t xml:space="preserve">Si el vendedor cierra la jornada con visitas que tienen '0 minutos de permanencia' o sin las fotos obligatorias de </w:t>
      </w:r>
      <w:proofErr w:type="spellStart"/>
      <w:r>
        <w:rPr>
          <w:color w:val="1A1F1C"/>
          <w:sz w:val="20"/>
          <w:szCs w:val="20"/>
        </w:rPr>
        <w:t>Trade</w:t>
      </w:r>
      <w:proofErr w:type="spellEnd"/>
      <w:r>
        <w:rPr>
          <w:color w:val="1A1F1C"/>
          <w:sz w:val="20"/>
          <w:szCs w:val="20"/>
        </w:rPr>
        <w:t xml:space="preserve"> Marketing, el sistema marca esas visitas como 'Incompletas' y el score del día se reduce. Esto afecta directamente el bono de ejecución.</w:t>
      </w:r>
    </w:p>
    <w:p w:rsidR="008244F1" w:rsidRDefault="008244F1" w:rsidP="008244F1">
      <w:pPr>
        <w:pBdr>
          <w:left w:val="single" w:sz="14" w:space="0" w:color="D4A017"/>
        </w:pBdr>
        <w:shd w:val="clear" w:color="auto" w:fill="FFF8E9"/>
        <w:spacing w:before="80" w:after="80"/>
        <w:ind w:left="360"/>
        <w:rPr>
          <w:color w:val="C45911" w:themeColor="accent2" w:themeShade="BF"/>
        </w:rPr>
      </w:pPr>
      <w:r>
        <w:rPr>
          <w:color w:val="C45911" w:themeColor="accent2" w:themeShade="BF"/>
        </w:rPr>
        <w:t xml:space="preserve">Observaciones: </w:t>
      </w:r>
    </w:p>
    <w:p w:rsidR="008244F1" w:rsidRDefault="008244F1" w:rsidP="008244F1">
      <w:pPr>
        <w:pStyle w:val="Prrafodelista"/>
        <w:numPr>
          <w:ilvl w:val="0"/>
          <w:numId w:val="6"/>
        </w:numPr>
        <w:pBdr>
          <w:left w:val="single" w:sz="14" w:space="0" w:color="D4A017"/>
        </w:pBdr>
        <w:shd w:val="clear" w:color="auto" w:fill="FFF8E9"/>
        <w:spacing w:before="80" w:after="80"/>
        <w:rPr>
          <w:color w:val="C45911" w:themeColor="accent2" w:themeShade="BF"/>
        </w:rPr>
      </w:pPr>
      <w:r>
        <w:rPr>
          <w:color w:val="C45911" w:themeColor="accent2" w:themeShade="BF"/>
        </w:rPr>
        <w:t xml:space="preserve">¿Cómo es el proceso de </w:t>
      </w:r>
      <w:r w:rsidR="00EB7FA3">
        <w:rPr>
          <w:color w:val="C45911" w:themeColor="accent2" w:themeShade="BF"/>
        </w:rPr>
        <w:t xml:space="preserve">registro de </w:t>
      </w:r>
      <w:r w:rsidR="000E0F57">
        <w:rPr>
          <w:color w:val="C45911" w:themeColor="accent2" w:themeShade="BF"/>
        </w:rPr>
        <w:t>devoluciones</w:t>
      </w:r>
      <w:r w:rsidR="00EB7FA3">
        <w:rPr>
          <w:color w:val="C45911" w:themeColor="accent2" w:themeShade="BF"/>
        </w:rPr>
        <w:t>?</w:t>
      </w:r>
    </w:p>
    <w:p w:rsidR="000E0F57" w:rsidRDefault="000E0F57" w:rsidP="008244F1">
      <w:pPr>
        <w:pStyle w:val="Prrafodelista"/>
        <w:numPr>
          <w:ilvl w:val="0"/>
          <w:numId w:val="6"/>
        </w:numPr>
        <w:pBdr>
          <w:left w:val="single" w:sz="14" w:space="0" w:color="D4A017"/>
        </w:pBdr>
        <w:shd w:val="clear" w:color="auto" w:fill="FFF8E9"/>
        <w:spacing w:before="80" w:after="80"/>
        <w:rPr>
          <w:color w:val="C45911" w:themeColor="accent2" w:themeShade="BF"/>
        </w:rPr>
      </w:pPr>
      <w:r w:rsidRPr="000E0F57">
        <w:rPr>
          <w:color w:val="C45911" w:themeColor="accent2" w:themeShade="BF"/>
          <w:shd w:val="clear" w:color="auto" w:fill="FFFFFF"/>
        </w:rPr>
        <w:t xml:space="preserve">¿La estructura de la ruta, si el cliente nos dice que no la tiene con geo </w:t>
      </w:r>
      <w:proofErr w:type="spellStart"/>
      <w:r w:rsidRPr="000E0F57">
        <w:rPr>
          <w:color w:val="C45911" w:themeColor="accent2" w:themeShade="BF"/>
          <w:shd w:val="clear" w:color="auto" w:fill="FFFFFF"/>
        </w:rPr>
        <w:t>cordenada</w:t>
      </w:r>
      <w:proofErr w:type="spellEnd"/>
      <w:r w:rsidRPr="000E0F57">
        <w:rPr>
          <w:color w:val="C45911" w:themeColor="accent2" w:themeShade="BF"/>
          <w:shd w:val="clear" w:color="auto" w:fill="FFFFFF"/>
        </w:rPr>
        <w:t>, la proponemos en base a DENUE?</w:t>
      </w:r>
    </w:p>
    <w:p w:rsidR="00EB7FA3" w:rsidRDefault="00EB7FA3" w:rsidP="008244F1">
      <w:pPr>
        <w:pStyle w:val="Prrafodelista"/>
        <w:numPr>
          <w:ilvl w:val="0"/>
          <w:numId w:val="6"/>
        </w:numPr>
        <w:pBdr>
          <w:left w:val="single" w:sz="14" w:space="0" w:color="D4A017"/>
        </w:pBdr>
        <w:shd w:val="clear" w:color="auto" w:fill="FFF8E9"/>
        <w:spacing w:before="80" w:after="80"/>
        <w:rPr>
          <w:color w:val="C45911" w:themeColor="accent2" w:themeShade="BF"/>
        </w:rPr>
      </w:pPr>
      <w:r>
        <w:rPr>
          <w:color w:val="C45911" w:themeColor="accent2" w:themeShade="BF"/>
        </w:rPr>
        <w:t>El proceso de devolución es: PV captura códigos y cantidades, lo registra en el pedido como devoluciones, pero son cambio de producto que el Reparto a D+1 entregará si el cliente le entrega los productos a cambio</w:t>
      </w:r>
    </w:p>
    <w:p w:rsidR="002142A2" w:rsidRDefault="00EB7FA3" w:rsidP="002142A2">
      <w:pPr>
        <w:pStyle w:val="Prrafodelista"/>
        <w:numPr>
          <w:ilvl w:val="0"/>
          <w:numId w:val="6"/>
        </w:numPr>
        <w:pBdr>
          <w:left w:val="single" w:sz="14" w:space="0" w:color="D4A017"/>
        </w:pBdr>
        <w:shd w:val="clear" w:color="auto" w:fill="FFF8E9"/>
        <w:spacing w:before="80" w:after="80"/>
        <w:rPr>
          <w:color w:val="C45911" w:themeColor="accent2" w:themeShade="BF"/>
        </w:rPr>
      </w:pPr>
      <w:r>
        <w:rPr>
          <w:color w:val="C45911" w:themeColor="accent2" w:themeShade="BF"/>
        </w:rPr>
        <w:t>Prospección clientes nuevos Mr. Ruta… eliminar como dijiste Tocayo de todo documento la palabra DENUE</w:t>
      </w:r>
      <w:r w:rsidR="002142A2">
        <w:rPr>
          <w:color w:val="C45911" w:themeColor="accent2" w:themeShade="BF"/>
        </w:rPr>
        <w:t>.</w:t>
      </w:r>
    </w:p>
    <w:p w:rsidR="002142A2" w:rsidRPr="008244F1" w:rsidRDefault="00B36FD8" w:rsidP="008244F1">
      <w:pPr>
        <w:pStyle w:val="Prrafodelista"/>
        <w:numPr>
          <w:ilvl w:val="0"/>
          <w:numId w:val="6"/>
        </w:numPr>
        <w:pBdr>
          <w:left w:val="single" w:sz="14" w:space="0" w:color="D4A017"/>
        </w:pBdr>
        <w:shd w:val="clear" w:color="auto" w:fill="FFF8E9"/>
        <w:spacing w:before="80" w:after="80"/>
        <w:rPr>
          <w:color w:val="C45911" w:themeColor="accent2" w:themeShade="BF"/>
        </w:rPr>
      </w:pPr>
      <w:r w:rsidRPr="000E0F57">
        <w:rPr>
          <w:color w:val="C45911" w:themeColor="accent2" w:themeShade="BF"/>
          <w:shd w:val="clear" w:color="auto" w:fill="FFFFFF"/>
        </w:rPr>
        <w:t>Los pasos de oro de la entrega Reparto</w:t>
      </w:r>
      <w:r>
        <w:rPr>
          <w:color w:val="C45911" w:themeColor="accent2" w:themeShade="BF"/>
          <w:shd w:val="clear" w:color="auto" w:fill="FFFFFF"/>
        </w:rPr>
        <w:t xml:space="preserve"> y del </w:t>
      </w:r>
      <w:proofErr w:type="spellStart"/>
      <w:r>
        <w:rPr>
          <w:color w:val="C45911" w:themeColor="accent2" w:themeShade="BF"/>
          <w:shd w:val="clear" w:color="auto" w:fill="FFFFFF"/>
        </w:rPr>
        <w:t>Autoventa</w:t>
      </w:r>
      <w:proofErr w:type="spellEnd"/>
      <w:r w:rsidRPr="000E0F57">
        <w:rPr>
          <w:color w:val="C45911" w:themeColor="accent2" w:themeShade="BF"/>
          <w:shd w:val="clear" w:color="auto" w:fill="FFFFFF"/>
        </w:rPr>
        <w:t>, ¿cuáles son?</w:t>
      </w:r>
    </w:p>
    <w:p w:rsidR="00EE31E8" w:rsidRDefault="00EE31E8">
      <w:pPr>
        <w:spacing w:before="80" w:after="80"/>
      </w:pPr>
    </w:p>
    <w:p w:rsidR="00EE31E8" w:rsidRDefault="004E0A97">
      <w:pPr>
        <w:pStyle w:val="Ttulo2"/>
      </w:pPr>
      <w:r>
        <w:t>1.4 Pantalla: MI RUTA — Gestión de Clientes del Día</w:t>
      </w:r>
    </w:p>
    <w:p w:rsidR="00EE31E8" w:rsidRDefault="004E0A97">
      <w:pPr>
        <w:pStyle w:val="Ttulo3"/>
      </w:pPr>
      <w:r>
        <w:t>Filtros de cliente</w:t>
      </w:r>
    </w:p>
    <w:p w:rsidR="00EE31E8" w:rsidRDefault="004E0A97">
      <w:pPr>
        <w:spacing w:before="60" w:after="80"/>
      </w:pPr>
      <w:r>
        <w:rPr>
          <w:color w:val="1A1F1C"/>
        </w:rPr>
        <w:t>La pantalla MI RUTA ofrece cuatro filtros para organizar el trabajo:</w:t>
      </w:r>
    </w:p>
    <w:p w:rsidR="00EE31E8" w:rsidRDefault="004E0A97">
      <w:pPr>
        <w:pStyle w:val="Prrafodelista"/>
        <w:numPr>
          <w:ilvl w:val="0"/>
          <w:numId w:val="3"/>
        </w:numPr>
        <w:spacing w:before="40" w:after="60"/>
      </w:pPr>
      <w:r>
        <w:rPr>
          <w:color w:val="1A1F1C"/>
        </w:rPr>
        <w:t>Todos (30): Vista completa de todos los clientes asignados al día.</w:t>
      </w:r>
    </w:p>
    <w:p w:rsidR="00EE31E8" w:rsidRDefault="004E0A97">
      <w:pPr>
        <w:pStyle w:val="Prrafodelista"/>
        <w:numPr>
          <w:ilvl w:val="0"/>
          <w:numId w:val="3"/>
        </w:numPr>
        <w:spacing w:before="40" w:after="60"/>
      </w:pPr>
      <w:r>
        <w:rPr>
          <w:color w:val="1A1F1C"/>
        </w:rPr>
        <w:t xml:space="preserve">⏳ Pendientes (17): Clientes que aún no han sido visitados. </w:t>
      </w:r>
      <w:r w:rsidRPr="00EB7FA3">
        <w:rPr>
          <w:b/>
          <w:color w:val="1A1F1C"/>
        </w:rPr>
        <w:t>SIEMPRE iniciar aquí.</w:t>
      </w:r>
    </w:p>
    <w:p w:rsidR="00EE31E8" w:rsidRDefault="004E0A97">
      <w:pPr>
        <w:pStyle w:val="Prrafodelista"/>
        <w:numPr>
          <w:ilvl w:val="0"/>
          <w:numId w:val="3"/>
        </w:numPr>
        <w:spacing w:before="40" w:after="60"/>
      </w:pPr>
      <w:r>
        <w:rPr>
          <w:color w:val="1A1F1C"/>
        </w:rPr>
        <w:t>✓ Visitados (13): Historial de visitas completadas en la jornada.</w:t>
      </w:r>
    </w:p>
    <w:p w:rsidR="00EE31E8" w:rsidRDefault="004E0A97">
      <w:pPr>
        <w:pStyle w:val="Prrafodelista"/>
        <w:numPr>
          <w:ilvl w:val="0"/>
          <w:numId w:val="3"/>
        </w:numPr>
        <w:spacing w:before="40" w:after="60"/>
      </w:pPr>
      <w:r>
        <w:rPr>
          <w:color w:val="1A1F1C"/>
        </w:rPr>
        <w:t>⚠️ Con alerta (3): Clientes con facturas vencidas, crédito bloqueado o alertas de FEFO.</w:t>
      </w:r>
    </w:p>
    <w:p w:rsidR="00EE31E8" w:rsidRDefault="00EE31E8">
      <w:pPr>
        <w:spacing w:before="80" w:after="80"/>
      </w:pPr>
    </w:p>
    <w:p w:rsidR="00EE31E8" w:rsidRDefault="004E0A97">
      <w:pPr>
        <w:pStyle w:val="Ttulo3"/>
      </w:pPr>
      <w:r>
        <w:t>Avance de ruta — Cómo interpretar el marcador</w:t>
      </w:r>
    </w:p>
    <w:p w:rsidR="00EE31E8" w:rsidRDefault="004E0A97">
      <w:pPr>
        <w:pBdr>
          <w:left w:val="single" w:sz="18" w:space="0" w:color="0A4F30"/>
        </w:pBdr>
        <w:shd w:val="clear" w:color="auto" w:fill="EBF9F2"/>
        <w:spacing w:before="120" w:after="120"/>
        <w:ind w:left="360"/>
      </w:pPr>
      <w:r>
        <w:rPr>
          <w:b/>
          <w:bCs/>
          <w:color w:val="1A1F1C"/>
        </w:rPr>
        <w:t>La App muestra 'Visitados: 13 / Pendientes: 17' — NUNCA en porcentaje. El número pendiente genera urgencia real para completar la jornada.</w:t>
      </w:r>
    </w:p>
    <w:p w:rsidR="00EE31E8" w:rsidRDefault="004E0A97">
      <w:pPr>
        <w:spacing w:before="60" w:after="80"/>
      </w:pPr>
      <w:r>
        <w:rPr>
          <w:color w:val="1A1F1C"/>
        </w:rPr>
        <w:t xml:space="preserve">Cada tarjeta de cliente muestra el número de orden, el nombre del cliente, su canal (Detalle, Conveniencia, HORECA) y su estado (pendiente, activo, visitado con </w:t>
      </w:r>
      <w:proofErr w:type="spellStart"/>
      <w:r>
        <w:rPr>
          <w:color w:val="1A1F1C"/>
        </w:rPr>
        <w:t>check</w:t>
      </w:r>
      <w:proofErr w:type="spellEnd"/>
      <w:r>
        <w:rPr>
          <w:color w:val="1A1F1C"/>
        </w:rPr>
        <w:t xml:space="preserve"> verde).</w:t>
      </w:r>
    </w:p>
    <w:p w:rsidR="00EE31E8" w:rsidRDefault="004E0A97">
      <w:pPr>
        <w:pBdr>
          <w:left w:val="single" w:sz="14" w:space="0" w:color="0F7A4A"/>
        </w:pBdr>
        <w:shd w:val="clear" w:color="auto" w:fill="EBF9F2"/>
        <w:spacing w:before="80" w:after="80"/>
        <w:ind w:left="360"/>
      </w:pPr>
      <w:r>
        <w:rPr>
          <w:b/>
          <w:bCs/>
          <w:color w:val="0A4F30"/>
          <w:sz w:val="20"/>
          <w:szCs w:val="20"/>
        </w:rPr>
        <w:t xml:space="preserve">✅ BUENA PRÁCTICA: </w:t>
      </w:r>
      <w:r>
        <w:rPr>
          <w:color w:val="1A1F1C"/>
          <w:sz w:val="20"/>
          <w:szCs w:val="20"/>
        </w:rPr>
        <w:t>Organizar las visitas siguiendo el orden propuesto por el sistema. El algoritmo TSP (</w:t>
      </w:r>
      <w:proofErr w:type="spellStart"/>
      <w:r>
        <w:rPr>
          <w:color w:val="1A1F1C"/>
          <w:sz w:val="20"/>
          <w:szCs w:val="20"/>
        </w:rPr>
        <w:t>Traveling</w:t>
      </w:r>
      <w:proofErr w:type="spellEnd"/>
      <w:r>
        <w:rPr>
          <w:color w:val="1A1F1C"/>
          <w:sz w:val="20"/>
          <w:szCs w:val="20"/>
        </w:rPr>
        <w:t xml:space="preserve"> </w:t>
      </w:r>
      <w:proofErr w:type="spellStart"/>
      <w:r>
        <w:rPr>
          <w:color w:val="1A1F1C"/>
          <w:sz w:val="20"/>
          <w:szCs w:val="20"/>
        </w:rPr>
        <w:t>Salesman</w:t>
      </w:r>
      <w:proofErr w:type="spellEnd"/>
      <w:r>
        <w:rPr>
          <w:color w:val="1A1F1C"/>
          <w:sz w:val="20"/>
          <w:szCs w:val="20"/>
        </w:rPr>
        <w:t xml:space="preserve"> </w:t>
      </w:r>
      <w:proofErr w:type="spellStart"/>
      <w:r>
        <w:rPr>
          <w:color w:val="1A1F1C"/>
          <w:sz w:val="20"/>
          <w:szCs w:val="20"/>
        </w:rPr>
        <w:t>Problem</w:t>
      </w:r>
      <w:proofErr w:type="spellEnd"/>
      <w:r>
        <w:rPr>
          <w:color w:val="1A1F1C"/>
          <w:sz w:val="20"/>
          <w:szCs w:val="20"/>
        </w:rPr>
        <w:t>) ya calculó la ruta de menor kilometraje respetando ventanas horarias de cada cliente.</w:t>
      </w:r>
    </w:p>
    <w:p w:rsidR="002142A2" w:rsidRDefault="002142A2" w:rsidP="002142A2">
      <w:pPr>
        <w:rPr>
          <w:color w:val="C45911" w:themeColor="accent2" w:themeShade="BF"/>
          <w:shd w:val="clear" w:color="auto" w:fill="FFFFFF"/>
        </w:rPr>
      </w:pPr>
      <w:r>
        <w:rPr>
          <w:color w:val="C45911" w:themeColor="accent2" w:themeShade="BF"/>
          <w:shd w:val="clear" w:color="auto" w:fill="FFFFFF"/>
        </w:rPr>
        <w:t>Observaciones.</w:t>
      </w:r>
    </w:p>
    <w:p w:rsidR="002142A2" w:rsidRDefault="002142A2" w:rsidP="002142A2">
      <w:pPr>
        <w:pStyle w:val="Prrafodelista"/>
        <w:numPr>
          <w:ilvl w:val="0"/>
          <w:numId w:val="7"/>
        </w:numPr>
        <w:rPr>
          <w:color w:val="C45911" w:themeColor="accent2" w:themeShade="BF"/>
          <w:shd w:val="clear" w:color="auto" w:fill="FFFFFF"/>
        </w:rPr>
      </w:pPr>
      <w:r w:rsidRPr="002142A2">
        <w:rPr>
          <w:color w:val="C45911" w:themeColor="accent2" w:themeShade="BF"/>
          <w:shd w:val="clear" w:color="auto" w:fill="FFFFFF"/>
        </w:rPr>
        <w:t>En los 4 cuadrantes de (mi Ruta, foto de anaquel, siguiente cliente, mis logros) semáforo, en base a avance, rojo, amarillo o verde.</w:t>
      </w:r>
    </w:p>
    <w:p w:rsidR="002142A2" w:rsidRDefault="002142A2" w:rsidP="002142A2">
      <w:pPr>
        <w:pStyle w:val="Prrafodelista"/>
        <w:numPr>
          <w:ilvl w:val="0"/>
          <w:numId w:val="7"/>
        </w:numPr>
        <w:rPr>
          <w:color w:val="C45911" w:themeColor="accent2" w:themeShade="BF"/>
          <w:shd w:val="clear" w:color="auto" w:fill="FFFFFF"/>
        </w:rPr>
      </w:pPr>
      <w:r w:rsidRPr="002142A2">
        <w:rPr>
          <w:color w:val="C45911" w:themeColor="accent2" w:themeShade="BF"/>
          <w:shd w:val="clear" w:color="auto" w:fill="FFFFFF"/>
        </w:rPr>
        <w:t>Antes de iniciar la ruta en los 4 cuadrantes: ¿en el apartado de Mi Ruta, puede aparecer el tiempo calculado de la ruta total</w:t>
      </w:r>
      <w:r>
        <w:rPr>
          <w:color w:val="C45911" w:themeColor="accent2" w:themeShade="BF"/>
          <w:shd w:val="clear" w:color="auto" w:fill="FFFFFF"/>
        </w:rPr>
        <w:t xml:space="preserve"> inicial</w:t>
      </w:r>
      <w:r w:rsidRPr="002142A2">
        <w:rPr>
          <w:color w:val="C45911" w:themeColor="accent2" w:themeShade="BF"/>
          <w:shd w:val="clear" w:color="auto" w:fill="FFFFFF"/>
        </w:rPr>
        <w:t>?</w:t>
      </w:r>
      <w:r>
        <w:rPr>
          <w:color w:val="C45911" w:themeColor="accent2" w:themeShade="BF"/>
          <w:shd w:val="clear" w:color="auto" w:fill="FFFFFF"/>
        </w:rPr>
        <w:t>, previo a la salida de ruta</w:t>
      </w:r>
    </w:p>
    <w:p w:rsidR="002142A2" w:rsidRPr="00EF2483" w:rsidRDefault="002142A2" w:rsidP="002142A2">
      <w:pPr>
        <w:pStyle w:val="Prrafodelista"/>
        <w:numPr>
          <w:ilvl w:val="0"/>
          <w:numId w:val="7"/>
        </w:numPr>
        <w:pBdr>
          <w:left w:val="single" w:sz="14" w:space="0" w:color="D4A017"/>
        </w:pBdr>
        <w:shd w:val="clear" w:color="auto" w:fill="FFF8E9"/>
        <w:spacing w:before="80" w:after="80"/>
        <w:rPr>
          <w:color w:val="C45911" w:themeColor="accent2" w:themeShade="BF"/>
        </w:rPr>
      </w:pPr>
      <w:r>
        <w:rPr>
          <w:color w:val="C45911" w:themeColor="accent2" w:themeShade="BF"/>
          <w:shd w:val="clear" w:color="auto" w:fill="FFFFFF"/>
        </w:rPr>
        <w:lastRenderedPageBreak/>
        <w:t xml:space="preserve">¿Cuándo calcula el recorrido el algoritmo, es al momento de iniciar el recorrido de un cliente a otro? es flexible y busca el recorrido optimo? y confirma lo que estaba al inicio de la ruta en el cedis o lo cambia por el </w:t>
      </w:r>
      <w:proofErr w:type="gramStart"/>
      <w:r>
        <w:rPr>
          <w:color w:val="C45911" w:themeColor="accent2" w:themeShade="BF"/>
          <w:shd w:val="clear" w:color="auto" w:fill="FFFFFF"/>
        </w:rPr>
        <w:t>tráfico?</w:t>
      </w:r>
      <w:r w:rsidR="00EF2483">
        <w:rPr>
          <w:color w:val="C45911" w:themeColor="accent2" w:themeShade="BF"/>
          <w:shd w:val="clear" w:color="auto" w:fill="FFFFFF"/>
        </w:rPr>
        <w:t>.</w:t>
      </w:r>
      <w:proofErr w:type="gramEnd"/>
      <w:r w:rsidR="00EF2483">
        <w:rPr>
          <w:color w:val="C45911" w:themeColor="accent2" w:themeShade="BF"/>
          <w:shd w:val="clear" w:color="auto" w:fill="FFFFFF"/>
        </w:rPr>
        <w:t xml:space="preserve"> </w:t>
      </w:r>
      <w:proofErr w:type="gramStart"/>
      <w:r w:rsidR="00EF2483" w:rsidRPr="000E0F57">
        <w:rPr>
          <w:color w:val="C45911" w:themeColor="accent2" w:themeShade="BF"/>
          <w:shd w:val="clear" w:color="auto" w:fill="FFFFFF"/>
        </w:rPr>
        <w:t xml:space="preserve">Cuando se confirma la ubicación del cliente al arribar el vendedor, repartidor o </w:t>
      </w:r>
      <w:proofErr w:type="spellStart"/>
      <w:r w:rsidR="00EF2483" w:rsidRPr="000E0F57">
        <w:rPr>
          <w:color w:val="C45911" w:themeColor="accent2" w:themeShade="BF"/>
          <w:shd w:val="clear" w:color="auto" w:fill="FFFFFF"/>
        </w:rPr>
        <w:t>autoventa</w:t>
      </w:r>
      <w:proofErr w:type="spellEnd"/>
      <w:r w:rsidR="00EF2483" w:rsidRPr="000E0F57">
        <w:rPr>
          <w:color w:val="C45911" w:themeColor="accent2" w:themeShade="BF"/>
          <w:shd w:val="clear" w:color="auto" w:fill="FFFFFF"/>
        </w:rPr>
        <w:t>, se confirma de forma automática la geo coordenada?</w:t>
      </w:r>
      <w:proofErr w:type="gramEnd"/>
    </w:p>
    <w:p w:rsidR="00EF2483" w:rsidRPr="00EF2483" w:rsidRDefault="00EF2483" w:rsidP="00EF2483">
      <w:pPr>
        <w:pStyle w:val="Prrafodelista"/>
        <w:numPr>
          <w:ilvl w:val="0"/>
          <w:numId w:val="7"/>
        </w:numPr>
        <w:rPr>
          <w:color w:val="C45911" w:themeColor="accent2" w:themeShade="BF"/>
          <w:shd w:val="clear" w:color="auto" w:fill="FFFFFF"/>
        </w:rPr>
      </w:pPr>
      <w:r w:rsidRPr="00EF2483">
        <w:rPr>
          <w:color w:val="C45911" w:themeColor="accent2" w:themeShade="BF"/>
          <w:shd w:val="clear" w:color="auto" w:fill="FFFFFF"/>
        </w:rPr>
        <w:t>Racha semanal por día, también con semáforo, solo rojo o verde</w:t>
      </w:r>
    </w:p>
    <w:p w:rsidR="00EF2483" w:rsidRDefault="00EF2483" w:rsidP="00EF2483">
      <w:pPr>
        <w:pStyle w:val="Prrafodelista"/>
        <w:numPr>
          <w:ilvl w:val="0"/>
          <w:numId w:val="7"/>
        </w:numPr>
        <w:rPr>
          <w:color w:val="C45911" w:themeColor="accent2" w:themeShade="BF"/>
          <w:shd w:val="clear" w:color="auto" w:fill="FFFFFF"/>
        </w:rPr>
      </w:pPr>
      <w:r w:rsidRPr="00EF2483">
        <w:rPr>
          <w:color w:val="C45911" w:themeColor="accent2" w:themeShade="BF"/>
          <w:shd w:val="clear" w:color="auto" w:fill="FFFFFF"/>
        </w:rPr>
        <w:t>Incluir en racha semanal los 7 días de la semana.</w:t>
      </w:r>
    </w:p>
    <w:p w:rsidR="00EF2483" w:rsidRPr="00EF2483" w:rsidRDefault="00EF2483" w:rsidP="00EF2483">
      <w:pPr>
        <w:pStyle w:val="Prrafodelista"/>
        <w:numPr>
          <w:ilvl w:val="0"/>
          <w:numId w:val="7"/>
        </w:numPr>
        <w:rPr>
          <w:color w:val="C45911" w:themeColor="accent2" w:themeShade="BF"/>
          <w:shd w:val="clear" w:color="auto" w:fill="FFFFFF"/>
        </w:rPr>
      </w:pPr>
      <w:proofErr w:type="gramStart"/>
      <w:r w:rsidRPr="00EF2483">
        <w:rPr>
          <w:color w:val="C45911" w:themeColor="accent2" w:themeShade="BF"/>
          <w:shd w:val="clear" w:color="auto" w:fill="FFFFFF"/>
        </w:rPr>
        <w:t>Como es la pantalla del reparto?</w:t>
      </w:r>
      <w:proofErr w:type="gramEnd"/>
      <w:r w:rsidRPr="00EF2483">
        <w:rPr>
          <w:color w:val="C45911" w:themeColor="accent2" w:themeShade="BF"/>
          <w:shd w:val="clear" w:color="auto" w:fill="FFFFFF"/>
        </w:rPr>
        <w:t xml:space="preserve">, el </w:t>
      </w:r>
      <w:proofErr w:type="spellStart"/>
      <w:r w:rsidRPr="00EF2483">
        <w:rPr>
          <w:color w:val="C45911" w:themeColor="accent2" w:themeShade="BF"/>
          <w:shd w:val="clear" w:color="auto" w:fill="FFFFFF"/>
        </w:rPr>
        <w:t>Autoventa</w:t>
      </w:r>
      <w:proofErr w:type="spellEnd"/>
      <w:r w:rsidRPr="00EF2483">
        <w:rPr>
          <w:color w:val="C45911" w:themeColor="accent2" w:themeShade="BF"/>
          <w:shd w:val="clear" w:color="auto" w:fill="FFFFFF"/>
        </w:rPr>
        <w:t xml:space="preserve">, utiliza la pantalla del Preventa? </w:t>
      </w:r>
    </w:p>
    <w:p w:rsidR="00EF2483" w:rsidRPr="00EF2483" w:rsidRDefault="00EF2483" w:rsidP="00EF2483">
      <w:pPr>
        <w:pStyle w:val="Prrafodelista"/>
        <w:numPr>
          <w:ilvl w:val="0"/>
          <w:numId w:val="7"/>
        </w:numPr>
        <w:rPr>
          <w:color w:val="C45911" w:themeColor="accent2" w:themeShade="BF"/>
          <w:shd w:val="clear" w:color="auto" w:fill="FFFFFF"/>
        </w:rPr>
      </w:pPr>
    </w:p>
    <w:p w:rsidR="00EF2483" w:rsidRPr="00EF2483" w:rsidRDefault="00EF2483" w:rsidP="00EF2483">
      <w:pPr>
        <w:pBdr>
          <w:left w:val="single" w:sz="14" w:space="0" w:color="D4A017"/>
        </w:pBdr>
        <w:shd w:val="clear" w:color="auto" w:fill="FFF8E9"/>
        <w:spacing w:before="80" w:after="80"/>
        <w:rPr>
          <w:color w:val="C45911" w:themeColor="accent2" w:themeShade="BF"/>
        </w:rPr>
      </w:pPr>
    </w:p>
    <w:p w:rsidR="002142A2" w:rsidRPr="002142A2" w:rsidRDefault="002142A2" w:rsidP="002142A2">
      <w:pPr>
        <w:rPr>
          <w:color w:val="C45911" w:themeColor="accent2" w:themeShade="BF"/>
          <w:shd w:val="clear" w:color="auto" w:fill="FFFFFF"/>
        </w:rPr>
      </w:pPr>
    </w:p>
    <w:p w:rsidR="00EE31E8" w:rsidRDefault="00EE31E8">
      <w:pPr>
        <w:spacing w:before="80" w:after="80"/>
      </w:pPr>
    </w:p>
    <w:p w:rsidR="00EE31E8" w:rsidRDefault="004E0A97">
      <w:pPr>
        <w:pStyle w:val="Ttulo2"/>
      </w:pPr>
      <w:r>
        <w:t>1.5 Pantalla: CAPTURA DE PEDIDO</w:t>
      </w:r>
    </w:p>
    <w:p w:rsidR="00EE31E8" w:rsidRDefault="004E0A97">
      <w:pPr>
        <w:pStyle w:val="Ttulo3"/>
      </w:pPr>
      <w:proofErr w:type="spellStart"/>
      <w:r>
        <w:t>Tabs</w:t>
      </w:r>
      <w:proofErr w:type="spellEnd"/>
      <w:r>
        <w:t xml:space="preserve"> disponibles</w:t>
      </w:r>
    </w:p>
    <w:p w:rsidR="00EE31E8" w:rsidRDefault="004E0A97">
      <w:pPr>
        <w:pStyle w:val="Prrafodelista"/>
        <w:numPr>
          <w:ilvl w:val="0"/>
          <w:numId w:val="3"/>
        </w:numPr>
        <w:spacing w:before="40" w:after="60"/>
      </w:pPr>
      <w:r>
        <w:rPr>
          <w:color w:val="1A1F1C"/>
        </w:rPr>
        <w:t>🎯 Sugerido: Pedido calculado por IA basado en historial y existencias registradas en PDV. SIEMPRE revisar primero.</w:t>
      </w:r>
    </w:p>
    <w:p w:rsidR="00EE31E8" w:rsidRDefault="004E0A97">
      <w:pPr>
        <w:pStyle w:val="Prrafodelista"/>
        <w:numPr>
          <w:ilvl w:val="0"/>
          <w:numId w:val="3"/>
        </w:numPr>
        <w:spacing w:before="40" w:after="60"/>
      </w:pPr>
      <w:r>
        <w:rPr>
          <w:color w:val="1A1F1C"/>
        </w:rPr>
        <w:t>📦 Catálogo: Catálogo completo de productos para agregar manualmente.</w:t>
      </w:r>
    </w:p>
    <w:p w:rsidR="00EE31E8" w:rsidRDefault="004E0A97">
      <w:pPr>
        <w:pStyle w:val="Prrafodelista"/>
        <w:numPr>
          <w:ilvl w:val="0"/>
          <w:numId w:val="3"/>
        </w:numPr>
        <w:spacing w:before="40" w:after="60"/>
      </w:pPr>
      <w:r>
        <w:rPr>
          <w:color w:val="1A1F1C"/>
        </w:rPr>
        <w:t>💵 Cobro: Registro de pago en campo. Muestra saldo pendiente, último pago y límite de crédito.</w:t>
      </w:r>
    </w:p>
    <w:p w:rsidR="00EE31E8" w:rsidRDefault="00EE31E8">
      <w:pPr>
        <w:spacing w:before="80" w:after="80"/>
      </w:pPr>
    </w:p>
    <w:p w:rsidR="00EE31E8" w:rsidRDefault="004E0A97">
      <w:pPr>
        <w:pStyle w:val="Ttulo3"/>
      </w:pPr>
      <w:r>
        <w:t>El Sugerido de Venta Automático</w:t>
      </w:r>
    </w:p>
    <w:p w:rsidR="00EE31E8" w:rsidRDefault="004E0A97">
      <w:pPr>
        <w:spacing w:before="60" w:after="80"/>
      </w:pPr>
      <w:r>
        <w:rPr>
          <w:color w:val="1A1F1C"/>
        </w:rPr>
        <w:t>Cuando la App detecta un hueco en el anaquel (vía cámara IA en la pestaña de Análisis de Anaquel), aparece automáticamente un mensaje en la pantalla de Captura de Pedido:</w:t>
      </w:r>
    </w:p>
    <w:p w:rsidR="00EE31E8" w:rsidRDefault="004E0A97">
      <w:pPr>
        <w:pBdr>
          <w:left w:val="single" w:sz="18" w:space="0" w:color="D4A017"/>
        </w:pBdr>
        <w:shd w:val="clear" w:color="auto" w:fill="FFF8E9"/>
        <w:spacing w:before="120" w:after="120"/>
        <w:ind w:left="360"/>
      </w:pPr>
      <w:r>
        <w:rPr>
          <w:b/>
          <w:bCs/>
          <w:color w:val="1A1F1C"/>
        </w:rPr>
        <w:t>'Hueco detectado: Sugerido 3 cajas de Pan Blanco. ROI estimado para el cliente: $420. ¿Agregar al pedido?'</w:t>
      </w:r>
    </w:p>
    <w:p w:rsidR="00EE31E8" w:rsidRDefault="004E0A97">
      <w:pPr>
        <w:spacing w:before="60" w:after="80"/>
      </w:pPr>
      <w:r>
        <w:rPr>
          <w:color w:val="1A1F1C"/>
        </w:rPr>
        <w:t>El vendedor debe aceptar el sugerido siempre que el cliente tenga crédito disponible y el producto esté disponible en CEDIS (verificado por la App en tiempo real).</w:t>
      </w:r>
    </w:p>
    <w:p w:rsidR="00EE31E8" w:rsidRDefault="004E0A97">
      <w:pPr>
        <w:pBdr>
          <w:left w:val="single" w:sz="14" w:space="0" w:color="C42828"/>
        </w:pBdr>
        <w:shd w:val="clear" w:color="auto" w:fill="FEF2F2"/>
        <w:spacing w:before="80" w:after="80"/>
        <w:ind w:left="360"/>
      </w:pPr>
      <w:r>
        <w:rPr>
          <w:b/>
          <w:bCs/>
          <w:color w:val="C42828"/>
          <w:sz w:val="20"/>
          <w:szCs w:val="20"/>
        </w:rPr>
        <w:t xml:space="preserve">🔐 IMPORTANTE: </w:t>
      </w:r>
      <w:r>
        <w:rPr>
          <w:color w:val="1A1F1C"/>
          <w:sz w:val="20"/>
          <w:szCs w:val="20"/>
        </w:rPr>
        <w:t>El botón '+ Pedido Manual' en esta pantalla envía una solicitud de Doble Autorización al supervisor y a finanzas. El vendedor NO puede completar un pedido manual por sí solo.</w:t>
      </w:r>
    </w:p>
    <w:p w:rsidR="00EE31E8" w:rsidRDefault="00EE31E8">
      <w:pPr>
        <w:spacing w:before="80" w:after="80"/>
      </w:pPr>
    </w:p>
    <w:p w:rsidR="00EE31E8" w:rsidRDefault="004E0A97">
      <w:pPr>
        <w:pStyle w:val="Ttulo3"/>
      </w:pPr>
      <w:r>
        <w:t>Confirmación del pedido</w:t>
      </w:r>
    </w:p>
    <w:p w:rsidR="00EE31E8" w:rsidRDefault="004E0A97">
      <w:pPr>
        <w:spacing w:before="60" w:after="80"/>
        <w:rPr>
          <w:color w:val="1A1F1C"/>
        </w:rPr>
      </w:pPr>
      <w:r>
        <w:rPr>
          <w:color w:val="1A1F1C"/>
        </w:rPr>
        <w:t xml:space="preserve">Al confirmar el pedido, el sistema muestra una pantalla de confirmación con el total del pedido en $MXN. Esta información se envía simultáneamente al CEDIS WMS para iniciar el </w:t>
      </w:r>
      <w:proofErr w:type="spellStart"/>
      <w:r>
        <w:rPr>
          <w:color w:val="1A1F1C"/>
        </w:rPr>
        <w:t>picking</w:t>
      </w:r>
      <w:proofErr w:type="spellEnd"/>
      <w:r>
        <w:rPr>
          <w:color w:val="1A1F1C"/>
        </w:rPr>
        <w:t xml:space="preserve"> del pedido.</w:t>
      </w:r>
    </w:p>
    <w:p w:rsidR="00EF2483" w:rsidRPr="00EF2483" w:rsidRDefault="00EF2483" w:rsidP="00EF2483">
      <w:pPr>
        <w:rPr>
          <w:color w:val="C45911" w:themeColor="accent2" w:themeShade="BF"/>
          <w:shd w:val="clear" w:color="auto" w:fill="FFFFFF"/>
        </w:rPr>
      </w:pPr>
      <w:r w:rsidRPr="00EF2483">
        <w:rPr>
          <w:color w:val="C45911" w:themeColor="accent2" w:themeShade="BF"/>
          <w:shd w:val="clear" w:color="auto" w:fill="FFFFFF"/>
        </w:rPr>
        <w:t>Observaciones.</w:t>
      </w:r>
    </w:p>
    <w:p w:rsidR="00EF2483" w:rsidRDefault="00EF2483" w:rsidP="00EF2483">
      <w:pPr>
        <w:pStyle w:val="Prrafodelista"/>
        <w:numPr>
          <w:ilvl w:val="0"/>
          <w:numId w:val="9"/>
        </w:numPr>
        <w:rPr>
          <w:color w:val="C45911" w:themeColor="accent2" w:themeShade="BF"/>
          <w:shd w:val="clear" w:color="auto" w:fill="FFFFFF"/>
        </w:rPr>
      </w:pPr>
      <w:r w:rsidRPr="00EF2483">
        <w:rPr>
          <w:color w:val="C45911" w:themeColor="accent2" w:themeShade="BF"/>
          <w:shd w:val="clear" w:color="auto" w:fill="FFFFFF"/>
        </w:rPr>
        <w:t xml:space="preserve">El reparto debe de capturar la </w:t>
      </w:r>
      <w:r w:rsidR="00B36FD8" w:rsidRPr="00EF2483">
        <w:rPr>
          <w:color w:val="C45911" w:themeColor="accent2" w:themeShade="BF"/>
          <w:shd w:val="clear" w:color="auto" w:fill="FFFFFF"/>
        </w:rPr>
        <w:t>devolución</w:t>
      </w:r>
      <w:r w:rsidRPr="00EF2483">
        <w:rPr>
          <w:color w:val="C45911" w:themeColor="accent2" w:themeShade="BF"/>
          <w:shd w:val="clear" w:color="auto" w:fill="FFFFFF"/>
        </w:rPr>
        <w:t xml:space="preserve"> recogida en base a su pedido a entregar del sistema</w:t>
      </w:r>
      <w:r w:rsidR="00B36FD8">
        <w:rPr>
          <w:color w:val="C45911" w:themeColor="accent2" w:themeShade="BF"/>
          <w:shd w:val="clear" w:color="auto" w:fill="FFFFFF"/>
        </w:rPr>
        <w:t xml:space="preserve"> que un día antes capturo </w:t>
      </w:r>
      <w:proofErr w:type="gramStart"/>
      <w:r w:rsidR="00B36FD8">
        <w:rPr>
          <w:color w:val="C45911" w:themeColor="accent2" w:themeShade="BF"/>
          <w:shd w:val="clear" w:color="auto" w:fill="FFFFFF"/>
        </w:rPr>
        <w:t>el preventa</w:t>
      </w:r>
      <w:proofErr w:type="gramEnd"/>
      <w:r w:rsidR="00B36FD8">
        <w:rPr>
          <w:color w:val="C45911" w:themeColor="accent2" w:themeShade="BF"/>
          <w:shd w:val="clear" w:color="auto" w:fill="FFFFFF"/>
        </w:rPr>
        <w:t>.</w:t>
      </w:r>
    </w:p>
    <w:p w:rsidR="00B36FD8" w:rsidRDefault="00B36FD8" w:rsidP="00EF2483">
      <w:pPr>
        <w:pStyle w:val="Prrafodelista"/>
        <w:numPr>
          <w:ilvl w:val="0"/>
          <w:numId w:val="9"/>
        </w:numPr>
        <w:rPr>
          <w:color w:val="C45911" w:themeColor="accent2" w:themeShade="BF"/>
          <w:shd w:val="clear" w:color="auto" w:fill="FFFFFF"/>
        </w:rPr>
      </w:pPr>
      <w:r>
        <w:rPr>
          <w:color w:val="C45911" w:themeColor="accent2" w:themeShade="BF"/>
          <w:shd w:val="clear" w:color="auto" w:fill="FFFFFF"/>
        </w:rPr>
        <w:t xml:space="preserve">¿En la captura del pedido, se puede especificar si el cliente requiere factura </w:t>
      </w:r>
      <w:proofErr w:type="spellStart"/>
      <w:r>
        <w:rPr>
          <w:color w:val="C45911" w:themeColor="accent2" w:themeShade="BF"/>
          <w:shd w:val="clear" w:color="auto" w:fill="FFFFFF"/>
        </w:rPr>
        <w:t>ó</w:t>
      </w:r>
      <w:proofErr w:type="spellEnd"/>
      <w:r>
        <w:rPr>
          <w:color w:val="C45911" w:themeColor="accent2" w:themeShade="BF"/>
          <w:shd w:val="clear" w:color="auto" w:fill="FFFFFF"/>
        </w:rPr>
        <w:t xml:space="preserve"> nota remisión?</w:t>
      </w:r>
    </w:p>
    <w:p w:rsidR="00B36FD8" w:rsidRDefault="00B36FD8" w:rsidP="00EF2483">
      <w:pPr>
        <w:pStyle w:val="Prrafodelista"/>
        <w:numPr>
          <w:ilvl w:val="0"/>
          <w:numId w:val="9"/>
        </w:numPr>
        <w:rPr>
          <w:color w:val="C45911" w:themeColor="accent2" w:themeShade="BF"/>
          <w:shd w:val="clear" w:color="auto" w:fill="FFFFFF"/>
        </w:rPr>
      </w:pPr>
      <w:r>
        <w:rPr>
          <w:color w:val="C45911" w:themeColor="accent2" w:themeShade="BF"/>
          <w:shd w:val="clear" w:color="auto" w:fill="FFFFFF"/>
        </w:rPr>
        <w:t>Si un cliente “necio”, pide ticket de compra, entrega y factura impreso, ¿Cómo se hace?</w:t>
      </w:r>
    </w:p>
    <w:p w:rsidR="00B36FD8" w:rsidRPr="00EF2483" w:rsidRDefault="001843B5" w:rsidP="00EF2483">
      <w:pPr>
        <w:pStyle w:val="Prrafodelista"/>
        <w:numPr>
          <w:ilvl w:val="0"/>
          <w:numId w:val="9"/>
        </w:numPr>
        <w:rPr>
          <w:color w:val="C45911" w:themeColor="accent2" w:themeShade="BF"/>
          <w:shd w:val="clear" w:color="auto" w:fill="FFFFFF"/>
        </w:rPr>
      </w:pPr>
      <w:r>
        <w:rPr>
          <w:color w:val="C45911" w:themeColor="accent2" w:themeShade="BF"/>
          <w:shd w:val="clear" w:color="auto" w:fill="FFFFFF"/>
        </w:rPr>
        <w:t>¿En la operación cuando se requiera el apoyo de liberación de un pedido manual, que alerta se maneja?</w:t>
      </w:r>
    </w:p>
    <w:p w:rsidR="00EF2483" w:rsidRPr="00EF2483" w:rsidRDefault="00EF2483" w:rsidP="00EF2483">
      <w:pPr>
        <w:spacing w:before="60" w:after="80"/>
        <w:rPr>
          <w:color w:val="C45911" w:themeColor="accent2" w:themeShade="BF"/>
        </w:rPr>
      </w:pPr>
    </w:p>
    <w:p w:rsidR="00EE31E8" w:rsidRDefault="00EE31E8">
      <w:pPr>
        <w:spacing w:before="80" w:after="80"/>
      </w:pPr>
    </w:p>
    <w:p w:rsidR="00EE31E8" w:rsidRDefault="004E0A97">
      <w:pPr>
        <w:pStyle w:val="Ttulo2"/>
      </w:pPr>
      <w:r>
        <w:t>1.6 Pantalla: ANÁLISIS DE ANAQUEL (IA)</w:t>
      </w:r>
    </w:p>
    <w:p w:rsidR="00EE31E8" w:rsidRDefault="004E0A97">
      <w:pPr>
        <w:spacing w:before="60" w:after="80"/>
      </w:pPr>
      <w:r>
        <w:rPr>
          <w:color w:val="1A1F1C"/>
        </w:rPr>
        <w:t>Esta pantalla usa inteligencia artificial para analizar el estado del anaquel del cliente y generar sugeridos de venta. Es uno de los diferenciadores clave de Mr. Ruta vs. la competencia.</w:t>
      </w:r>
    </w:p>
    <w:p w:rsidR="00EE31E8" w:rsidRDefault="00EE31E8">
      <w:pPr>
        <w:spacing w:before="80" w:after="80"/>
      </w:pPr>
    </w:p>
    <w:p w:rsidR="00EE31E8" w:rsidRDefault="004E0A97">
      <w:pPr>
        <w:pStyle w:val="Ttulo3"/>
      </w:pPr>
      <w:r>
        <w:lastRenderedPageBreak/>
        <w:t>Cómo usar el análisis de anaquel</w:t>
      </w:r>
    </w:p>
    <w:p w:rsidR="00EE31E8" w:rsidRDefault="004E0A97">
      <w:pPr>
        <w:pStyle w:val="Prrafodelista"/>
        <w:numPr>
          <w:ilvl w:val="0"/>
          <w:numId w:val="2"/>
        </w:numPr>
        <w:spacing w:before="40" w:after="60"/>
      </w:pPr>
      <w:r>
        <w:rPr>
          <w:color w:val="1A1F1C"/>
        </w:rPr>
        <w:t>Tocar el botón '📸 Analizar anaquel'.</w:t>
      </w:r>
    </w:p>
    <w:p w:rsidR="00EE31E8" w:rsidRDefault="004E0A97">
      <w:pPr>
        <w:pStyle w:val="Prrafodelista"/>
        <w:numPr>
          <w:ilvl w:val="0"/>
          <w:numId w:val="2"/>
        </w:numPr>
        <w:spacing w:before="40" w:after="60"/>
      </w:pPr>
      <w:r>
        <w:rPr>
          <w:color w:val="1A1F1C"/>
        </w:rPr>
        <w:t>Apuntar la cámara al anaquel del cliente (frente completo, con buena iluminación).</w:t>
      </w:r>
    </w:p>
    <w:p w:rsidR="00EE31E8" w:rsidRDefault="004E0A97">
      <w:pPr>
        <w:pStyle w:val="Prrafodelista"/>
        <w:numPr>
          <w:ilvl w:val="0"/>
          <w:numId w:val="2"/>
        </w:numPr>
        <w:spacing w:before="40" w:after="60"/>
      </w:pPr>
      <w:r>
        <w:rPr>
          <w:color w:val="1A1F1C"/>
        </w:rPr>
        <w:t>Esperar 2-3 segundos mientras la IA procesa la imagen.</w:t>
      </w:r>
    </w:p>
    <w:p w:rsidR="00EE31E8" w:rsidRDefault="004E0A97">
      <w:pPr>
        <w:pStyle w:val="Prrafodelista"/>
        <w:numPr>
          <w:ilvl w:val="0"/>
          <w:numId w:val="2"/>
        </w:numPr>
        <w:spacing w:before="40" w:after="60"/>
      </w:pPr>
      <w:r>
        <w:rPr>
          <w:color w:val="1A1F1C"/>
        </w:rPr>
        <w:t xml:space="preserve">Revisar los resultados: </w:t>
      </w:r>
      <w:proofErr w:type="spellStart"/>
      <w:r>
        <w:rPr>
          <w:color w:val="1A1F1C"/>
        </w:rPr>
        <w:t>SKUs</w:t>
      </w:r>
      <w:proofErr w:type="spellEnd"/>
      <w:r>
        <w:rPr>
          <w:color w:val="1A1F1C"/>
        </w:rPr>
        <w:t xml:space="preserve"> detectados, Share of </w:t>
      </w:r>
      <w:proofErr w:type="spellStart"/>
      <w:r>
        <w:rPr>
          <w:color w:val="1A1F1C"/>
        </w:rPr>
        <w:t>Shelf</w:t>
      </w:r>
      <w:proofErr w:type="spellEnd"/>
      <w:r>
        <w:rPr>
          <w:color w:val="1A1F1C"/>
        </w:rPr>
        <w:t xml:space="preserve"> de Bimbo (%), huecos identificados y nivel de confianza de la IA.</w:t>
      </w:r>
    </w:p>
    <w:p w:rsidR="00EE31E8" w:rsidRDefault="004E0A97">
      <w:pPr>
        <w:pStyle w:val="Prrafodelista"/>
        <w:numPr>
          <w:ilvl w:val="0"/>
          <w:numId w:val="2"/>
        </w:numPr>
        <w:spacing w:before="40" w:after="60"/>
      </w:pPr>
      <w:r>
        <w:rPr>
          <w:color w:val="1A1F1C"/>
        </w:rPr>
        <w:t>Si hay huecos detectados, el sistema genera automáticamente el sugerido de venta con ROI estimado.</w:t>
      </w:r>
    </w:p>
    <w:p w:rsidR="00EE31E8" w:rsidRDefault="004E0A97">
      <w:pPr>
        <w:pStyle w:val="Prrafodelista"/>
        <w:numPr>
          <w:ilvl w:val="0"/>
          <w:numId w:val="2"/>
        </w:numPr>
        <w:spacing w:before="40" w:after="60"/>
      </w:pPr>
      <w:r>
        <w:rPr>
          <w:color w:val="1A1F1C"/>
        </w:rPr>
        <w:t>Tocar '✓ Guardar análisis' para registrar los datos y enviarlos al supervisor.</w:t>
      </w:r>
    </w:p>
    <w:p w:rsidR="00EE31E8" w:rsidRDefault="00EE31E8">
      <w:pPr>
        <w:spacing w:before="80" w:after="80"/>
      </w:pPr>
    </w:p>
    <w:p w:rsidR="00EE31E8" w:rsidRDefault="004E0A97">
      <w:pPr>
        <w:pStyle w:val="Ttulo3"/>
      </w:pPr>
      <w:r>
        <w:t>Indicadores del análisis</w:t>
      </w:r>
    </w:p>
    <w:p w:rsidR="00EE31E8" w:rsidRDefault="004E0A97">
      <w:pPr>
        <w:pStyle w:val="Prrafodelista"/>
        <w:numPr>
          <w:ilvl w:val="0"/>
          <w:numId w:val="3"/>
        </w:numPr>
        <w:spacing w:before="40" w:after="60"/>
      </w:pPr>
      <w:proofErr w:type="spellStart"/>
      <w:r>
        <w:rPr>
          <w:color w:val="1A1F1C"/>
        </w:rPr>
        <w:t>SKUs</w:t>
      </w:r>
      <w:proofErr w:type="spellEnd"/>
      <w:r>
        <w:rPr>
          <w:color w:val="1A1F1C"/>
        </w:rPr>
        <w:t xml:space="preserve"> detectados: Número de referencias identificadas en el anaquel.</w:t>
      </w:r>
    </w:p>
    <w:p w:rsidR="00EE31E8" w:rsidRDefault="004E0A97">
      <w:pPr>
        <w:pStyle w:val="Prrafodelista"/>
        <w:numPr>
          <w:ilvl w:val="0"/>
          <w:numId w:val="3"/>
        </w:numPr>
        <w:spacing w:before="40" w:after="60"/>
      </w:pPr>
      <w:r>
        <w:rPr>
          <w:color w:val="1A1F1C"/>
        </w:rPr>
        <w:t>Share Bimbo: Porcentaje del anaquel ocupado por productos Bimbo vs. competencia.</w:t>
      </w:r>
    </w:p>
    <w:p w:rsidR="00EE31E8" w:rsidRDefault="004E0A97">
      <w:pPr>
        <w:pStyle w:val="Prrafodelista"/>
        <w:numPr>
          <w:ilvl w:val="0"/>
          <w:numId w:val="3"/>
        </w:numPr>
        <w:spacing w:before="40" w:after="60"/>
      </w:pPr>
      <w:r>
        <w:rPr>
          <w:color w:val="1A1F1C"/>
        </w:rPr>
        <w:t>Huecos: Número de espacios vacíos detectados (cada hueco es una oportunidad de venta).</w:t>
      </w:r>
    </w:p>
    <w:p w:rsidR="00EE31E8" w:rsidRDefault="004E0A97">
      <w:pPr>
        <w:pStyle w:val="Prrafodelista"/>
        <w:numPr>
          <w:ilvl w:val="0"/>
          <w:numId w:val="3"/>
        </w:numPr>
        <w:spacing w:before="40" w:after="60"/>
      </w:pPr>
      <w:r>
        <w:rPr>
          <w:color w:val="1A1F1C"/>
        </w:rPr>
        <w:t>Confianza IA: Porcentaje de confianza del modelo. Si es &lt;70%, tomar nueva foto con mejor iluminación.</w:t>
      </w:r>
    </w:p>
    <w:p w:rsidR="00EE31E8" w:rsidRDefault="00EE31E8">
      <w:pPr>
        <w:spacing w:before="80" w:after="80"/>
      </w:pPr>
    </w:p>
    <w:p w:rsidR="00EE31E8" w:rsidRDefault="004E0A97">
      <w:pPr>
        <w:pStyle w:val="Ttulo3"/>
      </w:pPr>
      <w:r>
        <w:t>Protocolo fotográfico completo (4 fotos por visita)</w:t>
      </w:r>
    </w:p>
    <w:p w:rsidR="00EE31E8" w:rsidRDefault="004E0A97">
      <w:pPr>
        <w:spacing w:before="60" w:after="80"/>
      </w:pPr>
      <w:r>
        <w:rPr>
          <w:color w:val="1A1F1C"/>
        </w:rPr>
        <w:t>Dentro de la pantalla de análisis, la App guía al vendedor por 4 fotos obligatorias:</w:t>
      </w:r>
    </w:p>
    <w:p w:rsidR="00EE31E8" w:rsidRDefault="004E0A97">
      <w:pPr>
        <w:pStyle w:val="Prrafodelista"/>
        <w:numPr>
          <w:ilvl w:val="0"/>
          <w:numId w:val="3"/>
        </w:numPr>
        <w:spacing w:before="40" w:after="60"/>
      </w:pPr>
      <w:r>
        <w:rPr>
          <w:color w:val="1A1F1C"/>
        </w:rPr>
        <w:t>📸 Foto de entrada — anaquel: Captura el anaquel completo al llegar. La IA detecta huecos automáticamente. OBLIGATORIA.</w:t>
      </w:r>
    </w:p>
    <w:p w:rsidR="00EE31E8" w:rsidRDefault="004E0A97">
      <w:pPr>
        <w:pStyle w:val="Prrafodelista"/>
        <w:numPr>
          <w:ilvl w:val="0"/>
          <w:numId w:val="3"/>
        </w:numPr>
        <w:spacing w:before="40" w:after="60"/>
      </w:pPr>
      <w:r>
        <w:rPr>
          <w:color w:val="1A1F1C"/>
        </w:rPr>
        <w:t>📋 Foto de exhibición propia: Documenta los frentes y material POP de Bimbo en el PDV. OBLIGATORIA.</w:t>
      </w:r>
    </w:p>
    <w:p w:rsidR="00EE31E8" w:rsidRDefault="004E0A97">
      <w:pPr>
        <w:pStyle w:val="Prrafodelista"/>
        <w:numPr>
          <w:ilvl w:val="0"/>
          <w:numId w:val="3"/>
        </w:numPr>
        <w:spacing w:before="40" w:after="60"/>
      </w:pPr>
      <w:r>
        <w:rPr>
          <w:color w:val="1A1F1C"/>
        </w:rPr>
        <w:t>❌ Foto de rechazo (si aplica): Si el cliente no acepta producto, fotografiar el motivo + el dueño visible. Opcional pero recomendada.</w:t>
      </w:r>
    </w:p>
    <w:p w:rsidR="00EE31E8" w:rsidRDefault="004E0A97">
      <w:pPr>
        <w:pStyle w:val="Prrafodelista"/>
        <w:numPr>
          <w:ilvl w:val="0"/>
          <w:numId w:val="3"/>
        </w:numPr>
        <w:spacing w:before="40" w:after="60"/>
      </w:pPr>
      <w:r>
        <w:rPr>
          <w:color w:val="1A1F1C"/>
        </w:rPr>
        <w:t>✅ Foto de salida — pedido listo: Captura el anaquel ya surtido + número de pedido visible. OBLIGATORIA.</w:t>
      </w:r>
    </w:p>
    <w:p w:rsidR="00EE31E8" w:rsidRDefault="004E0A97">
      <w:pPr>
        <w:pBdr>
          <w:left w:val="single" w:sz="14" w:space="0" w:color="D4A017"/>
        </w:pBdr>
        <w:shd w:val="clear" w:color="auto" w:fill="FFF8E9"/>
        <w:spacing w:before="80" w:after="80"/>
        <w:ind w:left="360"/>
        <w:rPr>
          <w:color w:val="1A1F1C"/>
          <w:sz w:val="20"/>
          <w:szCs w:val="20"/>
        </w:rPr>
      </w:pPr>
      <w:r>
        <w:rPr>
          <w:b/>
          <w:bCs/>
          <w:color w:val="9E4A00"/>
          <w:sz w:val="20"/>
          <w:szCs w:val="20"/>
        </w:rPr>
        <w:t xml:space="preserve">⚠️ NOTA: </w:t>
      </w:r>
      <w:r>
        <w:rPr>
          <w:color w:val="1A1F1C"/>
          <w:sz w:val="20"/>
          <w:szCs w:val="20"/>
        </w:rPr>
        <w:t xml:space="preserve">La App muestra una barra de progreso con las fotos completadas. No se puede hacer </w:t>
      </w:r>
      <w:proofErr w:type="spellStart"/>
      <w:r>
        <w:rPr>
          <w:color w:val="1A1F1C"/>
          <w:sz w:val="20"/>
          <w:szCs w:val="20"/>
        </w:rPr>
        <w:t>Check-out</w:t>
      </w:r>
      <w:proofErr w:type="spellEnd"/>
      <w:r>
        <w:rPr>
          <w:color w:val="1A1F1C"/>
          <w:sz w:val="20"/>
          <w:szCs w:val="20"/>
        </w:rPr>
        <w:t xml:space="preserve"> si las 3 fotos obligatorias (entrada, exhibición, salida) no se tomaron.</w:t>
      </w:r>
    </w:p>
    <w:p w:rsidR="00B36FD8" w:rsidRDefault="00B36FD8" w:rsidP="00B36FD8">
      <w:pPr>
        <w:pBdr>
          <w:left w:val="single" w:sz="14" w:space="0" w:color="D4A017"/>
        </w:pBdr>
        <w:shd w:val="clear" w:color="auto" w:fill="FFF8E9"/>
        <w:spacing w:before="80" w:after="80"/>
        <w:ind w:left="360"/>
      </w:pPr>
      <w:r>
        <w:rPr>
          <w:b/>
          <w:bCs/>
          <w:color w:val="9E4A00"/>
          <w:sz w:val="20"/>
          <w:szCs w:val="20"/>
        </w:rPr>
        <w:t>Observaciones.</w:t>
      </w:r>
    </w:p>
    <w:p w:rsidR="00B36FD8" w:rsidRPr="00B36FD8" w:rsidRDefault="00B36FD8" w:rsidP="00B36FD8">
      <w:pPr>
        <w:pStyle w:val="Prrafodelista"/>
        <w:numPr>
          <w:ilvl w:val="0"/>
          <w:numId w:val="11"/>
        </w:numPr>
        <w:pBdr>
          <w:left w:val="single" w:sz="14" w:space="0" w:color="D4A017"/>
        </w:pBdr>
        <w:shd w:val="clear" w:color="auto" w:fill="FFF8E9"/>
        <w:spacing w:before="80" w:after="80"/>
        <w:rPr>
          <w:color w:val="C45911" w:themeColor="accent2" w:themeShade="BF"/>
        </w:rPr>
      </w:pPr>
      <w:r w:rsidRPr="00B36FD8">
        <w:rPr>
          <w:color w:val="C45911" w:themeColor="accent2" w:themeShade="BF"/>
          <w:shd w:val="clear" w:color="auto" w:fill="FFFFFF"/>
        </w:rPr>
        <w:t xml:space="preserve">Si </w:t>
      </w:r>
      <w:r>
        <w:rPr>
          <w:color w:val="C45911" w:themeColor="accent2" w:themeShade="BF"/>
          <w:shd w:val="clear" w:color="auto" w:fill="FFFFFF"/>
        </w:rPr>
        <w:t>el cliente de nuestro cliente no tiene anaquel, ¿Qué sucede?, ¿se elimina el paso?</w:t>
      </w:r>
    </w:p>
    <w:p w:rsidR="00EE31E8" w:rsidRDefault="00EE31E8">
      <w:pPr>
        <w:spacing w:before="80" w:after="80"/>
      </w:pPr>
    </w:p>
    <w:p w:rsidR="00EE31E8" w:rsidRDefault="004E0A97">
      <w:pPr>
        <w:pStyle w:val="Ttulo2"/>
      </w:pPr>
      <w:r>
        <w:t>1.7 Pantalla: SUPERVISOR DE CAMPO</w:t>
      </w:r>
    </w:p>
    <w:p w:rsidR="00EE31E8" w:rsidRDefault="004E0A97">
      <w:pPr>
        <w:spacing w:before="60" w:after="80"/>
      </w:pPr>
      <w:r>
        <w:rPr>
          <w:color w:val="1A1F1C"/>
        </w:rPr>
        <w:t>La pantalla de Supervisor muestra una vista consolidada de todos los vendedores de la zona en tiempo real. Solo visible para perfiles de Supervisor.</w:t>
      </w:r>
    </w:p>
    <w:p w:rsidR="00EE31E8" w:rsidRDefault="004E0A97">
      <w:pPr>
        <w:pStyle w:val="Ttulo3"/>
      </w:pPr>
      <w:r>
        <w:t>Métricas del panel superior</w:t>
      </w:r>
    </w:p>
    <w:p w:rsidR="00EE31E8" w:rsidRDefault="004E0A97">
      <w:pPr>
        <w:pStyle w:val="Prrafodelista"/>
        <w:numPr>
          <w:ilvl w:val="0"/>
          <w:numId w:val="3"/>
        </w:numPr>
        <w:spacing w:before="40" w:after="60"/>
      </w:pPr>
      <w:r>
        <w:rPr>
          <w:color w:val="1A1F1C"/>
        </w:rPr>
        <w:t>Visitados hoy: Número total de visitas completadas por todos los vendedores de la zona.</w:t>
      </w:r>
    </w:p>
    <w:p w:rsidR="00EE31E8" w:rsidRDefault="004E0A97">
      <w:pPr>
        <w:pStyle w:val="Prrafodelista"/>
        <w:numPr>
          <w:ilvl w:val="0"/>
          <w:numId w:val="3"/>
        </w:numPr>
        <w:spacing w:before="40" w:after="60"/>
      </w:pPr>
      <w:r>
        <w:rPr>
          <w:color w:val="1A1F1C"/>
        </w:rPr>
        <w:t>En ruta: Número de vendedores activos en campo en este momento.</w:t>
      </w:r>
    </w:p>
    <w:p w:rsidR="00EE31E8" w:rsidRDefault="004E0A97">
      <w:pPr>
        <w:pStyle w:val="Prrafodelista"/>
        <w:numPr>
          <w:ilvl w:val="0"/>
          <w:numId w:val="3"/>
        </w:numPr>
        <w:spacing w:before="40" w:after="60"/>
      </w:pPr>
      <w:r>
        <w:rPr>
          <w:color w:val="1A1F1C"/>
        </w:rPr>
        <w:t>Alertas: Número de alertas activas (tiempo extendido, desvíos, crédito bloqueado).</w:t>
      </w:r>
    </w:p>
    <w:p w:rsidR="00EE31E8" w:rsidRDefault="00EE31E8">
      <w:pPr>
        <w:spacing w:before="80" w:after="80"/>
      </w:pPr>
    </w:p>
    <w:p w:rsidR="00EE31E8" w:rsidRDefault="004E0A97">
      <w:pPr>
        <w:pStyle w:val="Ttulo3"/>
      </w:pPr>
      <w:r>
        <w:t>Estado de vendedores</w:t>
      </w:r>
    </w:p>
    <w:p w:rsidR="00EE31E8" w:rsidRDefault="004E0A97">
      <w:pPr>
        <w:spacing w:before="60" w:after="80"/>
      </w:pPr>
      <w:r>
        <w:rPr>
          <w:color w:val="1A1F1C"/>
        </w:rPr>
        <w:t>Cada vendedor aparece como una tarjeta con: nombre, número de visitas realizadas / totales (ej. '19/30'), barra de progreso coloreada (Verde/Amarillo/Rojo) y KPI de efectividad.</w:t>
      </w:r>
    </w:p>
    <w:p w:rsidR="00EE31E8" w:rsidRDefault="004E0A97">
      <w:pPr>
        <w:pStyle w:val="Ttulo3"/>
      </w:pPr>
      <w:r>
        <w:lastRenderedPageBreak/>
        <w:t>Alertas activas</w:t>
      </w:r>
    </w:p>
    <w:p w:rsidR="00EE31E8" w:rsidRDefault="004E0A97">
      <w:pPr>
        <w:pStyle w:val="Prrafodelista"/>
        <w:numPr>
          <w:ilvl w:val="0"/>
          <w:numId w:val="3"/>
        </w:numPr>
        <w:spacing w:before="40" w:after="60"/>
      </w:pPr>
      <w:r>
        <w:rPr>
          <w:color w:val="1A1F1C"/>
        </w:rPr>
        <w:t>Crítico (rojo): Desvío de ruta &gt;10 minutos. Tiempo de permanencia en cliente &gt;2x el estándar. Cliente con rechazo sin foto de evidencia.</w:t>
      </w:r>
    </w:p>
    <w:p w:rsidR="00EE31E8" w:rsidRDefault="004E0A97">
      <w:pPr>
        <w:pStyle w:val="Prrafodelista"/>
        <w:numPr>
          <w:ilvl w:val="0"/>
          <w:numId w:val="3"/>
        </w:numPr>
        <w:spacing w:before="40" w:after="60"/>
      </w:pPr>
      <w:r>
        <w:rPr>
          <w:color w:val="1A1F1C"/>
        </w:rPr>
        <w:t>Advertencia (amarillo): Retraso en agenda. Zona sin visitar. Crédito próximo al límite.</w:t>
      </w:r>
    </w:p>
    <w:p w:rsidR="00EE31E8" w:rsidRPr="001843B5" w:rsidRDefault="004E0A97">
      <w:pPr>
        <w:pStyle w:val="Prrafodelista"/>
        <w:numPr>
          <w:ilvl w:val="0"/>
          <w:numId w:val="3"/>
        </w:numPr>
        <w:spacing w:before="40" w:after="60"/>
      </w:pPr>
      <w:r>
        <w:rPr>
          <w:color w:val="1A1F1C"/>
        </w:rPr>
        <w:t>Éxito (verde): Vendedor completó todos los pasos en el último cliente.</w:t>
      </w:r>
    </w:p>
    <w:p w:rsidR="001843B5" w:rsidRDefault="001843B5" w:rsidP="001843B5">
      <w:pPr>
        <w:pBdr>
          <w:left w:val="single" w:sz="14" w:space="0" w:color="D4A017"/>
        </w:pBdr>
        <w:shd w:val="clear" w:color="auto" w:fill="FFF8E9"/>
        <w:spacing w:before="80" w:after="80"/>
        <w:ind w:left="360"/>
      </w:pPr>
      <w:r>
        <w:rPr>
          <w:b/>
          <w:bCs/>
          <w:color w:val="9E4A00"/>
          <w:sz w:val="20"/>
          <w:szCs w:val="20"/>
        </w:rPr>
        <w:t>Observaciones.</w:t>
      </w:r>
    </w:p>
    <w:p w:rsidR="001843B5" w:rsidRPr="001843B5" w:rsidRDefault="001843B5" w:rsidP="001843B5">
      <w:pPr>
        <w:pStyle w:val="Prrafodelista"/>
        <w:numPr>
          <w:ilvl w:val="0"/>
          <w:numId w:val="13"/>
        </w:numPr>
        <w:pBdr>
          <w:left w:val="single" w:sz="14" w:space="0" w:color="D4A017"/>
        </w:pBdr>
        <w:shd w:val="clear" w:color="auto" w:fill="FFF8E9"/>
        <w:spacing w:before="80" w:after="80"/>
      </w:pPr>
      <w:r>
        <w:rPr>
          <w:color w:val="C45911" w:themeColor="accent2" w:themeShade="BF"/>
          <w:shd w:val="clear" w:color="auto" w:fill="FFFFFF"/>
        </w:rPr>
        <w:t>El proceso de liberación de pedidos manuales, ¿es de este puesto?, ¿Cómo lo podemos aprovechar?</w:t>
      </w:r>
    </w:p>
    <w:p w:rsidR="001843B5" w:rsidRDefault="001843B5" w:rsidP="001843B5">
      <w:pPr>
        <w:pStyle w:val="Prrafodelista"/>
        <w:spacing w:before="40" w:after="60"/>
        <w:ind w:left="720"/>
      </w:pPr>
    </w:p>
    <w:p w:rsidR="00EE31E8" w:rsidRDefault="00EE31E8">
      <w:pPr>
        <w:spacing w:before="80" w:after="80"/>
      </w:pPr>
    </w:p>
    <w:p w:rsidR="00EE31E8" w:rsidRDefault="004E0A97">
      <w:pPr>
        <w:pStyle w:val="Ttulo2"/>
      </w:pPr>
      <w:r>
        <w:t>1.8 Pantalla: GAMIFICACIÓN Y BONO DE EJECUCIÓN</w:t>
      </w:r>
    </w:p>
    <w:p w:rsidR="00EE31E8" w:rsidRDefault="004E0A97">
      <w:pPr>
        <w:spacing w:before="60" w:after="80"/>
      </w:pPr>
      <w:r>
        <w:rPr>
          <w:color w:val="1A1F1C"/>
        </w:rPr>
        <w:t>Mr. Ruta convierte el desempeño operativo en puntos que afectan el bono de ejecución. Esto refuerza la disciplina comercial de forma positiva.</w:t>
      </w:r>
    </w:p>
    <w:p w:rsidR="00EE31E8" w:rsidRDefault="004E0A97">
      <w:pPr>
        <w:pStyle w:val="Ttulo3"/>
      </w:pPr>
      <w:r>
        <w:t>Sistema de puntos</w:t>
      </w:r>
    </w:p>
    <w:p w:rsidR="00EE31E8" w:rsidRDefault="004E0A97">
      <w:pPr>
        <w:pStyle w:val="Prrafodelista"/>
        <w:numPr>
          <w:ilvl w:val="0"/>
          <w:numId w:val="3"/>
        </w:numPr>
        <w:spacing w:before="40" w:after="60"/>
      </w:pPr>
      <w:r>
        <w:rPr>
          <w:color w:val="1A1F1C"/>
        </w:rPr>
        <w:t>Cada visita completa (7 Pasos de Oro al 100%) genera puntos.</w:t>
      </w:r>
    </w:p>
    <w:p w:rsidR="00EE31E8" w:rsidRDefault="004E0A97">
      <w:pPr>
        <w:pStyle w:val="Prrafodelista"/>
        <w:numPr>
          <w:ilvl w:val="0"/>
          <w:numId w:val="3"/>
        </w:numPr>
        <w:spacing w:before="40" w:after="60"/>
      </w:pPr>
      <w:r>
        <w:rPr>
          <w:color w:val="1A1F1C"/>
        </w:rPr>
        <w:t xml:space="preserve">La racha </w:t>
      </w:r>
      <w:r w:rsidR="001843B5" w:rsidRPr="001843B5">
        <w:rPr>
          <w:b/>
          <w:color w:val="C45911" w:themeColor="accent2" w:themeShade="BF"/>
        </w:rPr>
        <w:t xml:space="preserve">POSITIVA </w:t>
      </w:r>
      <w:r>
        <w:rPr>
          <w:color w:val="1A1F1C"/>
        </w:rPr>
        <w:t>de días consecutivos multiplica los puntos acumulados.</w:t>
      </w:r>
    </w:p>
    <w:p w:rsidR="00EE31E8" w:rsidRDefault="004E0A97">
      <w:pPr>
        <w:pStyle w:val="Prrafodelista"/>
        <w:numPr>
          <w:ilvl w:val="0"/>
          <w:numId w:val="3"/>
        </w:numPr>
        <w:spacing w:before="40" w:after="60"/>
      </w:pPr>
      <w:r>
        <w:rPr>
          <w:color w:val="1A1F1C"/>
        </w:rPr>
        <w:t>Los logros desbloqueados generan puntos extra (ej. 'Primer pedido del día', 'Ruta completa sin alertas').</w:t>
      </w:r>
    </w:p>
    <w:p w:rsidR="00EE31E8" w:rsidRDefault="004E0A97">
      <w:pPr>
        <w:pBdr>
          <w:left w:val="single" w:sz="14" w:space="0" w:color="0F7A4A"/>
        </w:pBdr>
        <w:shd w:val="clear" w:color="auto" w:fill="EBF9F2"/>
        <w:spacing w:before="80" w:after="80"/>
        <w:ind w:left="360"/>
      </w:pPr>
      <w:r>
        <w:rPr>
          <w:b/>
          <w:bCs/>
          <w:color w:val="0A4F30"/>
          <w:sz w:val="20"/>
          <w:szCs w:val="20"/>
        </w:rPr>
        <w:t xml:space="preserve">✅ BUENA PRÁCTICA: </w:t>
      </w:r>
      <w:r>
        <w:rPr>
          <w:color w:val="1A1F1C"/>
          <w:sz w:val="20"/>
          <w:szCs w:val="20"/>
        </w:rPr>
        <w:t xml:space="preserve">Revisar la pantalla de </w:t>
      </w:r>
      <w:proofErr w:type="spellStart"/>
      <w:r>
        <w:rPr>
          <w:color w:val="1A1F1C"/>
          <w:sz w:val="20"/>
          <w:szCs w:val="20"/>
        </w:rPr>
        <w:t>Gamificación</w:t>
      </w:r>
      <w:proofErr w:type="spellEnd"/>
      <w:r>
        <w:rPr>
          <w:color w:val="1A1F1C"/>
          <w:sz w:val="20"/>
          <w:szCs w:val="20"/>
        </w:rPr>
        <w:t xml:space="preserve"> al final de la jornada. El ranking de zona muestra la posición vs. compañeros. Los puntos se traducen directamente en el porcentaje del bono de ejecución</w:t>
      </w:r>
      <w:r w:rsidR="001843B5">
        <w:rPr>
          <w:color w:val="1A1F1C"/>
          <w:sz w:val="20"/>
          <w:szCs w:val="20"/>
        </w:rPr>
        <w:t xml:space="preserve"> </w:t>
      </w:r>
      <w:r w:rsidR="001843B5" w:rsidRPr="001843B5">
        <w:rPr>
          <w:color w:val="C45911" w:themeColor="accent2" w:themeShade="BF"/>
          <w:sz w:val="20"/>
          <w:szCs w:val="20"/>
        </w:rPr>
        <w:t>semanal, quincenal o</w:t>
      </w:r>
      <w:r w:rsidRPr="001843B5">
        <w:rPr>
          <w:color w:val="C45911" w:themeColor="accent2" w:themeShade="BF"/>
          <w:sz w:val="20"/>
          <w:szCs w:val="20"/>
        </w:rPr>
        <w:t xml:space="preserve"> </w:t>
      </w:r>
      <w:r>
        <w:rPr>
          <w:color w:val="1A1F1C"/>
          <w:sz w:val="20"/>
          <w:szCs w:val="20"/>
        </w:rPr>
        <w:t>mensual.</w:t>
      </w:r>
    </w:p>
    <w:p w:rsidR="00EE31E8" w:rsidRPr="00583400" w:rsidRDefault="001843B5">
      <w:pPr>
        <w:spacing w:before="80" w:after="80"/>
        <w:rPr>
          <w:color w:val="C45911" w:themeColor="accent2" w:themeShade="BF"/>
        </w:rPr>
      </w:pPr>
      <w:r w:rsidRPr="00583400">
        <w:rPr>
          <w:color w:val="C45911" w:themeColor="accent2" w:themeShade="BF"/>
        </w:rPr>
        <w:t>Observaciones.</w:t>
      </w:r>
      <w:r w:rsidRPr="00583400">
        <w:rPr>
          <w:color w:val="C45911" w:themeColor="accent2" w:themeShade="BF"/>
        </w:rPr>
        <w:br/>
      </w:r>
      <w:r w:rsidR="00583400" w:rsidRPr="00583400">
        <w:rPr>
          <w:color w:val="C45911" w:themeColor="accent2" w:themeShade="BF"/>
        </w:rPr>
        <w:t>1.</w:t>
      </w:r>
      <w:r w:rsidR="00583400">
        <w:rPr>
          <w:color w:val="C45911" w:themeColor="accent2" w:themeShade="BF"/>
        </w:rPr>
        <w:t xml:space="preserve"> </w:t>
      </w:r>
      <w:r w:rsidR="00583400" w:rsidRPr="00583400">
        <w:rPr>
          <w:color w:val="C45911" w:themeColor="accent2" w:themeShade="BF"/>
        </w:rPr>
        <w:t>Podemos ofrecer a nuestros clientes una propuesta de esquema variable de comisiones.</w:t>
      </w:r>
    </w:p>
    <w:p w:rsidR="00583400" w:rsidRPr="00583400" w:rsidRDefault="00583400">
      <w:pPr>
        <w:spacing w:before="80" w:after="80"/>
        <w:rPr>
          <w:color w:val="C45911" w:themeColor="accent2" w:themeShade="BF"/>
        </w:rPr>
      </w:pPr>
      <w:r w:rsidRPr="00583400">
        <w:rPr>
          <w:color w:val="C45911" w:themeColor="accent2" w:themeShade="BF"/>
        </w:rPr>
        <w:t>2.</w:t>
      </w:r>
      <w:r>
        <w:rPr>
          <w:color w:val="C45911" w:themeColor="accent2" w:themeShade="BF"/>
        </w:rPr>
        <w:t xml:space="preserve"> ¿Nuestra propuesta inicial entrega resultado de cumplimiento operativo para </w:t>
      </w:r>
      <w:proofErr w:type="spellStart"/>
      <w:r>
        <w:rPr>
          <w:color w:val="C45911" w:themeColor="accent2" w:themeShade="BF"/>
        </w:rPr>
        <w:t>calculo</w:t>
      </w:r>
      <w:proofErr w:type="spellEnd"/>
      <w:r>
        <w:rPr>
          <w:color w:val="C45911" w:themeColor="accent2" w:themeShade="BF"/>
        </w:rPr>
        <w:t xml:space="preserve"> de bono variable por comisiones?</w:t>
      </w:r>
    </w:p>
    <w:p w:rsidR="00EE31E8" w:rsidRDefault="004E0A97">
      <w:pPr>
        <w:pStyle w:val="Ttulo2"/>
      </w:pPr>
      <w:r>
        <w:t>1.9 Pantalla: REGISTRO DE NUEVOS CLIENTES (Prospección DENUE)</w:t>
      </w:r>
    </w:p>
    <w:p w:rsidR="00EE31E8" w:rsidRDefault="004E0A97">
      <w:pPr>
        <w:spacing w:before="60" w:after="80"/>
      </w:pPr>
      <w:r>
        <w:rPr>
          <w:color w:val="1A1F1C"/>
        </w:rPr>
        <w:t xml:space="preserve">Cuando el vendedor tiene tiempo libre en la ruta (por optimización del algoritmo), la App </w:t>
      </w:r>
      <w:r w:rsidR="00583400" w:rsidRPr="00583400">
        <w:rPr>
          <w:b/>
          <w:color w:val="C45911" w:themeColor="accent2" w:themeShade="BF"/>
        </w:rPr>
        <w:t>incluye</w:t>
      </w:r>
      <w:r w:rsidR="00583400">
        <w:rPr>
          <w:b/>
          <w:color w:val="C45911" w:themeColor="accent2" w:themeShade="BF"/>
        </w:rPr>
        <w:t xml:space="preserve"> </w:t>
      </w:r>
      <w:r>
        <w:rPr>
          <w:color w:val="1A1F1C"/>
        </w:rPr>
        <w:t>sugiere visitar prospectos DENUE en la zona. Este módulo permite registrar al nuevo cliente.</w:t>
      </w:r>
    </w:p>
    <w:p w:rsidR="00EE31E8" w:rsidRDefault="004E0A97">
      <w:pPr>
        <w:pStyle w:val="Prrafodelista"/>
        <w:numPr>
          <w:ilvl w:val="0"/>
          <w:numId w:val="2"/>
        </w:numPr>
        <w:spacing w:before="40" w:after="60"/>
      </w:pPr>
      <w:r>
        <w:rPr>
          <w:color w:val="1A1F1C"/>
        </w:rPr>
        <w:t>Tocar '📷 Tomar foto de fachada' para documentar la ubicación del prospecto.</w:t>
      </w:r>
    </w:p>
    <w:p w:rsidR="00EE31E8" w:rsidRDefault="004E0A97">
      <w:pPr>
        <w:pStyle w:val="Prrafodelista"/>
        <w:numPr>
          <w:ilvl w:val="0"/>
          <w:numId w:val="2"/>
        </w:numPr>
        <w:spacing w:before="40" w:after="60"/>
      </w:pPr>
      <w:r>
        <w:rPr>
          <w:color w:val="1A1F1C"/>
        </w:rPr>
        <w:t>Completar los datos básicos del negocio (nombre, giro, dirección).</w:t>
      </w:r>
    </w:p>
    <w:p w:rsidR="00EE31E8" w:rsidRDefault="004E0A97">
      <w:pPr>
        <w:pStyle w:val="Prrafodelista"/>
        <w:numPr>
          <w:ilvl w:val="0"/>
          <w:numId w:val="2"/>
        </w:numPr>
        <w:spacing w:before="40" w:after="60"/>
      </w:pPr>
      <w:r>
        <w:rPr>
          <w:color w:val="1A1F1C"/>
        </w:rPr>
        <w:t>Tocar '✓ Registrar cliente nuevo' para enviar al CEDIS para alta en el sistema.</w:t>
      </w:r>
    </w:p>
    <w:p w:rsidR="00EE31E8" w:rsidRDefault="004E0A97">
      <w:pPr>
        <w:pBdr>
          <w:left w:val="single" w:sz="14" w:space="0" w:color="C42828"/>
        </w:pBdr>
        <w:shd w:val="clear" w:color="auto" w:fill="FEF2F2"/>
        <w:spacing w:before="80" w:after="80"/>
        <w:ind w:left="360"/>
        <w:rPr>
          <w:color w:val="1A1F1C"/>
          <w:sz w:val="20"/>
          <w:szCs w:val="20"/>
        </w:rPr>
      </w:pPr>
      <w:r>
        <w:rPr>
          <w:b/>
          <w:bCs/>
          <w:color w:val="C42828"/>
          <w:sz w:val="20"/>
          <w:szCs w:val="20"/>
        </w:rPr>
        <w:t xml:space="preserve">🔐 IMPORTANTE: </w:t>
      </w:r>
      <w:r>
        <w:rPr>
          <w:color w:val="1A1F1C"/>
          <w:sz w:val="20"/>
          <w:szCs w:val="20"/>
        </w:rPr>
        <w:t>La base de datos DENUE y los 'candados estratégicos' de prospección son INFORMACIÓN CONFIDENCIAL de Mr. Ruta. No compartir, mencionar ni explicar la metodología de prospección fuera del equipo interno.</w:t>
      </w:r>
    </w:p>
    <w:p w:rsidR="00583400" w:rsidRDefault="00583400" w:rsidP="00583400">
      <w:pPr>
        <w:pBdr>
          <w:left w:val="single" w:sz="14" w:space="0" w:color="C42828"/>
        </w:pBdr>
        <w:shd w:val="clear" w:color="auto" w:fill="FEF2F2"/>
        <w:spacing w:before="80" w:after="80"/>
        <w:ind w:left="360"/>
      </w:pPr>
      <w:r>
        <w:rPr>
          <w:b/>
          <w:bCs/>
          <w:color w:val="C42828"/>
          <w:sz w:val="20"/>
          <w:szCs w:val="20"/>
        </w:rPr>
        <w:t>Observaciones.</w:t>
      </w:r>
      <w:r>
        <w:t xml:space="preserve"> </w:t>
      </w:r>
    </w:p>
    <w:p w:rsidR="00583400" w:rsidRDefault="00583400" w:rsidP="00583400">
      <w:pPr>
        <w:pBdr>
          <w:left w:val="single" w:sz="14" w:space="0" w:color="C42828"/>
        </w:pBdr>
        <w:shd w:val="clear" w:color="auto" w:fill="FEF2F2"/>
        <w:spacing w:before="80" w:after="80"/>
        <w:ind w:left="360"/>
      </w:pPr>
      <w:r w:rsidRPr="00583400">
        <w:rPr>
          <w:color w:val="C45911" w:themeColor="accent2" w:themeShade="BF"/>
        </w:rPr>
        <w:t>1.</w:t>
      </w:r>
      <w:r>
        <w:rPr>
          <w:color w:val="C45911" w:themeColor="accent2" w:themeShade="BF"/>
        </w:rPr>
        <w:t xml:space="preserve"> </w:t>
      </w:r>
      <w:r w:rsidR="00CD4210">
        <w:rPr>
          <w:color w:val="C45911" w:themeColor="accent2" w:themeShade="BF"/>
        </w:rPr>
        <w:t xml:space="preserve">Podemos incluir por ruta 2 </w:t>
      </w:r>
      <w:proofErr w:type="spellStart"/>
      <w:r w:rsidR="00CD4210">
        <w:rPr>
          <w:color w:val="C45911" w:themeColor="accent2" w:themeShade="BF"/>
        </w:rPr>
        <w:t>ó</w:t>
      </w:r>
      <w:proofErr w:type="spellEnd"/>
      <w:r w:rsidR="00CD4210">
        <w:rPr>
          <w:color w:val="C45911" w:themeColor="accent2" w:themeShade="BF"/>
        </w:rPr>
        <w:t xml:space="preserve"> 3 clientes </w:t>
      </w:r>
      <w:r w:rsidR="008858EC">
        <w:rPr>
          <w:color w:val="C45911" w:themeColor="accent2" w:themeShade="BF"/>
        </w:rPr>
        <w:t>prospectos?</w:t>
      </w:r>
      <w:bookmarkStart w:id="0" w:name="_GoBack"/>
      <w:bookmarkEnd w:id="0"/>
    </w:p>
    <w:p w:rsidR="00EE31E8" w:rsidRDefault="00EE31E8">
      <w:pPr>
        <w:spacing w:before="80" w:after="80"/>
      </w:pPr>
    </w:p>
    <w:p w:rsidR="00EE31E8" w:rsidRDefault="004E0A97">
      <w:pPr>
        <w:pStyle w:val="Ttulo2"/>
      </w:pPr>
      <w:r>
        <w:t>1.10 Cierre de Jornada</w:t>
      </w:r>
    </w:p>
    <w:p w:rsidR="00EE31E8" w:rsidRDefault="004E0A97">
      <w:pPr>
        <w:spacing w:before="60" w:after="80"/>
      </w:pPr>
      <w:r>
        <w:rPr>
          <w:color w:val="1A1F1C"/>
        </w:rPr>
        <w:t>El vendedor NO puede cerrar la jornada si:</w:t>
      </w:r>
    </w:p>
    <w:p w:rsidR="00EE31E8" w:rsidRDefault="004E0A97">
      <w:pPr>
        <w:pStyle w:val="Prrafodelista"/>
        <w:numPr>
          <w:ilvl w:val="0"/>
          <w:numId w:val="3"/>
        </w:numPr>
        <w:spacing w:before="40" w:after="60"/>
      </w:pPr>
      <w:r>
        <w:rPr>
          <w:color w:val="1A1F1C"/>
        </w:rPr>
        <w:t>Existen visitas con '0 minutos de permanencia'.</w:t>
      </w:r>
    </w:p>
    <w:p w:rsidR="00EE31E8" w:rsidRDefault="004E0A97">
      <w:pPr>
        <w:pStyle w:val="Prrafodelista"/>
        <w:numPr>
          <w:ilvl w:val="0"/>
          <w:numId w:val="3"/>
        </w:numPr>
        <w:spacing w:before="40" w:after="60"/>
      </w:pPr>
      <w:r>
        <w:rPr>
          <w:color w:val="1A1F1C"/>
        </w:rPr>
        <w:t>Hay visitas marcadas como 'Incompletas' sin justificación aprobada por el supervisor.</w:t>
      </w:r>
    </w:p>
    <w:p w:rsidR="00EE31E8" w:rsidRDefault="004E0A97">
      <w:pPr>
        <w:pStyle w:val="Prrafodelista"/>
        <w:numPr>
          <w:ilvl w:val="0"/>
          <w:numId w:val="3"/>
        </w:numPr>
        <w:spacing w:before="40" w:after="60"/>
      </w:pPr>
      <w:r>
        <w:rPr>
          <w:color w:val="1A1F1C"/>
        </w:rPr>
        <w:t xml:space="preserve">No se tomaron las fotos obligatorias de </w:t>
      </w:r>
      <w:proofErr w:type="spellStart"/>
      <w:r>
        <w:rPr>
          <w:color w:val="1A1F1C"/>
        </w:rPr>
        <w:t>Trade</w:t>
      </w:r>
      <w:proofErr w:type="spellEnd"/>
      <w:r>
        <w:rPr>
          <w:color w:val="1A1F1C"/>
        </w:rPr>
        <w:t xml:space="preserve"> Marketing.</w:t>
      </w:r>
    </w:p>
    <w:p w:rsidR="00EE31E8" w:rsidRDefault="004E0A97">
      <w:pPr>
        <w:pStyle w:val="Prrafodelista"/>
        <w:numPr>
          <w:ilvl w:val="0"/>
          <w:numId w:val="3"/>
        </w:numPr>
        <w:spacing w:before="40" w:after="60"/>
      </w:pPr>
      <w:r>
        <w:rPr>
          <w:color w:val="1A1F1C"/>
        </w:rPr>
        <w:t>Hay pedidos pendientes de cobro sin respuesta del cliente.</w:t>
      </w:r>
    </w:p>
    <w:p w:rsidR="00EE31E8" w:rsidRDefault="00EE31E8">
      <w:pPr>
        <w:spacing w:before="80" w:after="80"/>
      </w:pPr>
    </w:p>
    <w:p w:rsidR="00EE31E8" w:rsidRDefault="004E0A97">
      <w:pPr>
        <w:spacing w:before="60" w:after="80"/>
      </w:pPr>
      <w:r>
        <w:rPr>
          <w:color w:val="1A1F1C"/>
        </w:rPr>
        <w:t>Al cerrar la jornada correctamente, la App genera automáticamente:</w:t>
      </w:r>
    </w:p>
    <w:p w:rsidR="00EE31E8" w:rsidRDefault="004E0A97">
      <w:pPr>
        <w:pStyle w:val="Prrafodelista"/>
        <w:numPr>
          <w:ilvl w:val="0"/>
          <w:numId w:val="3"/>
        </w:numPr>
        <w:spacing w:before="40" w:after="60"/>
      </w:pPr>
      <w:r>
        <w:rPr>
          <w:color w:val="1A1F1C"/>
        </w:rPr>
        <w:t>Score del día (% de cumplimiento de los 7 Pasos de Oro).</w:t>
      </w:r>
    </w:p>
    <w:p w:rsidR="00EE31E8" w:rsidRDefault="004E0A97">
      <w:pPr>
        <w:pStyle w:val="Prrafodelista"/>
        <w:numPr>
          <w:ilvl w:val="0"/>
          <w:numId w:val="3"/>
        </w:numPr>
        <w:spacing w:before="40" w:after="60"/>
      </w:pPr>
      <w:proofErr w:type="gramStart"/>
      <w:r>
        <w:rPr>
          <w:color w:val="1A1F1C"/>
        </w:rPr>
        <w:t>Total</w:t>
      </w:r>
      <w:proofErr w:type="gramEnd"/>
      <w:r>
        <w:rPr>
          <w:color w:val="1A1F1C"/>
        </w:rPr>
        <w:t xml:space="preserve"> de ventas registradas vs. meta del día.</w:t>
      </w:r>
    </w:p>
    <w:p w:rsidR="00EE31E8" w:rsidRDefault="004E0A97">
      <w:pPr>
        <w:pStyle w:val="Prrafodelista"/>
        <w:numPr>
          <w:ilvl w:val="0"/>
          <w:numId w:val="3"/>
        </w:numPr>
        <w:spacing w:before="40" w:after="60"/>
      </w:pPr>
      <w:r>
        <w:rPr>
          <w:color w:val="1A1F1C"/>
        </w:rPr>
        <w:t xml:space="preserve">Puntos de </w:t>
      </w:r>
      <w:proofErr w:type="spellStart"/>
      <w:r>
        <w:rPr>
          <w:color w:val="1A1F1C"/>
        </w:rPr>
        <w:t>gamificación</w:t>
      </w:r>
      <w:proofErr w:type="spellEnd"/>
      <w:r>
        <w:rPr>
          <w:color w:val="1A1F1C"/>
        </w:rPr>
        <w:t xml:space="preserve"> acumulados.</w:t>
      </w:r>
    </w:p>
    <w:p w:rsidR="00EE31E8" w:rsidRDefault="004E0A97">
      <w:pPr>
        <w:pStyle w:val="Prrafodelista"/>
        <w:numPr>
          <w:ilvl w:val="0"/>
          <w:numId w:val="3"/>
        </w:numPr>
        <w:spacing w:before="40" w:after="60"/>
      </w:pPr>
      <w:r>
        <w:rPr>
          <w:color w:val="1A1F1C"/>
        </w:rPr>
        <w:t>Reporte de sincronización con el CEDIS WMS.</w:t>
      </w:r>
    </w:p>
    <w:p w:rsidR="00EE31E8" w:rsidRDefault="00EE31E8">
      <w:pPr>
        <w:spacing w:before="80" w:after="80"/>
      </w:pPr>
    </w:p>
    <w:p w:rsidR="000E0F57" w:rsidRPr="000E0F57" w:rsidRDefault="007D6C5C">
      <w:pPr>
        <w:rPr>
          <w:color w:val="C45911" w:themeColor="accent2" w:themeShade="BF"/>
          <w:shd w:val="clear" w:color="auto" w:fill="FFFFFF"/>
        </w:rPr>
      </w:pPr>
      <w:r w:rsidRPr="000E0F57">
        <w:rPr>
          <w:color w:val="C45911" w:themeColor="accent2" w:themeShade="BF"/>
          <w:shd w:val="clear" w:color="auto" w:fill="FFFFFF"/>
        </w:rPr>
        <w:t>Luis Vilchis Observaciones 14.04 APP Ventas y Cedis</w:t>
      </w:r>
    </w:p>
    <w:p w:rsidR="000E0F57" w:rsidRPr="000E0F57" w:rsidRDefault="000E0F57">
      <w:pPr>
        <w:rPr>
          <w:color w:val="C45911" w:themeColor="accent2" w:themeShade="BF"/>
          <w:shd w:val="clear" w:color="auto" w:fill="FFFFFF"/>
        </w:rPr>
      </w:pPr>
    </w:p>
    <w:p w:rsidR="000E0F57" w:rsidRPr="000E0F57" w:rsidRDefault="000E0F57">
      <w:pPr>
        <w:rPr>
          <w:color w:val="C45911" w:themeColor="accent2" w:themeShade="BF"/>
          <w:shd w:val="clear" w:color="auto" w:fill="FFFFFF"/>
        </w:rPr>
      </w:pPr>
    </w:p>
    <w:p w:rsidR="000E0F57" w:rsidRPr="000E0F57" w:rsidRDefault="007D6C5C">
      <w:pPr>
        <w:rPr>
          <w:color w:val="C45911" w:themeColor="accent2" w:themeShade="BF"/>
          <w:shd w:val="clear" w:color="auto" w:fill="FFFFFF"/>
        </w:rPr>
      </w:pPr>
      <w:r w:rsidRPr="000E0F57">
        <w:rPr>
          <w:color w:val="C45911" w:themeColor="accent2" w:themeShade="BF"/>
          <w:shd w:val="clear" w:color="auto" w:fill="FFFFFF"/>
        </w:rPr>
        <w:t>◦ Cuando podemos tener un video?</w:t>
      </w:r>
    </w:p>
    <w:p w:rsidR="000E0F57" w:rsidRPr="000E0F57" w:rsidRDefault="007D6C5C" w:rsidP="002142A2">
      <w:pPr>
        <w:rPr>
          <w:color w:val="C45911" w:themeColor="accent2" w:themeShade="BF"/>
          <w:shd w:val="clear" w:color="auto" w:fill="FFFFFF"/>
        </w:rPr>
      </w:pPr>
      <w:r w:rsidRPr="000E0F57">
        <w:rPr>
          <w:color w:val="C45911" w:themeColor="accent2" w:themeShade="BF"/>
          <w:shd w:val="clear" w:color="auto" w:fill="FFFFFF"/>
        </w:rPr>
        <w:t xml:space="preserve"> </w:t>
      </w:r>
    </w:p>
    <w:p w:rsidR="000E0F57" w:rsidRPr="000E0F57" w:rsidRDefault="007D6C5C" w:rsidP="00EF2483">
      <w:pPr>
        <w:rPr>
          <w:color w:val="C45911" w:themeColor="accent2" w:themeShade="BF"/>
          <w:shd w:val="clear" w:color="auto" w:fill="FFFFFF"/>
        </w:rPr>
      </w:pPr>
      <w:r w:rsidRPr="000E0F57">
        <w:rPr>
          <w:color w:val="C45911" w:themeColor="accent2" w:themeShade="BF"/>
          <w:shd w:val="clear" w:color="auto" w:fill="FFFFFF"/>
        </w:rPr>
        <w:t xml:space="preserve"> </w:t>
      </w:r>
    </w:p>
    <w:p w:rsidR="000E0F57" w:rsidRPr="000E0F57" w:rsidRDefault="00EF2483" w:rsidP="00EF2483">
      <w:pPr>
        <w:rPr>
          <w:color w:val="C45911" w:themeColor="accent2" w:themeShade="BF"/>
          <w:shd w:val="clear" w:color="auto" w:fill="FFFFFF"/>
        </w:rPr>
      </w:pPr>
      <w:r>
        <w:rPr>
          <w:color w:val="C45911" w:themeColor="accent2" w:themeShade="BF"/>
          <w:shd w:val="clear" w:color="auto" w:fill="FFFFFF"/>
        </w:rPr>
        <w:t xml:space="preserve"> </w:t>
      </w:r>
    </w:p>
    <w:p w:rsidR="000E0F57" w:rsidRPr="000E0F57" w:rsidRDefault="007D6C5C">
      <w:pPr>
        <w:rPr>
          <w:color w:val="C45911" w:themeColor="accent2" w:themeShade="BF"/>
          <w:shd w:val="clear" w:color="auto" w:fill="FFFFFF"/>
        </w:rPr>
      </w:pPr>
      <w:r w:rsidRPr="000E0F57">
        <w:rPr>
          <w:color w:val="C45911" w:themeColor="accent2" w:themeShade="BF"/>
          <w:shd w:val="clear" w:color="auto" w:fill="FFFFFF"/>
        </w:rPr>
        <w:t xml:space="preserve">◦ </w:t>
      </w:r>
      <w:proofErr w:type="gramStart"/>
      <w:r w:rsidRPr="000E0F57">
        <w:rPr>
          <w:color w:val="C45911" w:themeColor="accent2" w:themeShade="BF"/>
          <w:shd w:val="clear" w:color="auto" w:fill="FFFFFF"/>
        </w:rPr>
        <w:t>En Cedis, la merma publicada es de los pedidos recibidos?</w:t>
      </w:r>
      <w:proofErr w:type="gramEnd"/>
    </w:p>
    <w:p w:rsidR="000E0F57" w:rsidRPr="000E0F57" w:rsidRDefault="007D6C5C">
      <w:pPr>
        <w:rPr>
          <w:color w:val="C45911" w:themeColor="accent2" w:themeShade="BF"/>
          <w:shd w:val="clear" w:color="auto" w:fill="FFFFFF"/>
        </w:rPr>
      </w:pPr>
      <w:r w:rsidRPr="000E0F57">
        <w:rPr>
          <w:color w:val="C45911" w:themeColor="accent2" w:themeShade="BF"/>
          <w:shd w:val="clear" w:color="auto" w:fill="FFFFFF"/>
        </w:rPr>
        <w:t xml:space="preserve"> ◦ Que es </w:t>
      </w:r>
      <w:proofErr w:type="spellStart"/>
      <w:r w:rsidRPr="000E0F57">
        <w:rPr>
          <w:color w:val="C45911" w:themeColor="accent2" w:themeShade="BF"/>
          <w:shd w:val="clear" w:color="auto" w:fill="FFFFFF"/>
        </w:rPr>
        <w:t>feed</w:t>
      </w:r>
      <w:proofErr w:type="spellEnd"/>
      <w:r w:rsidRPr="000E0F57">
        <w:rPr>
          <w:color w:val="C45911" w:themeColor="accent2" w:themeShade="BF"/>
          <w:shd w:val="clear" w:color="auto" w:fill="FFFFFF"/>
        </w:rPr>
        <w:t xml:space="preserve"> en tiempo real? </w:t>
      </w:r>
    </w:p>
    <w:p w:rsidR="000E0F57" w:rsidRPr="000E0F57" w:rsidRDefault="007D6C5C">
      <w:pPr>
        <w:rPr>
          <w:color w:val="C45911" w:themeColor="accent2" w:themeShade="BF"/>
          <w:shd w:val="clear" w:color="auto" w:fill="FFFFFF"/>
        </w:rPr>
      </w:pPr>
      <w:r w:rsidRPr="000E0F57">
        <w:rPr>
          <w:color w:val="C45911" w:themeColor="accent2" w:themeShade="BF"/>
          <w:shd w:val="clear" w:color="auto" w:fill="FFFFFF"/>
        </w:rPr>
        <w:t>◦ Cómo se ve en Cedis, cuando se reciben pedidos de “x” rutas?</w:t>
      </w:r>
    </w:p>
    <w:p w:rsidR="000E0F57" w:rsidRPr="000E0F57" w:rsidRDefault="007D6C5C">
      <w:pPr>
        <w:rPr>
          <w:color w:val="C45911" w:themeColor="accent2" w:themeShade="BF"/>
          <w:shd w:val="clear" w:color="auto" w:fill="FFFFFF"/>
        </w:rPr>
      </w:pPr>
      <w:r w:rsidRPr="000E0F57">
        <w:rPr>
          <w:color w:val="C45911" w:themeColor="accent2" w:themeShade="BF"/>
          <w:shd w:val="clear" w:color="auto" w:fill="FFFFFF"/>
        </w:rPr>
        <w:t xml:space="preserve"> ◦ En menú de Cedis, un subtítulo de devoluciones</w:t>
      </w:r>
    </w:p>
    <w:p w:rsidR="000E0F57" w:rsidRPr="000E0F57" w:rsidRDefault="007D6C5C">
      <w:pPr>
        <w:rPr>
          <w:color w:val="C45911" w:themeColor="accent2" w:themeShade="BF"/>
          <w:shd w:val="clear" w:color="auto" w:fill="FFFFFF"/>
        </w:rPr>
      </w:pPr>
      <w:r w:rsidRPr="000E0F57">
        <w:rPr>
          <w:color w:val="C45911" w:themeColor="accent2" w:themeShade="BF"/>
          <w:shd w:val="clear" w:color="auto" w:fill="FFFFFF"/>
        </w:rPr>
        <w:t xml:space="preserve"> </w:t>
      </w:r>
    </w:p>
    <w:p w:rsidR="000E0F57" w:rsidRPr="000E0F57" w:rsidRDefault="007D6C5C">
      <w:pPr>
        <w:rPr>
          <w:color w:val="C45911" w:themeColor="accent2" w:themeShade="BF"/>
          <w:shd w:val="clear" w:color="auto" w:fill="FFFFFF"/>
        </w:rPr>
      </w:pPr>
      <w:r w:rsidRPr="000E0F57">
        <w:rPr>
          <w:color w:val="C45911" w:themeColor="accent2" w:themeShade="BF"/>
          <w:shd w:val="clear" w:color="auto" w:fill="FFFFFF"/>
        </w:rPr>
        <w:t xml:space="preserve">◦ Como es el proceso de carga de ruta para Preventa, Reparto y </w:t>
      </w:r>
      <w:proofErr w:type="spellStart"/>
      <w:r w:rsidRPr="000E0F57">
        <w:rPr>
          <w:color w:val="C45911" w:themeColor="accent2" w:themeShade="BF"/>
          <w:shd w:val="clear" w:color="auto" w:fill="FFFFFF"/>
        </w:rPr>
        <w:t>Autoventa</w:t>
      </w:r>
      <w:proofErr w:type="spellEnd"/>
      <w:r w:rsidR="00EF2483">
        <w:rPr>
          <w:color w:val="C45911" w:themeColor="accent2" w:themeShade="BF"/>
          <w:shd w:val="clear" w:color="auto" w:fill="FFFFFF"/>
        </w:rPr>
        <w:t xml:space="preserve"> en Cedis</w:t>
      </w:r>
    </w:p>
    <w:p w:rsidR="00EE31E8" w:rsidRPr="000E0F57" w:rsidRDefault="00EE31E8">
      <w:pPr>
        <w:rPr>
          <w:color w:val="C45911" w:themeColor="accent2" w:themeShade="BF"/>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0E0F57" w:rsidRDefault="000E0F57">
      <w:pPr>
        <w:spacing w:after="160"/>
        <w:rPr>
          <w:b/>
          <w:bCs/>
          <w:color w:val="D4A017"/>
          <w:sz w:val="22"/>
          <w:szCs w:val="22"/>
        </w:rPr>
      </w:pPr>
    </w:p>
    <w:p w:rsidR="00EE31E8" w:rsidRDefault="004E0A97">
      <w:pPr>
        <w:spacing w:after="160"/>
      </w:pPr>
      <w:r>
        <w:rPr>
          <w:b/>
          <w:bCs/>
          <w:color w:val="D4A017"/>
          <w:sz w:val="22"/>
          <w:szCs w:val="22"/>
        </w:rPr>
        <w:t>PARTE 2</w:t>
      </w:r>
    </w:p>
    <w:p w:rsidR="00EE31E8" w:rsidRDefault="004E0A97">
      <w:pPr>
        <w:pStyle w:val="Ttulo1"/>
        <w:pBdr>
          <w:bottom w:val="single" w:sz="10" w:space="0" w:color="D4A017"/>
        </w:pBdr>
      </w:pPr>
      <w:r>
        <w:rPr>
          <w:color w:val="061E4A"/>
        </w:rPr>
        <w:t xml:space="preserve">CEDIS WMS </w:t>
      </w:r>
      <w:proofErr w:type="spellStart"/>
      <w:r>
        <w:rPr>
          <w:color w:val="061E4A"/>
        </w:rPr>
        <w:t>Dashboard</w:t>
      </w:r>
      <w:proofErr w:type="spellEnd"/>
      <w:r>
        <w:rPr>
          <w:color w:val="061E4A"/>
        </w:rPr>
        <w:t xml:space="preserve"> v3 — Guía del Supervisor y Gerente</w:t>
      </w:r>
    </w:p>
    <w:p w:rsidR="00EE31E8" w:rsidRDefault="004E0A97">
      <w:pPr>
        <w:spacing w:before="60" w:after="80"/>
      </w:pPr>
      <w:r>
        <w:rPr>
          <w:color w:val="1A1F1C"/>
        </w:rPr>
        <w:t xml:space="preserve">El CEDIS WMS </w:t>
      </w:r>
      <w:proofErr w:type="spellStart"/>
      <w:r>
        <w:rPr>
          <w:color w:val="1A1F1C"/>
        </w:rPr>
        <w:t>Dashboard</w:t>
      </w:r>
      <w:proofErr w:type="spellEnd"/>
      <w:r>
        <w:rPr>
          <w:color w:val="1A1F1C"/>
        </w:rPr>
        <w:t xml:space="preserve"> es la 'Torre de Control' de la operación. Consolida en tiempo real toda la información del almacén, las rutas en campo y los </w:t>
      </w:r>
      <w:proofErr w:type="spellStart"/>
      <w:r>
        <w:rPr>
          <w:color w:val="1A1F1C"/>
        </w:rPr>
        <w:t>KPIs</w:t>
      </w:r>
      <w:proofErr w:type="spellEnd"/>
      <w:r>
        <w:rPr>
          <w:color w:val="1A1F1C"/>
        </w:rPr>
        <w:t xml:space="preserve"> del negocio. Está diseñado para que el gerente logístico identifique fugas de dinero en segundos y tome decisiones de inmediato.</w:t>
      </w:r>
    </w:p>
    <w:p w:rsidR="00EE31E8" w:rsidRDefault="00EE31E8">
      <w:pPr>
        <w:spacing w:before="80" w:after="80"/>
      </w:pPr>
    </w:p>
    <w:p w:rsidR="00EE31E8" w:rsidRDefault="004E0A97">
      <w:pPr>
        <w:pBdr>
          <w:left w:val="single" w:sz="18" w:space="0" w:color="061E4A"/>
        </w:pBdr>
        <w:shd w:val="clear" w:color="auto" w:fill="EEF2F8"/>
        <w:spacing w:before="120" w:after="120"/>
        <w:ind w:left="360"/>
      </w:pPr>
      <w:r>
        <w:rPr>
          <w:b/>
          <w:bCs/>
          <w:color w:val="1A1F1C"/>
        </w:rPr>
        <w:lastRenderedPageBreak/>
        <w:t xml:space="preserve">El </w:t>
      </w:r>
      <w:proofErr w:type="spellStart"/>
      <w:r>
        <w:rPr>
          <w:b/>
          <w:bCs/>
          <w:color w:val="1A1F1C"/>
        </w:rPr>
        <w:t>Dashboard</w:t>
      </w:r>
      <w:proofErr w:type="spellEnd"/>
      <w:r>
        <w:rPr>
          <w:b/>
          <w:bCs/>
          <w:color w:val="1A1F1C"/>
        </w:rPr>
        <w:t xml:space="preserve"> es el cerebro de la orquesta. Si algo en campo o en almacén sale de los parámetros, aquí aparece primero.</w:t>
      </w:r>
    </w:p>
    <w:p w:rsidR="00EE31E8" w:rsidRDefault="00EE31E8">
      <w:pPr>
        <w:spacing w:before="80" w:after="80"/>
      </w:pPr>
    </w:p>
    <w:p w:rsidR="00EE31E8" w:rsidRDefault="004E0A97">
      <w:pPr>
        <w:pStyle w:val="Ttulo2"/>
      </w:pPr>
      <w:r>
        <w:t xml:space="preserve">2.1 Estructura de Navegación del </w:t>
      </w:r>
      <w:proofErr w:type="spellStart"/>
      <w:r>
        <w:t>Dashboard</w:t>
      </w:r>
      <w:proofErr w:type="spellEnd"/>
    </w:p>
    <w:p w:rsidR="00EE31E8" w:rsidRDefault="004E0A97">
      <w:pPr>
        <w:spacing w:before="60" w:after="80"/>
      </w:pPr>
      <w:r>
        <w:rPr>
          <w:color w:val="1A1F1C"/>
        </w:rPr>
        <w:t xml:space="preserve">El </w:t>
      </w:r>
      <w:proofErr w:type="spellStart"/>
      <w:r>
        <w:rPr>
          <w:color w:val="1A1F1C"/>
        </w:rPr>
        <w:t>Dashboard</w:t>
      </w:r>
      <w:proofErr w:type="spellEnd"/>
      <w:r>
        <w:rPr>
          <w:color w:val="1A1F1C"/>
        </w:rPr>
        <w:t xml:space="preserve"> se organiza en una barra lateral izquierda con tres grupos de módulos:</w:t>
      </w:r>
    </w:p>
    <w:p w:rsidR="00EE31E8" w:rsidRDefault="00EE31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Módulo / Menú</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Qué monitorea</w:t>
            </w:r>
          </w:p>
        </w:tc>
        <w:tc>
          <w:tcPr>
            <w:tcW w:w="2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Perfil que lo usa</w:t>
            </w:r>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 </w:t>
            </w:r>
            <w:proofErr w:type="spellStart"/>
            <w:r>
              <w:rPr>
                <w:color w:val="1A1F1C"/>
                <w:sz w:val="19"/>
                <w:szCs w:val="19"/>
              </w:rPr>
              <w:t>Dashboard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proofErr w:type="spellStart"/>
            <w:r>
              <w:rPr>
                <w:color w:val="1A1F1C"/>
                <w:sz w:val="19"/>
                <w:szCs w:val="19"/>
              </w:rPr>
              <w:t>KPIs</w:t>
            </w:r>
            <w:proofErr w:type="spellEnd"/>
            <w:r>
              <w:rPr>
                <w:color w:val="1A1F1C"/>
                <w:sz w:val="19"/>
                <w:szCs w:val="19"/>
              </w:rPr>
              <w:t xml:space="preserve"> principales: </w:t>
            </w:r>
            <w:proofErr w:type="spellStart"/>
            <w:r>
              <w:rPr>
                <w:color w:val="1A1F1C"/>
                <w:sz w:val="19"/>
                <w:szCs w:val="19"/>
              </w:rPr>
              <w:t>Fill</w:t>
            </w:r>
            <w:proofErr w:type="spellEnd"/>
            <w:r>
              <w:rPr>
                <w:color w:val="1A1F1C"/>
                <w:sz w:val="19"/>
                <w:szCs w:val="19"/>
              </w:rPr>
              <w:t xml:space="preserve"> </w:t>
            </w:r>
            <w:proofErr w:type="spellStart"/>
            <w:r>
              <w:rPr>
                <w:color w:val="1A1F1C"/>
                <w:sz w:val="19"/>
                <w:szCs w:val="19"/>
              </w:rPr>
              <w:t>Rate</w:t>
            </w:r>
            <w:proofErr w:type="spellEnd"/>
            <w:r>
              <w:rPr>
                <w:color w:val="1A1F1C"/>
                <w:sz w:val="19"/>
                <w:szCs w:val="19"/>
              </w:rPr>
              <w:t xml:space="preserve">, Merma, Pedidos, Venta zona. </w:t>
            </w:r>
            <w:proofErr w:type="spellStart"/>
            <w:r>
              <w:rPr>
                <w:color w:val="1A1F1C"/>
                <w:sz w:val="19"/>
                <w:szCs w:val="19"/>
              </w:rPr>
              <w:t>Feed</w:t>
            </w:r>
            <w:proofErr w:type="spellEnd"/>
            <w:r>
              <w:rPr>
                <w:color w:val="1A1F1C"/>
                <w:sz w:val="19"/>
                <w:szCs w:val="19"/>
              </w:rPr>
              <w:t xml:space="preserve"> en tiempo real. Alertas activas. Estado de rutas.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Gerente Logístico, Supervisor CEDIS</w:t>
            </w:r>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Pedidos en vivo</w:t>
            </w:r>
          </w:p>
        </w:tc>
        <w:tc>
          <w:tcPr>
            <w:tcW w:w="3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Cola de pedidos en tiempo real (Pendiente → Procesando → Confirmado). Estadísticas del día.</w:t>
            </w:r>
          </w:p>
        </w:tc>
        <w:tc>
          <w:tcPr>
            <w:tcW w:w="2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Supervisor de Almacén, Operador</w:t>
            </w:r>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Inventario FEFO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Control de </w:t>
            </w:r>
            <w:proofErr w:type="spellStart"/>
            <w:r>
              <w:rPr>
                <w:color w:val="1A1F1C"/>
                <w:sz w:val="19"/>
                <w:szCs w:val="19"/>
              </w:rPr>
              <w:t>SKUs</w:t>
            </w:r>
            <w:proofErr w:type="spellEnd"/>
            <w:r>
              <w:rPr>
                <w:color w:val="1A1F1C"/>
                <w:sz w:val="19"/>
                <w:szCs w:val="19"/>
              </w:rPr>
              <w:t xml:space="preserve"> por fecha de caducidad. Alertas de riesgo, </w:t>
            </w:r>
            <w:proofErr w:type="spellStart"/>
            <w:r>
              <w:rPr>
                <w:color w:val="1A1F1C"/>
                <w:sz w:val="19"/>
                <w:szCs w:val="19"/>
              </w:rPr>
              <w:t>SKUs</w:t>
            </w:r>
            <w:proofErr w:type="spellEnd"/>
            <w:r>
              <w:rPr>
                <w:color w:val="1A1F1C"/>
                <w:sz w:val="19"/>
                <w:szCs w:val="19"/>
              </w:rPr>
              <w:t xml:space="preserve"> en sobre-stock, valor en inventario.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Almacenista, Supervisor</w:t>
            </w:r>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Despacho Rutas</w:t>
            </w:r>
          </w:p>
        </w:tc>
        <w:tc>
          <w:tcPr>
            <w:tcW w:w="3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Estado de rutas despachadas y en carga. OTIF del día. Mapa de rutas activas. Liquidaciones.</w:t>
            </w:r>
          </w:p>
        </w:tc>
        <w:tc>
          <w:tcPr>
            <w:tcW w:w="2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Supervisor de Reparto, Gerente</w:t>
            </w:r>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Sargento Monitor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Tiempo real por visita de cada vendedor. Alertas de tiempo extendido. Configuración de presupuesto.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Supervisor de Ventas</w:t>
            </w:r>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Cumplimiento Fotos</w:t>
            </w:r>
          </w:p>
        </w:tc>
        <w:tc>
          <w:tcPr>
            <w:tcW w:w="3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xml:space="preserve">Fotos capturadas vs. esperadas hoy. Subidas correctas, pendientes de </w:t>
            </w:r>
            <w:proofErr w:type="spellStart"/>
            <w:r>
              <w:rPr>
                <w:color w:val="1A1F1C"/>
                <w:sz w:val="19"/>
                <w:szCs w:val="19"/>
              </w:rPr>
              <w:t>sync</w:t>
            </w:r>
            <w:proofErr w:type="spellEnd"/>
            <w:r>
              <w:rPr>
                <w:color w:val="1A1F1C"/>
                <w:sz w:val="19"/>
                <w:szCs w:val="19"/>
              </w:rPr>
              <w:t>, rechazos con evidencia.</w:t>
            </w:r>
          </w:p>
        </w:tc>
        <w:tc>
          <w:tcPr>
            <w:tcW w:w="2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xml:space="preserve">Supervisor de Ventas, </w:t>
            </w:r>
            <w:proofErr w:type="spellStart"/>
            <w:r>
              <w:rPr>
                <w:color w:val="1A1F1C"/>
                <w:sz w:val="19"/>
                <w:szCs w:val="19"/>
              </w:rPr>
              <w:t>Trade</w:t>
            </w:r>
            <w:proofErr w:type="spellEnd"/>
            <w:r>
              <w:rPr>
                <w:color w:val="1A1F1C"/>
                <w:sz w:val="19"/>
                <w:szCs w:val="19"/>
              </w:rPr>
              <w:t xml:space="preserve"> </w:t>
            </w:r>
            <w:proofErr w:type="spellStart"/>
            <w:r>
              <w:rPr>
                <w:color w:val="1A1F1C"/>
                <w:sz w:val="19"/>
                <w:szCs w:val="19"/>
              </w:rPr>
              <w:t>Mktg</w:t>
            </w:r>
            <w:proofErr w:type="spellEnd"/>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 Seguridad </w:t>
            </w:r>
            <w:proofErr w:type="spellStart"/>
            <w:r>
              <w:rPr>
                <w:color w:val="1A1F1C"/>
                <w:sz w:val="19"/>
                <w:szCs w:val="19"/>
              </w:rPr>
              <w:t>Patrim</w:t>
            </w:r>
            <w:proofErr w:type="spellEnd"/>
            <w:r>
              <w:rPr>
                <w:color w:val="1A1F1C"/>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Cola de doble autorización (Pedido Manual, Ajuste de Inventario). Historial de autorizaciones.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Gerente, Finanzas</w:t>
            </w:r>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Reportes</w:t>
            </w:r>
          </w:p>
        </w:tc>
        <w:tc>
          <w:tcPr>
            <w:tcW w:w="3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proofErr w:type="spellStart"/>
            <w:r>
              <w:rPr>
                <w:color w:val="1A1F1C"/>
                <w:sz w:val="19"/>
                <w:szCs w:val="19"/>
              </w:rPr>
              <w:t>Fill</w:t>
            </w:r>
            <w:proofErr w:type="spellEnd"/>
            <w:r>
              <w:rPr>
                <w:color w:val="1A1F1C"/>
                <w:sz w:val="19"/>
                <w:szCs w:val="19"/>
              </w:rPr>
              <w:t xml:space="preserve"> </w:t>
            </w:r>
            <w:proofErr w:type="spellStart"/>
            <w:r>
              <w:rPr>
                <w:color w:val="1A1F1C"/>
                <w:sz w:val="19"/>
                <w:szCs w:val="19"/>
              </w:rPr>
              <w:t>Rate</w:t>
            </w:r>
            <w:proofErr w:type="spellEnd"/>
            <w:r>
              <w:rPr>
                <w:color w:val="1A1F1C"/>
                <w:sz w:val="19"/>
                <w:szCs w:val="19"/>
              </w:rPr>
              <w:t xml:space="preserve"> semanal, Merma %, Top </w:t>
            </w:r>
            <w:proofErr w:type="spellStart"/>
            <w:r>
              <w:rPr>
                <w:color w:val="1A1F1C"/>
                <w:sz w:val="19"/>
                <w:szCs w:val="19"/>
              </w:rPr>
              <w:t>SKUs</w:t>
            </w:r>
            <w:proofErr w:type="spellEnd"/>
            <w:r>
              <w:rPr>
                <w:color w:val="1A1F1C"/>
                <w:sz w:val="19"/>
                <w:szCs w:val="19"/>
              </w:rPr>
              <w:t>, Comparativa de rutas, Cumplimiento por vendedor.</w:t>
            </w:r>
          </w:p>
        </w:tc>
        <w:tc>
          <w:tcPr>
            <w:tcW w:w="29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Dirección, Gerencia</w:t>
            </w:r>
          </w:p>
        </w:tc>
      </w:tr>
      <w:tr w:rsidR="00EE31E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Conectividad API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Estado del canal </w:t>
            </w:r>
            <w:proofErr w:type="spellStart"/>
            <w:r>
              <w:rPr>
                <w:color w:val="1A1F1C"/>
                <w:sz w:val="19"/>
                <w:szCs w:val="19"/>
              </w:rPr>
              <w:t>BroadcastChannel</w:t>
            </w:r>
            <w:proofErr w:type="spellEnd"/>
            <w:r>
              <w:rPr>
                <w:color w:val="1A1F1C"/>
                <w:sz w:val="19"/>
                <w:szCs w:val="19"/>
              </w:rPr>
              <w:t xml:space="preserve"> con la App de Campo. Log de eventos en tiempo real.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Administrador de Sistema</w:t>
            </w:r>
          </w:p>
        </w:tc>
      </w:tr>
    </w:tbl>
    <w:p w:rsidR="00EE31E8" w:rsidRDefault="00EE31E8">
      <w:pPr>
        <w:spacing w:before="80" w:after="80"/>
      </w:pPr>
    </w:p>
    <w:p w:rsidR="00EE31E8" w:rsidRDefault="004E0A97">
      <w:pPr>
        <w:pStyle w:val="Ttulo2"/>
      </w:pPr>
      <w:r>
        <w:t>2.2 Módulo: 📊 DASHBOARD PRINCIPAL</w:t>
      </w:r>
    </w:p>
    <w:p w:rsidR="00EE31E8" w:rsidRDefault="004E0A97">
      <w:pPr>
        <w:spacing w:before="60" w:after="80"/>
      </w:pPr>
      <w:r>
        <w:rPr>
          <w:color w:val="1A1F1C"/>
        </w:rPr>
        <w:t>Es la pantalla de inicio y la más importante para la operación diaria. Está estructurada según el Triángulo de Oro de Operaciones:</w:t>
      </w:r>
    </w:p>
    <w:p w:rsidR="00EE31E8" w:rsidRDefault="00EE31E8">
      <w:pPr>
        <w:spacing w:before="80" w:after="80"/>
      </w:pPr>
    </w:p>
    <w:p w:rsidR="00EE31E8" w:rsidRDefault="004E0A97">
      <w:pPr>
        <w:pStyle w:val="Ttulo3"/>
      </w:pPr>
      <w:r>
        <w:t>Zona Superior — Alertas Críticas (centro de la pantalla)</w:t>
      </w:r>
    </w:p>
    <w:p w:rsidR="00EE31E8" w:rsidRDefault="004E0A97">
      <w:pPr>
        <w:spacing w:before="60" w:after="80"/>
      </w:pPr>
      <w:r>
        <w:rPr>
          <w:color w:val="1A1F1C"/>
        </w:rPr>
        <w:t>Las alertas NO son notificaciones: son misiones de rescate financiero. Aparecen al centro superior para dominar la vista del operador.</w:t>
      </w:r>
    </w:p>
    <w:p w:rsidR="00EE31E8" w:rsidRDefault="004E0A97">
      <w:pPr>
        <w:pStyle w:val="Prrafodelista"/>
        <w:numPr>
          <w:ilvl w:val="0"/>
          <w:numId w:val="3"/>
        </w:numPr>
        <w:spacing w:before="40" w:after="60"/>
      </w:pPr>
      <w:r>
        <w:rPr>
          <w:color w:val="1A1F1C"/>
        </w:rPr>
        <w:t>⚠️ 3 alertas: El botón rojo de alertas activas. Al hacer clic muestra el detalle con 'Ver' y opción de 'Escalar a bodega'.</w:t>
      </w:r>
    </w:p>
    <w:p w:rsidR="00EE31E8" w:rsidRDefault="004E0A97">
      <w:pPr>
        <w:pStyle w:val="Prrafodelista"/>
        <w:numPr>
          <w:ilvl w:val="0"/>
          <w:numId w:val="3"/>
        </w:numPr>
        <w:spacing w:before="40" w:after="60"/>
      </w:pPr>
      <w:r>
        <w:rPr>
          <w:color w:val="1A1F1C"/>
        </w:rPr>
        <w:t xml:space="preserve">Alerta FEFO: </w:t>
      </w:r>
      <w:proofErr w:type="spellStart"/>
      <w:r>
        <w:rPr>
          <w:color w:val="1A1F1C"/>
        </w:rPr>
        <w:t>SKUs</w:t>
      </w:r>
      <w:proofErr w:type="spellEnd"/>
      <w:r>
        <w:rPr>
          <w:color w:val="1A1F1C"/>
        </w:rPr>
        <w:t xml:space="preserve"> con menos de 5 días de vida. Requiere acción inmediata del almacén.</w:t>
      </w:r>
    </w:p>
    <w:p w:rsidR="00EE31E8" w:rsidRDefault="004E0A97">
      <w:pPr>
        <w:pStyle w:val="Prrafodelista"/>
        <w:numPr>
          <w:ilvl w:val="0"/>
          <w:numId w:val="3"/>
        </w:numPr>
        <w:spacing w:before="40" w:after="60"/>
      </w:pPr>
      <w:r>
        <w:rPr>
          <w:color w:val="1A1F1C"/>
        </w:rPr>
        <w:lastRenderedPageBreak/>
        <w:t>Alerta de crédito: Cliente bloqueado por límite de crédito excedido.</w:t>
      </w:r>
    </w:p>
    <w:p w:rsidR="00EE31E8" w:rsidRDefault="004E0A97">
      <w:pPr>
        <w:pStyle w:val="Prrafodelista"/>
        <w:numPr>
          <w:ilvl w:val="0"/>
          <w:numId w:val="3"/>
        </w:numPr>
        <w:spacing w:before="40" w:after="60"/>
      </w:pPr>
      <w:r>
        <w:rPr>
          <w:color w:val="1A1F1C"/>
        </w:rPr>
        <w:t>Alerta de desvío: Unidad fuera de ruta por más de 10 minutos.</w:t>
      </w:r>
    </w:p>
    <w:p w:rsidR="00EE31E8" w:rsidRDefault="00EE31E8">
      <w:pPr>
        <w:spacing w:before="80" w:after="80"/>
      </w:pPr>
    </w:p>
    <w:p w:rsidR="00EE31E8" w:rsidRDefault="004E0A97">
      <w:pPr>
        <w:pStyle w:val="Ttulo3"/>
      </w:pPr>
      <w:r>
        <w:t xml:space="preserve">Zona Izquierda — </w:t>
      </w:r>
      <w:proofErr w:type="spellStart"/>
      <w:r>
        <w:t>Feed</w:t>
      </w:r>
      <w:proofErr w:type="spellEnd"/>
      <w:r>
        <w:t xml:space="preserve"> en Tiempo Real (Live </w:t>
      </w:r>
      <w:proofErr w:type="spellStart"/>
      <w:r>
        <w:t>Feed</w:t>
      </w:r>
      <w:proofErr w:type="spellEnd"/>
      <w:r>
        <w:t>)</w:t>
      </w:r>
    </w:p>
    <w:p w:rsidR="00EE31E8" w:rsidRDefault="004E0A97">
      <w:pPr>
        <w:spacing w:before="60" w:after="80"/>
      </w:pPr>
      <w:r>
        <w:rPr>
          <w:color w:val="1A1F1C"/>
        </w:rPr>
        <w:t>Muestra el flujo de actividad en campo y en el CEDIS al momento:</w:t>
      </w:r>
    </w:p>
    <w:p w:rsidR="00EE31E8" w:rsidRDefault="004E0A97">
      <w:pPr>
        <w:pStyle w:val="Prrafodelista"/>
        <w:numPr>
          <w:ilvl w:val="0"/>
          <w:numId w:val="3"/>
        </w:numPr>
        <w:spacing w:before="40" w:after="60"/>
      </w:pPr>
      <w:r>
        <w:rPr>
          <w:color w:val="1A1F1C"/>
        </w:rPr>
        <w:t>Pedidos recibidos desde la App de Campo (con nombre del vendedor y cliente).</w:t>
      </w:r>
    </w:p>
    <w:p w:rsidR="00EE31E8" w:rsidRDefault="004E0A97">
      <w:pPr>
        <w:pStyle w:val="Prrafodelista"/>
        <w:numPr>
          <w:ilvl w:val="0"/>
          <w:numId w:val="3"/>
        </w:numPr>
        <w:spacing w:before="40" w:after="60"/>
      </w:pPr>
      <w:r>
        <w:rPr>
          <w:color w:val="1A1F1C"/>
        </w:rPr>
        <w:t>Entregas confirmadas en punto de venta.</w:t>
      </w:r>
    </w:p>
    <w:p w:rsidR="00EE31E8" w:rsidRDefault="004E0A97">
      <w:pPr>
        <w:pStyle w:val="Prrafodelista"/>
        <w:numPr>
          <w:ilvl w:val="0"/>
          <w:numId w:val="3"/>
        </w:numPr>
        <w:spacing w:before="40" w:after="60"/>
      </w:pPr>
      <w:r>
        <w:rPr>
          <w:color w:val="1A1F1C"/>
        </w:rPr>
        <w:t xml:space="preserve">Eventos de sincronización con la App (canal </w:t>
      </w:r>
      <w:proofErr w:type="spellStart"/>
      <w:r>
        <w:rPr>
          <w:color w:val="1A1F1C"/>
        </w:rPr>
        <w:t>BroadcastChannel</w:t>
      </w:r>
      <w:proofErr w:type="spellEnd"/>
      <w:r>
        <w:rPr>
          <w:color w:val="1A1F1C"/>
        </w:rPr>
        <w:t>).</w:t>
      </w:r>
    </w:p>
    <w:p w:rsidR="00EE31E8" w:rsidRDefault="004E0A97">
      <w:pPr>
        <w:pStyle w:val="Prrafodelista"/>
        <w:numPr>
          <w:ilvl w:val="0"/>
          <w:numId w:val="3"/>
        </w:numPr>
        <w:spacing w:before="40" w:after="60"/>
      </w:pPr>
      <w:proofErr w:type="spellStart"/>
      <w:r>
        <w:rPr>
          <w:color w:val="1A1F1C"/>
        </w:rPr>
        <w:t>Picking</w:t>
      </w:r>
      <w:proofErr w:type="spellEnd"/>
      <w:r>
        <w:rPr>
          <w:color w:val="1A1F1C"/>
        </w:rPr>
        <w:t xml:space="preserve"> iniciado para cada pedido.</w:t>
      </w:r>
    </w:p>
    <w:p w:rsidR="00EE31E8" w:rsidRDefault="00EE31E8">
      <w:pPr>
        <w:spacing w:before="80" w:after="80"/>
      </w:pPr>
    </w:p>
    <w:p w:rsidR="00EE31E8" w:rsidRDefault="004E0A97">
      <w:pPr>
        <w:pStyle w:val="Ttulo3"/>
      </w:pPr>
      <w:r>
        <w:t xml:space="preserve">Zona Derecha — </w:t>
      </w:r>
      <w:proofErr w:type="spellStart"/>
      <w:r>
        <w:t>KPIs</w:t>
      </w:r>
      <w:proofErr w:type="spellEnd"/>
      <w:r>
        <w:t xml:space="preserve"> de Acción (Semáforo R-A-V)</w:t>
      </w:r>
    </w:p>
    <w:p w:rsidR="00EE31E8" w:rsidRDefault="004E0A97">
      <w:pPr>
        <w:spacing w:before="60" w:after="80"/>
      </w:pPr>
      <w:r>
        <w:rPr>
          <w:color w:val="1A1F1C"/>
        </w:rPr>
        <w:t xml:space="preserve">Los 4 </w:t>
      </w:r>
      <w:proofErr w:type="spellStart"/>
      <w:r>
        <w:rPr>
          <w:color w:val="1A1F1C"/>
        </w:rPr>
        <w:t>KPIs</w:t>
      </w:r>
      <w:proofErr w:type="spellEnd"/>
      <w:r>
        <w:rPr>
          <w:color w:val="1A1F1C"/>
        </w:rPr>
        <w:t xml:space="preserve"> principales del día, actualizados en tiempo real:</w:t>
      </w:r>
    </w:p>
    <w:p w:rsidR="00EE31E8" w:rsidRDefault="004E0A97">
      <w:pPr>
        <w:pStyle w:val="Prrafodelista"/>
        <w:numPr>
          <w:ilvl w:val="0"/>
          <w:numId w:val="3"/>
        </w:numPr>
        <w:spacing w:before="40" w:after="60"/>
      </w:pPr>
      <w:r>
        <w:rPr>
          <w:color w:val="1A1F1C"/>
        </w:rPr>
        <w:t>Pedidos recibidos: Total de órdenes recibidas desde campo hoy.</w:t>
      </w:r>
    </w:p>
    <w:p w:rsidR="00EE31E8" w:rsidRDefault="004E0A97">
      <w:pPr>
        <w:pStyle w:val="Prrafodelista"/>
        <w:numPr>
          <w:ilvl w:val="0"/>
          <w:numId w:val="3"/>
        </w:numPr>
        <w:spacing w:before="40" w:after="60"/>
      </w:pPr>
      <w:proofErr w:type="spellStart"/>
      <w:r>
        <w:rPr>
          <w:color w:val="1A1F1C"/>
        </w:rPr>
        <w:t>Fill</w:t>
      </w:r>
      <w:proofErr w:type="spellEnd"/>
      <w:r>
        <w:rPr>
          <w:color w:val="1A1F1C"/>
        </w:rPr>
        <w:t xml:space="preserve"> </w:t>
      </w:r>
      <w:proofErr w:type="spellStart"/>
      <w:r>
        <w:rPr>
          <w:color w:val="1A1F1C"/>
        </w:rPr>
        <w:t>Rate</w:t>
      </w:r>
      <w:proofErr w:type="spellEnd"/>
      <w:r>
        <w:rPr>
          <w:color w:val="1A1F1C"/>
        </w:rPr>
        <w:t>: Porcentaje de pedidos surtidos correctamente. Gráfico de velocímetro.</w:t>
      </w:r>
    </w:p>
    <w:p w:rsidR="00EE31E8" w:rsidRDefault="004E0A97">
      <w:pPr>
        <w:pStyle w:val="Prrafodelista"/>
        <w:numPr>
          <w:ilvl w:val="0"/>
          <w:numId w:val="3"/>
        </w:numPr>
        <w:spacing w:before="40" w:after="60"/>
      </w:pPr>
      <w:r>
        <w:rPr>
          <w:color w:val="1A1F1C"/>
        </w:rPr>
        <w:t>Merma hoy: Porcentaje de merma del día. Gráfico de termómetro invertido.</w:t>
      </w:r>
    </w:p>
    <w:p w:rsidR="00EE31E8" w:rsidRDefault="004E0A97">
      <w:pPr>
        <w:pStyle w:val="Prrafodelista"/>
        <w:numPr>
          <w:ilvl w:val="0"/>
          <w:numId w:val="3"/>
        </w:numPr>
        <w:spacing w:before="40" w:after="60"/>
      </w:pPr>
      <w:r>
        <w:rPr>
          <w:color w:val="1A1F1C"/>
        </w:rPr>
        <w:t>Venta zona total: Total vendido en $MXN en toda la zona hoy.</w:t>
      </w:r>
    </w:p>
    <w:p w:rsidR="00EE31E8" w:rsidRDefault="00EE31E8">
      <w:pPr>
        <w:spacing w:before="80" w:after="80"/>
      </w:pPr>
    </w:p>
    <w:p w:rsidR="00EE31E8" w:rsidRDefault="004E0A97">
      <w:pPr>
        <w:pStyle w:val="Ttulo3"/>
      </w:pPr>
      <w:r>
        <w:t>Estado de rutas activas</w:t>
      </w:r>
    </w:p>
    <w:p w:rsidR="00EE31E8" w:rsidRDefault="004E0A97">
      <w:pPr>
        <w:spacing w:before="60" w:after="80"/>
      </w:pPr>
      <w:r>
        <w:rPr>
          <w:color w:val="1A1F1C"/>
        </w:rPr>
        <w:t>Mapa de las rutas en campo con estado de cada una (Verde: en tiempo, Amarillo: retraso leve, Rojo: desvío o retraso crítico). Al hacer clic en una ruta se muestra el detalle del repartidor y los clientes pendientes.</w:t>
      </w:r>
    </w:p>
    <w:p w:rsidR="00EE31E8" w:rsidRDefault="00EE31E8">
      <w:pPr>
        <w:spacing w:before="80" w:after="80"/>
      </w:pPr>
    </w:p>
    <w:p w:rsidR="00EE31E8" w:rsidRDefault="004E0A97">
      <w:pPr>
        <w:pStyle w:val="Ttulo2"/>
      </w:pPr>
      <w:r>
        <w:t>2.3 Módulo: 📦 PEDIDOS EN VIVO</w:t>
      </w:r>
    </w:p>
    <w:p w:rsidR="00EE31E8" w:rsidRDefault="004E0A97">
      <w:pPr>
        <w:spacing w:before="60" w:after="80"/>
      </w:pPr>
      <w:r>
        <w:rPr>
          <w:color w:val="1A1F1C"/>
        </w:rPr>
        <w:t>Gestiona la cola de pedidos que llegan desde la App de Campo en tiempo real. El flujo de estados es:</w:t>
      </w:r>
    </w:p>
    <w:p w:rsidR="00EE31E8" w:rsidRDefault="004E0A97">
      <w:pPr>
        <w:pBdr>
          <w:left w:val="single" w:sz="18" w:space="0" w:color="1A5EC8"/>
        </w:pBdr>
        <w:shd w:val="clear" w:color="auto" w:fill="EEF2F8"/>
        <w:spacing w:before="120" w:after="120"/>
        <w:ind w:left="360"/>
      </w:pPr>
      <w:proofErr w:type="gramStart"/>
      <w:r>
        <w:rPr>
          <w:b/>
          <w:bCs/>
          <w:color w:val="1A1F1C"/>
        </w:rPr>
        <w:t>PENDIENTE  →</w:t>
      </w:r>
      <w:proofErr w:type="gramEnd"/>
      <w:r>
        <w:rPr>
          <w:b/>
          <w:bCs/>
          <w:color w:val="1A1F1C"/>
        </w:rPr>
        <w:t xml:space="preserve">  PROCESANDO  →  CONFIRMADO  →  DESPACHADO</w:t>
      </w:r>
    </w:p>
    <w:p w:rsidR="00EE31E8" w:rsidRDefault="00EE31E8">
      <w:pPr>
        <w:spacing w:before="80" w:after="80"/>
      </w:pPr>
    </w:p>
    <w:p w:rsidR="00EE31E8" w:rsidRDefault="004E0A97">
      <w:pPr>
        <w:pStyle w:val="Ttulo3"/>
      </w:pPr>
      <w:r>
        <w:t>Panel de cola de pedidos</w:t>
      </w:r>
    </w:p>
    <w:p w:rsidR="00EE31E8" w:rsidRDefault="004E0A97">
      <w:pPr>
        <w:pStyle w:val="Prrafodelista"/>
        <w:numPr>
          <w:ilvl w:val="0"/>
          <w:numId w:val="3"/>
        </w:numPr>
        <w:spacing w:before="40" w:after="60"/>
      </w:pPr>
      <w:r>
        <w:rPr>
          <w:color w:val="1A1F1C"/>
        </w:rPr>
        <w:t>Cola pendiente: Número de pedidos sin procesar. Objetivo: siempre en 0 al cierre de turno.</w:t>
      </w:r>
    </w:p>
    <w:p w:rsidR="00EE31E8" w:rsidRDefault="004E0A97">
      <w:pPr>
        <w:pStyle w:val="Prrafodelista"/>
        <w:numPr>
          <w:ilvl w:val="0"/>
          <w:numId w:val="3"/>
        </w:numPr>
        <w:spacing w:before="40" w:after="60"/>
      </w:pPr>
      <w:r>
        <w:rPr>
          <w:color w:val="1A1F1C"/>
        </w:rPr>
        <w:t xml:space="preserve">Procesando: Pedidos en </w:t>
      </w:r>
      <w:proofErr w:type="spellStart"/>
      <w:r>
        <w:rPr>
          <w:color w:val="1A1F1C"/>
        </w:rPr>
        <w:t>picking</w:t>
      </w:r>
      <w:proofErr w:type="spellEnd"/>
      <w:r>
        <w:rPr>
          <w:color w:val="1A1F1C"/>
        </w:rPr>
        <w:t xml:space="preserve"> activo en el almacén.</w:t>
      </w:r>
    </w:p>
    <w:p w:rsidR="00EE31E8" w:rsidRDefault="004E0A97">
      <w:pPr>
        <w:pStyle w:val="Prrafodelista"/>
        <w:numPr>
          <w:ilvl w:val="0"/>
          <w:numId w:val="3"/>
        </w:numPr>
        <w:spacing w:before="40" w:after="60"/>
      </w:pPr>
      <w:r>
        <w:rPr>
          <w:color w:val="1A1F1C"/>
        </w:rPr>
        <w:t>Confirmados hoy: Pedidos completados y listos para despacho.</w:t>
      </w:r>
    </w:p>
    <w:p w:rsidR="00EE31E8" w:rsidRDefault="004E0A97">
      <w:pPr>
        <w:pStyle w:val="Prrafodelista"/>
        <w:numPr>
          <w:ilvl w:val="0"/>
          <w:numId w:val="3"/>
        </w:numPr>
        <w:spacing w:before="40" w:after="60"/>
      </w:pPr>
      <w:r>
        <w:rPr>
          <w:color w:val="1A1F1C"/>
        </w:rPr>
        <w:t>Promedio de procesamiento: Tiempo promedio desde recepción hasta confirmación. Meta: &lt;15 minutos.</w:t>
      </w:r>
    </w:p>
    <w:p w:rsidR="00EE31E8" w:rsidRDefault="00EE31E8">
      <w:pPr>
        <w:spacing w:before="80" w:after="80"/>
      </w:pPr>
    </w:p>
    <w:p w:rsidR="00EE31E8" w:rsidRDefault="004E0A97">
      <w:pPr>
        <w:pStyle w:val="Ttulo3"/>
      </w:pPr>
      <w:r>
        <w:t>Procesar un pedido</w:t>
      </w:r>
    </w:p>
    <w:p w:rsidR="00EE31E8" w:rsidRDefault="004E0A97">
      <w:pPr>
        <w:pStyle w:val="Prrafodelista"/>
        <w:numPr>
          <w:ilvl w:val="0"/>
          <w:numId w:val="2"/>
        </w:numPr>
        <w:spacing w:before="40" w:after="60"/>
      </w:pPr>
      <w:r>
        <w:rPr>
          <w:color w:val="1A1F1C"/>
        </w:rPr>
        <w:t>Identificar el pedido en la columna 'Pendiente'.</w:t>
      </w:r>
    </w:p>
    <w:p w:rsidR="00EE31E8" w:rsidRDefault="004E0A97">
      <w:pPr>
        <w:pStyle w:val="Prrafodelista"/>
        <w:numPr>
          <w:ilvl w:val="0"/>
          <w:numId w:val="2"/>
        </w:numPr>
        <w:spacing w:before="40" w:after="60"/>
      </w:pPr>
      <w:r>
        <w:rPr>
          <w:color w:val="1A1F1C"/>
        </w:rPr>
        <w:t xml:space="preserve">Hacer clic en '⚙ Procesar' para iniciar el </w:t>
      </w:r>
      <w:proofErr w:type="spellStart"/>
      <w:r>
        <w:rPr>
          <w:color w:val="1A1F1C"/>
        </w:rPr>
        <w:t>picking</w:t>
      </w:r>
      <w:proofErr w:type="spellEnd"/>
      <w:r>
        <w:rPr>
          <w:color w:val="1A1F1C"/>
        </w:rPr>
        <w:t>. El pedido pasa a 'Procesando'.</w:t>
      </w:r>
    </w:p>
    <w:p w:rsidR="00EE31E8" w:rsidRDefault="004E0A97">
      <w:pPr>
        <w:pStyle w:val="Prrafodelista"/>
        <w:numPr>
          <w:ilvl w:val="0"/>
          <w:numId w:val="2"/>
        </w:numPr>
        <w:spacing w:before="40" w:after="60"/>
      </w:pPr>
      <w:r>
        <w:rPr>
          <w:color w:val="1A1F1C"/>
        </w:rPr>
        <w:t xml:space="preserve">El almacenista recibe la notificación en su dispositivo con el listado de productos y la ruta de </w:t>
      </w:r>
      <w:proofErr w:type="spellStart"/>
      <w:r>
        <w:rPr>
          <w:color w:val="1A1F1C"/>
        </w:rPr>
        <w:t>picking</w:t>
      </w:r>
      <w:proofErr w:type="spellEnd"/>
      <w:r>
        <w:rPr>
          <w:color w:val="1A1F1C"/>
        </w:rPr>
        <w:t xml:space="preserve"> más corta dentro del almacén.</w:t>
      </w:r>
    </w:p>
    <w:p w:rsidR="00EE31E8" w:rsidRDefault="004E0A97">
      <w:pPr>
        <w:pStyle w:val="Prrafodelista"/>
        <w:numPr>
          <w:ilvl w:val="0"/>
          <w:numId w:val="2"/>
        </w:numPr>
        <w:spacing w:before="40" w:after="60"/>
      </w:pPr>
      <w:r>
        <w:rPr>
          <w:color w:val="1A1F1C"/>
        </w:rPr>
        <w:t xml:space="preserve">Al completar el </w:t>
      </w:r>
      <w:proofErr w:type="spellStart"/>
      <w:r>
        <w:rPr>
          <w:color w:val="1A1F1C"/>
        </w:rPr>
        <w:t>picking</w:t>
      </w:r>
      <w:proofErr w:type="spellEnd"/>
      <w:r>
        <w:rPr>
          <w:color w:val="1A1F1C"/>
        </w:rPr>
        <w:t>, hacer clic en 'Confirmar despacho'. El pedido pasa a 'Confirmado'.</w:t>
      </w:r>
    </w:p>
    <w:p w:rsidR="00EE31E8" w:rsidRDefault="004E0A97">
      <w:pPr>
        <w:pBdr>
          <w:left w:val="single" w:sz="14" w:space="0" w:color="0F7A4A"/>
        </w:pBdr>
        <w:shd w:val="clear" w:color="auto" w:fill="EBF9F2"/>
        <w:spacing w:before="80" w:after="80"/>
        <w:ind w:left="360"/>
      </w:pPr>
      <w:r>
        <w:rPr>
          <w:b/>
          <w:bCs/>
          <w:color w:val="0A4F30"/>
          <w:sz w:val="20"/>
          <w:szCs w:val="20"/>
        </w:rPr>
        <w:t xml:space="preserve">✅ BUENA PRÁCTICA: </w:t>
      </w:r>
      <w:r>
        <w:rPr>
          <w:color w:val="1A1F1C"/>
          <w:sz w:val="20"/>
          <w:szCs w:val="20"/>
        </w:rPr>
        <w:t xml:space="preserve">Si el promedio de procesamiento supera los 15 minutos, activar el modo 'Flash </w:t>
      </w:r>
      <w:proofErr w:type="spellStart"/>
      <w:r>
        <w:rPr>
          <w:color w:val="1A1F1C"/>
          <w:sz w:val="20"/>
          <w:szCs w:val="20"/>
        </w:rPr>
        <w:t>Picking</w:t>
      </w:r>
      <w:proofErr w:type="spellEnd"/>
      <w:r>
        <w:rPr>
          <w:color w:val="1A1F1C"/>
          <w:sz w:val="20"/>
          <w:szCs w:val="20"/>
        </w:rPr>
        <w:t>' para pedidos de E-</w:t>
      </w:r>
      <w:proofErr w:type="spellStart"/>
      <w:r>
        <w:rPr>
          <w:color w:val="1A1F1C"/>
          <w:sz w:val="20"/>
          <w:szCs w:val="20"/>
        </w:rPr>
        <w:t>commerce</w:t>
      </w:r>
      <w:proofErr w:type="spellEnd"/>
      <w:r>
        <w:rPr>
          <w:color w:val="1A1F1C"/>
          <w:sz w:val="20"/>
          <w:szCs w:val="20"/>
        </w:rPr>
        <w:t xml:space="preserve"> u HORECA que deben salir en menos de 20 minutos.</w:t>
      </w:r>
    </w:p>
    <w:p w:rsidR="00EE31E8" w:rsidRDefault="00EE31E8">
      <w:pPr>
        <w:spacing w:before="80" w:after="80"/>
      </w:pPr>
    </w:p>
    <w:p w:rsidR="00EE31E8" w:rsidRDefault="004E0A97">
      <w:pPr>
        <w:pStyle w:val="Ttulo3"/>
      </w:pPr>
      <w:r>
        <w:lastRenderedPageBreak/>
        <w:t>Simular pedido desde campo</w:t>
      </w:r>
    </w:p>
    <w:p w:rsidR="00EE31E8" w:rsidRDefault="004E0A97">
      <w:pPr>
        <w:spacing w:before="60" w:after="80"/>
      </w:pPr>
      <w:r>
        <w:rPr>
          <w:color w:val="1A1F1C"/>
        </w:rPr>
        <w:t xml:space="preserve">El botón '📱 Simular pedido desde campo' permite generar un pedido de prueba para verificar que la conexión entre el </w:t>
      </w:r>
      <w:proofErr w:type="spellStart"/>
      <w:r>
        <w:rPr>
          <w:color w:val="1A1F1C"/>
        </w:rPr>
        <w:t>Dashboard</w:t>
      </w:r>
      <w:proofErr w:type="spellEnd"/>
      <w:r>
        <w:rPr>
          <w:color w:val="1A1F1C"/>
        </w:rPr>
        <w:t xml:space="preserve"> y la App de Campo funciona correctamente. Solo usar en modo de prueba.</w:t>
      </w:r>
    </w:p>
    <w:p w:rsidR="00EE31E8" w:rsidRDefault="00EE31E8">
      <w:pPr>
        <w:spacing w:before="80" w:after="80"/>
      </w:pPr>
    </w:p>
    <w:p w:rsidR="00EE31E8" w:rsidRDefault="004E0A97">
      <w:pPr>
        <w:pStyle w:val="Ttulo2"/>
      </w:pPr>
      <w:r>
        <w:t>2.4 Módulo: 🗄️ INVENTARIO FEFO</w:t>
      </w:r>
    </w:p>
    <w:p w:rsidR="00EE31E8" w:rsidRDefault="004E0A97">
      <w:pPr>
        <w:spacing w:before="60" w:after="80"/>
      </w:pPr>
      <w:r>
        <w:rPr>
          <w:color w:val="1A1F1C"/>
        </w:rPr>
        <w:t>Controla el estado del inventario bajo el principio FEFO (</w:t>
      </w:r>
      <w:proofErr w:type="spellStart"/>
      <w:r>
        <w:rPr>
          <w:color w:val="1A1F1C"/>
        </w:rPr>
        <w:t>First</w:t>
      </w:r>
      <w:proofErr w:type="spellEnd"/>
      <w:r>
        <w:rPr>
          <w:color w:val="1A1F1C"/>
        </w:rPr>
        <w:t xml:space="preserve"> </w:t>
      </w:r>
      <w:proofErr w:type="spellStart"/>
      <w:r>
        <w:rPr>
          <w:color w:val="1A1F1C"/>
        </w:rPr>
        <w:t>Expired</w:t>
      </w:r>
      <w:proofErr w:type="spellEnd"/>
      <w:r>
        <w:rPr>
          <w:color w:val="1A1F1C"/>
        </w:rPr>
        <w:t xml:space="preserve">, </w:t>
      </w:r>
      <w:proofErr w:type="spellStart"/>
      <w:r>
        <w:rPr>
          <w:color w:val="1A1F1C"/>
        </w:rPr>
        <w:t>First</w:t>
      </w:r>
      <w:proofErr w:type="spellEnd"/>
      <w:r>
        <w:rPr>
          <w:color w:val="1A1F1C"/>
        </w:rPr>
        <w:t xml:space="preserve"> </w:t>
      </w:r>
      <w:proofErr w:type="spellStart"/>
      <w:r>
        <w:rPr>
          <w:color w:val="1A1F1C"/>
        </w:rPr>
        <w:t>Out</w:t>
      </w:r>
      <w:proofErr w:type="spellEnd"/>
      <w:r>
        <w:rPr>
          <w:color w:val="1A1F1C"/>
        </w:rPr>
        <w:t>): el producto que vence primero debe venderse primero. Este módulo es la herramienta principal para evitar mermas y pérdidas de valor.</w:t>
      </w:r>
    </w:p>
    <w:p w:rsidR="00EE31E8" w:rsidRDefault="00EE31E8">
      <w:pPr>
        <w:spacing w:before="80" w:after="80"/>
      </w:pPr>
    </w:p>
    <w:p w:rsidR="00EE31E8" w:rsidRDefault="004E0A97">
      <w:pPr>
        <w:pStyle w:val="Ttulo3"/>
      </w:pPr>
      <w:proofErr w:type="spellStart"/>
      <w:r>
        <w:t>KPIs</w:t>
      </w:r>
      <w:proofErr w:type="spellEnd"/>
      <w:r>
        <w:t xml:space="preserve"> del módulo de inventario</w:t>
      </w:r>
    </w:p>
    <w:p w:rsidR="00EE31E8" w:rsidRDefault="004E0A97">
      <w:pPr>
        <w:pStyle w:val="Prrafodelista"/>
        <w:numPr>
          <w:ilvl w:val="0"/>
          <w:numId w:val="3"/>
        </w:numPr>
        <w:spacing w:before="40" w:after="60"/>
      </w:pPr>
      <w:proofErr w:type="spellStart"/>
      <w:r>
        <w:rPr>
          <w:color w:val="1A1F1C"/>
        </w:rPr>
        <w:t>SKUs</w:t>
      </w:r>
      <w:proofErr w:type="spellEnd"/>
      <w:r>
        <w:rPr>
          <w:color w:val="1A1F1C"/>
        </w:rPr>
        <w:t xml:space="preserve"> en riesgo: Productos con menos de 3 días de vida útil. Requieren acción inmediata.</w:t>
      </w:r>
    </w:p>
    <w:p w:rsidR="00EE31E8" w:rsidRDefault="004E0A97">
      <w:pPr>
        <w:pStyle w:val="Prrafodelista"/>
        <w:numPr>
          <w:ilvl w:val="0"/>
          <w:numId w:val="3"/>
        </w:numPr>
        <w:spacing w:before="40" w:after="60"/>
      </w:pPr>
      <w:proofErr w:type="spellStart"/>
      <w:r>
        <w:rPr>
          <w:color w:val="1A1F1C"/>
        </w:rPr>
        <w:t>SKUs</w:t>
      </w:r>
      <w:proofErr w:type="spellEnd"/>
      <w:r>
        <w:rPr>
          <w:color w:val="1A1F1C"/>
        </w:rPr>
        <w:t xml:space="preserve"> alerta FEFO: Productos con menos de 5 días de vida. Prioridad alta de venta.</w:t>
      </w:r>
    </w:p>
    <w:p w:rsidR="00EE31E8" w:rsidRDefault="004E0A97">
      <w:pPr>
        <w:pStyle w:val="Prrafodelista"/>
        <w:numPr>
          <w:ilvl w:val="0"/>
          <w:numId w:val="3"/>
        </w:numPr>
        <w:spacing w:before="40" w:after="60"/>
      </w:pPr>
      <w:r>
        <w:rPr>
          <w:color w:val="1A1F1C"/>
        </w:rPr>
        <w:t>Valor en inventario: Valor total del inventario en $MXN.</w:t>
      </w:r>
    </w:p>
    <w:p w:rsidR="00EE31E8" w:rsidRDefault="004E0A97">
      <w:pPr>
        <w:pStyle w:val="Prrafodelista"/>
        <w:numPr>
          <w:ilvl w:val="0"/>
          <w:numId w:val="3"/>
        </w:numPr>
        <w:spacing w:before="40" w:after="60"/>
      </w:pPr>
      <w:r>
        <w:rPr>
          <w:color w:val="1A1F1C"/>
        </w:rPr>
        <w:t>Días de stock promedio: Cuántos días de venta representa el inventario actual.</w:t>
      </w:r>
    </w:p>
    <w:p w:rsidR="00EE31E8" w:rsidRDefault="00EE31E8">
      <w:pPr>
        <w:spacing w:before="80" w:after="80"/>
      </w:pPr>
    </w:p>
    <w:p w:rsidR="00EE31E8" w:rsidRDefault="004E0A97">
      <w:pPr>
        <w:pStyle w:val="Ttulo3"/>
      </w:pPr>
      <w:r>
        <w:t>Filtros de inventario</w:t>
      </w:r>
    </w:p>
    <w:p w:rsidR="00EE31E8" w:rsidRDefault="004E0A97">
      <w:pPr>
        <w:pStyle w:val="Prrafodelista"/>
        <w:numPr>
          <w:ilvl w:val="0"/>
          <w:numId w:val="3"/>
        </w:numPr>
        <w:spacing w:before="40" w:after="60"/>
      </w:pPr>
      <w:r>
        <w:rPr>
          <w:color w:val="1A1F1C"/>
        </w:rPr>
        <w:t>Búsqueda por SKU: Escribir el nombre o código del producto.</w:t>
      </w:r>
    </w:p>
    <w:p w:rsidR="00EE31E8" w:rsidRDefault="004E0A97">
      <w:pPr>
        <w:pStyle w:val="Prrafodelista"/>
        <w:numPr>
          <w:ilvl w:val="0"/>
          <w:numId w:val="3"/>
        </w:numPr>
        <w:spacing w:before="40" w:after="60"/>
      </w:pPr>
      <w:r>
        <w:rPr>
          <w:color w:val="1A1F1C"/>
        </w:rPr>
        <w:t>Filtro por estado: Todos / En riesgo / Normal.</w:t>
      </w:r>
    </w:p>
    <w:p w:rsidR="00EE31E8" w:rsidRDefault="00EE31E8">
      <w:pPr>
        <w:spacing w:before="80" w:after="80"/>
      </w:pPr>
    </w:p>
    <w:p w:rsidR="00EE31E8" w:rsidRDefault="004E0A97">
      <w:pPr>
        <w:pStyle w:val="Ttulo3"/>
      </w:pPr>
      <w:r>
        <w:t>Acciones ante alertas FEFO</w:t>
      </w:r>
    </w:p>
    <w:p w:rsidR="00EE31E8" w:rsidRDefault="004E0A97">
      <w:pPr>
        <w:pStyle w:val="Prrafodelista"/>
        <w:numPr>
          <w:ilvl w:val="0"/>
          <w:numId w:val="3"/>
        </w:numPr>
        <w:spacing w:before="40" w:after="60"/>
      </w:pPr>
      <w:r>
        <w:rPr>
          <w:color w:val="1A1F1C"/>
        </w:rPr>
        <w:t xml:space="preserve">SKU en rojo (&lt;3 días): Notificar inmediatamente al supervisor de ventas para priorizar la venta en campo </w:t>
      </w:r>
      <w:proofErr w:type="spellStart"/>
      <w:r>
        <w:rPr>
          <w:color w:val="1A1F1C"/>
        </w:rPr>
        <w:t>via</w:t>
      </w:r>
      <w:proofErr w:type="spellEnd"/>
      <w:r>
        <w:rPr>
          <w:color w:val="1A1F1C"/>
        </w:rPr>
        <w:t xml:space="preserve"> la App. El sistema ya generó el Sugerido automático para los vendedores.</w:t>
      </w:r>
    </w:p>
    <w:p w:rsidR="00EE31E8" w:rsidRDefault="004E0A97">
      <w:pPr>
        <w:pStyle w:val="Prrafodelista"/>
        <w:numPr>
          <w:ilvl w:val="0"/>
          <w:numId w:val="3"/>
        </w:numPr>
        <w:spacing w:before="40" w:after="60"/>
      </w:pPr>
      <w:r>
        <w:rPr>
          <w:color w:val="1A1F1C"/>
        </w:rPr>
        <w:t>SKU en amarillo (&lt;5 días): Incluir en el sugerido de venta del siguiente día. Revisar si hay sobre-inventario para activar promoción.</w:t>
      </w:r>
    </w:p>
    <w:p w:rsidR="00EE31E8" w:rsidRDefault="004E0A97">
      <w:pPr>
        <w:pStyle w:val="Prrafodelista"/>
        <w:numPr>
          <w:ilvl w:val="0"/>
          <w:numId w:val="3"/>
        </w:numPr>
        <w:spacing w:before="40" w:after="60"/>
      </w:pPr>
      <w:r>
        <w:rPr>
          <w:color w:val="1A1F1C"/>
        </w:rPr>
        <w:t>Sobre-inventario (&gt;15 días sin movimiento): Activar promoción o transferir a zona con mayor demanda.</w:t>
      </w:r>
    </w:p>
    <w:p w:rsidR="00EE31E8" w:rsidRDefault="00EE31E8">
      <w:pPr>
        <w:spacing w:before="80" w:after="80"/>
      </w:pPr>
    </w:p>
    <w:p w:rsidR="00EE31E8" w:rsidRDefault="004E0A97">
      <w:pPr>
        <w:pStyle w:val="Ttulo2"/>
      </w:pPr>
      <w:r>
        <w:t>2.5 Módulo: 🚚 DESPACHO DE RUTAS</w:t>
      </w:r>
    </w:p>
    <w:p w:rsidR="00EE31E8" w:rsidRDefault="004E0A97">
      <w:pPr>
        <w:spacing w:before="60" w:after="80"/>
      </w:pPr>
      <w:r>
        <w:rPr>
          <w:color w:val="1A1F1C"/>
        </w:rPr>
        <w:t>Controla la salida de las rutas del CEDIS y el seguimiento hasta la entrega. Este módulo es el corazón del ciclo de despacho diario.</w:t>
      </w:r>
    </w:p>
    <w:p w:rsidR="00EE31E8" w:rsidRDefault="00EE31E8">
      <w:pPr>
        <w:spacing w:before="80" w:after="80"/>
      </w:pPr>
    </w:p>
    <w:p w:rsidR="00EE31E8" w:rsidRDefault="004E0A97">
      <w:pPr>
        <w:pStyle w:val="Ttulo3"/>
      </w:pPr>
      <w:proofErr w:type="spellStart"/>
      <w:r>
        <w:t>KPIs</w:t>
      </w:r>
      <w:proofErr w:type="spellEnd"/>
      <w:r>
        <w:t xml:space="preserve"> de despacho</w:t>
      </w:r>
    </w:p>
    <w:p w:rsidR="00EE31E8" w:rsidRDefault="004E0A97">
      <w:pPr>
        <w:pStyle w:val="Prrafodelista"/>
        <w:numPr>
          <w:ilvl w:val="0"/>
          <w:numId w:val="3"/>
        </w:numPr>
        <w:spacing w:before="40" w:after="60"/>
      </w:pPr>
      <w:r>
        <w:rPr>
          <w:color w:val="1A1F1C"/>
        </w:rPr>
        <w:t>Rutas despachadas: Número de rutas que ya salieron del CEDIS hoy.</w:t>
      </w:r>
    </w:p>
    <w:p w:rsidR="00EE31E8" w:rsidRDefault="004E0A97">
      <w:pPr>
        <w:pStyle w:val="Prrafodelista"/>
        <w:numPr>
          <w:ilvl w:val="0"/>
          <w:numId w:val="3"/>
        </w:numPr>
        <w:spacing w:before="40" w:after="60"/>
      </w:pPr>
      <w:r>
        <w:rPr>
          <w:color w:val="1A1F1C"/>
        </w:rPr>
        <w:t>Rutas cargando: Rutas en proceso de carga en rampa (peligro de retraso).</w:t>
      </w:r>
    </w:p>
    <w:p w:rsidR="00EE31E8" w:rsidRDefault="004E0A97">
      <w:pPr>
        <w:pStyle w:val="Prrafodelista"/>
        <w:numPr>
          <w:ilvl w:val="0"/>
          <w:numId w:val="3"/>
        </w:numPr>
        <w:spacing w:before="40" w:after="60"/>
      </w:pPr>
      <w:r>
        <w:rPr>
          <w:color w:val="1A1F1C"/>
        </w:rPr>
        <w:t xml:space="preserve">OTIF del día: </w:t>
      </w:r>
      <w:proofErr w:type="spellStart"/>
      <w:r>
        <w:rPr>
          <w:color w:val="1A1F1C"/>
        </w:rPr>
        <w:t>On</w:t>
      </w:r>
      <w:proofErr w:type="spellEnd"/>
      <w:r>
        <w:rPr>
          <w:color w:val="1A1F1C"/>
        </w:rPr>
        <w:t xml:space="preserve"> Time In Full — porcentaje de rutas que salieron a tiempo y completas.</w:t>
      </w:r>
    </w:p>
    <w:p w:rsidR="00EE31E8" w:rsidRDefault="004E0A97">
      <w:pPr>
        <w:pStyle w:val="Prrafodelista"/>
        <w:numPr>
          <w:ilvl w:val="0"/>
          <w:numId w:val="3"/>
        </w:numPr>
        <w:spacing w:before="40" w:after="60"/>
      </w:pPr>
      <w:r>
        <w:rPr>
          <w:color w:val="1A1F1C"/>
        </w:rPr>
        <w:t>Cajas despachadas: Total de cajas que salieron del CEDIS hoy.</w:t>
      </w:r>
    </w:p>
    <w:p w:rsidR="00EE31E8" w:rsidRDefault="00EE31E8">
      <w:pPr>
        <w:spacing w:before="80" w:after="80"/>
      </w:pPr>
    </w:p>
    <w:p w:rsidR="00EE31E8" w:rsidRDefault="004E0A97">
      <w:pPr>
        <w:pStyle w:val="Ttulo3"/>
      </w:pPr>
      <w:r>
        <w:t>Auditoría de salida — Protocolo obligatorio</w:t>
      </w:r>
    </w:p>
    <w:p w:rsidR="00EE31E8" w:rsidRDefault="004E0A97">
      <w:pPr>
        <w:spacing w:before="60" w:after="80"/>
      </w:pPr>
      <w:r>
        <w:rPr>
          <w:color w:val="1A1F1C"/>
        </w:rPr>
        <w:t>Antes de liberar cada unidad, el guardia de vigilancia debe completar:</w:t>
      </w:r>
    </w:p>
    <w:p w:rsidR="00EE31E8" w:rsidRDefault="004E0A97">
      <w:pPr>
        <w:pStyle w:val="Prrafodelista"/>
        <w:numPr>
          <w:ilvl w:val="0"/>
          <w:numId w:val="2"/>
        </w:numPr>
        <w:spacing w:before="40" w:after="60"/>
      </w:pPr>
      <w:r>
        <w:rPr>
          <w:color w:val="1A1F1C"/>
        </w:rPr>
        <w:t xml:space="preserve">Escanear el QR de salida de la unidad en el </w:t>
      </w:r>
      <w:proofErr w:type="spellStart"/>
      <w:r>
        <w:rPr>
          <w:color w:val="1A1F1C"/>
        </w:rPr>
        <w:t>Dashboard</w:t>
      </w:r>
      <w:proofErr w:type="spellEnd"/>
      <w:r>
        <w:rPr>
          <w:color w:val="1A1F1C"/>
        </w:rPr>
        <w:t>.</w:t>
      </w:r>
    </w:p>
    <w:p w:rsidR="00EE31E8" w:rsidRDefault="004E0A97">
      <w:pPr>
        <w:pStyle w:val="Prrafodelista"/>
        <w:numPr>
          <w:ilvl w:val="0"/>
          <w:numId w:val="2"/>
        </w:numPr>
        <w:spacing w:before="40" w:after="60"/>
      </w:pPr>
      <w:r>
        <w:rPr>
          <w:color w:val="1A1F1C"/>
        </w:rPr>
        <w:t>El sistema solicita: confirmación de peso en báscula vs. peso teórico del sistema.</w:t>
      </w:r>
    </w:p>
    <w:p w:rsidR="00EE31E8" w:rsidRDefault="004E0A97">
      <w:pPr>
        <w:pStyle w:val="Prrafodelista"/>
        <w:numPr>
          <w:ilvl w:val="0"/>
          <w:numId w:val="2"/>
        </w:numPr>
        <w:spacing w:before="40" w:after="60"/>
      </w:pPr>
      <w:r>
        <w:rPr>
          <w:color w:val="1A1F1C"/>
        </w:rPr>
        <w:lastRenderedPageBreak/>
        <w:t>Si la diferencia es &gt;1%, el despacho queda bloqueado y se genera una alerta de 'Discrepancia en rampa'.</w:t>
      </w:r>
    </w:p>
    <w:p w:rsidR="00EE31E8" w:rsidRDefault="004E0A97">
      <w:pPr>
        <w:pStyle w:val="Prrafodelista"/>
        <w:numPr>
          <w:ilvl w:val="0"/>
          <w:numId w:val="2"/>
        </w:numPr>
        <w:spacing w:before="40" w:after="60"/>
      </w:pPr>
      <w:r>
        <w:rPr>
          <w:color w:val="1A1F1C"/>
        </w:rPr>
        <w:t>Confirmar registro del odómetro (foto obligatoria).</w:t>
      </w:r>
    </w:p>
    <w:p w:rsidR="00EE31E8" w:rsidRDefault="004E0A97">
      <w:pPr>
        <w:pStyle w:val="Prrafodelista"/>
        <w:numPr>
          <w:ilvl w:val="0"/>
          <w:numId w:val="2"/>
        </w:numPr>
        <w:spacing w:before="40" w:after="60"/>
      </w:pPr>
      <w:r>
        <w:rPr>
          <w:color w:val="1A1F1C"/>
        </w:rPr>
        <w:t>'Confirmar despacho' libera la unidad.</w:t>
      </w:r>
    </w:p>
    <w:p w:rsidR="00EE31E8" w:rsidRDefault="004E0A97">
      <w:pPr>
        <w:pBdr>
          <w:left w:val="single" w:sz="14" w:space="0" w:color="C42828"/>
        </w:pBdr>
        <w:shd w:val="clear" w:color="auto" w:fill="FEF2F2"/>
        <w:spacing w:before="80" w:after="80"/>
        <w:ind w:left="360"/>
      </w:pPr>
      <w:r>
        <w:rPr>
          <w:b/>
          <w:bCs/>
          <w:color w:val="C42828"/>
          <w:sz w:val="20"/>
          <w:szCs w:val="20"/>
        </w:rPr>
        <w:t xml:space="preserve">🔐 IMPORTANTE: </w:t>
      </w:r>
      <w:r>
        <w:rPr>
          <w:color w:val="1A1F1C"/>
          <w:sz w:val="20"/>
          <w:szCs w:val="20"/>
        </w:rPr>
        <w:t>Si el peso físico de la carga no coincide con el peso teórico del pedido (diferencia &gt;1%), la unidad NO se despacha. Esto es un control de seguridad patrimonial. Escalar al supervisor de almacén inmediatamente.</w:t>
      </w:r>
    </w:p>
    <w:p w:rsidR="00EE31E8" w:rsidRDefault="00EE31E8">
      <w:pPr>
        <w:spacing w:before="80" w:after="80"/>
      </w:pPr>
    </w:p>
    <w:p w:rsidR="00EE31E8" w:rsidRDefault="004E0A97">
      <w:pPr>
        <w:pStyle w:val="Ttulo3"/>
      </w:pPr>
      <w:r>
        <w:t>Ventana de madrugada</w:t>
      </w:r>
    </w:p>
    <w:p w:rsidR="00EE31E8" w:rsidRDefault="004E0A97">
      <w:pPr>
        <w:spacing w:before="60" w:after="80"/>
      </w:pPr>
      <w:r>
        <w:rPr>
          <w:color w:val="1A1F1C"/>
        </w:rPr>
        <w:t xml:space="preserve">Muestra el detalle de la jornada nocturna ejecutada: pedidos surtidos por el equipo de noche, </w:t>
      </w:r>
      <w:proofErr w:type="spellStart"/>
      <w:r>
        <w:rPr>
          <w:color w:val="1A1F1C"/>
        </w:rPr>
        <w:t>picking</w:t>
      </w:r>
      <w:proofErr w:type="spellEnd"/>
      <w:r>
        <w:rPr>
          <w:color w:val="1A1F1C"/>
        </w:rPr>
        <w:t xml:space="preserve"> completado, rutas listas para el turno matutino.</w:t>
      </w:r>
    </w:p>
    <w:p w:rsidR="00EE31E8" w:rsidRDefault="00EE31E8">
      <w:pPr>
        <w:spacing w:before="80" w:after="80"/>
      </w:pPr>
    </w:p>
    <w:p w:rsidR="00EE31E8" w:rsidRDefault="004E0A97">
      <w:pPr>
        <w:pStyle w:val="Ttulo3"/>
      </w:pPr>
      <w:r>
        <w:t>Liquidaciones en curso</w:t>
      </w:r>
    </w:p>
    <w:p w:rsidR="00EE31E8" w:rsidRDefault="004E0A97">
      <w:pPr>
        <w:spacing w:before="60" w:after="80"/>
      </w:pPr>
      <w:r>
        <w:rPr>
          <w:color w:val="1A1F1C"/>
        </w:rPr>
        <w:t xml:space="preserve">Muestra el estado de liquidación de las rutas de </w:t>
      </w:r>
      <w:proofErr w:type="spellStart"/>
      <w:r>
        <w:rPr>
          <w:color w:val="1A1F1C"/>
        </w:rPr>
        <w:t>autoventa</w:t>
      </w:r>
      <w:proofErr w:type="spellEnd"/>
      <w:r>
        <w:rPr>
          <w:color w:val="1A1F1C"/>
        </w:rPr>
        <w:t xml:space="preserve"> que están actualmente en campo: unidades a bordo, ventas realizadas, faltantes por liquidar.</w:t>
      </w:r>
    </w:p>
    <w:p w:rsidR="00EE31E8" w:rsidRDefault="00EE31E8">
      <w:pPr>
        <w:spacing w:before="80" w:after="80"/>
      </w:pPr>
    </w:p>
    <w:p w:rsidR="00EE31E8" w:rsidRDefault="004E0A97">
      <w:pPr>
        <w:pStyle w:val="Ttulo2"/>
      </w:pPr>
      <w:r>
        <w:t>2.6 Módulo: ⏱ SARGENTO MONITOR</w:t>
      </w:r>
    </w:p>
    <w:p w:rsidR="00EE31E8" w:rsidRDefault="004E0A97">
      <w:pPr>
        <w:spacing w:before="60" w:after="80"/>
      </w:pPr>
      <w:r>
        <w:rPr>
          <w:color w:val="1A1F1C"/>
        </w:rPr>
        <w:t>Este módulo es el 'Sargento de Hierro' para el Supervisor de Ventas. Muestra en tiempo real el tiempo que cada vendedor lleva en cada cliente y dispara alertas cuando excede el presupuesto de tiempo.</w:t>
      </w:r>
    </w:p>
    <w:p w:rsidR="00EE31E8" w:rsidRDefault="00EE31E8">
      <w:pPr>
        <w:spacing w:before="80" w:after="80"/>
      </w:pPr>
    </w:p>
    <w:p w:rsidR="00EE31E8" w:rsidRDefault="004E0A97">
      <w:pPr>
        <w:pStyle w:val="Ttulo3"/>
      </w:pPr>
      <w:r>
        <w:t>Historial de tiempos del día</w:t>
      </w:r>
    </w:p>
    <w:p w:rsidR="00EE31E8" w:rsidRDefault="004E0A97">
      <w:pPr>
        <w:spacing w:before="60" w:after="80"/>
      </w:pPr>
      <w:r>
        <w:rPr>
          <w:color w:val="1A1F1C"/>
        </w:rPr>
        <w:t>Tabla con todos los vendedores, el número de visitas realizadas, el tiempo promedio por visita y el tiempo total acumulado en jornada.</w:t>
      </w:r>
    </w:p>
    <w:p w:rsidR="00EE31E8" w:rsidRDefault="004E0A97">
      <w:pPr>
        <w:pStyle w:val="Ttulo3"/>
      </w:pPr>
      <w:r>
        <w:t>Alertas de tiempo extendido</w:t>
      </w:r>
    </w:p>
    <w:p w:rsidR="00EE31E8" w:rsidRDefault="004E0A97">
      <w:pPr>
        <w:spacing w:before="60" w:after="80"/>
      </w:pPr>
      <w:r>
        <w:rPr>
          <w:color w:val="1A1F1C"/>
        </w:rPr>
        <w:t>Cuando un vendedor lleva más tiempo del presupuestado en un cliente, aparece en la sección de alertas con el nombre del vendedor, el cliente y el tiempo excedido.</w:t>
      </w:r>
    </w:p>
    <w:p w:rsidR="00EE31E8" w:rsidRDefault="004E0A97">
      <w:pPr>
        <w:pStyle w:val="Ttulo3"/>
      </w:pPr>
      <w:r>
        <w:t>Configuración de presupuesto de tiempo</w:t>
      </w:r>
    </w:p>
    <w:p w:rsidR="00EE31E8" w:rsidRDefault="004E0A97">
      <w:pPr>
        <w:spacing w:before="60" w:after="80"/>
      </w:pPr>
      <w:r>
        <w:rPr>
          <w:color w:val="1A1F1C"/>
        </w:rPr>
        <w:t>Permite al supervisor configurar el tiempo estándar por tipo de cliente (Tienda conocida, Cliente nuevo, Cliente HORECA). El sistema dispara alertas automáticamente cuando se excede el presupuesto (Alarma configurable al 80% del tiempo).</w:t>
      </w:r>
    </w:p>
    <w:p w:rsidR="00EE31E8" w:rsidRDefault="004E0A97">
      <w:pPr>
        <w:pBdr>
          <w:left w:val="single" w:sz="14" w:space="0" w:color="0F7A4A"/>
        </w:pBdr>
        <w:shd w:val="clear" w:color="auto" w:fill="EBF9F2"/>
        <w:spacing w:before="80" w:after="80"/>
        <w:ind w:left="360"/>
      </w:pPr>
      <w:r>
        <w:rPr>
          <w:b/>
          <w:bCs/>
          <w:color w:val="0A4F30"/>
          <w:sz w:val="20"/>
          <w:szCs w:val="20"/>
        </w:rPr>
        <w:t xml:space="preserve">✅ BUENA PRÁCTICA: </w:t>
      </w:r>
      <w:r>
        <w:rPr>
          <w:color w:val="1A1F1C"/>
          <w:sz w:val="20"/>
          <w:szCs w:val="20"/>
        </w:rPr>
        <w:t>El tiempo estándar por cliente se calcula con el cliente confirmando cuánto tiempo requiere el vendedor para completar los 7 Pasos al 100%. El supervisor configura este dato en este módulo.</w:t>
      </w:r>
    </w:p>
    <w:p w:rsidR="00EE31E8" w:rsidRDefault="00EE31E8">
      <w:pPr>
        <w:spacing w:before="80" w:after="80"/>
      </w:pPr>
    </w:p>
    <w:p w:rsidR="00EE31E8" w:rsidRDefault="004E0A97">
      <w:pPr>
        <w:pStyle w:val="Ttulo2"/>
      </w:pPr>
      <w:r>
        <w:t>2.7 Módulo: 📸 CUMPLIMIENTO DE FOTOS</w:t>
      </w:r>
    </w:p>
    <w:p w:rsidR="00EE31E8" w:rsidRDefault="004E0A97">
      <w:pPr>
        <w:spacing w:before="60" w:after="80"/>
      </w:pPr>
      <w:r>
        <w:rPr>
          <w:color w:val="1A1F1C"/>
        </w:rPr>
        <w:t>Monitorea el cumplimiento del protocolo fotográfico de todos los vendedores en tiempo real.</w:t>
      </w:r>
    </w:p>
    <w:p w:rsidR="00EE31E8" w:rsidRDefault="004E0A97">
      <w:pPr>
        <w:pStyle w:val="Prrafodelista"/>
        <w:numPr>
          <w:ilvl w:val="0"/>
          <w:numId w:val="3"/>
        </w:numPr>
        <w:spacing w:before="40" w:after="60"/>
      </w:pPr>
      <w:r>
        <w:rPr>
          <w:color w:val="1A1F1C"/>
        </w:rPr>
        <w:t>Fotos capturadas hoy: Total de fotos subidas desde todas las Apps de Campo.</w:t>
      </w:r>
    </w:p>
    <w:p w:rsidR="00EE31E8" w:rsidRDefault="004E0A97">
      <w:pPr>
        <w:pStyle w:val="Prrafodelista"/>
        <w:numPr>
          <w:ilvl w:val="0"/>
          <w:numId w:val="3"/>
        </w:numPr>
        <w:spacing w:before="40" w:after="60"/>
      </w:pPr>
      <w:r>
        <w:rPr>
          <w:color w:val="1A1F1C"/>
        </w:rPr>
        <w:t>Fotos esperadas hoy: Total de fotos que deberían haberse tomado (3 obligatorias × visitas realizadas).</w:t>
      </w:r>
    </w:p>
    <w:p w:rsidR="00EE31E8" w:rsidRDefault="004E0A97">
      <w:pPr>
        <w:pStyle w:val="Prrafodelista"/>
        <w:numPr>
          <w:ilvl w:val="0"/>
          <w:numId w:val="3"/>
        </w:numPr>
        <w:spacing w:before="40" w:after="60"/>
      </w:pPr>
      <w:r>
        <w:rPr>
          <w:color w:val="1A1F1C"/>
        </w:rPr>
        <w:t>Subidas correctamente: Fotos validadas y sincronizadas al servidor.</w:t>
      </w:r>
    </w:p>
    <w:p w:rsidR="00EE31E8" w:rsidRDefault="004E0A97">
      <w:pPr>
        <w:pStyle w:val="Prrafodelista"/>
        <w:numPr>
          <w:ilvl w:val="0"/>
          <w:numId w:val="3"/>
        </w:numPr>
        <w:spacing w:before="40" w:after="60"/>
      </w:pPr>
      <w:r>
        <w:rPr>
          <w:color w:val="1A1F1C"/>
        </w:rPr>
        <w:t xml:space="preserve">Pendientes de </w:t>
      </w:r>
      <w:proofErr w:type="spellStart"/>
      <w:r>
        <w:rPr>
          <w:color w:val="1A1F1C"/>
        </w:rPr>
        <w:t>sync</w:t>
      </w:r>
      <w:proofErr w:type="spellEnd"/>
      <w:r>
        <w:rPr>
          <w:color w:val="1A1F1C"/>
        </w:rPr>
        <w:t xml:space="preserve">: Fotos </w:t>
      </w:r>
      <w:proofErr w:type="gramStart"/>
      <w:r>
        <w:rPr>
          <w:color w:val="1A1F1C"/>
        </w:rPr>
        <w:t>tomadas</w:t>
      </w:r>
      <w:proofErr w:type="gramEnd"/>
      <w:r>
        <w:rPr>
          <w:color w:val="1A1F1C"/>
        </w:rPr>
        <w:t xml:space="preserve"> pero aún no sincronizadas (vendedor sin conectividad).</w:t>
      </w:r>
    </w:p>
    <w:p w:rsidR="00EE31E8" w:rsidRDefault="004E0A97">
      <w:pPr>
        <w:pStyle w:val="Prrafodelista"/>
        <w:numPr>
          <w:ilvl w:val="0"/>
          <w:numId w:val="3"/>
        </w:numPr>
        <w:spacing w:before="40" w:after="60"/>
      </w:pPr>
      <w:r>
        <w:rPr>
          <w:color w:val="1A1F1C"/>
        </w:rPr>
        <w:t>Rechazos con foto: Número de rechazos de producto que tienen evidencia fotográfica registrada.</w:t>
      </w:r>
    </w:p>
    <w:p w:rsidR="00EE31E8" w:rsidRDefault="004E0A97">
      <w:pPr>
        <w:pBdr>
          <w:left w:val="single" w:sz="14" w:space="0" w:color="D4A017"/>
        </w:pBdr>
        <w:shd w:val="clear" w:color="auto" w:fill="FFF8E9"/>
        <w:spacing w:before="80" w:after="80"/>
        <w:ind w:left="360"/>
      </w:pPr>
      <w:r>
        <w:rPr>
          <w:b/>
          <w:bCs/>
          <w:color w:val="9E4A00"/>
          <w:sz w:val="20"/>
          <w:szCs w:val="20"/>
        </w:rPr>
        <w:lastRenderedPageBreak/>
        <w:t xml:space="preserve">⚠️ NOTA: </w:t>
      </w:r>
      <w:r>
        <w:rPr>
          <w:color w:val="1A1F1C"/>
          <w:sz w:val="20"/>
          <w:szCs w:val="20"/>
        </w:rPr>
        <w:t xml:space="preserve">Si un vendedor tiene visitas marcadas como </w:t>
      </w:r>
      <w:proofErr w:type="gramStart"/>
      <w:r>
        <w:rPr>
          <w:color w:val="1A1F1C"/>
          <w:sz w:val="20"/>
          <w:szCs w:val="20"/>
        </w:rPr>
        <w:t>completadas</w:t>
      </w:r>
      <w:proofErr w:type="gramEnd"/>
      <w:r>
        <w:rPr>
          <w:color w:val="1A1F1C"/>
          <w:sz w:val="20"/>
          <w:szCs w:val="20"/>
        </w:rPr>
        <w:t xml:space="preserve"> pero 'Pendientes de </w:t>
      </w:r>
      <w:proofErr w:type="spellStart"/>
      <w:r>
        <w:rPr>
          <w:color w:val="1A1F1C"/>
          <w:sz w:val="20"/>
          <w:szCs w:val="20"/>
        </w:rPr>
        <w:t>sync</w:t>
      </w:r>
      <w:proofErr w:type="spellEnd"/>
      <w:r>
        <w:rPr>
          <w:color w:val="1A1F1C"/>
          <w:sz w:val="20"/>
          <w:szCs w:val="20"/>
        </w:rPr>
        <w:t>' en fotos, puede indicar que tomó las fotos pero está sin señal. Monitorear hasta que sincronice. Si sigue pendiente al cierre, solicitar justificación.</w:t>
      </w:r>
    </w:p>
    <w:p w:rsidR="00EE31E8" w:rsidRDefault="00EE31E8">
      <w:pPr>
        <w:spacing w:before="80" w:after="80"/>
      </w:pPr>
    </w:p>
    <w:p w:rsidR="00EE31E8" w:rsidRDefault="004E0A97">
      <w:pPr>
        <w:pStyle w:val="Ttulo2"/>
      </w:pPr>
      <w:r>
        <w:t>2.8 Módulo: 🔐 SEGURIDAD PATRIMONIAL — Doble Autorización</w:t>
      </w:r>
    </w:p>
    <w:p w:rsidR="00EE31E8" w:rsidRDefault="004E0A97">
      <w:pPr>
        <w:spacing w:before="60" w:after="80"/>
      </w:pPr>
      <w:r>
        <w:rPr>
          <w:color w:val="1A1F1C"/>
        </w:rPr>
        <w:t>Este es el módulo de control de fraudes y robo hormiga. NINGÚN movimiento de inventario puede realizarse sin pasar por aquí.</w:t>
      </w:r>
    </w:p>
    <w:p w:rsidR="00EE31E8" w:rsidRDefault="00EE31E8">
      <w:pPr>
        <w:spacing w:before="80" w:after="80"/>
      </w:pPr>
    </w:p>
    <w:p w:rsidR="00EE31E8" w:rsidRDefault="004E0A97">
      <w:pPr>
        <w:pStyle w:val="Ttulo3"/>
      </w:pPr>
      <w:r>
        <w:t>Cola de autorización — Doble firma</w:t>
      </w:r>
    </w:p>
    <w:p w:rsidR="00EE31E8" w:rsidRDefault="004E0A97">
      <w:pPr>
        <w:spacing w:before="60" w:after="80"/>
      </w:pPr>
      <w:r>
        <w:rPr>
          <w:color w:val="1A1F1C"/>
        </w:rPr>
        <w:t>Cada solicitud de movimiento de inventario no estándar aparece en esta cola con: tipo de movimiento, quién lo solicitó, cantidad y justificación escrita.</w:t>
      </w:r>
    </w:p>
    <w:p w:rsidR="00EE31E8" w:rsidRDefault="00EE31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EE31E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Acción que requiere autorización</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Quién solicita</w:t>
            </w:r>
          </w:p>
        </w:tc>
        <w:tc>
          <w:tcPr>
            <w:tcW w:w="3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Quién aprueba (doble firma)</w:t>
            </w:r>
          </w:p>
        </w:tc>
      </w:tr>
      <w:tr w:rsidR="00EE31E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Pedido Manual (fuera de sistema)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Operador de almacén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Supervisor + Gerente de Finanzas</w:t>
            </w:r>
          </w:p>
        </w:tc>
      </w:tr>
      <w:tr w:rsidR="00EE31E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Ajuste de Inventario</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Almacenista</w:t>
            </w:r>
          </w:p>
        </w:tc>
        <w:tc>
          <w:tcPr>
            <w:tcW w:w="37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Supervisor + Gerente de Finanzas</w:t>
            </w:r>
          </w:p>
        </w:tc>
      </w:tr>
      <w:tr w:rsidR="00EE31E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Liberación de crédito bloqueado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Vendedor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Supervisor de Ventas + Finanzas</w:t>
            </w:r>
          </w:p>
        </w:tc>
      </w:tr>
      <w:tr w:rsidR="00EE31E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Bloqueo de ruta por desvío</w:t>
            </w:r>
          </w:p>
        </w:tc>
        <w:tc>
          <w:tcPr>
            <w:tcW w:w="20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Sistema (automático)</w:t>
            </w:r>
          </w:p>
        </w:tc>
        <w:tc>
          <w:tcPr>
            <w:tcW w:w="37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Supervisor de Reparto confirma o libera</w:t>
            </w:r>
          </w:p>
        </w:tc>
      </w:tr>
      <w:tr w:rsidR="00EE31E8">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Excepción de cierre de jornada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Vendedor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Supervisor de Ventas</w:t>
            </w:r>
          </w:p>
        </w:tc>
      </w:tr>
    </w:tbl>
    <w:p w:rsidR="00EE31E8" w:rsidRDefault="00EE31E8">
      <w:pPr>
        <w:spacing w:before="80" w:after="80"/>
      </w:pPr>
    </w:p>
    <w:p w:rsidR="00EE31E8" w:rsidRDefault="004E0A97">
      <w:pPr>
        <w:pStyle w:val="Ttulo3"/>
      </w:pPr>
      <w:r>
        <w:t>Proceso de autorización</w:t>
      </w:r>
    </w:p>
    <w:p w:rsidR="00EE31E8" w:rsidRDefault="004E0A97">
      <w:pPr>
        <w:pStyle w:val="Prrafodelista"/>
        <w:numPr>
          <w:ilvl w:val="0"/>
          <w:numId w:val="2"/>
        </w:numPr>
        <w:spacing w:before="40" w:after="60"/>
      </w:pPr>
      <w:r>
        <w:rPr>
          <w:color w:val="1A1F1C"/>
        </w:rPr>
        <w:t>La solicitud aparece en la cola de 'Doble Autorización'.</w:t>
      </w:r>
    </w:p>
    <w:p w:rsidR="00EE31E8" w:rsidRDefault="004E0A97">
      <w:pPr>
        <w:pStyle w:val="Prrafodelista"/>
        <w:numPr>
          <w:ilvl w:val="0"/>
          <w:numId w:val="2"/>
        </w:numPr>
        <w:spacing w:before="40" w:after="60"/>
      </w:pPr>
      <w:r>
        <w:rPr>
          <w:color w:val="1A1F1C"/>
        </w:rPr>
        <w:t>El primer autorizador (Supervisor) revisa y hace clic en '✓ Aprobar (</w:t>
      </w:r>
      <w:proofErr w:type="spellStart"/>
      <w:r>
        <w:rPr>
          <w:color w:val="1A1F1C"/>
        </w:rPr>
        <w:t>Sup</w:t>
      </w:r>
      <w:proofErr w:type="spellEnd"/>
      <w:r>
        <w:rPr>
          <w:color w:val="1A1F1C"/>
        </w:rPr>
        <w:t>.)'.</w:t>
      </w:r>
    </w:p>
    <w:p w:rsidR="00EE31E8" w:rsidRDefault="004E0A97">
      <w:pPr>
        <w:pStyle w:val="Prrafodelista"/>
        <w:numPr>
          <w:ilvl w:val="0"/>
          <w:numId w:val="2"/>
        </w:numPr>
        <w:spacing w:before="40" w:after="60"/>
      </w:pPr>
      <w:r>
        <w:rPr>
          <w:color w:val="1A1F1C"/>
        </w:rPr>
        <w:t>El segundo autorizador (Finanzas/Gerente) recibe notificación y aprueba o rechaza con '✗ Rechazar'.</w:t>
      </w:r>
    </w:p>
    <w:p w:rsidR="00EE31E8" w:rsidRDefault="004E0A97">
      <w:pPr>
        <w:pStyle w:val="Prrafodelista"/>
        <w:numPr>
          <w:ilvl w:val="0"/>
          <w:numId w:val="2"/>
        </w:numPr>
        <w:spacing w:before="40" w:after="60"/>
      </w:pPr>
      <w:r>
        <w:rPr>
          <w:color w:val="1A1F1C"/>
        </w:rPr>
        <w:t>Solo con AMBAS aprobaciones el sistema ejecuta el movimiento de inventario.</w:t>
      </w:r>
    </w:p>
    <w:p w:rsidR="00EE31E8" w:rsidRDefault="004E0A97">
      <w:pPr>
        <w:pBdr>
          <w:left w:val="single" w:sz="14" w:space="0" w:color="C42828"/>
        </w:pBdr>
        <w:shd w:val="clear" w:color="auto" w:fill="FEF2F2"/>
        <w:spacing w:before="80" w:after="80"/>
        <w:ind w:left="360"/>
      </w:pPr>
      <w:r>
        <w:rPr>
          <w:b/>
          <w:bCs/>
          <w:color w:val="C42828"/>
          <w:sz w:val="20"/>
          <w:szCs w:val="20"/>
        </w:rPr>
        <w:t xml:space="preserve">🔐 IMPORTANTE: </w:t>
      </w:r>
      <w:r>
        <w:rPr>
          <w:color w:val="1A1F1C"/>
          <w:sz w:val="20"/>
          <w:szCs w:val="20"/>
        </w:rPr>
        <w:t>Ninguna persona, incluyendo el Gerente General, puede aprobar un movimiento de inventario por sí sola. La Doble Autorización es un control absoluto y no tiene excepciones. Si alguien solicita hacer una excepción, reportar inmediatamente.</w:t>
      </w:r>
    </w:p>
    <w:p w:rsidR="00EE31E8" w:rsidRDefault="00EE31E8">
      <w:pPr>
        <w:spacing w:before="80" w:after="80"/>
      </w:pPr>
    </w:p>
    <w:p w:rsidR="00EE31E8" w:rsidRDefault="004E0A97">
      <w:pPr>
        <w:pStyle w:val="Ttulo3"/>
      </w:pPr>
      <w:r>
        <w:t>Historial de autorizaciones</w:t>
      </w:r>
    </w:p>
    <w:p w:rsidR="00EE31E8" w:rsidRDefault="004E0A97">
      <w:pPr>
        <w:spacing w:before="60" w:after="80"/>
      </w:pPr>
      <w:r>
        <w:rPr>
          <w:color w:val="1A1F1C"/>
        </w:rPr>
        <w:t>Registro completo de todos los movimientos autorizados del día, con fecha, hora, solicitante, autorizadores y cantidad. Este historial es auditable por el SAT.</w:t>
      </w:r>
    </w:p>
    <w:p w:rsidR="00EE31E8" w:rsidRDefault="00EE31E8">
      <w:pPr>
        <w:spacing w:before="80" w:after="80"/>
      </w:pPr>
    </w:p>
    <w:p w:rsidR="00EE31E8" w:rsidRDefault="004E0A97">
      <w:pPr>
        <w:pStyle w:val="Ttulo2"/>
      </w:pPr>
      <w:r>
        <w:t>2.9 Módulo: 📈 REPORTES</w:t>
      </w:r>
    </w:p>
    <w:p w:rsidR="00EE31E8" w:rsidRDefault="004E0A97">
      <w:pPr>
        <w:spacing w:before="60" w:after="80"/>
      </w:pPr>
      <w:r>
        <w:rPr>
          <w:color w:val="1A1F1C"/>
        </w:rPr>
        <w:t>Análisis histórico y comparativo para la toma de decisiones gerenciales.</w:t>
      </w:r>
    </w:p>
    <w:p w:rsidR="00EE31E8" w:rsidRDefault="004E0A97">
      <w:pPr>
        <w:pStyle w:val="Prrafodelista"/>
        <w:numPr>
          <w:ilvl w:val="0"/>
          <w:numId w:val="3"/>
        </w:numPr>
        <w:spacing w:before="40" w:after="60"/>
      </w:pPr>
      <w:proofErr w:type="spellStart"/>
      <w:r>
        <w:rPr>
          <w:color w:val="1A1F1C"/>
        </w:rPr>
        <w:t>Fill</w:t>
      </w:r>
      <w:proofErr w:type="spellEnd"/>
      <w:r>
        <w:rPr>
          <w:color w:val="1A1F1C"/>
        </w:rPr>
        <w:t xml:space="preserve"> </w:t>
      </w:r>
      <w:proofErr w:type="spellStart"/>
      <w:r>
        <w:rPr>
          <w:color w:val="1A1F1C"/>
        </w:rPr>
        <w:t>Rate</w:t>
      </w:r>
      <w:proofErr w:type="spellEnd"/>
      <w:r>
        <w:rPr>
          <w:color w:val="1A1F1C"/>
        </w:rPr>
        <w:t xml:space="preserve"> semanal: Gráfica de tendencia de la última semana. Identificar días de bajo desempeño.</w:t>
      </w:r>
    </w:p>
    <w:p w:rsidR="00EE31E8" w:rsidRDefault="004E0A97">
      <w:pPr>
        <w:pStyle w:val="Prrafodelista"/>
        <w:numPr>
          <w:ilvl w:val="0"/>
          <w:numId w:val="3"/>
        </w:numPr>
        <w:spacing w:before="40" w:after="60"/>
      </w:pPr>
      <w:r>
        <w:rPr>
          <w:color w:val="1A1F1C"/>
        </w:rPr>
        <w:t>Merma % semanal: Evolución de la merma. Correlacionar con días de mayor temperatura o rutas específicas.</w:t>
      </w:r>
    </w:p>
    <w:p w:rsidR="00EE31E8" w:rsidRDefault="004E0A97">
      <w:pPr>
        <w:pStyle w:val="Prrafodelista"/>
        <w:numPr>
          <w:ilvl w:val="0"/>
          <w:numId w:val="3"/>
        </w:numPr>
        <w:spacing w:before="40" w:after="60"/>
      </w:pPr>
      <w:r>
        <w:rPr>
          <w:color w:val="1A1F1C"/>
        </w:rPr>
        <w:t xml:space="preserve">Top 10 </w:t>
      </w:r>
      <w:proofErr w:type="spellStart"/>
      <w:r>
        <w:rPr>
          <w:color w:val="1A1F1C"/>
        </w:rPr>
        <w:t>SKUs</w:t>
      </w:r>
      <w:proofErr w:type="spellEnd"/>
      <w:r>
        <w:rPr>
          <w:color w:val="1A1F1C"/>
        </w:rPr>
        <w:t xml:space="preserve"> por volumen: Los productos más vendidos. Verificar que no estén en riesgo de desabasto.</w:t>
      </w:r>
    </w:p>
    <w:p w:rsidR="00EE31E8" w:rsidRDefault="004E0A97">
      <w:pPr>
        <w:pStyle w:val="Prrafodelista"/>
        <w:numPr>
          <w:ilvl w:val="0"/>
          <w:numId w:val="3"/>
        </w:numPr>
        <w:spacing w:before="40" w:after="60"/>
      </w:pPr>
      <w:proofErr w:type="gramStart"/>
      <w:r>
        <w:rPr>
          <w:color w:val="1A1F1C"/>
        </w:rPr>
        <w:lastRenderedPageBreak/>
        <w:t>Comparativa rutas</w:t>
      </w:r>
      <w:proofErr w:type="gramEnd"/>
      <w:r>
        <w:rPr>
          <w:color w:val="1A1F1C"/>
        </w:rPr>
        <w:t xml:space="preserve"> — efectividad: Qué rutas tienen mejor </w:t>
      </w:r>
      <w:proofErr w:type="spellStart"/>
      <w:r>
        <w:rPr>
          <w:color w:val="1A1F1C"/>
        </w:rPr>
        <w:t>Fill</w:t>
      </w:r>
      <w:proofErr w:type="spellEnd"/>
      <w:r>
        <w:rPr>
          <w:color w:val="1A1F1C"/>
        </w:rPr>
        <w:t xml:space="preserve"> </w:t>
      </w:r>
      <w:proofErr w:type="spellStart"/>
      <w:r>
        <w:rPr>
          <w:color w:val="1A1F1C"/>
        </w:rPr>
        <w:t>Rate</w:t>
      </w:r>
      <w:proofErr w:type="spellEnd"/>
      <w:r>
        <w:rPr>
          <w:color w:val="1A1F1C"/>
        </w:rPr>
        <w:t>, OTD y efectividad de visita.</w:t>
      </w:r>
    </w:p>
    <w:p w:rsidR="00EE31E8" w:rsidRDefault="004E0A97">
      <w:pPr>
        <w:pStyle w:val="Prrafodelista"/>
        <w:numPr>
          <w:ilvl w:val="0"/>
          <w:numId w:val="3"/>
        </w:numPr>
        <w:spacing w:before="40" w:after="60"/>
      </w:pPr>
      <w:r>
        <w:rPr>
          <w:color w:val="1A1F1C"/>
        </w:rPr>
        <w:t>Cumplimiento por vendedor: Score promedio semanal de cada vendedor en los 7 Pasos.</w:t>
      </w:r>
    </w:p>
    <w:p w:rsidR="00EE31E8" w:rsidRDefault="004E0A97">
      <w:pPr>
        <w:pStyle w:val="Prrafodelista"/>
        <w:numPr>
          <w:ilvl w:val="0"/>
          <w:numId w:val="3"/>
        </w:numPr>
        <w:spacing w:before="40" w:after="60"/>
      </w:pPr>
      <w:r>
        <w:rPr>
          <w:color w:val="1A1F1C"/>
        </w:rPr>
        <w:t>Impacto en bono de ejecución: Cálculo automático del porcentaje de bono que corresponde a cada vendedor según su desempeño acumulado.</w:t>
      </w:r>
    </w:p>
    <w:p w:rsidR="00EE31E8" w:rsidRDefault="00EE31E8">
      <w:pPr>
        <w:spacing w:before="80" w:after="80"/>
      </w:pPr>
    </w:p>
    <w:p w:rsidR="00EE31E8" w:rsidRDefault="004E0A97">
      <w:pPr>
        <w:pStyle w:val="Ttulo2"/>
      </w:pPr>
      <w:r>
        <w:t>2.10 Módulo: 🔌 CONECTIVIDAD API</w:t>
      </w:r>
    </w:p>
    <w:p w:rsidR="00EE31E8" w:rsidRDefault="004E0A97">
      <w:pPr>
        <w:spacing w:before="60" w:after="80"/>
      </w:pPr>
      <w:r>
        <w:rPr>
          <w:color w:val="1A1F1C"/>
        </w:rPr>
        <w:t xml:space="preserve">Monitorea el estado de la conexión en tiempo real entre el </w:t>
      </w:r>
      <w:proofErr w:type="spellStart"/>
      <w:r>
        <w:rPr>
          <w:color w:val="1A1F1C"/>
        </w:rPr>
        <w:t>Dashboard</w:t>
      </w:r>
      <w:proofErr w:type="spellEnd"/>
      <w:r>
        <w:rPr>
          <w:color w:val="1A1F1C"/>
        </w:rPr>
        <w:t xml:space="preserve"> CEDIS y la App de Campo vía </w:t>
      </w:r>
      <w:proofErr w:type="spellStart"/>
      <w:r>
        <w:rPr>
          <w:color w:val="1A1F1C"/>
        </w:rPr>
        <w:t>BroadcastChannel</w:t>
      </w:r>
      <w:proofErr w:type="spellEnd"/>
      <w:r>
        <w:rPr>
          <w:color w:val="1A1F1C"/>
        </w:rPr>
        <w:t>. Solo para uso del administrador del sistema.</w:t>
      </w:r>
    </w:p>
    <w:p w:rsidR="00EE31E8" w:rsidRDefault="004E0A97">
      <w:pPr>
        <w:pStyle w:val="Prrafodelista"/>
        <w:numPr>
          <w:ilvl w:val="0"/>
          <w:numId w:val="3"/>
        </w:numPr>
        <w:spacing w:before="40" w:after="60"/>
      </w:pPr>
      <w:r>
        <w:rPr>
          <w:color w:val="1A1F1C"/>
        </w:rPr>
        <w:t>Estado de conexión: ONLINE (verde parpadeante) / OFFLINE (gris).</w:t>
      </w:r>
    </w:p>
    <w:p w:rsidR="00EE31E8" w:rsidRDefault="004E0A97">
      <w:pPr>
        <w:pStyle w:val="Prrafodelista"/>
        <w:numPr>
          <w:ilvl w:val="0"/>
          <w:numId w:val="3"/>
        </w:numPr>
        <w:spacing w:before="40" w:after="60"/>
      </w:pPr>
      <w:r>
        <w:rPr>
          <w:color w:val="1A1F1C"/>
        </w:rPr>
        <w:t xml:space="preserve">Último </w:t>
      </w:r>
      <w:proofErr w:type="spellStart"/>
      <w:r>
        <w:rPr>
          <w:color w:val="1A1F1C"/>
        </w:rPr>
        <w:t>sync</w:t>
      </w:r>
      <w:proofErr w:type="spellEnd"/>
      <w:r>
        <w:rPr>
          <w:color w:val="1A1F1C"/>
        </w:rPr>
        <w:t>: Tiempo transcurrido desde la última sincronización.</w:t>
      </w:r>
    </w:p>
    <w:p w:rsidR="00EE31E8" w:rsidRDefault="004E0A97">
      <w:pPr>
        <w:pStyle w:val="Prrafodelista"/>
        <w:numPr>
          <w:ilvl w:val="0"/>
          <w:numId w:val="3"/>
        </w:numPr>
        <w:spacing w:before="40" w:after="60"/>
      </w:pPr>
      <w:r>
        <w:rPr>
          <w:color w:val="1A1F1C"/>
        </w:rPr>
        <w:t>Log de eventos: Registro de todos los mensajes recibidos desde la App de Campo.</w:t>
      </w:r>
    </w:p>
    <w:p w:rsidR="00EE31E8" w:rsidRDefault="004E0A97">
      <w:pPr>
        <w:pStyle w:val="Prrafodelista"/>
        <w:numPr>
          <w:ilvl w:val="0"/>
          <w:numId w:val="3"/>
        </w:numPr>
        <w:spacing w:before="40" w:after="60"/>
      </w:pPr>
      <w:r>
        <w:rPr>
          <w:color w:val="1A1F1C"/>
        </w:rPr>
        <w:t>Botón 'Simular desconexión': Para pruebas de resiliencia del sistema.</w:t>
      </w:r>
    </w:p>
    <w:p w:rsidR="00EE31E8" w:rsidRDefault="004E0A97">
      <w:pPr>
        <w:pStyle w:val="Prrafodelista"/>
        <w:numPr>
          <w:ilvl w:val="0"/>
          <w:numId w:val="3"/>
        </w:numPr>
        <w:spacing w:before="40" w:after="60"/>
      </w:pPr>
      <w:r>
        <w:rPr>
          <w:color w:val="1A1F1C"/>
        </w:rPr>
        <w:t>Botón '📱 Enviar evento de prueba': Envía un mensaje de prueba a la App de Campo para verificar la conexión bidireccional.</w:t>
      </w:r>
    </w:p>
    <w:p w:rsidR="00EE31E8" w:rsidRDefault="00EE31E8">
      <w:pPr>
        <w:spacing w:before="80" w:after="80"/>
      </w:pPr>
    </w:p>
    <w:p w:rsidR="00EE31E8" w:rsidRDefault="004E0A97">
      <w:r>
        <w:br w:type="page"/>
      </w:r>
    </w:p>
    <w:p w:rsidR="00EE31E8" w:rsidRDefault="004E0A97">
      <w:pPr>
        <w:spacing w:after="160"/>
      </w:pPr>
      <w:r>
        <w:rPr>
          <w:b/>
          <w:bCs/>
          <w:color w:val="D4A017"/>
          <w:sz w:val="22"/>
          <w:szCs w:val="22"/>
        </w:rPr>
        <w:lastRenderedPageBreak/>
        <w:t>PARTE 3</w:t>
      </w:r>
    </w:p>
    <w:p w:rsidR="00EE31E8" w:rsidRDefault="004E0A97">
      <w:pPr>
        <w:pStyle w:val="Ttulo1"/>
        <w:pBdr>
          <w:bottom w:val="single" w:sz="10" w:space="0" w:color="D4A017"/>
        </w:pBdr>
      </w:pPr>
      <w:r>
        <w:t xml:space="preserve">Semáforo de </w:t>
      </w:r>
      <w:proofErr w:type="spellStart"/>
      <w:r>
        <w:t>KPIs</w:t>
      </w:r>
      <w:proofErr w:type="spellEnd"/>
      <w:r>
        <w:t xml:space="preserve"> — Referencia Rápida</w:t>
      </w:r>
    </w:p>
    <w:p w:rsidR="00EE31E8" w:rsidRDefault="004E0A97">
      <w:pPr>
        <w:spacing w:before="60" w:after="80"/>
      </w:pPr>
      <w:r>
        <w:rPr>
          <w:color w:val="1A1F1C"/>
        </w:rPr>
        <w:t xml:space="preserve">Todos los </w:t>
      </w:r>
      <w:proofErr w:type="spellStart"/>
      <w:r>
        <w:rPr>
          <w:color w:val="1A1F1C"/>
        </w:rPr>
        <w:t>KPIs</w:t>
      </w:r>
      <w:proofErr w:type="spellEnd"/>
      <w:r>
        <w:rPr>
          <w:color w:val="1A1F1C"/>
        </w:rPr>
        <w:t xml:space="preserve"> de Mr. Ruta siguen la metodología R-A-V (Rojo-Amarillo-Verde). Todo indicador debe ser procesable: si un KPI no genera una acción, no existe en el sistema.</w:t>
      </w:r>
    </w:p>
    <w:p w:rsidR="00EE31E8" w:rsidRDefault="00EE31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EE31E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Verde ✅</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Amarillo ⚠️</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Rojo 🔴</w:t>
            </w:r>
          </w:p>
        </w:tc>
        <w:tc>
          <w:tcPr>
            <w:tcW w:w="1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Acción requerida</w:t>
            </w:r>
          </w:p>
        </w:tc>
      </w:tr>
      <w:tr w:rsidR="00EE31E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proofErr w:type="spellStart"/>
            <w:r>
              <w:rPr>
                <w:color w:val="1A1F1C"/>
                <w:sz w:val="19"/>
                <w:szCs w:val="19"/>
              </w:rPr>
              <w:t>Fill</w:t>
            </w:r>
            <w:proofErr w:type="spellEnd"/>
            <w:r>
              <w:rPr>
                <w:color w:val="1A1F1C"/>
                <w:sz w:val="19"/>
                <w:szCs w:val="19"/>
              </w:rPr>
              <w:t xml:space="preserve"> </w:t>
            </w:r>
            <w:proofErr w:type="spellStart"/>
            <w:r>
              <w:rPr>
                <w:color w:val="1A1F1C"/>
                <w:sz w:val="19"/>
                <w:szCs w:val="19"/>
              </w:rPr>
              <w:t>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&gt;98%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95–97.9%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&lt;95%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Revisar </w:t>
            </w:r>
            <w:proofErr w:type="spellStart"/>
            <w:r>
              <w:rPr>
                <w:color w:val="1A1F1C"/>
                <w:sz w:val="19"/>
                <w:szCs w:val="19"/>
              </w:rPr>
              <w:t>picking</w:t>
            </w:r>
            <w:proofErr w:type="spellEnd"/>
            <w:r>
              <w:rPr>
                <w:color w:val="1A1F1C"/>
                <w:sz w:val="19"/>
                <w:szCs w:val="19"/>
              </w:rPr>
              <w:t>. Escalar a gerencia si persiste.</w:t>
            </w:r>
          </w:p>
        </w:tc>
      </w:tr>
      <w:tr w:rsidR="00EE31E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Merma %</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&lt;1%</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&gt;2%</w:t>
            </w:r>
          </w:p>
        </w:tc>
        <w:tc>
          <w:tcPr>
            <w:tcW w:w="17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Activar 'Misión de Rescate'. Revisar FEFO.</w:t>
            </w:r>
          </w:p>
        </w:tc>
      </w:tr>
      <w:tr w:rsidR="00EE31E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OTD (Puntualidad)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&gt;98%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95–97.9%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&lt;95%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 xml:space="preserve">Verificar Time to Load. Priorizar </w:t>
            </w:r>
            <w:proofErr w:type="spellStart"/>
            <w:r>
              <w:rPr>
                <w:color w:val="1A1F1C"/>
                <w:sz w:val="19"/>
                <w:szCs w:val="19"/>
              </w:rPr>
              <w:t>picking</w:t>
            </w:r>
            <w:proofErr w:type="spellEnd"/>
            <w:r>
              <w:rPr>
                <w:color w:val="1A1F1C"/>
                <w:sz w:val="19"/>
                <w:szCs w:val="19"/>
              </w:rPr>
              <w:t>.</w:t>
            </w:r>
          </w:p>
        </w:tc>
      </w:tr>
      <w:tr w:rsidR="00EE31E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DSO (Días cobro)</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&lt;35 días</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35–45 días</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&gt;45 días</w:t>
            </w:r>
          </w:p>
        </w:tc>
        <w:tc>
          <w:tcPr>
            <w:tcW w:w="17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Bloquear crédito al cliente. Notificar finanzas.</w:t>
            </w:r>
          </w:p>
        </w:tc>
      </w:tr>
      <w:tr w:rsidR="00EE31E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Efectividad Visita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&gt;90%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75–89%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&lt;75%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E31E8" w:rsidRDefault="004E0A97">
            <w:r>
              <w:rPr>
                <w:color w:val="1A1F1C"/>
                <w:sz w:val="19"/>
                <w:szCs w:val="19"/>
              </w:rPr>
              <w:t>Revisar cumplimiento 7 Pasos. Coaching.</w:t>
            </w:r>
          </w:p>
        </w:tc>
      </w:tr>
      <w:tr w:rsidR="00EE31E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Recuperación IVA</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 meta mes</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80–99% meta</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&lt;80% meta</w:t>
            </w:r>
          </w:p>
        </w:tc>
        <w:tc>
          <w:tcPr>
            <w:tcW w:w="176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rsidR="00EE31E8" w:rsidRDefault="004E0A97">
            <w:r>
              <w:rPr>
                <w:color w:val="1A1F1C"/>
                <w:sz w:val="19"/>
                <w:szCs w:val="19"/>
              </w:rPr>
              <w:t>Revisar documentación fiscal con Jorge.</w:t>
            </w:r>
          </w:p>
        </w:tc>
      </w:tr>
    </w:tbl>
    <w:p w:rsidR="00EE31E8" w:rsidRDefault="00EE31E8">
      <w:pPr>
        <w:spacing w:before="80" w:after="80"/>
      </w:pPr>
    </w:p>
    <w:p w:rsidR="00EE31E8" w:rsidRDefault="004E0A97">
      <w:pPr>
        <w:pBdr>
          <w:left w:val="single" w:sz="18" w:space="0" w:color="C42828"/>
        </w:pBdr>
        <w:shd w:val="clear" w:color="auto" w:fill="FEF2F2"/>
        <w:spacing w:before="120" w:after="120"/>
        <w:ind w:left="360"/>
      </w:pPr>
      <w:r>
        <w:rPr>
          <w:b/>
          <w:bCs/>
          <w:color w:val="1A1F1C"/>
        </w:rPr>
        <w:t xml:space="preserve">Principio del </w:t>
      </w:r>
      <w:proofErr w:type="spellStart"/>
      <w:r>
        <w:rPr>
          <w:b/>
          <w:bCs/>
          <w:color w:val="1A1F1C"/>
        </w:rPr>
        <w:t>Dashboard</w:t>
      </w:r>
      <w:proofErr w:type="spellEnd"/>
      <w:r>
        <w:rPr>
          <w:b/>
          <w:bCs/>
          <w:color w:val="1A1F1C"/>
        </w:rPr>
        <w:t>: Si el DSO sube de 35 días → el número aparece en ROJO brillante. Si el Riesgo de Proveedores &gt;5% → el indicador PARPADEA. Nunca ignorar un indicador en rojo.</w:t>
      </w:r>
    </w:p>
    <w:p w:rsidR="00EE31E8" w:rsidRDefault="00EE31E8">
      <w:pPr>
        <w:spacing w:before="80" w:after="80"/>
      </w:pPr>
    </w:p>
    <w:p w:rsidR="00EE31E8" w:rsidRDefault="004E0A97">
      <w:pPr>
        <w:pStyle w:val="Ttulo2"/>
      </w:pPr>
      <w:r>
        <w:t>3.1 Gráficos estándar por KPI</w:t>
      </w:r>
    </w:p>
    <w:p w:rsidR="00EE31E8" w:rsidRDefault="004E0A97">
      <w:pPr>
        <w:pStyle w:val="Prrafodelista"/>
        <w:numPr>
          <w:ilvl w:val="0"/>
          <w:numId w:val="3"/>
        </w:numPr>
        <w:spacing w:before="40" w:after="60"/>
      </w:pPr>
      <w:proofErr w:type="spellStart"/>
      <w:r>
        <w:rPr>
          <w:color w:val="1A1F1C"/>
        </w:rPr>
        <w:t>Fill</w:t>
      </w:r>
      <w:proofErr w:type="spellEnd"/>
      <w:r>
        <w:rPr>
          <w:color w:val="1A1F1C"/>
        </w:rPr>
        <w:t xml:space="preserve"> </w:t>
      </w:r>
      <w:proofErr w:type="spellStart"/>
      <w:r>
        <w:rPr>
          <w:color w:val="1A1F1C"/>
        </w:rPr>
        <w:t>Rate</w:t>
      </w:r>
      <w:proofErr w:type="spellEnd"/>
      <w:r>
        <w:rPr>
          <w:color w:val="1A1F1C"/>
        </w:rPr>
        <w:t>: Gráfico de velocímetro (el marcador apunta a la zona verde, amarilla o roja).</w:t>
      </w:r>
    </w:p>
    <w:p w:rsidR="00EE31E8" w:rsidRDefault="004E0A97">
      <w:pPr>
        <w:pStyle w:val="Prrafodelista"/>
        <w:numPr>
          <w:ilvl w:val="0"/>
          <w:numId w:val="3"/>
        </w:numPr>
        <w:spacing w:before="40" w:after="60"/>
      </w:pPr>
      <w:r>
        <w:rPr>
          <w:color w:val="1A1F1C"/>
        </w:rPr>
        <w:t>Merma %: Gráfico de termómetro invertido (verde abajo, rojo arriba).</w:t>
      </w:r>
    </w:p>
    <w:p w:rsidR="00EE31E8" w:rsidRDefault="004E0A97">
      <w:pPr>
        <w:pStyle w:val="Prrafodelista"/>
        <w:numPr>
          <w:ilvl w:val="0"/>
          <w:numId w:val="3"/>
        </w:numPr>
        <w:spacing w:before="40" w:after="60"/>
      </w:pPr>
      <w:r>
        <w:rPr>
          <w:color w:val="1A1F1C"/>
        </w:rPr>
        <w:t>OTD: Barras comparativas Plan vs. Real por ruta.</w:t>
      </w:r>
    </w:p>
    <w:p w:rsidR="00EE31E8" w:rsidRDefault="004E0A97">
      <w:pPr>
        <w:pStyle w:val="Prrafodelista"/>
        <w:numPr>
          <w:ilvl w:val="0"/>
          <w:numId w:val="3"/>
        </w:numPr>
        <w:spacing w:before="40" w:after="60"/>
      </w:pPr>
      <w:r>
        <w:rPr>
          <w:color w:val="1A1F1C"/>
        </w:rPr>
        <w:t>Recuperación IVA: Acumulado vs. Meta mensual (barras de progreso).</w:t>
      </w:r>
    </w:p>
    <w:p w:rsidR="00EE31E8" w:rsidRDefault="004E0A97">
      <w:pPr>
        <w:pStyle w:val="Prrafodelista"/>
        <w:numPr>
          <w:ilvl w:val="0"/>
          <w:numId w:val="3"/>
        </w:numPr>
        <w:spacing w:before="40" w:after="60"/>
      </w:pPr>
      <w:r>
        <w:rPr>
          <w:color w:val="1A1F1C"/>
        </w:rPr>
        <w:t>DSO: Indicador numérico con color de fondo (Verde &lt;35 días / Amarillo 35-45 / Rojo &gt;45).</w:t>
      </w:r>
    </w:p>
    <w:p w:rsidR="00EE31E8" w:rsidRDefault="00EE31E8">
      <w:pPr>
        <w:spacing w:before="80" w:after="80"/>
      </w:pPr>
    </w:p>
    <w:p w:rsidR="00EE31E8" w:rsidRDefault="004E0A97">
      <w:pPr>
        <w:pStyle w:val="Ttulo2"/>
      </w:pPr>
      <w:r>
        <w:t xml:space="preserve">3.2 Frecuencia de revisión de </w:t>
      </w:r>
      <w:proofErr w:type="spellStart"/>
      <w:r>
        <w:t>KPIs</w:t>
      </w:r>
      <w:proofErr w:type="spellEnd"/>
      <w:r>
        <w:t xml:space="preserve"> recomendada</w:t>
      </w:r>
    </w:p>
    <w:p w:rsidR="00EE31E8" w:rsidRDefault="004E0A97">
      <w:pPr>
        <w:pStyle w:val="Prrafodelista"/>
        <w:numPr>
          <w:ilvl w:val="0"/>
          <w:numId w:val="3"/>
        </w:numPr>
        <w:spacing w:before="40" w:after="60"/>
      </w:pPr>
      <w:proofErr w:type="spellStart"/>
      <w:r>
        <w:rPr>
          <w:color w:val="1A1F1C"/>
        </w:rPr>
        <w:t>Fill</w:t>
      </w:r>
      <w:proofErr w:type="spellEnd"/>
      <w:r>
        <w:rPr>
          <w:color w:val="1A1F1C"/>
        </w:rPr>
        <w:t xml:space="preserve"> </w:t>
      </w:r>
      <w:proofErr w:type="spellStart"/>
      <w:r>
        <w:rPr>
          <w:color w:val="1A1F1C"/>
        </w:rPr>
        <w:t>Rate</w:t>
      </w:r>
      <w:proofErr w:type="spellEnd"/>
      <w:r>
        <w:rPr>
          <w:color w:val="1A1F1C"/>
        </w:rPr>
        <w:t>, Pedidos en vivo, OTIF: Monitoreo continuo durante turno de despacho.</w:t>
      </w:r>
    </w:p>
    <w:p w:rsidR="00EE31E8" w:rsidRDefault="004E0A97">
      <w:pPr>
        <w:pStyle w:val="Prrafodelista"/>
        <w:numPr>
          <w:ilvl w:val="0"/>
          <w:numId w:val="3"/>
        </w:numPr>
        <w:spacing w:before="40" w:after="60"/>
      </w:pPr>
      <w:r>
        <w:rPr>
          <w:color w:val="1A1F1C"/>
        </w:rPr>
        <w:t>Merma, FEFO, Inventario: Revisión al inicio y cierre de cada turno.</w:t>
      </w:r>
    </w:p>
    <w:p w:rsidR="00EE31E8" w:rsidRDefault="004E0A97">
      <w:pPr>
        <w:pStyle w:val="Prrafodelista"/>
        <w:numPr>
          <w:ilvl w:val="0"/>
          <w:numId w:val="3"/>
        </w:numPr>
        <w:spacing w:before="40" w:after="60"/>
      </w:pPr>
      <w:r>
        <w:rPr>
          <w:color w:val="1A1F1C"/>
        </w:rPr>
        <w:t>Efectividad de visita, Cumplimiento fotos: Revisión a medio día y al cierre de jornada.</w:t>
      </w:r>
    </w:p>
    <w:p w:rsidR="00EE31E8" w:rsidRDefault="004E0A97">
      <w:pPr>
        <w:pStyle w:val="Prrafodelista"/>
        <w:numPr>
          <w:ilvl w:val="0"/>
          <w:numId w:val="3"/>
        </w:numPr>
        <w:spacing w:before="40" w:after="60"/>
      </w:pPr>
      <w:r>
        <w:rPr>
          <w:color w:val="1A1F1C"/>
        </w:rPr>
        <w:t>DSO, Recuperación IVA, Reportes: Revisión diaria por gerencia. Seguimiento semanal con dirección.</w:t>
      </w:r>
    </w:p>
    <w:p w:rsidR="00EE31E8" w:rsidRDefault="00EE31E8">
      <w:pPr>
        <w:spacing w:before="80" w:after="80"/>
      </w:pPr>
    </w:p>
    <w:p w:rsidR="00EE31E8" w:rsidRDefault="004E0A97">
      <w:r>
        <w:br w:type="page"/>
      </w:r>
    </w:p>
    <w:p w:rsidR="00EE31E8" w:rsidRDefault="004E0A97">
      <w:pPr>
        <w:spacing w:after="160"/>
      </w:pPr>
      <w:r>
        <w:rPr>
          <w:b/>
          <w:bCs/>
          <w:color w:val="D4A017"/>
          <w:sz w:val="22"/>
          <w:szCs w:val="22"/>
        </w:rPr>
        <w:lastRenderedPageBreak/>
        <w:t>PARTE 4</w:t>
      </w:r>
    </w:p>
    <w:p w:rsidR="00EE31E8" w:rsidRDefault="004E0A97">
      <w:pPr>
        <w:pStyle w:val="Ttulo1"/>
        <w:pBdr>
          <w:bottom w:val="single" w:sz="10" w:space="0" w:color="D4A017"/>
        </w:pBdr>
      </w:pPr>
      <w:r>
        <w:t>Análisis de Brechas — Qué está implementado y qué falta</w:t>
      </w:r>
    </w:p>
    <w:p w:rsidR="00EE31E8" w:rsidRDefault="004E0A97">
      <w:pPr>
        <w:spacing w:before="60" w:after="80"/>
      </w:pPr>
      <w:r>
        <w:rPr>
          <w:color w:val="1A1F1C"/>
        </w:rPr>
        <w:t xml:space="preserve">Esta sección compara las mejores prácticas del Manual de Mr. Ruta vs. lo que realmente está implementado en la App de Campo v3 y el CEDIS WMS </w:t>
      </w:r>
      <w:proofErr w:type="spellStart"/>
      <w:r>
        <w:rPr>
          <w:color w:val="1A1F1C"/>
        </w:rPr>
        <w:t>Dashboard</w:t>
      </w:r>
      <w:proofErr w:type="spellEnd"/>
      <w:r>
        <w:rPr>
          <w:color w:val="1A1F1C"/>
        </w:rPr>
        <w:t xml:space="preserve"> v3. El objetivo es tener una hoja de ruta clara para el equipo de desarrollo (Luis).</w:t>
      </w:r>
    </w:p>
    <w:p w:rsidR="00EE31E8" w:rsidRDefault="00EE31E8">
      <w:pPr>
        <w:spacing w:before="80" w:after="80"/>
      </w:pPr>
    </w:p>
    <w:p w:rsidR="00EE31E8" w:rsidRDefault="004E0A97">
      <w:pPr>
        <w:pBdr>
          <w:left w:val="single" w:sz="14" w:space="0" w:color="C42828"/>
        </w:pBdr>
        <w:shd w:val="clear" w:color="auto" w:fill="FEF2F2"/>
        <w:spacing w:before="80" w:after="80"/>
        <w:ind w:left="360"/>
      </w:pPr>
      <w:r>
        <w:rPr>
          <w:b/>
          <w:bCs/>
          <w:color w:val="C42828"/>
          <w:sz w:val="20"/>
          <w:szCs w:val="20"/>
        </w:rPr>
        <w:t xml:space="preserve">🔐 IMPORTANTE: </w:t>
      </w:r>
      <w:r>
        <w:rPr>
          <w:color w:val="1A1F1C"/>
          <w:sz w:val="20"/>
          <w:szCs w:val="20"/>
        </w:rPr>
        <w:t xml:space="preserve">Las brechas marcadas en ROJO ALTA PRIORIDAD son funcionalidades que tienen impacto directo en la recuperación de IVA, la seguridad patrimonial o el </w:t>
      </w:r>
      <w:proofErr w:type="spellStart"/>
      <w:r>
        <w:rPr>
          <w:color w:val="1A1F1C"/>
          <w:sz w:val="20"/>
          <w:szCs w:val="20"/>
        </w:rPr>
        <w:t>fill</w:t>
      </w:r>
      <w:proofErr w:type="spellEnd"/>
      <w:r>
        <w:rPr>
          <w:color w:val="1A1F1C"/>
          <w:sz w:val="20"/>
          <w:szCs w:val="20"/>
        </w:rPr>
        <w:t xml:space="preserve"> </w:t>
      </w:r>
      <w:proofErr w:type="spellStart"/>
      <w:r>
        <w:rPr>
          <w:color w:val="1A1F1C"/>
          <w:sz w:val="20"/>
          <w:szCs w:val="20"/>
        </w:rPr>
        <w:t>rate</w:t>
      </w:r>
      <w:proofErr w:type="spellEnd"/>
      <w:r>
        <w:rPr>
          <w:color w:val="1A1F1C"/>
          <w:sz w:val="20"/>
          <w:szCs w:val="20"/>
        </w:rPr>
        <w:t>. Deben priorizarse en el siguiente sprint de desarrollo.</w:t>
      </w:r>
    </w:p>
    <w:p w:rsidR="00EE31E8" w:rsidRDefault="00EE31E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7"/>
        <w:gridCol w:w="2089"/>
        <w:gridCol w:w="1984"/>
        <w:gridCol w:w="2130"/>
      </w:tblGrid>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Práctica del Manual</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App de Campo v3</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CEDIS WMS v3</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E31E8" w:rsidRDefault="004E0A97">
            <w:pPr>
              <w:jc w:val="center"/>
            </w:pPr>
            <w:r>
              <w:rPr>
                <w:b/>
                <w:bCs/>
                <w:color w:val="FFFFFF"/>
                <w:sz w:val="19"/>
                <w:szCs w:val="19"/>
              </w:rPr>
              <w:t>Prioridad</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xml:space="preserve">Recuperación de IVA como KPI principal en </w:t>
            </w:r>
            <w:proofErr w:type="spellStart"/>
            <w:r>
              <w:rPr>
                <w:color w:val="1A1F1C"/>
                <w:sz w:val="19"/>
                <w:szCs w:val="19"/>
              </w:rPr>
              <w:t>dashboard</w:t>
            </w:r>
            <w:proofErr w:type="spellEnd"/>
            <w:r>
              <w:rPr>
                <w:color w:val="1A1F1C"/>
                <w:sz w:val="19"/>
                <w:szCs w:val="19"/>
              </w:rPr>
              <w:t xml:space="preserve"> directivo</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No aplica</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No implementado aún</w:t>
            </w:r>
          </w:p>
        </w:tc>
        <w:tc>
          <w:tcPr>
            <w:tcW w:w="2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Alta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Módulo de Auditoría en Rampa con báscula integrada</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No aplica</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Parcial (sin dato de báscula)</w:t>
            </w:r>
          </w:p>
        </w:tc>
        <w:tc>
          <w:tcPr>
            <w:tcW w:w="2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Alta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proofErr w:type="spellStart"/>
            <w:r>
              <w:rPr>
                <w:color w:val="1A1F1C"/>
                <w:sz w:val="19"/>
                <w:szCs w:val="19"/>
              </w:rPr>
              <w:t>Geofencing</w:t>
            </w:r>
            <w:proofErr w:type="spellEnd"/>
            <w:r>
              <w:rPr>
                <w:color w:val="1A1F1C"/>
                <w:sz w:val="19"/>
                <w:szCs w:val="19"/>
              </w:rPr>
              <w:t xml:space="preserve"> con alerta &gt;10 min de desvío en tiempo real</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Mapa sin alerta automática</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En 'Sargento Monitor'</w:t>
            </w:r>
          </w:p>
        </w:tc>
        <w:tc>
          <w:tcPr>
            <w:tcW w:w="216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Media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Inventario con drones (ciclos nocturnos)</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No aplica</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No implementado</w:t>
            </w:r>
          </w:p>
        </w:tc>
        <w:tc>
          <w:tcPr>
            <w:tcW w:w="216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Media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Evidencia de rechazo con redistribución automática al cliente cercano</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Foto pero sin redistribución IA</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No implementado</w:t>
            </w:r>
          </w:p>
        </w:tc>
        <w:tc>
          <w:tcPr>
            <w:tcW w:w="2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Alta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Uso 20/4H de flota (reparto diurno y nocturno)</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No aplica</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No implementado</w:t>
            </w:r>
          </w:p>
        </w:tc>
        <w:tc>
          <w:tcPr>
            <w:tcW w:w="216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Media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Impresora portátil o ticket digital para repartidor</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No implementado</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No aplica</w:t>
            </w:r>
          </w:p>
        </w:tc>
        <w:tc>
          <w:tcPr>
            <w:tcW w:w="216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Media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Peso real vs. teórico en rampa (bloqueo si &gt;1% diferencia)</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No aplica</w:t>
            </w:r>
          </w:p>
        </w:tc>
        <w:tc>
          <w:tcPr>
            <w:tcW w:w="20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Parcial (sin validación automática)</w:t>
            </w:r>
          </w:p>
        </w:tc>
        <w:tc>
          <w:tcPr>
            <w:tcW w:w="2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EE31E8" w:rsidRDefault="004E0A97">
            <w:r>
              <w:rPr>
                <w:color w:val="1A1F1C"/>
                <w:sz w:val="19"/>
                <w:szCs w:val="19"/>
              </w:rPr>
              <w:t>🔴 Alta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Score de visita afecta bono de ejecución</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Implementado (</w:t>
            </w:r>
            <w:proofErr w:type="spellStart"/>
            <w:r>
              <w:rPr>
                <w:color w:val="1A1F1C"/>
                <w:sz w:val="19"/>
                <w:szCs w:val="19"/>
              </w:rPr>
              <w:t>gamificación</w:t>
            </w:r>
            <w:proofErr w:type="spellEnd"/>
            <w:r>
              <w:rPr>
                <w:color w:val="1A1F1C"/>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En 'Impacto en bono'</w:t>
            </w:r>
          </w:p>
        </w:tc>
        <w:tc>
          <w:tcPr>
            <w:tcW w:w="216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Completo</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7 Pasos de Oro forzados secuencialmente</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Implementado</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No aplica</w:t>
            </w:r>
          </w:p>
        </w:tc>
        <w:tc>
          <w:tcPr>
            <w:tcW w:w="216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Completo</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Doble Autorización para pedido manual</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Parcial (UI)</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Módulo completo</w:t>
            </w:r>
          </w:p>
        </w:tc>
        <w:tc>
          <w:tcPr>
            <w:tcW w:w="216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Completo</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xml:space="preserve">Semáforo R-A-V en </w:t>
            </w:r>
            <w:proofErr w:type="spellStart"/>
            <w:r>
              <w:rPr>
                <w:color w:val="1A1F1C"/>
                <w:sz w:val="19"/>
                <w:szCs w:val="19"/>
              </w:rPr>
              <w:t>KPIs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Implementado</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Implementado</w:t>
            </w:r>
          </w:p>
        </w:tc>
        <w:tc>
          <w:tcPr>
            <w:tcW w:w="216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Completo</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Números absolutos en avance de ruta (no porcentajes)</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Implementado</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Implementado</w:t>
            </w:r>
          </w:p>
        </w:tc>
        <w:tc>
          <w:tcPr>
            <w:tcW w:w="216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Completo</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Sugerido de venta automático al detectar huecos</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Implementado (IA anaquel)</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xml:space="preserve">⚠️ No en </w:t>
            </w:r>
            <w:proofErr w:type="spellStart"/>
            <w:r>
              <w:rPr>
                <w:color w:val="1A1F1C"/>
                <w:sz w:val="19"/>
                <w:szCs w:val="19"/>
              </w:rPr>
              <w:t>dashboard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Parcial</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Pantallas diferenciadas por perfil de usuario</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Parcial (vendedor/supervisor)</w:t>
            </w:r>
          </w:p>
        </w:tc>
        <w:tc>
          <w:tcPr>
            <w:tcW w:w="200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Un solo perfil</w:t>
            </w:r>
          </w:p>
        </w:tc>
        <w:tc>
          <w:tcPr>
            <w:tcW w:w="2160" w:type="dxa"/>
            <w:tcBorders>
              <w:top w:val="single" w:sz="1" w:space="0" w:color="CCCCCC"/>
              <w:left w:val="single" w:sz="1" w:space="0" w:color="CCCCCC"/>
              <w:bottom w:val="single" w:sz="1" w:space="0" w:color="CCCCCC"/>
              <w:right w:val="single" w:sz="1" w:space="0" w:color="CCCCCC"/>
            </w:tcBorders>
            <w:shd w:val="clear" w:color="auto" w:fill="FFF8E9"/>
            <w:tcMar>
              <w:top w:w="80" w:type="dxa"/>
              <w:left w:w="120" w:type="dxa"/>
              <w:bottom w:w="80" w:type="dxa"/>
              <w:right w:w="120" w:type="dxa"/>
            </w:tcMar>
          </w:tcPr>
          <w:p w:rsidR="00EE31E8" w:rsidRDefault="004E0A97">
            <w:r>
              <w:rPr>
                <w:color w:val="1A1F1C"/>
                <w:sz w:val="19"/>
                <w:szCs w:val="19"/>
              </w:rPr>
              <w:t>🟡 Media</w:t>
            </w:r>
          </w:p>
        </w:tc>
      </w:tr>
      <w:tr w:rsidR="00EE31E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FEFO automatizado con alertas</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En pedido</w:t>
            </w:r>
          </w:p>
        </w:tc>
        <w:tc>
          <w:tcPr>
            <w:tcW w:w="200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Módulo inventario</w:t>
            </w:r>
          </w:p>
        </w:tc>
        <w:tc>
          <w:tcPr>
            <w:tcW w:w="2160" w:type="dxa"/>
            <w:tcBorders>
              <w:top w:val="single" w:sz="1" w:space="0" w:color="CCCCCC"/>
              <w:left w:val="single" w:sz="1" w:space="0" w:color="CCCCCC"/>
              <w:bottom w:val="single" w:sz="1" w:space="0" w:color="CCCCCC"/>
              <w:right w:val="single" w:sz="1" w:space="0" w:color="CCCCCC"/>
            </w:tcBorders>
            <w:shd w:val="clear" w:color="auto" w:fill="EBF9F2"/>
            <w:tcMar>
              <w:top w:w="80" w:type="dxa"/>
              <w:left w:w="120" w:type="dxa"/>
              <w:bottom w:w="80" w:type="dxa"/>
              <w:right w:w="120" w:type="dxa"/>
            </w:tcMar>
          </w:tcPr>
          <w:p w:rsidR="00EE31E8" w:rsidRDefault="004E0A97">
            <w:r>
              <w:rPr>
                <w:color w:val="1A1F1C"/>
                <w:sz w:val="19"/>
                <w:szCs w:val="19"/>
              </w:rPr>
              <w:t>✅ Completo</w:t>
            </w:r>
          </w:p>
        </w:tc>
      </w:tr>
    </w:tbl>
    <w:p w:rsidR="00EE31E8" w:rsidRDefault="00EE31E8">
      <w:pPr>
        <w:spacing w:before="80" w:after="80"/>
      </w:pPr>
    </w:p>
    <w:p w:rsidR="00EE31E8" w:rsidRDefault="004E0A97">
      <w:pPr>
        <w:pStyle w:val="Ttulo2"/>
      </w:pPr>
      <w:r>
        <w:t>4.1 Detalle de Brechas Críticas (Prioridad Alta)</w:t>
      </w:r>
    </w:p>
    <w:p w:rsidR="00EE31E8" w:rsidRDefault="00EE31E8">
      <w:pPr>
        <w:spacing w:before="80" w:after="80"/>
      </w:pPr>
    </w:p>
    <w:p w:rsidR="00EE31E8" w:rsidRDefault="004E0A97">
      <w:pPr>
        <w:pStyle w:val="Ttulo3"/>
      </w:pPr>
      <w:r>
        <w:t xml:space="preserve">🔴 1. Módulo de Recuperación de IVA en </w:t>
      </w:r>
      <w:proofErr w:type="spellStart"/>
      <w:r>
        <w:t>Dashboard</w:t>
      </w:r>
      <w:proofErr w:type="spellEnd"/>
      <w:r>
        <w:t xml:space="preserve"> Directivo</w:t>
      </w:r>
    </w:p>
    <w:p w:rsidR="00EE31E8" w:rsidRDefault="004E0A97">
      <w:pPr>
        <w:spacing w:before="60" w:after="80"/>
      </w:pPr>
      <w:r>
        <w:rPr>
          <w:color w:val="1A1F1C"/>
        </w:rPr>
        <w:t>Estado: NO implementado en ninguna de las dos aplicaciones.</w:t>
      </w:r>
    </w:p>
    <w:p w:rsidR="00EE31E8" w:rsidRDefault="004E0A97">
      <w:pPr>
        <w:spacing w:before="60" w:after="80"/>
      </w:pPr>
      <w:r>
        <w:rPr>
          <w:color w:val="1A1F1C"/>
        </w:rPr>
        <w:t xml:space="preserve">Qué se necesita: Un KPI en el </w:t>
      </w:r>
      <w:proofErr w:type="spellStart"/>
      <w:r>
        <w:rPr>
          <w:color w:val="1A1F1C"/>
        </w:rPr>
        <w:t>dashboard</w:t>
      </w:r>
      <w:proofErr w:type="spellEnd"/>
      <w:r>
        <w:rPr>
          <w:color w:val="1A1F1C"/>
        </w:rPr>
        <w:t xml:space="preserve"> del CEDIS WMS que muestre el IVA recuperado acumulado vs. meta mensual, con trazabilidad de documentos fiscales para el SAT. Este es el principal diferenciador de COT/Mr. Ruta vs. la competencia.</w:t>
      </w:r>
    </w:p>
    <w:p w:rsidR="00EE31E8" w:rsidRDefault="004E0A97">
      <w:pPr>
        <w:pStyle w:val="Prrafodelista"/>
        <w:numPr>
          <w:ilvl w:val="0"/>
          <w:numId w:val="3"/>
        </w:numPr>
        <w:spacing w:before="40" w:after="60"/>
      </w:pPr>
      <w:r>
        <w:rPr>
          <w:color w:val="1A1F1C"/>
        </w:rPr>
        <w:t>Responsable de definición: Jorge (fiscal y operaciones).</w:t>
      </w:r>
    </w:p>
    <w:p w:rsidR="00EE31E8" w:rsidRDefault="004E0A97">
      <w:pPr>
        <w:pStyle w:val="Prrafodelista"/>
        <w:numPr>
          <w:ilvl w:val="0"/>
          <w:numId w:val="3"/>
        </w:numPr>
        <w:spacing w:before="40" w:after="60"/>
      </w:pPr>
      <w:r>
        <w:rPr>
          <w:color w:val="1A1F1C"/>
        </w:rPr>
        <w:t>Responsable de implementación: Luis (desarrollo).</w:t>
      </w:r>
    </w:p>
    <w:p w:rsidR="00EE31E8" w:rsidRDefault="004E0A97">
      <w:pPr>
        <w:pStyle w:val="Prrafodelista"/>
        <w:numPr>
          <w:ilvl w:val="0"/>
          <w:numId w:val="3"/>
        </w:numPr>
        <w:spacing w:before="40" w:after="60"/>
      </w:pPr>
      <w:r>
        <w:rPr>
          <w:color w:val="1A1F1C"/>
        </w:rPr>
        <w:t xml:space="preserve">Prioridad: Máxima — es el </w:t>
      </w:r>
      <w:proofErr w:type="spellStart"/>
      <w:r>
        <w:rPr>
          <w:color w:val="1A1F1C"/>
        </w:rPr>
        <w:t>core</w:t>
      </w:r>
      <w:proofErr w:type="spellEnd"/>
      <w:r>
        <w:rPr>
          <w:color w:val="1A1F1C"/>
        </w:rPr>
        <w:t xml:space="preserve"> del negocio COT.</w:t>
      </w:r>
    </w:p>
    <w:p w:rsidR="00EE31E8" w:rsidRDefault="00EE31E8">
      <w:pPr>
        <w:spacing w:before="80" w:after="80"/>
      </w:pPr>
    </w:p>
    <w:p w:rsidR="00EE31E8" w:rsidRDefault="004E0A97">
      <w:pPr>
        <w:pStyle w:val="Ttulo3"/>
      </w:pPr>
      <w:r>
        <w:t>🔴 2. Validación de Peso en Rampa (Báscula integrada)</w:t>
      </w:r>
    </w:p>
    <w:p w:rsidR="00EE31E8" w:rsidRDefault="004E0A97">
      <w:pPr>
        <w:spacing w:before="60" w:after="80"/>
      </w:pPr>
      <w:r>
        <w:rPr>
          <w:color w:val="1A1F1C"/>
        </w:rPr>
        <w:t>Estado: El CEDIS WMS tiene el módulo de Despacho, pero sin validación automática de peso vs. sistema.</w:t>
      </w:r>
    </w:p>
    <w:p w:rsidR="00EE31E8" w:rsidRDefault="004E0A97">
      <w:pPr>
        <w:spacing w:before="60" w:after="80"/>
      </w:pPr>
      <w:r>
        <w:rPr>
          <w:color w:val="1A1F1C"/>
        </w:rPr>
        <w:t>Qué se necesita: Al confirmar el despacho, el sistema debe solicitar el peso real de la carga y compararlo vs. el peso teórico del pedido. Si la diferencia supera el 1%, el despacho se bloquea automáticamente.</w:t>
      </w:r>
    </w:p>
    <w:p w:rsidR="00EE31E8" w:rsidRDefault="004E0A97">
      <w:pPr>
        <w:pStyle w:val="Prrafodelista"/>
        <w:numPr>
          <w:ilvl w:val="0"/>
          <w:numId w:val="3"/>
        </w:numPr>
        <w:spacing w:before="40" w:after="60"/>
      </w:pPr>
      <w:r>
        <w:rPr>
          <w:color w:val="1A1F1C"/>
        </w:rPr>
        <w:t>Responsable: Luis (desarrollo). Requiere integración con báscula o entrada manual del guardia.</w:t>
      </w:r>
    </w:p>
    <w:p w:rsidR="00EE31E8" w:rsidRDefault="00EE31E8">
      <w:pPr>
        <w:spacing w:before="80" w:after="80"/>
      </w:pPr>
    </w:p>
    <w:p w:rsidR="00EE31E8" w:rsidRDefault="004E0A97">
      <w:pPr>
        <w:pStyle w:val="Ttulo3"/>
      </w:pPr>
      <w:r>
        <w:t>🔴 3. Redistribución automática ante rechazos de entrega</w:t>
      </w:r>
    </w:p>
    <w:p w:rsidR="00EE31E8" w:rsidRDefault="004E0A97">
      <w:pPr>
        <w:spacing w:before="60" w:after="80"/>
      </w:pPr>
      <w:r>
        <w:rPr>
          <w:color w:val="1A1F1C"/>
        </w:rPr>
        <w:t>Estado: La App de Campo v3 permite tomar foto de rechazo, pero NO identifica automáticamente a qué cliente cercano vender el excedente.</w:t>
      </w:r>
    </w:p>
    <w:p w:rsidR="00EE31E8" w:rsidRDefault="004E0A97">
      <w:pPr>
        <w:spacing w:before="60" w:after="80"/>
      </w:pPr>
      <w:r>
        <w:rPr>
          <w:color w:val="1A1F1C"/>
        </w:rPr>
        <w:t>Qué se necesita: Cuando un cliente rechaza un pedido, el sistema debe calcular automáticamente qué clientes pendientes en la misma ruta tienen perfil para ese producto y notificar al repartidor con la propuesta de venta.</w:t>
      </w:r>
    </w:p>
    <w:p w:rsidR="00EE31E8" w:rsidRDefault="004E0A97">
      <w:pPr>
        <w:pStyle w:val="Prrafodelista"/>
        <w:numPr>
          <w:ilvl w:val="0"/>
          <w:numId w:val="3"/>
        </w:numPr>
        <w:spacing w:before="40" w:after="60"/>
      </w:pPr>
      <w:r>
        <w:rPr>
          <w:color w:val="1A1F1C"/>
        </w:rPr>
        <w:t>Responsable: Luis (desarrollo). Requiere algoritmo de coincidencia de SKU + perfil de cliente.</w:t>
      </w:r>
    </w:p>
    <w:p w:rsidR="00EE31E8" w:rsidRDefault="00EE31E8">
      <w:pPr>
        <w:spacing w:before="80" w:after="80"/>
      </w:pPr>
    </w:p>
    <w:p w:rsidR="00EE31E8" w:rsidRDefault="004E0A97">
      <w:pPr>
        <w:pStyle w:val="Ttulo2"/>
      </w:pPr>
      <w:r>
        <w:t>4.2 Detalle de Brechas Medias (Prioridad Media)</w:t>
      </w:r>
    </w:p>
    <w:p w:rsidR="00EE31E8" w:rsidRDefault="00EE31E8">
      <w:pPr>
        <w:spacing w:before="80" w:after="80"/>
      </w:pPr>
    </w:p>
    <w:p w:rsidR="00EE31E8" w:rsidRDefault="004E0A97">
      <w:pPr>
        <w:pStyle w:val="Ttulo3"/>
      </w:pPr>
      <w:r>
        <w:t xml:space="preserve">🟡 4. </w:t>
      </w:r>
      <w:proofErr w:type="spellStart"/>
      <w:r>
        <w:t>Geofencing</w:t>
      </w:r>
      <w:proofErr w:type="spellEnd"/>
      <w:r>
        <w:t xml:space="preserve"> con alerta automática &gt;10 min de desvío</w:t>
      </w:r>
    </w:p>
    <w:p w:rsidR="00EE31E8" w:rsidRDefault="004E0A97">
      <w:pPr>
        <w:spacing w:before="60" w:after="80"/>
      </w:pPr>
      <w:r>
        <w:rPr>
          <w:color w:val="1A1F1C"/>
        </w:rPr>
        <w:t xml:space="preserve">Estado: El CEDIS WMS tiene el 'Sargento Monitor' con tiempos por visita. La App de Campo tiene </w:t>
      </w:r>
      <w:proofErr w:type="gramStart"/>
      <w:r>
        <w:rPr>
          <w:color w:val="1A1F1C"/>
        </w:rPr>
        <w:t>mapa</w:t>
      </w:r>
      <w:proofErr w:type="gramEnd"/>
      <w:r>
        <w:rPr>
          <w:color w:val="1A1F1C"/>
        </w:rPr>
        <w:t xml:space="preserve"> pero sin alertas automáticas de desvío de ruta.</w:t>
      </w:r>
    </w:p>
    <w:p w:rsidR="00EE31E8" w:rsidRDefault="004E0A97">
      <w:pPr>
        <w:spacing w:before="60" w:after="80"/>
      </w:pPr>
      <w:r>
        <w:rPr>
          <w:color w:val="1A1F1C"/>
        </w:rPr>
        <w:t xml:space="preserve">Qué se necesita: Una alerta </w:t>
      </w:r>
      <w:proofErr w:type="spellStart"/>
      <w:r>
        <w:rPr>
          <w:color w:val="1A1F1C"/>
        </w:rPr>
        <w:t>push</w:t>
      </w:r>
      <w:proofErr w:type="spellEnd"/>
      <w:r>
        <w:rPr>
          <w:color w:val="1A1F1C"/>
        </w:rPr>
        <w:t xml:space="preserve"> automática al supervisor cuando una unidad se desvía de su ruta optimizada por más de 10 minutos.</w:t>
      </w:r>
    </w:p>
    <w:p w:rsidR="00EE31E8" w:rsidRDefault="00EE31E8">
      <w:pPr>
        <w:spacing w:before="80" w:after="80"/>
      </w:pPr>
    </w:p>
    <w:p w:rsidR="00EE31E8" w:rsidRDefault="004E0A97">
      <w:pPr>
        <w:pStyle w:val="Ttulo3"/>
      </w:pPr>
      <w:r>
        <w:t>🟡 5. Inventario con drones (ciclos nocturnos)</w:t>
      </w:r>
    </w:p>
    <w:p w:rsidR="00EE31E8" w:rsidRDefault="004E0A97">
      <w:pPr>
        <w:spacing w:before="60" w:after="80"/>
      </w:pPr>
      <w:r>
        <w:rPr>
          <w:color w:val="1A1F1C"/>
        </w:rPr>
        <w:t>Estado: No implementado en ninguna aplicación. Es una capacidad futura.</w:t>
      </w:r>
    </w:p>
    <w:p w:rsidR="00EE31E8" w:rsidRDefault="004E0A97">
      <w:pPr>
        <w:spacing w:before="60" w:after="80"/>
      </w:pPr>
      <w:r>
        <w:rPr>
          <w:color w:val="1A1F1C"/>
        </w:rPr>
        <w:t>Qué se necesita: Integración con API de drones para inventarios cíclicos nocturnos y actualización automática del WMS. Evaluar proveedores de drones con API disponible (ej. DJI Enterprise).</w:t>
      </w:r>
    </w:p>
    <w:p w:rsidR="00EE31E8" w:rsidRDefault="00EE31E8">
      <w:pPr>
        <w:spacing w:before="80" w:after="80"/>
      </w:pPr>
    </w:p>
    <w:p w:rsidR="00EE31E8" w:rsidRDefault="004E0A97">
      <w:pPr>
        <w:pStyle w:val="Ttulo3"/>
      </w:pPr>
      <w:r>
        <w:t>🟡 6. Esquema de uso de flota 20/4H</w:t>
      </w:r>
    </w:p>
    <w:p w:rsidR="00EE31E8" w:rsidRDefault="004E0A97">
      <w:pPr>
        <w:spacing w:before="60" w:after="80"/>
      </w:pPr>
      <w:r>
        <w:rPr>
          <w:color w:val="1A1F1C"/>
        </w:rPr>
        <w:lastRenderedPageBreak/>
        <w:t xml:space="preserve">Estado: No implementado. El </w:t>
      </w:r>
      <w:proofErr w:type="spellStart"/>
      <w:r>
        <w:rPr>
          <w:color w:val="1A1F1C"/>
        </w:rPr>
        <w:t>Dashboard</w:t>
      </w:r>
      <w:proofErr w:type="spellEnd"/>
      <w:r>
        <w:rPr>
          <w:color w:val="1A1F1C"/>
        </w:rPr>
        <w:t xml:space="preserve"> no monitorea las horas de uso de cada unidad vs. el esquema 10h día + 10h noche + 4h mantenimiento.</w:t>
      </w:r>
    </w:p>
    <w:p w:rsidR="00EE31E8" w:rsidRDefault="004E0A97">
      <w:pPr>
        <w:spacing w:before="60" w:after="80"/>
      </w:pPr>
      <w:r>
        <w:rPr>
          <w:color w:val="1A1F1C"/>
        </w:rPr>
        <w:t>Qué se necesita: Un módulo de 'Gestión de Flota' en el CEDIS WMS que monitoree las horas de operación de cada unidad y alerte cuando se acerca el periodo de mantenimiento.</w:t>
      </w:r>
    </w:p>
    <w:p w:rsidR="00EE31E8" w:rsidRDefault="00EE31E8">
      <w:pPr>
        <w:spacing w:before="80" w:after="80"/>
      </w:pPr>
    </w:p>
    <w:p w:rsidR="00EE31E8" w:rsidRDefault="004E0A97">
      <w:pPr>
        <w:pStyle w:val="Ttulo3"/>
      </w:pPr>
      <w:r>
        <w:t>🟡 7. Ticket digital para repartidor (eliminar impresora)</w:t>
      </w:r>
    </w:p>
    <w:p w:rsidR="00EE31E8" w:rsidRDefault="004E0A97">
      <w:pPr>
        <w:spacing w:before="60" w:after="80"/>
      </w:pPr>
      <w:r>
        <w:rPr>
          <w:color w:val="1A1F1C"/>
        </w:rPr>
        <w:t>Estado: No implementado. El Manual indica que el repartidor debe llevar impresora para emitir ticket de comprobante.</w:t>
      </w:r>
    </w:p>
    <w:p w:rsidR="00EE31E8" w:rsidRDefault="004E0A97">
      <w:pPr>
        <w:spacing w:before="60" w:after="80"/>
      </w:pPr>
      <w:r>
        <w:rPr>
          <w:color w:val="1A1F1C"/>
        </w:rPr>
        <w:t>Qué se necesita: Funcionalidad de envío de ticket digital (PDF) al correo o WhatsApp del cliente al momento de confirmar la entrega. Esto eliminaría la necesidad de la impresora portátil y reduciría el costo operativo.</w:t>
      </w:r>
    </w:p>
    <w:p w:rsidR="00EE31E8" w:rsidRDefault="00EE31E8">
      <w:pPr>
        <w:spacing w:before="80" w:after="80"/>
      </w:pPr>
    </w:p>
    <w:p w:rsidR="00EE31E8" w:rsidRDefault="004E0A97">
      <w:pPr>
        <w:pStyle w:val="Ttulo2"/>
      </w:pPr>
      <w:r>
        <w:t>4.3 Fortalezas: Lo que ya está bien implementado</w:t>
      </w:r>
    </w:p>
    <w:p w:rsidR="00EE31E8" w:rsidRDefault="004E0A97">
      <w:pPr>
        <w:spacing w:before="60" w:after="80"/>
      </w:pPr>
      <w:r>
        <w:rPr>
          <w:color w:val="1A1F1C"/>
        </w:rPr>
        <w:t>Las siguientes prácticas del Manual ya están completamente o sustancialmente implementadas en las aplicaciones:</w:t>
      </w:r>
    </w:p>
    <w:p w:rsidR="00EE31E8" w:rsidRDefault="004E0A97">
      <w:pPr>
        <w:pStyle w:val="Prrafodelista"/>
        <w:numPr>
          <w:ilvl w:val="0"/>
          <w:numId w:val="3"/>
        </w:numPr>
        <w:spacing w:before="40" w:after="60"/>
      </w:pPr>
      <w:r>
        <w:rPr>
          <w:color w:val="1A1F1C"/>
        </w:rPr>
        <w:t>✅ Los 7 Pasos de Oro forzados secuencialmente (App de Campo v3).</w:t>
      </w:r>
    </w:p>
    <w:p w:rsidR="00EE31E8" w:rsidRDefault="004E0A97">
      <w:pPr>
        <w:pStyle w:val="Prrafodelista"/>
        <w:numPr>
          <w:ilvl w:val="0"/>
          <w:numId w:val="3"/>
        </w:numPr>
        <w:spacing w:before="40" w:after="60"/>
      </w:pPr>
      <w:r>
        <w:rPr>
          <w:color w:val="1A1F1C"/>
        </w:rPr>
        <w:t xml:space="preserve">✅ Semáforo R-A-V en todos los </w:t>
      </w:r>
      <w:proofErr w:type="spellStart"/>
      <w:r>
        <w:rPr>
          <w:color w:val="1A1F1C"/>
        </w:rPr>
        <w:t>KPIs</w:t>
      </w:r>
      <w:proofErr w:type="spellEnd"/>
      <w:r>
        <w:rPr>
          <w:color w:val="1A1F1C"/>
        </w:rPr>
        <w:t xml:space="preserve"> principales.</w:t>
      </w:r>
    </w:p>
    <w:p w:rsidR="00EE31E8" w:rsidRDefault="004E0A97">
      <w:pPr>
        <w:pStyle w:val="Prrafodelista"/>
        <w:numPr>
          <w:ilvl w:val="0"/>
          <w:numId w:val="3"/>
        </w:numPr>
        <w:spacing w:before="40" w:after="60"/>
      </w:pPr>
      <w:r>
        <w:rPr>
          <w:color w:val="1A1F1C"/>
        </w:rPr>
        <w:t>✅ Números absolutos en avance de ruta (ej. '19/30 clientes').</w:t>
      </w:r>
    </w:p>
    <w:p w:rsidR="00EE31E8" w:rsidRDefault="004E0A97">
      <w:pPr>
        <w:pStyle w:val="Prrafodelista"/>
        <w:numPr>
          <w:ilvl w:val="0"/>
          <w:numId w:val="3"/>
        </w:numPr>
        <w:spacing w:before="40" w:after="60"/>
      </w:pPr>
      <w:r>
        <w:rPr>
          <w:color w:val="1A1F1C"/>
        </w:rPr>
        <w:t>✅ Sugerido de venta automático con IA al detectar huecos en el anaquel.</w:t>
      </w:r>
    </w:p>
    <w:p w:rsidR="00EE31E8" w:rsidRDefault="004E0A97">
      <w:pPr>
        <w:pStyle w:val="Prrafodelista"/>
        <w:numPr>
          <w:ilvl w:val="0"/>
          <w:numId w:val="3"/>
        </w:numPr>
        <w:spacing w:before="40" w:after="60"/>
      </w:pPr>
      <w:r>
        <w:rPr>
          <w:color w:val="1A1F1C"/>
        </w:rPr>
        <w:t>✅ Doble Autorización para pedidos manuales y ajustes de inventario.</w:t>
      </w:r>
    </w:p>
    <w:p w:rsidR="00EE31E8" w:rsidRDefault="004E0A97">
      <w:pPr>
        <w:pStyle w:val="Prrafodelista"/>
        <w:numPr>
          <w:ilvl w:val="0"/>
          <w:numId w:val="3"/>
        </w:numPr>
        <w:spacing w:before="40" w:after="60"/>
      </w:pPr>
      <w:r>
        <w:rPr>
          <w:color w:val="1A1F1C"/>
        </w:rPr>
        <w:t>✅ Sistema FEFO con alertas de caducidad por niveles.</w:t>
      </w:r>
    </w:p>
    <w:p w:rsidR="00EE31E8" w:rsidRDefault="004E0A97">
      <w:pPr>
        <w:pStyle w:val="Prrafodelista"/>
        <w:numPr>
          <w:ilvl w:val="0"/>
          <w:numId w:val="3"/>
        </w:numPr>
        <w:spacing w:before="40" w:after="60"/>
      </w:pPr>
      <w:r>
        <w:rPr>
          <w:color w:val="1A1F1C"/>
        </w:rPr>
        <w:t>✅ Score de visita que impacta el bono de ejecución (</w:t>
      </w:r>
      <w:proofErr w:type="spellStart"/>
      <w:r>
        <w:rPr>
          <w:color w:val="1A1F1C"/>
        </w:rPr>
        <w:t>gamificación</w:t>
      </w:r>
      <w:proofErr w:type="spellEnd"/>
      <w:r>
        <w:rPr>
          <w:color w:val="1A1F1C"/>
        </w:rPr>
        <w:t>).</w:t>
      </w:r>
    </w:p>
    <w:p w:rsidR="00EE31E8" w:rsidRDefault="004E0A97">
      <w:pPr>
        <w:pStyle w:val="Prrafodelista"/>
        <w:numPr>
          <w:ilvl w:val="0"/>
          <w:numId w:val="3"/>
        </w:numPr>
        <w:spacing w:before="40" w:after="60"/>
      </w:pPr>
      <w:r>
        <w:rPr>
          <w:color w:val="1A1F1C"/>
        </w:rPr>
        <w:t>✅ Protocolo fotográfico con 4 fotos obligatorias por visita.</w:t>
      </w:r>
    </w:p>
    <w:p w:rsidR="00EE31E8" w:rsidRDefault="004E0A97">
      <w:pPr>
        <w:pStyle w:val="Prrafodelista"/>
        <w:numPr>
          <w:ilvl w:val="0"/>
          <w:numId w:val="3"/>
        </w:numPr>
        <w:spacing w:before="40" w:after="60"/>
      </w:pPr>
      <w:r>
        <w:rPr>
          <w:color w:val="1A1F1C"/>
        </w:rPr>
        <w:t>✅ Sargento Monitor con presupuesto de tiempo por tipo de cliente.</w:t>
      </w:r>
    </w:p>
    <w:p w:rsidR="00EE31E8" w:rsidRDefault="004E0A97">
      <w:pPr>
        <w:pStyle w:val="Prrafodelista"/>
        <w:numPr>
          <w:ilvl w:val="0"/>
          <w:numId w:val="3"/>
        </w:numPr>
        <w:spacing w:before="40" w:after="60"/>
      </w:pPr>
      <w:r>
        <w:rPr>
          <w:color w:val="1A1F1C"/>
        </w:rPr>
        <w:t xml:space="preserve">✅ Conectividad </w:t>
      </w:r>
      <w:proofErr w:type="spellStart"/>
      <w:r>
        <w:rPr>
          <w:color w:val="1A1F1C"/>
        </w:rPr>
        <w:t>BroadcastChannel</w:t>
      </w:r>
      <w:proofErr w:type="spellEnd"/>
      <w:r>
        <w:rPr>
          <w:color w:val="1A1F1C"/>
        </w:rPr>
        <w:t xml:space="preserve"> entre App de Campo y CEDIS WMS.</w:t>
      </w:r>
    </w:p>
    <w:p w:rsidR="00EE31E8" w:rsidRDefault="00EE31E8">
      <w:pPr>
        <w:spacing w:before="80" w:after="80"/>
      </w:pPr>
    </w:p>
    <w:p w:rsidR="00EE31E8" w:rsidRDefault="004E0A97">
      <w:pPr>
        <w:pBdr>
          <w:left w:val="single" w:sz="18" w:space="0" w:color="D4A017"/>
        </w:pBdr>
        <w:shd w:val="clear" w:color="auto" w:fill="FFF8E9"/>
        <w:spacing w:before="120" w:after="120"/>
        <w:ind w:left="360"/>
      </w:pPr>
      <w:r>
        <w:rPr>
          <w:b/>
          <w:bCs/>
          <w:color w:val="1A1F1C"/>
        </w:rPr>
        <w:t>El equipo de desarrollo ha implementado aproximadamente el 65% de las mejores prácticas del Manual. Las brechas críticas restantes representan el diferenciador final de Mr. Ruta vs. la competencia.</w:t>
      </w:r>
    </w:p>
    <w:p w:rsidR="00EE31E8" w:rsidRDefault="00EE31E8">
      <w:pPr>
        <w:spacing w:before="80" w:after="80"/>
      </w:pPr>
    </w:p>
    <w:p w:rsidR="00EE31E8" w:rsidRDefault="004E0A97">
      <w:r>
        <w:br w:type="page"/>
      </w:r>
    </w:p>
    <w:p w:rsidR="00EE31E8" w:rsidRDefault="004E0A97">
      <w:pPr>
        <w:spacing w:before="400" w:after="120"/>
        <w:jc w:val="center"/>
      </w:pPr>
      <w:r>
        <w:rPr>
          <w:b/>
          <w:bCs/>
          <w:color w:val="1B3A6B"/>
          <w:sz w:val="52"/>
          <w:szCs w:val="52"/>
        </w:rPr>
        <w:lastRenderedPageBreak/>
        <w:t>MR. RUTA</w:t>
      </w:r>
    </w:p>
    <w:p w:rsidR="00EE31E8" w:rsidRDefault="004E0A97">
      <w:pPr>
        <w:spacing w:after="120"/>
        <w:jc w:val="center"/>
      </w:pPr>
      <w:r>
        <w:rPr>
          <w:color w:val="454C48"/>
          <w:sz w:val="24"/>
          <w:szCs w:val="24"/>
        </w:rPr>
        <w:t>'No somos una app de mapas.</w:t>
      </w:r>
    </w:p>
    <w:p w:rsidR="00EE31E8" w:rsidRDefault="004E0A97">
      <w:pPr>
        <w:spacing w:after="120"/>
        <w:jc w:val="center"/>
      </w:pPr>
      <w:r>
        <w:rPr>
          <w:color w:val="454C48"/>
          <w:sz w:val="24"/>
          <w:szCs w:val="24"/>
        </w:rPr>
        <w:t>Somos el sistema que detecta la anomalía antes de que afecte tu bolsillo.'</w:t>
      </w:r>
    </w:p>
    <w:p w:rsidR="00EE31E8" w:rsidRDefault="00EE31E8">
      <w:pPr>
        <w:spacing w:before="80" w:after="80"/>
      </w:pPr>
    </w:p>
    <w:p w:rsidR="00EE31E8" w:rsidRDefault="004E0A97">
      <w:pPr>
        <w:pBdr>
          <w:top w:val="single" w:sz="4" w:space="0" w:color="D4A017"/>
        </w:pBdr>
        <w:spacing w:before="200"/>
        <w:jc w:val="center"/>
      </w:pPr>
      <w:r>
        <w:rPr>
          <w:color w:val="D4A017"/>
          <w:sz w:val="19"/>
          <w:szCs w:val="19"/>
        </w:rPr>
        <w:t xml:space="preserve">Manual de Uso v1.0 · Equipo Mr. Ruta / COT · Monterrey, </w:t>
      </w:r>
      <w:proofErr w:type="gramStart"/>
      <w:r>
        <w:rPr>
          <w:color w:val="D4A017"/>
          <w:sz w:val="19"/>
          <w:szCs w:val="19"/>
        </w:rPr>
        <w:t>Abril</w:t>
      </w:r>
      <w:proofErr w:type="gramEnd"/>
      <w:r>
        <w:rPr>
          <w:color w:val="D4A017"/>
          <w:sz w:val="19"/>
          <w:szCs w:val="19"/>
        </w:rPr>
        <w:t xml:space="preserve"> 2026</w:t>
      </w:r>
    </w:p>
    <w:sectPr w:rsidR="00EE31E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860" w:rsidRDefault="002D4860">
      <w:r>
        <w:separator/>
      </w:r>
    </w:p>
  </w:endnote>
  <w:endnote w:type="continuationSeparator" w:id="0">
    <w:p w:rsidR="002D4860" w:rsidRDefault="002D4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400" w:rsidRDefault="00583400">
    <w:pPr>
      <w:pBdr>
        <w:top w:val="single" w:sz="4" w:space="0" w:color="DDDDDD"/>
      </w:pBdr>
      <w:tabs>
        <w:tab w:val="right" w:pos="9026"/>
      </w:tabs>
    </w:pPr>
    <w:r>
      <w:rPr>
        <w:color w:val="454C48"/>
        <w:sz w:val="17"/>
        <w:szCs w:val="17"/>
      </w:rPr>
      <w:t>Confidencial — Uso interno del equipo Mr. Ruta / COT</w:t>
    </w:r>
    <w:r>
      <w:rPr>
        <w:color w:val="454C48"/>
        <w:sz w:val="17"/>
        <w:szCs w:val="17"/>
      </w:rPr>
      <w:tab/>
      <w:t xml:space="preserve">Página </w:t>
    </w:r>
    <w:r>
      <w:rPr>
        <w:color w:val="454C48"/>
        <w:sz w:val="17"/>
        <w:szCs w:val="17"/>
      </w:rPr>
      <w:fldChar w:fldCharType="begin"/>
    </w:r>
    <w:r>
      <w:rPr>
        <w:color w:val="454C48"/>
        <w:sz w:val="17"/>
        <w:szCs w:val="17"/>
      </w:rPr>
      <w:instrText>PAGE</w:instrText>
    </w:r>
    <w:r>
      <w:rPr>
        <w:color w:val="454C48"/>
        <w:sz w:val="17"/>
        <w:szCs w:val="17"/>
      </w:rPr>
      <w:fldChar w:fldCharType="separate"/>
    </w:r>
    <w:r w:rsidR="008858EC">
      <w:rPr>
        <w:noProof/>
        <w:color w:val="454C48"/>
        <w:sz w:val="17"/>
        <w:szCs w:val="17"/>
      </w:rPr>
      <w:t>8</w:t>
    </w:r>
    <w:r>
      <w:rPr>
        <w:color w:val="454C4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860" w:rsidRDefault="002D4860">
      <w:r>
        <w:separator/>
      </w:r>
    </w:p>
  </w:footnote>
  <w:footnote w:type="continuationSeparator" w:id="0">
    <w:p w:rsidR="002D4860" w:rsidRDefault="002D4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400" w:rsidRDefault="00583400">
    <w:pPr>
      <w:pBdr>
        <w:bottom w:val="single" w:sz="4" w:space="0" w:color="D4A017"/>
      </w:pBdr>
      <w:tabs>
        <w:tab w:val="right" w:pos="9026"/>
      </w:tabs>
    </w:pPr>
    <w:r>
      <w:rPr>
        <w:color w:val="1B3A6B"/>
        <w:sz w:val="18"/>
        <w:szCs w:val="18"/>
      </w:rPr>
      <w:t>MR. RUTA — Manual de Uso de Aplicaciones</w:t>
    </w:r>
    <w:r>
      <w:rPr>
        <w:sz w:val="18"/>
        <w:szCs w:val="18"/>
      </w:rPr>
      <w:tab/>
    </w:r>
    <w:r>
      <w:rPr>
        <w:color w:val="454C48"/>
        <w:sz w:val="18"/>
        <w:szCs w:val="18"/>
      </w:rPr>
      <w:t xml:space="preserve">v3 · </w:t>
    </w:r>
    <w:proofErr w:type="gramStart"/>
    <w:r>
      <w:rPr>
        <w:color w:val="454C48"/>
        <w:sz w:val="18"/>
        <w:szCs w:val="18"/>
      </w:rPr>
      <w:t>Abril</w:t>
    </w:r>
    <w:proofErr w:type="gramEnd"/>
    <w:r>
      <w:rPr>
        <w:color w:val="454C4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A5FA4"/>
    <w:multiLevelType w:val="hybridMultilevel"/>
    <w:tmpl w:val="CF4ADB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A870C9C"/>
    <w:multiLevelType w:val="hybridMultilevel"/>
    <w:tmpl w:val="EB0CE560"/>
    <w:lvl w:ilvl="0" w:tplc="3F20184C">
      <w:start w:val="1"/>
      <w:numFmt w:val="bullet"/>
      <w:lvlText w:val="●"/>
      <w:lvlJc w:val="left"/>
      <w:pPr>
        <w:ind w:left="720" w:hanging="360"/>
      </w:pPr>
    </w:lvl>
    <w:lvl w:ilvl="1" w:tplc="5D782524">
      <w:start w:val="1"/>
      <w:numFmt w:val="bullet"/>
      <w:lvlText w:val="○"/>
      <w:lvlJc w:val="left"/>
      <w:pPr>
        <w:ind w:left="1440" w:hanging="360"/>
      </w:pPr>
    </w:lvl>
    <w:lvl w:ilvl="2" w:tplc="1876B074">
      <w:start w:val="1"/>
      <w:numFmt w:val="bullet"/>
      <w:lvlText w:val="■"/>
      <w:lvlJc w:val="left"/>
      <w:pPr>
        <w:ind w:left="2160" w:hanging="360"/>
      </w:pPr>
    </w:lvl>
    <w:lvl w:ilvl="3" w:tplc="C472FC42">
      <w:start w:val="1"/>
      <w:numFmt w:val="bullet"/>
      <w:lvlText w:val="●"/>
      <w:lvlJc w:val="left"/>
      <w:pPr>
        <w:ind w:left="2880" w:hanging="360"/>
      </w:pPr>
    </w:lvl>
    <w:lvl w:ilvl="4" w:tplc="38BC0E84">
      <w:start w:val="1"/>
      <w:numFmt w:val="bullet"/>
      <w:lvlText w:val="○"/>
      <w:lvlJc w:val="left"/>
      <w:pPr>
        <w:ind w:left="3600" w:hanging="360"/>
      </w:pPr>
    </w:lvl>
    <w:lvl w:ilvl="5" w:tplc="4AA2B2D6">
      <w:start w:val="1"/>
      <w:numFmt w:val="bullet"/>
      <w:lvlText w:val="■"/>
      <w:lvlJc w:val="left"/>
      <w:pPr>
        <w:ind w:left="4320" w:hanging="360"/>
      </w:pPr>
    </w:lvl>
    <w:lvl w:ilvl="6" w:tplc="42344B08">
      <w:start w:val="1"/>
      <w:numFmt w:val="bullet"/>
      <w:lvlText w:val="●"/>
      <w:lvlJc w:val="left"/>
      <w:pPr>
        <w:ind w:left="5040" w:hanging="360"/>
      </w:pPr>
    </w:lvl>
    <w:lvl w:ilvl="7" w:tplc="FC588356">
      <w:start w:val="1"/>
      <w:numFmt w:val="bullet"/>
      <w:lvlText w:val="●"/>
      <w:lvlJc w:val="left"/>
      <w:pPr>
        <w:ind w:left="5760" w:hanging="360"/>
      </w:pPr>
    </w:lvl>
    <w:lvl w:ilvl="8" w:tplc="F196C2F6">
      <w:start w:val="1"/>
      <w:numFmt w:val="bullet"/>
      <w:lvlText w:val="●"/>
      <w:lvlJc w:val="left"/>
      <w:pPr>
        <w:ind w:left="6480" w:hanging="360"/>
      </w:pPr>
    </w:lvl>
  </w:abstractNum>
  <w:abstractNum w:abstractNumId="2" w15:restartNumberingAfterBreak="0">
    <w:nsid w:val="14CB64CE"/>
    <w:multiLevelType w:val="hybridMultilevel"/>
    <w:tmpl w:val="8DE288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0C192D"/>
    <w:multiLevelType w:val="hybridMultilevel"/>
    <w:tmpl w:val="3C16808E"/>
    <w:lvl w:ilvl="0" w:tplc="68F60184">
      <w:start w:val="1"/>
      <w:numFmt w:val="decimal"/>
      <w:lvlText w:val="%1."/>
      <w:lvlJc w:val="left"/>
      <w:pPr>
        <w:ind w:left="720" w:hanging="360"/>
      </w:pPr>
      <w:rPr>
        <w:rFonts w:ascii="Arial" w:eastAsia="Arial" w:hAnsi="Arial" w:cs="Arial"/>
        <w:color w:val="1A1F1C"/>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A82B93"/>
    <w:multiLevelType w:val="hybridMultilevel"/>
    <w:tmpl w:val="0A42FA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FD10F9"/>
    <w:multiLevelType w:val="hybridMultilevel"/>
    <w:tmpl w:val="F24ABB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EAF27F3"/>
    <w:multiLevelType w:val="hybridMultilevel"/>
    <w:tmpl w:val="3CD2CECC"/>
    <w:lvl w:ilvl="0" w:tplc="073A7594">
      <w:start w:val="1"/>
      <w:numFmt w:val="decimal"/>
      <w:lvlText w:val="%1."/>
      <w:lvlJc w:val="left"/>
      <w:pPr>
        <w:ind w:left="720" w:hanging="360"/>
      </w:pPr>
      <w:rPr>
        <w:rFonts w:hint="default"/>
        <w:color w:val="ED7D31" w:themeColor="accent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24077A7"/>
    <w:multiLevelType w:val="hybridMultilevel"/>
    <w:tmpl w:val="84DA3A0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1A43DAA"/>
    <w:multiLevelType w:val="hybridMultilevel"/>
    <w:tmpl w:val="B1581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7C02B8D"/>
    <w:multiLevelType w:val="hybridMultilevel"/>
    <w:tmpl w:val="587CEA90"/>
    <w:lvl w:ilvl="0" w:tplc="D1EA766A">
      <w:start w:val="1"/>
      <w:numFmt w:val="decimal"/>
      <w:lvlText w:val="%1."/>
      <w:lvlJc w:val="left"/>
      <w:pPr>
        <w:ind w:left="720" w:hanging="360"/>
      </w:pPr>
      <w:rPr>
        <w:rFonts w:hint="default"/>
        <w:color w:val="ED7D31" w:themeColor="accent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3AE616A"/>
    <w:multiLevelType w:val="hybridMultilevel"/>
    <w:tmpl w:val="EDA8CCA0"/>
    <w:lvl w:ilvl="0" w:tplc="D5F47AFC">
      <w:start w:val="1"/>
      <w:numFmt w:val="decimal"/>
      <w:lvlText w:val="%1."/>
      <w:lvlJc w:val="left"/>
      <w:pPr>
        <w:ind w:left="720" w:hanging="360"/>
      </w:pPr>
    </w:lvl>
    <w:lvl w:ilvl="1" w:tplc="A5505D08">
      <w:numFmt w:val="decimal"/>
      <w:lvlText w:val=""/>
      <w:lvlJc w:val="left"/>
    </w:lvl>
    <w:lvl w:ilvl="2" w:tplc="5EE87D0A">
      <w:numFmt w:val="decimal"/>
      <w:lvlText w:val=""/>
      <w:lvlJc w:val="left"/>
    </w:lvl>
    <w:lvl w:ilvl="3" w:tplc="90881756">
      <w:numFmt w:val="decimal"/>
      <w:lvlText w:val=""/>
      <w:lvlJc w:val="left"/>
    </w:lvl>
    <w:lvl w:ilvl="4" w:tplc="A934D978">
      <w:numFmt w:val="decimal"/>
      <w:lvlText w:val=""/>
      <w:lvlJc w:val="left"/>
    </w:lvl>
    <w:lvl w:ilvl="5" w:tplc="87A2E036">
      <w:numFmt w:val="decimal"/>
      <w:lvlText w:val=""/>
      <w:lvlJc w:val="left"/>
    </w:lvl>
    <w:lvl w:ilvl="6" w:tplc="1186B50A">
      <w:numFmt w:val="decimal"/>
      <w:lvlText w:val=""/>
      <w:lvlJc w:val="left"/>
    </w:lvl>
    <w:lvl w:ilvl="7" w:tplc="D82CB0D8">
      <w:numFmt w:val="decimal"/>
      <w:lvlText w:val=""/>
      <w:lvlJc w:val="left"/>
    </w:lvl>
    <w:lvl w:ilvl="8" w:tplc="BC02131C">
      <w:numFmt w:val="decimal"/>
      <w:lvlText w:val=""/>
      <w:lvlJc w:val="left"/>
    </w:lvl>
  </w:abstractNum>
  <w:abstractNum w:abstractNumId="11" w15:restartNumberingAfterBreak="0">
    <w:nsid w:val="6FFF5163"/>
    <w:multiLevelType w:val="hybridMultilevel"/>
    <w:tmpl w:val="02189054"/>
    <w:lvl w:ilvl="0" w:tplc="7A0C9DB0">
      <w:start w:val="1"/>
      <w:numFmt w:val="bullet"/>
      <w:lvlText w:val="•"/>
      <w:lvlJc w:val="left"/>
      <w:pPr>
        <w:ind w:left="720" w:hanging="360"/>
      </w:pPr>
    </w:lvl>
    <w:lvl w:ilvl="1" w:tplc="F2100B7A">
      <w:start w:val="1"/>
      <w:numFmt w:val="bullet"/>
      <w:lvlText w:val="◦"/>
      <w:lvlJc w:val="left"/>
      <w:pPr>
        <w:ind w:left="1080" w:hanging="360"/>
      </w:pPr>
    </w:lvl>
    <w:lvl w:ilvl="2" w:tplc="BD2CC8A2">
      <w:numFmt w:val="decimal"/>
      <w:lvlText w:val=""/>
      <w:lvlJc w:val="left"/>
    </w:lvl>
    <w:lvl w:ilvl="3" w:tplc="A4086B7A">
      <w:numFmt w:val="decimal"/>
      <w:lvlText w:val=""/>
      <w:lvlJc w:val="left"/>
    </w:lvl>
    <w:lvl w:ilvl="4" w:tplc="9DB482C0">
      <w:numFmt w:val="decimal"/>
      <w:lvlText w:val=""/>
      <w:lvlJc w:val="left"/>
    </w:lvl>
    <w:lvl w:ilvl="5" w:tplc="7EF4B3B4">
      <w:numFmt w:val="decimal"/>
      <w:lvlText w:val=""/>
      <w:lvlJc w:val="left"/>
    </w:lvl>
    <w:lvl w:ilvl="6" w:tplc="77902AA6">
      <w:numFmt w:val="decimal"/>
      <w:lvlText w:val=""/>
      <w:lvlJc w:val="left"/>
    </w:lvl>
    <w:lvl w:ilvl="7" w:tplc="A210E800">
      <w:numFmt w:val="decimal"/>
      <w:lvlText w:val=""/>
      <w:lvlJc w:val="left"/>
    </w:lvl>
    <w:lvl w:ilvl="8" w:tplc="D3725AB8">
      <w:numFmt w:val="decimal"/>
      <w:lvlText w:val=""/>
      <w:lvlJc w:val="left"/>
    </w:lvl>
  </w:abstractNum>
  <w:abstractNum w:abstractNumId="12" w15:restartNumberingAfterBreak="0">
    <w:nsid w:val="7F4C5A30"/>
    <w:multiLevelType w:val="hybridMultilevel"/>
    <w:tmpl w:val="FA66C3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lvlOverride w:ilvl="0">
      <w:startOverride w:val="1"/>
    </w:lvlOverride>
  </w:num>
  <w:num w:numId="2">
    <w:abstractNumId w:val="10"/>
    <w:lvlOverride w:ilvl="0">
      <w:startOverride w:val="1"/>
    </w:lvlOverride>
  </w:num>
  <w:num w:numId="3">
    <w:abstractNumId w:val="11"/>
    <w:lvlOverride w:ilvl="0">
      <w:startOverride w:val="1"/>
    </w:lvlOverride>
  </w:num>
  <w:num w:numId="4">
    <w:abstractNumId w:val="9"/>
  </w:num>
  <w:num w:numId="5">
    <w:abstractNumId w:val="4"/>
  </w:num>
  <w:num w:numId="6">
    <w:abstractNumId w:val="7"/>
  </w:num>
  <w:num w:numId="7">
    <w:abstractNumId w:val="0"/>
  </w:num>
  <w:num w:numId="8">
    <w:abstractNumId w:val="3"/>
  </w:num>
  <w:num w:numId="9">
    <w:abstractNumId w:val="5"/>
  </w:num>
  <w:num w:numId="10">
    <w:abstractNumId w:val="12"/>
  </w:num>
  <w:num w:numId="11">
    <w:abstractNumId w:val="2"/>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1E8"/>
    <w:rsid w:val="00036163"/>
    <w:rsid w:val="000E0F57"/>
    <w:rsid w:val="001843B5"/>
    <w:rsid w:val="001F1416"/>
    <w:rsid w:val="002142A2"/>
    <w:rsid w:val="002D4860"/>
    <w:rsid w:val="004E0A97"/>
    <w:rsid w:val="00583400"/>
    <w:rsid w:val="007D6C5C"/>
    <w:rsid w:val="008244F1"/>
    <w:rsid w:val="008858EC"/>
    <w:rsid w:val="00B36FD8"/>
    <w:rsid w:val="00C90CA5"/>
    <w:rsid w:val="00CD4210"/>
    <w:rsid w:val="00EB7FA3"/>
    <w:rsid w:val="00EE31E8"/>
    <w:rsid w:val="00EF2483"/>
    <w:rsid w:val="00F55A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E47E"/>
  <w15:docId w15:val="{149E46A9-84EB-41F5-8AFF-46CCC5BF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00" w:after="160"/>
      <w:outlineLvl w:val="0"/>
    </w:pPr>
    <w:rPr>
      <w:b/>
      <w:bCs/>
      <w:color w:val="1B3A6B"/>
      <w:sz w:val="34"/>
      <w:szCs w:val="34"/>
    </w:rPr>
  </w:style>
  <w:style w:type="paragraph" w:styleId="Ttulo2">
    <w:name w:val="heading 2"/>
    <w:qFormat/>
    <w:pPr>
      <w:spacing w:before="280" w:after="120"/>
      <w:outlineLvl w:val="1"/>
    </w:pPr>
    <w:rPr>
      <w:b/>
      <w:bCs/>
      <w:color w:val="1B3A6B"/>
      <w:sz w:val="26"/>
      <w:szCs w:val="26"/>
    </w:rPr>
  </w:style>
  <w:style w:type="paragraph" w:styleId="Ttulo3">
    <w:name w:val="heading 3"/>
    <w:qFormat/>
    <w:pPr>
      <w:spacing w:before="200" w:after="80"/>
      <w:outlineLvl w:val="2"/>
    </w:pPr>
    <w:rPr>
      <w:b/>
      <w:bCs/>
      <w:color w:val="454C48"/>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20</Pages>
  <Words>5646</Words>
  <Characters>31059</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8</cp:revision>
  <dcterms:created xsi:type="dcterms:W3CDTF">2026-04-15T12:56:00Z</dcterms:created>
  <dcterms:modified xsi:type="dcterms:W3CDTF">2026-04-15T14:33:00Z</dcterms:modified>
</cp:coreProperties>
</file>