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4BDF9" w14:textId="77777777" w:rsidR="002B4466" w:rsidRDefault="002B4466" w:rsidP="002B4466">
      <w:pPr>
        <w:pStyle w:val="Heading1"/>
        <w:spacing w:before="0" w:beforeAutospacing="0"/>
        <w:ind w:firstLine="0"/>
        <w:jc w:val="center"/>
        <w:rPr>
          <w:rFonts w:ascii="Times New Roman" w:hAnsi="Times New Roman" w:cs="Times New Roman"/>
          <w:b/>
          <w:color w:val="auto"/>
        </w:rPr>
      </w:pPr>
      <w:bookmarkStart w:id="0" w:name="_Toc8413522"/>
      <w:bookmarkStart w:id="1" w:name="_Toc8399880"/>
      <w:bookmarkStart w:id="2" w:name="_Toc8389253"/>
      <w:bookmarkStart w:id="3" w:name="_Toc8389219"/>
      <w:r>
        <w:rPr>
          <w:rFonts w:ascii="Times New Roman" w:hAnsi="Times New Roman" w:cs="Times New Roman"/>
          <w:b/>
          <w:color w:val="auto"/>
        </w:rPr>
        <w:t>Описание предметной области</w:t>
      </w:r>
      <w:bookmarkEnd w:id="0"/>
      <w:bookmarkEnd w:id="1"/>
      <w:bookmarkEnd w:id="2"/>
      <w:bookmarkEnd w:id="3"/>
    </w:p>
    <w:p w14:paraId="73D8E128" w14:textId="77777777" w:rsidR="002B4466" w:rsidRDefault="002B4466" w:rsidP="002B4466">
      <w:pPr>
        <w:spacing w:before="0" w:beforeAutospacing="0" w:after="0" w:afterAutospacing="0"/>
        <w:rPr>
          <w:sz w:val="24"/>
          <w:szCs w:val="24"/>
        </w:rPr>
      </w:pPr>
      <w:r>
        <w:rPr>
          <w:sz w:val="24"/>
          <w:szCs w:val="24"/>
        </w:rPr>
        <w:t xml:space="preserve">Предметная область – материальная система или система, характеризующая элементы материального мира, информация о которых хранится и обрабатывается [3]. </w:t>
      </w:r>
    </w:p>
    <w:p w14:paraId="6242A45B" w14:textId="17EA4D95" w:rsidR="002B4466" w:rsidRDefault="002B4466" w:rsidP="002B4466">
      <w:pPr>
        <w:spacing w:before="0" w:beforeAutospacing="0" w:after="0" w:afterAutospacing="0"/>
        <w:rPr>
          <w:sz w:val="24"/>
          <w:szCs w:val="24"/>
        </w:rPr>
      </w:pPr>
      <w:r>
        <w:rPr>
          <w:sz w:val="24"/>
          <w:szCs w:val="24"/>
        </w:rPr>
        <w:t>В данной курсовой работе предметной областью является работа</w:t>
      </w:r>
      <w:r w:rsidR="007E46EF" w:rsidRPr="007E46EF">
        <w:rPr>
          <w:sz w:val="24"/>
          <w:szCs w:val="24"/>
        </w:rPr>
        <w:t xml:space="preserve"> </w:t>
      </w:r>
      <w:r w:rsidR="007E46EF">
        <w:rPr>
          <w:sz w:val="24"/>
          <w:szCs w:val="24"/>
        </w:rPr>
        <w:t>программ, обеспечивающих создание тестового окружения и непрерывную интеграцию программного кода</w:t>
      </w:r>
      <w:r>
        <w:rPr>
          <w:sz w:val="24"/>
          <w:szCs w:val="24"/>
        </w:rPr>
        <w:t xml:space="preserve">. </w:t>
      </w:r>
      <w:r w:rsidR="007E46EF">
        <w:rPr>
          <w:sz w:val="24"/>
          <w:szCs w:val="24"/>
        </w:rPr>
        <w:t xml:space="preserve">Система </w:t>
      </w:r>
      <w:r>
        <w:rPr>
          <w:sz w:val="24"/>
        </w:rPr>
        <w:t xml:space="preserve">занимается хранением и </w:t>
      </w:r>
      <w:r w:rsidR="007E46EF">
        <w:rPr>
          <w:sz w:val="24"/>
        </w:rPr>
        <w:t xml:space="preserve">созданием виртуальных машин на необходимый для разработчика промежуток </w:t>
      </w:r>
      <w:r>
        <w:rPr>
          <w:sz w:val="24"/>
        </w:rPr>
        <w:t xml:space="preserve">времени. В </w:t>
      </w:r>
      <w:r w:rsidR="007E46EF">
        <w:rPr>
          <w:sz w:val="24"/>
        </w:rPr>
        <w:t>системе можно создать разные машины по характеристикам: размер, мощность процессора, количество памяти, тип операционной системы</w:t>
      </w:r>
      <w:r>
        <w:rPr>
          <w:sz w:val="24"/>
        </w:rPr>
        <w:t xml:space="preserve">. </w:t>
      </w:r>
      <w:r w:rsidR="007E46EF">
        <w:rPr>
          <w:sz w:val="24"/>
        </w:rPr>
        <w:t xml:space="preserve">Система </w:t>
      </w:r>
      <w:r>
        <w:rPr>
          <w:sz w:val="24"/>
        </w:rPr>
        <w:t>доступен</w:t>
      </w:r>
      <w:r w:rsidR="007E46EF">
        <w:rPr>
          <w:sz w:val="24"/>
        </w:rPr>
        <w:t>а</w:t>
      </w:r>
      <w:r>
        <w:rPr>
          <w:sz w:val="24"/>
        </w:rPr>
        <w:t xml:space="preserve"> для </w:t>
      </w:r>
      <w:r w:rsidR="007E46EF">
        <w:rPr>
          <w:sz w:val="24"/>
        </w:rPr>
        <w:t xml:space="preserve">сотрудников компани </w:t>
      </w:r>
      <w:proofErr w:type="spellStart"/>
      <w:r w:rsidR="007E46EF">
        <w:rPr>
          <w:sz w:val="24"/>
          <w:lang w:val="en-US"/>
        </w:rPr>
        <w:t>WebBee</w:t>
      </w:r>
      <w:proofErr w:type="spellEnd"/>
      <w:r w:rsidR="007E46EF" w:rsidRPr="007E46EF">
        <w:rPr>
          <w:sz w:val="24"/>
        </w:rPr>
        <w:t xml:space="preserve">: </w:t>
      </w:r>
      <w:r w:rsidR="007E46EF">
        <w:rPr>
          <w:sz w:val="24"/>
        </w:rPr>
        <w:t xml:space="preserve">вход осуществяется через </w:t>
      </w:r>
      <w:r w:rsidR="00315EF9" w:rsidRPr="00315EF9">
        <w:rPr>
          <w:i/>
          <w:iCs/>
          <w:sz w:val="24"/>
          <w:lang w:val="en-US"/>
        </w:rPr>
        <w:t>LDAP</w:t>
      </w:r>
      <w:r w:rsidR="00315EF9" w:rsidRPr="00315EF9">
        <w:rPr>
          <w:sz w:val="24"/>
        </w:rPr>
        <w:t xml:space="preserve"> </w:t>
      </w:r>
      <w:r w:rsidR="007E46EF">
        <w:rPr>
          <w:sz w:val="24"/>
        </w:rPr>
        <w:t>прот</w:t>
      </w:r>
      <w:r w:rsidR="00315EF9">
        <w:rPr>
          <w:sz w:val="24"/>
        </w:rPr>
        <w:t>о</w:t>
      </w:r>
      <w:r w:rsidR="007E46EF">
        <w:rPr>
          <w:sz w:val="24"/>
        </w:rPr>
        <w:t>кол</w:t>
      </w:r>
      <w:r>
        <w:rPr>
          <w:sz w:val="24"/>
        </w:rPr>
        <w:t>.</w:t>
      </w:r>
    </w:p>
    <w:p w14:paraId="31A81565" w14:textId="6C399CAB" w:rsidR="002B4466" w:rsidRPr="005B798C" w:rsidRDefault="00C21890" w:rsidP="002B4466">
      <w:pPr>
        <w:rPr>
          <w:sz w:val="24"/>
        </w:rPr>
      </w:pPr>
      <w:r>
        <w:rPr>
          <w:b/>
          <w:sz w:val="24"/>
        </w:rPr>
        <w:t>Машины</w:t>
      </w:r>
      <w:r w:rsidR="002B4466">
        <w:rPr>
          <w:sz w:val="24"/>
        </w:rPr>
        <w:t xml:space="preserve"> создаются на основе данных, которые ввёл</w:t>
      </w:r>
      <w:r>
        <w:rPr>
          <w:sz w:val="24"/>
        </w:rPr>
        <w:t xml:space="preserve"> разработчик</w:t>
      </w:r>
      <w:r w:rsidR="002B4466">
        <w:rPr>
          <w:sz w:val="24"/>
        </w:rPr>
        <w:t xml:space="preserve">. </w:t>
      </w:r>
      <w:r w:rsidR="00086509">
        <w:rPr>
          <w:sz w:val="24"/>
        </w:rPr>
        <w:t xml:space="preserve">Разработчик </w:t>
      </w:r>
      <w:r w:rsidR="002B4466">
        <w:rPr>
          <w:sz w:val="24"/>
        </w:rPr>
        <w:t xml:space="preserve">заходит на веб-сервис </w:t>
      </w:r>
      <w:r w:rsidR="00086509">
        <w:rPr>
          <w:sz w:val="24"/>
        </w:rPr>
        <w:t xml:space="preserve">продукта </w:t>
      </w:r>
      <w:r w:rsidR="002B4466">
        <w:rPr>
          <w:sz w:val="24"/>
        </w:rPr>
        <w:t>и создаёт</w:t>
      </w:r>
      <w:r w:rsidR="00086509">
        <w:rPr>
          <w:sz w:val="24"/>
        </w:rPr>
        <w:t xml:space="preserve"> машину</w:t>
      </w:r>
      <w:r w:rsidR="002B4466">
        <w:rPr>
          <w:sz w:val="24"/>
        </w:rPr>
        <w:t xml:space="preserve">. </w:t>
      </w:r>
      <w:r w:rsidR="00086509">
        <w:rPr>
          <w:sz w:val="24"/>
        </w:rPr>
        <w:t>Указанные характеристики</w:t>
      </w:r>
      <w:r w:rsidR="002B4466">
        <w:rPr>
          <w:sz w:val="24"/>
        </w:rPr>
        <w:t xml:space="preserve"> тщательно проверяются на содержание каких-либо ошибок, а также проходит проверка на </w:t>
      </w:r>
      <w:r w:rsidR="00086509">
        <w:rPr>
          <w:sz w:val="24"/>
        </w:rPr>
        <w:t>превышение допустимых значений</w:t>
      </w:r>
      <w:r w:rsidR="007860A1">
        <w:rPr>
          <w:sz w:val="24"/>
        </w:rPr>
        <w:t xml:space="preserve">. </w:t>
      </w:r>
      <w:r w:rsidR="002B4466">
        <w:rPr>
          <w:sz w:val="24"/>
        </w:rPr>
        <w:t xml:space="preserve">После всех проверок </w:t>
      </w:r>
      <w:r w:rsidR="007860A1">
        <w:rPr>
          <w:sz w:val="24"/>
        </w:rPr>
        <w:t>и удачного созания разработчику выдается адрес машины, по которому он может посмотреть результат своей работы.</w:t>
      </w:r>
    </w:p>
    <w:p w14:paraId="18499178" w14:textId="0E9DEEA3" w:rsidR="002B4466" w:rsidRDefault="002B4466" w:rsidP="002B4466">
      <w:pPr>
        <w:rPr>
          <w:sz w:val="24"/>
        </w:rPr>
      </w:pPr>
      <w:r>
        <w:rPr>
          <w:sz w:val="24"/>
        </w:rPr>
        <w:t>На основе</w:t>
      </w:r>
      <w:r w:rsidR="00CC6731" w:rsidRPr="00CC6731">
        <w:rPr>
          <w:sz w:val="24"/>
        </w:rPr>
        <w:t xml:space="preserve"> </w:t>
      </w:r>
      <w:r w:rsidR="00CC6731">
        <w:rPr>
          <w:sz w:val="24"/>
        </w:rPr>
        <w:t>указанных характеристик</w:t>
      </w:r>
      <w:r>
        <w:rPr>
          <w:sz w:val="24"/>
        </w:rPr>
        <w:t>, оставленн</w:t>
      </w:r>
      <w:r w:rsidR="00CC6731">
        <w:rPr>
          <w:sz w:val="24"/>
        </w:rPr>
        <w:t xml:space="preserve">ых разработчиком, </w:t>
      </w:r>
      <w:r>
        <w:rPr>
          <w:sz w:val="24"/>
        </w:rPr>
        <w:t>происходит</w:t>
      </w:r>
      <w:r w:rsidR="00CC6731">
        <w:rPr>
          <w:sz w:val="24"/>
        </w:rPr>
        <w:t xml:space="preserve"> </w:t>
      </w:r>
      <w:r w:rsidR="00CC6731" w:rsidRPr="00CC6731">
        <w:rPr>
          <w:b/>
          <w:bCs/>
          <w:sz w:val="24"/>
        </w:rPr>
        <w:t>создание виртуальной машины</w:t>
      </w:r>
      <w:r>
        <w:rPr>
          <w:sz w:val="24"/>
        </w:rPr>
        <w:t xml:space="preserve">. Используются данные, которые </w:t>
      </w:r>
      <w:r w:rsidR="00266933">
        <w:rPr>
          <w:sz w:val="24"/>
        </w:rPr>
        <w:t xml:space="preserve">разработчик </w:t>
      </w:r>
      <w:r>
        <w:rPr>
          <w:sz w:val="24"/>
        </w:rPr>
        <w:t>указал как предпочитаемые. В первую очередь происходит</w:t>
      </w:r>
      <w:r w:rsidR="00083BA7">
        <w:rPr>
          <w:sz w:val="24"/>
        </w:rPr>
        <w:t xml:space="preserve"> попытка создания машины</w:t>
      </w:r>
      <w:r>
        <w:rPr>
          <w:sz w:val="24"/>
        </w:rPr>
        <w:t>, затем</w:t>
      </w:r>
      <w:r w:rsidR="00083BA7">
        <w:rPr>
          <w:sz w:val="24"/>
        </w:rPr>
        <w:t xml:space="preserve"> на нее устанавливается выбранная ОС, после все необходимое окружение и программное обеспечение</w:t>
      </w:r>
      <w:r>
        <w:rPr>
          <w:sz w:val="24"/>
        </w:rPr>
        <w:t xml:space="preserve">. </w:t>
      </w:r>
      <w:r w:rsidR="006275CA">
        <w:rPr>
          <w:sz w:val="24"/>
        </w:rPr>
        <w:t xml:space="preserve">Созданная система </w:t>
      </w:r>
      <w:r>
        <w:rPr>
          <w:sz w:val="24"/>
        </w:rPr>
        <w:t xml:space="preserve">проходит проверку на неисправность. </w:t>
      </w:r>
      <w:r w:rsidR="005B798C">
        <w:rPr>
          <w:sz w:val="24"/>
        </w:rPr>
        <w:t xml:space="preserve">При успешном результате будет выдан ее </w:t>
      </w:r>
      <w:proofErr w:type="spellStart"/>
      <w:r w:rsidR="005B798C" w:rsidRPr="005B798C">
        <w:rPr>
          <w:i/>
          <w:iCs/>
          <w:sz w:val="24"/>
          <w:lang w:val="en-US"/>
        </w:rPr>
        <w:t>ip</w:t>
      </w:r>
      <w:proofErr w:type="spellEnd"/>
      <w:r w:rsidR="005B798C" w:rsidRPr="005B798C">
        <w:rPr>
          <w:sz w:val="24"/>
        </w:rPr>
        <w:t xml:space="preserve"> </w:t>
      </w:r>
      <w:r w:rsidR="005B798C">
        <w:rPr>
          <w:sz w:val="24"/>
        </w:rPr>
        <w:t>адрес</w:t>
      </w:r>
      <w:r>
        <w:rPr>
          <w:sz w:val="24"/>
        </w:rPr>
        <w:t xml:space="preserve">, </w:t>
      </w:r>
      <w:r w:rsidR="005B798C">
        <w:rPr>
          <w:sz w:val="24"/>
        </w:rPr>
        <w:t>по которому разработчик сможет звонить</w:t>
      </w:r>
      <w:r>
        <w:rPr>
          <w:sz w:val="24"/>
        </w:rPr>
        <w:t xml:space="preserve">. </w:t>
      </w:r>
    </w:p>
    <w:p w14:paraId="595E70E6" w14:textId="5401A01E" w:rsidR="002B4466" w:rsidRDefault="008E52ED" w:rsidP="002B4466">
      <w:pPr>
        <w:rPr>
          <w:sz w:val="24"/>
        </w:rPr>
      </w:pPr>
      <w:r>
        <w:rPr>
          <w:sz w:val="24"/>
        </w:rPr>
        <w:t>После создания машины, ее данные заносятся в базу данных, по которой можно узнать сколько и какие машины уже есть</w:t>
      </w:r>
      <w:r w:rsidR="002B4466">
        <w:rPr>
          <w:sz w:val="24"/>
        </w:rPr>
        <w:t>.</w:t>
      </w:r>
      <w:r>
        <w:rPr>
          <w:sz w:val="24"/>
        </w:rPr>
        <w:t xml:space="preserve"> Исходя из этого можно удалить их.</w:t>
      </w:r>
    </w:p>
    <w:p w14:paraId="171E0C43" w14:textId="7EBF7F03" w:rsidR="002B4466" w:rsidRDefault="002B4466" w:rsidP="002B4466">
      <w:pPr>
        <w:rPr>
          <w:sz w:val="24"/>
        </w:rPr>
      </w:pPr>
      <w:r>
        <w:rPr>
          <w:sz w:val="24"/>
        </w:rPr>
        <w:t>После</w:t>
      </w:r>
      <w:r w:rsidR="00182BB3">
        <w:rPr>
          <w:sz w:val="24"/>
        </w:rPr>
        <w:t xml:space="preserve"> всех тестов разработчика, он может удалить машину</w:t>
      </w:r>
      <w:r>
        <w:rPr>
          <w:sz w:val="24"/>
        </w:rPr>
        <w:t xml:space="preserve">. После того как </w:t>
      </w:r>
      <w:r w:rsidR="00182BB3">
        <w:rPr>
          <w:sz w:val="24"/>
        </w:rPr>
        <w:t>разработчик удаляет машину</w:t>
      </w:r>
      <w:r>
        <w:rPr>
          <w:sz w:val="24"/>
        </w:rPr>
        <w:t xml:space="preserve">, </w:t>
      </w:r>
      <w:r w:rsidR="00182BB3">
        <w:rPr>
          <w:sz w:val="24"/>
        </w:rPr>
        <w:t>удаляется и запись в базе данных</w:t>
      </w:r>
      <w:r>
        <w:rPr>
          <w:sz w:val="24"/>
        </w:rPr>
        <w:t>.</w:t>
      </w:r>
      <w:r w:rsidR="00182BB3">
        <w:rPr>
          <w:sz w:val="24"/>
        </w:rPr>
        <w:t xml:space="preserve"> </w:t>
      </w:r>
    </w:p>
    <w:p w14:paraId="76C91E9C" w14:textId="77777777" w:rsidR="00F00E47" w:rsidRDefault="00182BB3"/>
    <w:sectPr w:rsidR="00F00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4096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466"/>
    <w:rsid w:val="00083BA7"/>
    <w:rsid w:val="00086509"/>
    <w:rsid w:val="00096E74"/>
    <w:rsid w:val="00182BB3"/>
    <w:rsid w:val="001962C4"/>
    <w:rsid w:val="00266933"/>
    <w:rsid w:val="002B4466"/>
    <w:rsid w:val="00315EF9"/>
    <w:rsid w:val="00386E50"/>
    <w:rsid w:val="005B798C"/>
    <w:rsid w:val="006140A4"/>
    <w:rsid w:val="006275CA"/>
    <w:rsid w:val="006F195F"/>
    <w:rsid w:val="007860A1"/>
    <w:rsid w:val="007E46EF"/>
    <w:rsid w:val="008E52ED"/>
    <w:rsid w:val="00975F94"/>
    <w:rsid w:val="00AC3BA8"/>
    <w:rsid w:val="00C21890"/>
    <w:rsid w:val="00CC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2981F"/>
  <w15:chartTrackingRefBased/>
  <w15:docId w15:val="{DDF230F1-A8B5-417E-AC79-F22280DC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466"/>
    <w:pPr>
      <w:spacing w:before="100" w:beforeAutospacing="1" w:after="100" w:afterAutospacing="1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4466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46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6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Дидоренко</dc:creator>
  <cp:keywords/>
  <dc:description/>
  <cp:lastModifiedBy>Александр Егоров</cp:lastModifiedBy>
  <cp:revision>18</cp:revision>
  <dcterms:created xsi:type="dcterms:W3CDTF">2020-05-07T22:00:00Z</dcterms:created>
  <dcterms:modified xsi:type="dcterms:W3CDTF">2022-02-24T22:16:00Z</dcterms:modified>
</cp:coreProperties>
</file>