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383DB" w14:textId="5B8BDBA0" w:rsidR="00B7092F" w:rsidRPr="002E750C" w:rsidRDefault="001F508D" w:rsidP="00260DAE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заданий №</w:t>
      </w:r>
      <w:r w:rsidR="00116206" w:rsidRPr="00116206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и №2</w:t>
      </w:r>
      <w:r w:rsidR="00116206" w:rsidRPr="00116206">
        <w:rPr>
          <w:rFonts w:ascii="Times New Roman" w:hAnsi="Times New Roman" w:cs="Times New Roman"/>
          <w:sz w:val="24"/>
          <w:szCs w:val="24"/>
        </w:rPr>
        <w:t>.</w:t>
      </w:r>
      <w:r w:rsidR="00116206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необходимо разделить исходную таблицу на несколько связанных между собой таблиц, которые позволят учитывать </w:t>
      </w:r>
      <w:r w:rsidR="00B7092F" w:rsidRPr="00B7092F">
        <w:rPr>
          <w:rFonts w:ascii="Times New Roman" w:hAnsi="Times New Roman" w:cs="Times New Roman"/>
          <w:sz w:val="24"/>
          <w:szCs w:val="24"/>
        </w:rPr>
        <w:t xml:space="preserve">дополнительные типы билетов и уникальные </w:t>
      </w:r>
      <w:r w:rsidR="002E750C">
        <w:rPr>
          <w:rFonts w:ascii="Times New Roman" w:hAnsi="Times New Roman" w:cs="Times New Roman"/>
          <w:sz w:val="24"/>
          <w:szCs w:val="24"/>
        </w:rPr>
        <w:t>штрихкоды</w:t>
      </w:r>
      <w:r w:rsidR="002E750C" w:rsidRPr="002E75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7092F" w:rsidRPr="00B7092F">
        <w:rPr>
          <w:rFonts w:ascii="Times New Roman" w:hAnsi="Times New Roman" w:cs="Times New Roman"/>
          <w:sz w:val="24"/>
          <w:szCs w:val="24"/>
        </w:rPr>
        <w:t>баркоды</w:t>
      </w:r>
      <w:proofErr w:type="spellEnd"/>
      <w:r w:rsidR="002E750C" w:rsidRPr="002E750C">
        <w:rPr>
          <w:rFonts w:ascii="Times New Roman" w:hAnsi="Times New Roman" w:cs="Times New Roman"/>
          <w:sz w:val="24"/>
          <w:szCs w:val="24"/>
        </w:rPr>
        <w:t>)</w:t>
      </w:r>
      <w:r w:rsidR="00B7092F" w:rsidRPr="00B7092F">
        <w:rPr>
          <w:rFonts w:ascii="Times New Roman" w:hAnsi="Times New Roman" w:cs="Times New Roman"/>
          <w:sz w:val="24"/>
          <w:szCs w:val="24"/>
        </w:rPr>
        <w:t xml:space="preserve"> для каждого билета</w:t>
      </w:r>
      <w:r w:rsidR="00B7092F">
        <w:rPr>
          <w:rFonts w:ascii="Times New Roman" w:hAnsi="Times New Roman" w:cs="Times New Roman"/>
          <w:sz w:val="24"/>
          <w:szCs w:val="24"/>
        </w:rPr>
        <w:t>.</w:t>
      </w:r>
    </w:p>
    <w:p w14:paraId="36717624" w14:textId="77777777" w:rsidR="00770FBE" w:rsidRPr="00770FBE" w:rsidRDefault="00770FBE" w:rsidP="00260DA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E4E4E">
        <w:rPr>
          <w:rFonts w:ascii="Times New Roman" w:hAnsi="Times New Roman" w:cs="Times New Roman"/>
          <w:sz w:val="24"/>
          <w:szCs w:val="24"/>
        </w:rPr>
        <w:t xml:space="preserve">Перед началом покупок билетов, необходимо добавить их типы. При осуществлении покупки создается заказ, после чего создаются билеты, у которых указываются их тип и заказ, к которому они принадлежат. </w:t>
      </w:r>
    </w:p>
    <w:p w14:paraId="0C03081D" w14:textId="77777777" w:rsidR="00B7092F" w:rsidRPr="00116206" w:rsidRDefault="00B7092F" w:rsidP="00770F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D6A2F5" w14:textId="02A744B5" w:rsidR="004729EE" w:rsidRPr="001F508D" w:rsidRDefault="004729EE" w:rsidP="00260DAE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F508D">
        <w:rPr>
          <w:rFonts w:ascii="Times New Roman" w:hAnsi="Times New Roman" w:cs="Times New Roman"/>
          <w:sz w:val="24"/>
          <w:szCs w:val="24"/>
        </w:rPr>
        <w:t>Выделим основные сущности:</w:t>
      </w:r>
    </w:p>
    <w:p w14:paraId="473BF301" w14:textId="5FEA835C" w:rsidR="004729EE" w:rsidRPr="001F508D" w:rsidRDefault="004729EE" w:rsidP="004729EE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08D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1F508D">
        <w:rPr>
          <w:rFonts w:ascii="Times New Roman" w:hAnsi="Times New Roman" w:cs="Times New Roman"/>
          <w:sz w:val="24"/>
          <w:szCs w:val="24"/>
        </w:rPr>
        <w:t xml:space="preserve"> (заказ) — хранит информацию о заказе;</w:t>
      </w:r>
    </w:p>
    <w:p w14:paraId="7188F380" w14:textId="2EECDCA7" w:rsidR="004729EE" w:rsidRPr="001F508D" w:rsidRDefault="004729EE" w:rsidP="004729EE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08D">
        <w:rPr>
          <w:rFonts w:ascii="Times New Roman" w:hAnsi="Times New Roman" w:cs="Times New Roman"/>
          <w:b/>
          <w:bCs/>
          <w:sz w:val="24"/>
          <w:szCs w:val="24"/>
        </w:rPr>
        <w:t>Ticket</w:t>
      </w:r>
      <w:proofErr w:type="spellEnd"/>
      <w:r w:rsidRPr="001F508D">
        <w:rPr>
          <w:rFonts w:ascii="Times New Roman" w:hAnsi="Times New Roman" w:cs="Times New Roman"/>
          <w:sz w:val="24"/>
          <w:szCs w:val="24"/>
        </w:rPr>
        <w:t xml:space="preserve"> (билет) — хранит информацию о каждом отдельном билете в заказе;</w:t>
      </w:r>
    </w:p>
    <w:p w14:paraId="011C6AFE" w14:textId="2F9FE009" w:rsidR="004729EE" w:rsidRDefault="001F508D" w:rsidP="004729EE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508D">
        <w:rPr>
          <w:rFonts w:ascii="Times New Roman" w:hAnsi="Times New Roman" w:cs="Times New Roman"/>
          <w:b/>
          <w:bCs/>
          <w:sz w:val="24"/>
          <w:szCs w:val="24"/>
          <w:lang w:val="en-US"/>
        </w:rPr>
        <w:t>Ticket</w:t>
      </w:r>
      <w:r w:rsidRPr="001F508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1F508D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Pr="001F508D">
        <w:rPr>
          <w:rFonts w:ascii="Times New Roman" w:hAnsi="Times New Roman" w:cs="Times New Roman"/>
          <w:sz w:val="24"/>
          <w:szCs w:val="24"/>
        </w:rPr>
        <w:t xml:space="preserve"> (тип билета) – хранит информацию о типе билета.</w:t>
      </w:r>
    </w:p>
    <w:p w14:paraId="13A5C926" w14:textId="77777777" w:rsidR="00B7092F" w:rsidRDefault="00B7092F" w:rsidP="00B709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F75054" w14:textId="1F5DFE2D" w:rsidR="00B7092F" w:rsidRPr="00B7092F" w:rsidRDefault="00B7092F" w:rsidP="00260DAE">
      <w:pPr>
        <w:spacing w:after="0"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изображена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базы данных, в которой отображаются таблицы с атрибутами и связями.</w:t>
      </w:r>
    </w:p>
    <w:p w14:paraId="21C91B5B" w14:textId="2E25C4B0" w:rsidR="00347598" w:rsidRDefault="004729EE" w:rsidP="004729EE">
      <w:pPr>
        <w:jc w:val="center"/>
      </w:pPr>
      <w:r>
        <w:rPr>
          <w:noProof/>
        </w:rPr>
        <w:drawing>
          <wp:inline distT="0" distB="0" distL="0" distR="0" wp14:anchorId="0B18EE0D" wp14:editId="0EB80032">
            <wp:extent cx="3357349" cy="3244331"/>
            <wp:effectExtent l="0" t="0" r="0" b="0"/>
            <wp:docPr id="19994392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60" b="48799"/>
                    <a:stretch/>
                  </pic:blipFill>
                  <pic:spPr bwMode="auto">
                    <a:xfrm>
                      <a:off x="0" y="0"/>
                      <a:ext cx="3371871" cy="32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860D" w14:textId="3B145F9D" w:rsidR="004729EE" w:rsidRDefault="004729EE" w:rsidP="001F50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F508D">
        <w:rPr>
          <w:rFonts w:ascii="Times New Roman" w:hAnsi="Times New Roman" w:cs="Times New Roman"/>
          <w:sz w:val="24"/>
          <w:szCs w:val="24"/>
        </w:rPr>
        <w:t xml:space="preserve">Рисунок 1 – </w:t>
      </w:r>
      <w:proofErr w:type="spellStart"/>
      <w:r w:rsidRPr="001F508D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1F508D">
        <w:rPr>
          <w:rFonts w:ascii="Times New Roman" w:hAnsi="Times New Roman" w:cs="Times New Roman"/>
          <w:sz w:val="24"/>
          <w:szCs w:val="24"/>
        </w:rPr>
        <w:t xml:space="preserve"> модель БД</w:t>
      </w:r>
    </w:p>
    <w:p w14:paraId="683BD04E" w14:textId="77777777" w:rsidR="001F508D" w:rsidRPr="001F508D" w:rsidRDefault="001F508D" w:rsidP="001F50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00BA9C" w14:textId="6CB92841" w:rsidR="004729EE" w:rsidRPr="001F508D" w:rsidRDefault="004729EE" w:rsidP="0009440C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4729EE">
        <w:rPr>
          <w:rFonts w:ascii="Times New Roman" w:hAnsi="Times New Roman" w:cs="Times New Roman"/>
          <w:bCs/>
          <w:sz w:val="24"/>
          <w:szCs w:val="24"/>
        </w:rPr>
        <w:t xml:space="preserve">Таблица </w:t>
      </w:r>
      <w:r w:rsidRPr="001F508D">
        <w:rPr>
          <w:rFonts w:ascii="Times New Roman" w:hAnsi="Times New Roman" w:cs="Times New Roman"/>
          <w:bCs/>
          <w:sz w:val="24"/>
          <w:szCs w:val="24"/>
        </w:rPr>
        <w:t>1</w:t>
      </w:r>
      <w:r w:rsidRPr="004729EE">
        <w:rPr>
          <w:rFonts w:ascii="Times New Roman" w:hAnsi="Times New Roman" w:cs="Times New Roman"/>
          <w:bCs/>
          <w:sz w:val="24"/>
          <w:szCs w:val="24"/>
        </w:rPr>
        <w:t xml:space="preserve"> – Соответствия между сущностями и отношениями</w:t>
      </w:r>
    </w:p>
    <w:tbl>
      <w:tblPr>
        <w:tblW w:w="6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543"/>
      </w:tblGrid>
      <w:tr w:rsidR="004729EE" w:rsidRPr="004729EE" w14:paraId="491FF7C0" w14:textId="77777777" w:rsidTr="001F508D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75DD8" w14:textId="77777777" w:rsidR="004729EE" w:rsidRPr="004729EE" w:rsidRDefault="004729EE" w:rsidP="001F508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9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7D195" w14:textId="77777777" w:rsidR="004729EE" w:rsidRPr="004729EE" w:rsidRDefault="004729EE" w:rsidP="001F508D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29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Таблица</w:t>
            </w:r>
          </w:p>
        </w:tc>
      </w:tr>
      <w:tr w:rsidR="00B7092F" w:rsidRPr="004729EE" w14:paraId="252C4325" w14:textId="77777777" w:rsidTr="001F508D">
        <w:trPr>
          <w:trHeight w:val="37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06A8C" w14:textId="2F6A78AE" w:rsidR="00B7092F" w:rsidRPr="004729EE" w:rsidRDefault="00B7092F" w:rsidP="00B7092F">
            <w:pPr>
              <w:spacing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08D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468FA" w14:textId="1A5DAEBF" w:rsidR="00B7092F" w:rsidRPr="004729EE" w:rsidRDefault="00B7092F" w:rsidP="00B7092F">
            <w:pPr>
              <w:spacing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4729EE" w:rsidRPr="004729EE" w14:paraId="6D2B35A6" w14:textId="77777777" w:rsidTr="001F508D">
        <w:trPr>
          <w:trHeight w:val="19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8B3E4" w14:textId="1E8C3316" w:rsidR="004729EE" w:rsidRPr="004729EE" w:rsidRDefault="004729EE" w:rsidP="001F508D">
            <w:pPr>
              <w:spacing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08D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9F651" w14:textId="57D74B23" w:rsidR="004729EE" w:rsidRPr="004729EE" w:rsidRDefault="004729EE" w:rsidP="001F508D">
            <w:pPr>
              <w:spacing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ticket</w:t>
            </w:r>
          </w:p>
        </w:tc>
      </w:tr>
      <w:tr w:rsidR="00B7092F" w:rsidRPr="004729EE" w14:paraId="0C610EEC" w14:textId="77777777" w:rsidTr="001F508D">
        <w:trPr>
          <w:trHeight w:val="5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755DE" w14:textId="5E2A304A" w:rsidR="00B7092F" w:rsidRPr="001F508D" w:rsidRDefault="00B7092F" w:rsidP="00B7092F">
            <w:pPr>
              <w:spacing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08D">
              <w:rPr>
                <w:rFonts w:ascii="Times New Roman" w:hAnsi="Times New Roman" w:cs="Times New Roman"/>
                <w:sz w:val="24"/>
                <w:szCs w:val="24"/>
              </w:rPr>
              <w:t>Тип билета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60029" w14:textId="138B7CAC" w:rsidR="00B7092F" w:rsidRPr="001F508D" w:rsidRDefault="00B7092F" w:rsidP="00B7092F">
            <w:pPr>
              <w:spacing w:after="100" w:afterAutospacing="1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F50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ticket_type</w:t>
            </w:r>
            <w:proofErr w:type="spellEnd"/>
          </w:p>
        </w:tc>
      </w:tr>
    </w:tbl>
    <w:p w14:paraId="28B05D9D" w14:textId="77777777" w:rsidR="004729EE" w:rsidRDefault="004729EE" w:rsidP="001F508D">
      <w:pPr>
        <w:rPr>
          <w:rFonts w:ascii="Times New Roman" w:hAnsi="Times New Roman" w:cs="Times New Roman"/>
          <w:sz w:val="28"/>
          <w:szCs w:val="28"/>
        </w:rPr>
      </w:pPr>
    </w:p>
    <w:p w14:paraId="41F66AA0" w14:textId="32738B77" w:rsidR="001F508D" w:rsidRPr="001F508D" w:rsidRDefault="001F508D" w:rsidP="00260DAE">
      <w:pPr>
        <w:spacing w:after="0"/>
        <w:ind w:firstLine="357"/>
        <w:rPr>
          <w:rFonts w:ascii="Times New Roman" w:hAnsi="Times New Roman" w:cs="Times New Roman"/>
          <w:sz w:val="24"/>
          <w:szCs w:val="24"/>
          <w:lang w:eastAsia="ru-RU"/>
        </w:rPr>
      </w:pPr>
      <w:r w:rsidRPr="001F508D">
        <w:rPr>
          <w:rFonts w:ascii="Times New Roman" w:hAnsi="Times New Roman" w:cs="Times New Roman"/>
          <w:sz w:val="24"/>
          <w:szCs w:val="24"/>
          <w:lang w:eastAsia="ru-RU"/>
        </w:rPr>
        <w:t>Связи между таблицами:</w:t>
      </w:r>
    </w:p>
    <w:p w14:paraId="14D4560C" w14:textId="508024B9" w:rsidR="001F508D" w:rsidRPr="001F508D" w:rsidRDefault="001F508D" w:rsidP="001F508D">
      <w:pPr>
        <w:pStyle w:val="a3"/>
        <w:numPr>
          <w:ilvl w:val="0"/>
          <w:numId w:val="4"/>
        </w:numPr>
        <w:spacing w:after="0"/>
        <w:ind w:left="357" w:firstLine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F508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1F508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F508D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1F508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ticket</w:t>
      </w:r>
      <w:proofErr w:type="spellEnd"/>
      <w:r w:rsidRPr="001F508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F508D">
        <w:rPr>
          <w:rFonts w:ascii="Times New Roman" w:hAnsi="Times New Roman" w:cs="Times New Roman"/>
          <w:sz w:val="24"/>
          <w:szCs w:val="24"/>
          <w:lang w:eastAsia="ru-RU"/>
        </w:rPr>
        <w:t>— связь "один ко многим" (один заказ может содержать много билетов).</w:t>
      </w:r>
    </w:p>
    <w:p w14:paraId="3BD37413" w14:textId="61ADDA4F" w:rsidR="001F508D" w:rsidRPr="001F508D" w:rsidRDefault="001F508D" w:rsidP="001F508D">
      <w:pPr>
        <w:pStyle w:val="a3"/>
        <w:numPr>
          <w:ilvl w:val="0"/>
          <w:numId w:val="4"/>
        </w:numPr>
        <w:spacing w:after="0"/>
        <w:ind w:left="357" w:firstLine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1F508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ticket_type</w:t>
      </w:r>
      <w:proofErr w:type="spellEnd"/>
      <w:r w:rsidRPr="001F508D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F508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ticket</w:t>
      </w:r>
      <w:proofErr w:type="spellEnd"/>
      <w:r w:rsidRPr="001F508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F508D">
        <w:rPr>
          <w:rFonts w:ascii="Times New Roman" w:hAnsi="Times New Roman" w:cs="Times New Roman"/>
          <w:sz w:val="24"/>
          <w:szCs w:val="24"/>
          <w:lang w:eastAsia="ru-RU"/>
        </w:rPr>
        <w:t>— связь "один ко многим" (каждый билет принадлежит определенному типу билета).</w:t>
      </w:r>
    </w:p>
    <w:p w14:paraId="2C69E63A" w14:textId="77777777" w:rsidR="001F508D" w:rsidRDefault="001F508D" w:rsidP="001F508D">
      <w:pPr>
        <w:rPr>
          <w:rFonts w:ascii="Times New Roman" w:hAnsi="Times New Roman" w:cs="Times New Roman"/>
          <w:sz w:val="28"/>
          <w:szCs w:val="28"/>
        </w:rPr>
      </w:pPr>
    </w:p>
    <w:p w14:paraId="1608ADEC" w14:textId="77777777" w:rsidR="002E4E4E" w:rsidRPr="00116206" w:rsidRDefault="002E4E4E" w:rsidP="002E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F98259" w14:textId="77777777" w:rsidR="002E4E4E" w:rsidRPr="00116206" w:rsidRDefault="002E4E4E" w:rsidP="002E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2B2B2" w14:textId="77777777" w:rsidR="002E4E4E" w:rsidRPr="00116206" w:rsidRDefault="002E4E4E" w:rsidP="002E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E97BE8" w14:textId="77777777" w:rsidR="002E4E4E" w:rsidRPr="002E4E4E" w:rsidRDefault="002E4E4E" w:rsidP="00260DAE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2E4E4E">
        <w:rPr>
          <w:rFonts w:ascii="Times New Roman" w:hAnsi="Times New Roman" w:cs="Times New Roman"/>
          <w:b/>
          <w:bCs/>
          <w:sz w:val="24"/>
          <w:szCs w:val="24"/>
          <w:lang w:val="en-US"/>
        </w:rPr>
        <w:t>ticket</w:t>
      </w:r>
      <w:r w:rsidRPr="002E4E4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2E4E4E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E4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тип билета) имеет следующие атрибуты</w:t>
      </w:r>
      <w:r w:rsidRPr="002E4E4E">
        <w:rPr>
          <w:rFonts w:ascii="Times New Roman" w:hAnsi="Times New Roman" w:cs="Times New Roman"/>
          <w:sz w:val="24"/>
          <w:szCs w:val="24"/>
        </w:rPr>
        <w:t>:</w:t>
      </w:r>
    </w:p>
    <w:p w14:paraId="4161DEEB" w14:textId="77777777" w:rsidR="002E4E4E" w:rsidRPr="002E4E4E" w:rsidRDefault="002E4E4E" w:rsidP="002E4E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E4E4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уникальный</w:t>
      </w:r>
      <w:r w:rsidRPr="002E4E4E">
        <w:rPr>
          <w:rFonts w:ascii="Times New Roman" w:hAnsi="Times New Roman" w:cs="Times New Roman"/>
          <w:sz w:val="24"/>
          <w:szCs w:val="24"/>
        </w:rPr>
        <w:t xml:space="preserve"> идентификатор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1EECAE" w14:textId="7C9C6AE0" w:rsidR="002E4E4E" w:rsidRDefault="002E4E4E" w:rsidP="002E4E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2E4E4E">
        <w:rPr>
          <w:rFonts w:ascii="Times New Roman" w:hAnsi="Times New Roman" w:cs="Times New Roman"/>
          <w:sz w:val="24"/>
          <w:szCs w:val="24"/>
        </w:rPr>
        <w:t xml:space="preserve"> - название </w:t>
      </w:r>
      <w:r>
        <w:rPr>
          <w:rFonts w:ascii="Times New Roman" w:hAnsi="Times New Roman" w:cs="Times New Roman"/>
          <w:sz w:val="24"/>
          <w:szCs w:val="24"/>
        </w:rPr>
        <w:t>типа билета (взрослый, детский, льготный, групповой и т.д.)</w:t>
      </w:r>
      <w:r w:rsidRPr="002E4E4E">
        <w:rPr>
          <w:rFonts w:ascii="Times New Roman" w:hAnsi="Times New Roman" w:cs="Times New Roman"/>
          <w:sz w:val="24"/>
          <w:szCs w:val="24"/>
        </w:rPr>
        <w:t>;</w:t>
      </w:r>
    </w:p>
    <w:p w14:paraId="0CD0D11C" w14:textId="2BC898D2" w:rsidR="002E4E4E" w:rsidRDefault="002E4E4E" w:rsidP="002E4E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2E4E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цена билета данного типа</w:t>
      </w:r>
      <w:r w:rsidRPr="002E4E4E">
        <w:rPr>
          <w:rFonts w:ascii="Times New Roman" w:hAnsi="Times New Roman" w:cs="Times New Roman"/>
          <w:sz w:val="24"/>
          <w:szCs w:val="24"/>
        </w:rPr>
        <w:t>.</w:t>
      </w:r>
    </w:p>
    <w:p w14:paraId="6BDBAA84" w14:textId="77777777" w:rsidR="002E4E4E" w:rsidRDefault="002E4E4E" w:rsidP="002E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3807B9" w14:textId="03449E9A" w:rsidR="002E4E4E" w:rsidRPr="002E4E4E" w:rsidRDefault="002E4E4E" w:rsidP="00260DAE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2E4E4E">
        <w:rPr>
          <w:rFonts w:ascii="Times New Roman" w:hAnsi="Times New Roman" w:cs="Times New Roman"/>
          <w:b/>
          <w:bCs/>
          <w:sz w:val="24"/>
          <w:szCs w:val="24"/>
          <w:lang w:val="en-US"/>
        </w:rPr>
        <w:t>ticket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E4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билет) имеет следующие атрибуты</w:t>
      </w:r>
      <w:r w:rsidRPr="002E4E4E">
        <w:rPr>
          <w:rFonts w:ascii="Times New Roman" w:hAnsi="Times New Roman" w:cs="Times New Roman"/>
          <w:sz w:val="24"/>
          <w:szCs w:val="24"/>
        </w:rPr>
        <w:t>:</w:t>
      </w:r>
    </w:p>
    <w:p w14:paraId="76C6EF55" w14:textId="77777777" w:rsidR="002E4E4E" w:rsidRDefault="002E4E4E" w:rsidP="002E4E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E4E4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уникальный</w:t>
      </w:r>
      <w:r w:rsidRPr="002E4E4E">
        <w:rPr>
          <w:rFonts w:ascii="Times New Roman" w:hAnsi="Times New Roman" w:cs="Times New Roman"/>
          <w:sz w:val="24"/>
          <w:szCs w:val="24"/>
        </w:rPr>
        <w:t xml:space="preserve"> идентификатор;</w:t>
      </w:r>
    </w:p>
    <w:p w14:paraId="4B8C113B" w14:textId="0D3C740A" w:rsidR="002E4E4E" w:rsidRDefault="002E4E4E" w:rsidP="002E4E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E4E4E">
        <w:rPr>
          <w:rFonts w:ascii="Times New Roman" w:hAnsi="Times New Roman" w:cs="Times New Roman"/>
          <w:sz w:val="24"/>
          <w:szCs w:val="24"/>
          <w:lang w:val="en-US"/>
        </w:rPr>
        <w:t>barcode</w:t>
      </w:r>
      <w:r w:rsidRPr="002E4E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уникальный штрихкод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E3D562" w14:textId="7B35DB9B" w:rsidR="002E4E4E" w:rsidRDefault="002E4E4E" w:rsidP="002E4E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2E4E4E">
        <w:rPr>
          <w:rFonts w:ascii="Times New Roman" w:hAnsi="Times New Roman" w:cs="Times New Roman"/>
          <w:sz w:val="24"/>
          <w:szCs w:val="24"/>
        </w:rPr>
        <w:t xml:space="preserve"> - конечную цену </w:t>
      </w:r>
      <w:r>
        <w:rPr>
          <w:rFonts w:ascii="Times New Roman" w:hAnsi="Times New Roman" w:cs="Times New Roman"/>
          <w:sz w:val="24"/>
          <w:szCs w:val="24"/>
        </w:rPr>
        <w:t>билета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E4E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BF47B" w14:textId="137FC290" w:rsidR="002E4E4E" w:rsidRDefault="002E4E4E" w:rsidP="002E4E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4E4E">
        <w:rPr>
          <w:rFonts w:ascii="Times New Roman" w:hAnsi="Times New Roman" w:cs="Times New Roman"/>
          <w:sz w:val="24"/>
          <w:szCs w:val="24"/>
        </w:rPr>
        <w:t>ticket_type</w:t>
      </w:r>
      <w:proofErr w:type="spellEnd"/>
      <w:r w:rsidRPr="002E4E4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E4E4E">
        <w:rPr>
          <w:rFonts w:ascii="Times New Roman" w:hAnsi="Times New Roman" w:cs="Times New Roman"/>
          <w:sz w:val="24"/>
          <w:szCs w:val="24"/>
        </w:rPr>
        <w:t xml:space="preserve"> - идентификатор типа билета (связь с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2E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E4E">
        <w:rPr>
          <w:rFonts w:ascii="Times New Roman" w:hAnsi="Times New Roman" w:cs="Times New Roman"/>
          <w:b/>
          <w:bCs/>
          <w:sz w:val="24"/>
          <w:szCs w:val="24"/>
        </w:rPr>
        <w:t>ticket_type</w:t>
      </w:r>
      <w:proofErr w:type="spellEnd"/>
      <w:r w:rsidRPr="002E4E4E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37052243" w14:textId="6E904FF4" w:rsidR="002E4E4E" w:rsidRDefault="002E4E4E" w:rsidP="002E4E4E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2E4E4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E4E4E">
        <w:rPr>
          <w:rFonts w:ascii="Times New Roman" w:hAnsi="Times New Roman" w:cs="Times New Roman"/>
          <w:sz w:val="24"/>
          <w:szCs w:val="24"/>
        </w:rPr>
        <w:t xml:space="preserve"> - идентификатор заказа, которому принадлежит билет (связь с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2E4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E4E">
        <w:rPr>
          <w:rFonts w:ascii="Times New Roman" w:hAnsi="Times New Roman" w:cs="Times New Roman"/>
          <w:b/>
          <w:bCs/>
          <w:sz w:val="24"/>
          <w:szCs w:val="24"/>
        </w:rPr>
        <w:t>orders</w:t>
      </w:r>
      <w:proofErr w:type="spellEnd"/>
      <w:r w:rsidRPr="002E4E4E">
        <w:rPr>
          <w:rFonts w:ascii="Times New Roman" w:hAnsi="Times New Roman" w:cs="Times New Roman"/>
          <w:sz w:val="24"/>
          <w:szCs w:val="24"/>
        </w:rPr>
        <w:t>).</w:t>
      </w:r>
    </w:p>
    <w:p w14:paraId="538CA682" w14:textId="77777777" w:rsidR="002E4E4E" w:rsidRDefault="002E4E4E" w:rsidP="002E4E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DCE07" w14:textId="59C38BD4" w:rsidR="005E1829" w:rsidRPr="002E4E4E" w:rsidRDefault="005E1829" w:rsidP="00260DAE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E4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заказ) имеет следующие атрибуты</w:t>
      </w:r>
      <w:r w:rsidRPr="002E4E4E">
        <w:rPr>
          <w:rFonts w:ascii="Times New Roman" w:hAnsi="Times New Roman" w:cs="Times New Roman"/>
          <w:sz w:val="24"/>
          <w:szCs w:val="24"/>
        </w:rPr>
        <w:t>:</w:t>
      </w:r>
    </w:p>
    <w:p w14:paraId="74E5E178" w14:textId="77777777" w:rsidR="005E1829" w:rsidRDefault="005E1829" w:rsidP="005E182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E4E4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уникальный</w:t>
      </w:r>
      <w:r w:rsidRPr="002E4E4E">
        <w:rPr>
          <w:rFonts w:ascii="Times New Roman" w:hAnsi="Times New Roman" w:cs="Times New Roman"/>
          <w:sz w:val="24"/>
          <w:szCs w:val="24"/>
        </w:rPr>
        <w:t xml:space="preserve"> идентификатор;</w:t>
      </w:r>
    </w:p>
    <w:p w14:paraId="3207AD42" w14:textId="343CF5A1" w:rsidR="005E1829" w:rsidRDefault="005E1829" w:rsidP="005E182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5E18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E4E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5E1829">
        <w:rPr>
          <w:rFonts w:ascii="Times New Roman" w:hAnsi="Times New Roman" w:cs="Times New Roman"/>
          <w:sz w:val="24"/>
          <w:szCs w:val="24"/>
        </w:rPr>
        <w:t>уникальный ид события;</w:t>
      </w:r>
    </w:p>
    <w:p w14:paraId="6B8E8FC5" w14:textId="3EBA4749" w:rsidR="005E1829" w:rsidRDefault="005E1829" w:rsidP="005E182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1829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 w:rsidRPr="002E4E4E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5E1829">
        <w:rPr>
          <w:rFonts w:ascii="Times New Roman" w:hAnsi="Times New Roman" w:cs="Times New Roman"/>
          <w:sz w:val="24"/>
          <w:szCs w:val="24"/>
        </w:rPr>
        <w:t>дата и время</w:t>
      </w:r>
      <w:proofErr w:type="gramEnd"/>
      <w:r w:rsidRPr="005E1829">
        <w:rPr>
          <w:rFonts w:ascii="Times New Roman" w:hAnsi="Times New Roman" w:cs="Times New Roman"/>
          <w:sz w:val="24"/>
          <w:szCs w:val="24"/>
        </w:rPr>
        <w:t xml:space="preserve"> на которое были куплены билеты;</w:t>
      </w:r>
      <w:r w:rsidRPr="002E4E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E6DC1" w14:textId="213F7F73" w:rsidR="005E1829" w:rsidRDefault="005E1829" w:rsidP="005E182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1829">
        <w:rPr>
          <w:rFonts w:ascii="Times New Roman" w:hAnsi="Times New Roman" w:cs="Times New Roman"/>
          <w:sz w:val="24"/>
          <w:szCs w:val="24"/>
        </w:rPr>
        <w:t>equal_price</w:t>
      </w:r>
      <w:proofErr w:type="spellEnd"/>
      <w:r w:rsidRPr="002E4E4E">
        <w:rPr>
          <w:rFonts w:ascii="Times New Roman" w:hAnsi="Times New Roman" w:cs="Times New Roman"/>
          <w:sz w:val="24"/>
          <w:szCs w:val="24"/>
        </w:rPr>
        <w:t xml:space="preserve"> - </w:t>
      </w:r>
      <w:r w:rsidRPr="005E1829">
        <w:rPr>
          <w:rFonts w:ascii="Times New Roman" w:hAnsi="Times New Roman" w:cs="Times New Roman"/>
          <w:sz w:val="24"/>
          <w:szCs w:val="24"/>
        </w:rPr>
        <w:t>общая сумма заказа;</w:t>
      </w:r>
    </w:p>
    <w:p w14:paraId="2B356240" w14:textId="2663D2E1" w:rsidR="005E1829" w:rsidRDefault="005E1829" w:rsidP="005E182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E182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E1829">
        <w:rPr>
          <w:rFonts w:ascii="Times New Roman" w:hAnsi="Times New Roman" w:cs="Times New Roman"/>
          <w:sz w:val="24"/>
          <w:szCs w:val="24"/>
        </w:rPr>
        <w:t xml:space="preserve">- идентификатор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  <w:r w:rsidRPr="005E1829">
        <w:rPr>
          <w:rFonts w:ascii="Times New Roman" w:hAnsi="Times New Roman" w:cs="Times New Roman"/>
          <w:sz w:val="24"/>
          <w:szCs w:val="24"/>
        </w:rPr>
        <w:t xml:space="preserve">, которому принадлежит </w:t>
      </w:r>
      <w:r>
        <w:rPr>
          <w:rFonts w:ascii="Times New Roman" w:hAnsi="Times New Roman" w:cs="Times New Roman"/>
          <w:sz w:val="24"/>
          <w:szCs w:val="24"/>
        </w:rPr>
        <w:t>заказ</w:t>
      </w:r>
      <w:r w:rsidRPr="005E1829">
        <w:rPr>
          <w:rFonts w:ascii="Times New Roman" w:hAnsi="Times New Roman" w:cs="Times New Roman"/>
          <w:sz w:val="24"/>
          <w:szCs w:val="24"/>
        </w:rPr>
        <w:t>;</w:t>
      </w:r>
    </w:p>
    <w:p w14:paraId="1FA30480" w14:textId="5B4E395B" w:rsidR="005E1829" w:rsidRPr="005E1829" w:rsidRDefault="005E1829" w:rsidP="005E1829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created - </w:t>
      </w:r>
      <w:r w:rsidRPr="005E1829">
        <w:rPr>
          <w:rFonts w:ascii="Times New Roman" w:hAnsi="Times New Roman" w:cs="Times New Roman"/>
          <w:sz w:val="24"/>
          <w:szCs w:val="24"/>
        </w:rPr>
        <w:t>дата создания заказа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343645" w14:textId="77777777" w:rsidR="002E4E4E" w:rsidRPr="002E4E4E" w:rsidRDefault="002E4E4E" w:rsidP="002E4E4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E4E4E" w:rsidRPr="002E4E4E" w:rsidSect="002E4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80E4A"/>
    <w:multiLevelType w:val="hybridMultilevel"/>
    <w:tmpl w:val="C02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825E1"/>
    <w:multiLevelType w:val="hybridMultilevel"/>
    <w:tmpl w:val="78F48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82485"/>
    <w:multiLevelType w:val="multilevel"/>
    <w:tmpl w:val="8C50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832E0"/>
    <w:multiLevelType w:val="hybridMultilevel"/>
    <w:tmpl w:val="E12C0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726EA"/>
    <w:multiLevelType w:val="hybridMultilevel"/>
    <w:tmpl w:val="E17AA634"/>
    <w:lvl w:ilvl="0" w:tplc="910E50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153884">
    <w:abstractNumId w:val="3"/>
  </w:num>
  <w:num w:numId="2" w16cid:durableId="1070738844">
    <w:abstractNumId w:val="4"/>
  </w:num>
  <w:num w:numId="3" w16cid:durableId="1593319378">
    <w:abstractNumId w:val="2"/>
  </w:num>
  <w:num w:numId="4" w16cid:durableId="646906293">
    <w:abstractNumId w:val="0"/>
  </w:num>
  <w:num w:numId="5" w16cid:durableId="152359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2E"/>
    <w:rsid w:val="0009440C"/>
    <w:rsid w:val="00116206"/>
    <w:rsid w:val="001F508D"/>
    <w:rsid w:val="00257968"/>
    <w:rsid w:val="00260DAE"/>
    <w:rsid w:val="002A062E"/>
    <w:rsid w:val="002E4E4E"/>
    <w:rsid w:val="002E750C"/>
    <w:rsid w:val="00347598"/>
    <w:rsid w:val="004729EE"/>
    <w:rsid w:val="00505587"/>
    <w:rsid w:val="005E1829"/>
    <w:rsid w:val="00711196"/>
    <w:rsid w:val="00770FBE"/>
    <w:rsid w:val="00B7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159E"/>
  <w15:chartTrackingRefBased/>
  <w15:docId w15:val="{54274D7F-FEAD-4F36-A7B8-D1EB3460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E2D1-B8B5-42B0-9BAA-613083367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Samohin</dc:creator>
  <cp:keywords/>
  <dc:description/>
  <cp:lastModifiedBy>Arkady Samohin</cp:lastModifiedBy>
  <cp:revision>8</cp:revision>
  <dcterms:created xsi:type="dcterms:W3CDTF">2024-11-02T00:12:00Z</dcterms:created>
  <dcterms:modified xsi:type="dcterms:W3CDTF">2024-11-02T20:17:00Z</dcterms:modified>
</cp:coreProperties>
</file>