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23158" w14:textId="0F3BE798" w:rsidR="00EB5D88" w:rsidRPr="00EB5D88" w:rsidRDefault="00EB5D88" w:rsidP="00EB5D88">
      <w:pPr>
        <w:rPr>
          <w:b/>
          <w:bCs/>
        </w:rPr>
      </w:pPr>
      <w:r w:rsidRPr="00EB5D88">
        <w:rPr>
          <w:b/>
          <w:bCs/>
        </w:rPr>
        <w:t>Comparison of Logistic Regression Solvers</w:t>
      </w:r>
    </w:p>
    <w:p w14:paraId="3A6EFCBC" w14:textId="7E9739DE" w:rsidR="00D87CEF" w:rsidRDefault="00D87CEF">
      <w:r w:rsidRPr="00D87CEF">
        <w:t>In this lesson you learned about the various solvers that pair algorithms with a machine learning process to create an accurate model. Walk through the solvers listed in the lesson and pick two. In your own words, compare and contrast these two solvers. What kind of problem do they address? How do they work with various data structures? Why would you pick one over another?</w:t>
      </w:r>
    </w:p>
    <w:p w14:paraId="489B3DB4" w14:textId="77777777" w:rsidR="00D87CEF" w:rsidRDefault="00D87CEF"/>
    <w:p w14:paraId="304BBF12" w14:textId="64E9056F" w:rsidR="00EB5D88" w:rsidRPr="00EB5D88" w:rsidRDefault="00EB5D88" w:rsidP="00EB5D88">
      <w:r w:rsidRPr="00EB5D88">
        <w:t xml:space="preserve">The </w:t>
      </w:r>
      <w:proofErr w:type="spellStart"/>
      <w:r w:rsidRPr="00EB5D88">
        <w:rPr>
          <w:b/>
          <w:bCs/>
        </w:rPr>
        <w:t>liblinear</w:t>
      </w:r>
      <w:proofErr w:type="spellEnd"/>
      <w:r w:rsidRPr="00EB5D88">
        <w:rPr>
          <w:b/>
          <w:bCs/>
        </w:rPr>
        <w:t xml:space="preserve"> solver</w:t>
      </w:r>
      <w:r w:rsidRPr="00EB5D88">
        <w:t xml:space="preserve"> is a coordinate descent algorithm that is well-suited for small to medium-sized datasets. It works particularly well for problems where the data is not too large and is useful for binary classification or one-vs-rest multiclass classification problems. Since it does not scale efficiently to very large datasets, its best use case is when interpretability and computational efficiency are important in smaller contexts. Additionally, </w:t>
      </w:r>
      <w:proofErr w:type="spellStart"/>
      <w:r w:rsidRPr="00EB5D88">
        <w:t>liblinear</w:t>
      </w:r>
      <w:proofErr w:type="spellEnd"/>
      <w:r w:rsidRPr="00EB5D88">
        <w:t xml:space="preserve"> is efficient with sparse data but is not compatible with the multinomial loss function, limiting its flexibility in certain multiclass classification tasks.</w:t>
      </w:r>
    </w:p>
    <w:p w14:paraId="026699A3" w14:textId="083077FB" w:rsidR="00D87CEF" w:rsidRDefault="00EB5D88">
      <w:r w:rsidRPr="00EB5D88">
        <w:t xml:space="preserve">The </w:t>
      </w:r>
      <w:r w:rsidRPr="00EB5D88">
        <w:rPr>
          <w:b/>
          <w:bCs/>
        </w:rPr>
        <w:t>saga solver</w:t>
      </w:r>
      <w:r w:rsidRPr="00EB5D88">
        <w:t xml:space="preserve">, on the other hand, is a more modern and scalable variant of the stochastic average gradient descent method. Unlike </w:t>
      </w:r>
      <w:proofErr w:type="spellStart"/>
      <w:r w:rsidRPr="00EB5D88">
        <w:t>liblinear</w:t>
      </w:r>
      <w:proofErr w:type="spellEnd"/>
      <w:r w:rsidRPr="00EB5D88">
        <w:t xml:space="preserve">, saga supports both multinomial and binary logistic regression, making it better suited for large datasets with multiple classes. It also handles both L1 and L2 regularization efficiently, making it flexible for feature selection and preventing overfitting. The tradeoff is that saga can be slower to converge compared to </w:t>
      </w:r>
      <w:proofErr w:type="spellStart"/>
      <w:r w:rsidRPr="00EB5D88">
        <w:t>liblinear</w:t>
      </w:r>
      <w:proofErr w:type="spellEnd"/>
      <w:r w:rsidRPr="00EB5D88">
        <w:t xml:space="preserve"> on smaller datasets, but its scalability and compatibility with a wide range of data structures make it more versatile for complex, real-world problems.</w:t>
      </w:r>
    </w:p>
    <w:sectPr w:rsidR="00D8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EF"/>
    <w:rsid w:val="00996BBB"/>
    <w:rsid w:val="00D87CEF"/>
    <w:rsid w:val="00EB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CF78"/>
  <w15:chartTrackingRefBased/>
  <w15:docId w15:val="{124343C0-A54E-4FF4-AE07-9FB7E4C2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C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C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C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C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C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C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C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C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CEF"/>
    <w:rPr>
      <w:rFonts w:eastAsiaTheme="majorEastAsia" w:cstheme="majorBidi"/>
      <w:color w:val="272727" w:themeColor="text1" w:themeTint="D8"/>
    </w:rPr>
  </w:style>
  <w:style w:type="paragraph" w:styleId="Title">
    <w:name w:val="Title"/>
    <w:basedOn w:val="Normal"/>
    <w:next w:val="Normal"/>
    <w:link w:val="TitleChar"/>
    <w:uiPriority w:val="10"/>
    <w:qFormat/>
    <w:rsid w:val="00D87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CEF"/>
    <w:pPr>
      <w:spacing w:before="160"/>
      <w:jc w:val="center"/>
    </w:pPr>
    <w:rPr>
      <w:i/>
      <w:iCs/>
      <w:color w:val="404040" w:themeColor="text1" w:themeTint="BF"/>
    </w:rPr>
  </w:style>
  <w:style w:type="character" w:customStyle="1" w:styleId="QuoteChar">
    <w:name w:val="Quote Char"/>
    <w:basedOn w:val="DefaultParagraphFont"/>
    <w:link w:val="Quote"/>
    <w:uiPriority w:val="29"/>
    <w:rsid w:val="00D87CEF"/>
    <w:rPr>
      <w:i/>
      <w:iCs/>
      <w:color w:val="404040" w:themeColor="text1" w:themeTint="BF"/>
    </w:rPr>
  </w:style>
  <w:style w:type="paragraph" w:styleId="ListParagraph">
    <w:name w:val="List Paragraph"/>
    <w:basedOn w:val="Normal"/>
    <w:uiPriority w:val="34"/>
    <w:qFormat/>
    <w:rsid w:val="00D87CEF"/>
    <w:pPr>
      <w:ind w:left="720"/>
      <w:contextualSpacing/>
    </w:pPr>
  </w:style>
  <w:style w:type="character" w:styleId="IntenseEmphasis">
    <w:name w:val="Intense Emphasis"/>
    <w:basedOn w:val="DefaultParagraphFont"/>
    <w:uiPriority w:val="21"/>
    <w:qFormat/>
    <w:rsid w:val="00D87CEF"/>
    <w:rPr>
      <w:i/>
      <w:iCs/>
      <w:color w:val="2F5496" w:themeColor="accent1" w:themeShade="BF"/>
    </w:rPr>
  </w:style>
  <w:style w:type="paragraph" w:styleId="IntenseQuote">
    <w:name w:val="Intense Quote"/>
    <w:basedOn w:val="Normal"/>
    <w:next w:val="Normal"/>
    <w:link w:val="IntenseQuoteChar"/>
    <w:uiPriority w:val="30"/>
    <w:qFormat/>
    <w:rsid w:val="00D87C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CEF"/>
    <w:rPr>
      <w:i/>
      <w:iCs/>
      <w:color w:val="2F5496" w:themeColor="accent1" w:themeShade="BF"/>
    </w:rPr>
  </w:style>
  <w:style w:type="character" w:styleId="IntenseReference">
    <w:name w:val="Intense Reference"/>
    <w:basedOn w:val="DefaultParagraphFont"/>
    <w:uiPriority w:val="32"/>
    <w:qFormat/>
    <w:rsid w:val="00D87C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Daramola</dc:creator>
  <cp:keywords/>
  <dc:description/>
  <cp:lastModifiedBy>Damilare Daramola</cp:lastModifiedBy>
  <cp:revision>1</cp:revision>
  <dcterms:created xsi:type="dcterms:W3CDTF">2025-09-05T19:17:00Z</dcterms:created>
  <dcterms:modified xsi:type="dcterms:W3CDTF">2025-09-05T19:24:00Z</dcterms:modified>
</cp:coreProperties>
</file>