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6C1D" w:rsidRPr="005D1080" w:rsidRDefault="00CD2CFF" w:rsidP="005D1080">
      <w:pPr>
        <w:jc w:val="center"/>
        <w:rPr>
          <w:rFonts w:cstheme="minorHAnsi"/>
          <w:b/>
          <w:bCs/>
          <w:sz w:val="28"/>
          <w:szCs w:val="28"/>
        </w:rPr>
      </w:pPr>
      <w:r>
        <w:rPr>
          <w:rFonts w:cstheme="minorHAnsi"/>
          <w:b/>
          <w:bCs/>
          <w:sz w:val="36"/>
          <w:szCs w:val="36"/>
        </w:rPr>
        <w:t>A Novel Approach Using Kolmogorov-Arnold Networks for Solving Non-linear Ordinary Differential Equations</w:t>
      </w:r>
    </w:p>
    <w:p w:rsidR="00CE3A36" w:rsidRDefault="00CE3A36" w:rsidP="00CE3A36">
      <w:pPr>
        <w:jc w:val="center"/>
        <w:rPr>
          <w:rFonts w:cstheme="minorHAnsi"/>
          <w:sz w:val="24"/>
          <w:szCs w:val="24"/>
        </w:rPr>
      </w:pPr>
      <w:r w:rsidRPr="005D1080">
        <w:rPr>
          <w:rFonts w:cstheme="minorHAnsi"/>
          <w:sz w:val="24"/>
          <w:szCs w:val="24"/>
        </w:rPr>
        <w:t xml:space="preserve">Morteza </w:t>
      </w:r>
      <w:proofErr w:type="spellStart"/>
      <w:r w:rsidRPr="005D1080">
        <w:rPr>
          <w:rFonts w:cstheme="minorHAnsi"/>
          <w:sz w:val="24"/>
          <w:szCs w:val="24"/>
        </w:rPr>
        <w:t>Farrokhnejad</w:t>
      </w:r>
      <w:proofErr w:type="spellEnd"/>
      <w:r w:rsidRPr="005D1080">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5D1080">
        <w:rPr>
          <w:rFonts w:cstheme="minorHAnsi"/>
          <w:sz w:val="24"/>
          <w:szCs w:val="24"/>
        </w:rPr>
        <w:t xml:space="preserve">, Ali </w:t>
      </w:r>
      <w:proofErr w:type="spellStart"/>
      <w:r w:rsidRPr="005D1080">
        <w:rPr>
          <w:rFonts w:cstheme="minorHAnsi"/>
          <w:sz w:val="24"/>
          <w:szCs w:val="24"/>
        </w:rPr>
        <w:t>Farrokhnejad</w:t>
      </w:r>
      <w:proofErr w:type="spellEnd"/>
      <w:r w:rsidRPr="005D1080">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Pr>
          <w:rFonts w:cstheme="minorHAnsi"/>
          <w:sz w:val="24"/>
          <w:szCs w:val="24"/>
        </w:rPr>
        <w:t xml:space="preserve">, and </w:t>
      </w:r>
      <w:r w:rsidRPr="005D1080">
        <w:rPr>
          <w:rFonts w:cstheme="minorHAnsi"/>
          <w:sz w:val="24"/>
          <w:szCs w:val="24"/>
        </w:rPr>
        <w:t xml:space="preserve">Ahmet </w:t>
      </w:r>
      <w:proofErr w:type="spellStart"/>
      <w:r w:rsidRPr="005D1080">
        <w:rPr>
          <w:rFonts w:cstheme="minorHAnsi"/>
          <w:sz w:val="24"/>
          <w:szCs w:val="24"/>
        </w:rPr>
        <w:t>Rizaner</w:t>
      </w:r>
      <w:proofErr w:type="spellEnd"/>
      <w:r w:rsidRPr="005D1080">
        <w:rPr>
          <w:rFonts w:cstheme="minorHAnsi"/>
          <w:sz w:val="24"/>
          <w:szCs w:val="24"/>
        </w:rPr>
        <w:t xml:space="preserve"> </w:t>
      </w:r>
      <w:r w:rsidRPr="005D1080">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Default="00762ED2" w:rsidP="00AC389D">
      <w:pPr>
        <w:rPr>
          <w:rFonts w:cstheme="minorHAnsi"/>
          <w:sz w:val="24"/>
          <w:szCs w:val="24"/>
        </w:rPr>
      </w:pPr>
    </w:p>
    <w:p w:rsidR="00762ED2" w:rsidRPr="00762ED2" w:rsidRDefault="00762ED2" w:rsidP="00CE3A36">
      <w:pPr>
        <w:jc w:val="center"/>
        <w:rPr>
          <w:rFonts w:cstheme="minorHAnsi"/>
          <w:i/>
          <w:iCs/>
          <w:sz w:val="28"/>
          <w:szCs w:val="28"/>
        </w:rPr>
      </w:pPr>
      <w:r w:rsidRPr="00762ED2">
        <w:rPr>
          <w:rFonts w:cstheme="minorHAnsi"/>
          <w:i/>
          <w:iCs/>
          <w:sz w:val="28"/>
          <w:szCs w:val="28"/>
        </w:rPr>
        <w:t xml:space="preserve">Submitted to </w:t>
      </w:r>
      <w:r>
        <w:rPr>
          <w:rFonts w:cstheme="minorHAnsi"/>
          <w:i/>
          <w:iCs/>
          <w:sz w:val="28"/>
          <w:szCs w:val="28"/>
        </w:rPr>
        <w:t xml:space="preserve">Applied Soft Computing, </w:t>
      </w:r>
      <w:r w:rsidR="00ED4C2B">
        <w:rPr>
          <w:rFonts w:cstheme="minorHAnsi"/>
          <w:i/>
          <w:iCs/>
          <w:sz w:val="28"/>
          <w:szCs w:val="28"/>
        </w:rPr>
        <w:t xml:space="preserve">Date </w:t>
      </w:r>
      <w:r>
        <w:rPr>
          <w:rFonts w:cstheme="minorHAnsi"/>
          <w:i/>
          <w:iCs/>
          <w:sz w:val="28"/>
          <w:szCs w:val="28"/>
        </w:rPr>
        <w:t>TBD</w:t>
      </w:r>
    </w:p>
    <w:p w:rsidR="00CE3A36" w:rsidRDefault="00CE3A36" w:rsidP="005D1080">
      <w:pPr>
        <w:rPr>
          <w:rFonts w:cstheme="minorHAnsi"/>
          <w:sz w:val="28"/>
          <w:szCs w:val="28"/>
        </w:rPr>
      </w:pPr>
    </w:p>
    <w:p w:rsidR="00C71186" w:rsidRPr="005568A7" w:rsidRDefault="00C71186" w:rsidP="005D1080">
      <w:pPr>
        <w:rPr>
          <w:rFonts w:cstheme="minorHAnsi"/>
          <w:b/>
          <w:bCs/>
          <w:sz w:val="28"/>
          <w:szCs w:val="28"/>
        </w:rPr>
      </w:pPr>
      <w:r w:rsidRPr="005568A7">
        <w:rPr>
          <w:rFonts w:cstheme="minorHAnsi"/>
          <w:b/>
          <w:bCs/>
          <w:sz w:val="28"/>
          <w:szCs w:val="28"/>
        </w:rPr>
        <w:t>Authors’ Affiliations</w:t>
      </w:r>
    </w:p>
    <w:p w:rsidR="005D1080" w:rsidRDefault="005D1080" w:rsidP="005D1080">
      <w:pPr>
        <w:rPr>
          <w:rFonts w:cstheme="minorHAnsi"/>
          <w:sz w:val="24"/>
          <w:szCs w:val="24"/>
        </w:rPr>
      </w:pPr>
      <w:r>
        <w:rPr>
          <w:rFonts w:cstheme="minorHAnsi"/>
          <w:sz w:val="24"/>
          <w:szCs w:val="24"/>
        </w:rPr>
        <w:t xml:space="preserve">Ali </w:t>
      </w:r>
      <w:proofErr w:type="spellStart"/>
      <w:r>
        <w:rPr>
          <w:rFonts w:cstheme="minorHAnsi"/>
          <w:sz w:val="24"/>
          <w:szCs w:val="24"/>
        </w:rPr>
        <w:t>Farrokhnejad</w:t>
      </w:r>
      <w:proofErr w:type="spellEnd"/>
      <w:r>
        <w:rPr>
          <w:rFonts w:cstheme="minorHAnsi"/>
          <w:sz w:val="24"/>
          <w:szCs w:val="24"/>
        </w:rPr>
        <w:t xml:space="preserve"> and Morteza </w:t>
      </w:r>
      <w:proofErr w:type="spellStart"/>
      <w:r>
        <w:rPr>
          <w:rFonts w:cstheme="minorHAnsi"/>
          <w:sz w:val="24"/>
          <w:szCs w:val="24"/>
        </w:rPr>
        <w:t>Farrokhnejad</w:t>
      </w:r>
      <w:proofErr w:type="spellEnd"/>
    </w:p>
    <w:p w:rsidR="005D1080" w:rsidRDefault="005D1080" w:rsidP="005D1080">
      <w:pPr>
        <w:rPr>
          <w:rFonts w:cstheme="minorHAnsi"/>
          <w:sz w:val="24"/>
          <w:szCs w:val="24"/>
        </w:rPr>
      </w:pPr>
      <w:r>
        <w:rPr>
          <w:rFonts w:cstheme="minorHAnsi"/>
          <w:sz w:val="24"/>
          <w:szCs w:val="24"/>
        </w:rPr>
        <w:t>Department of Computer Engineering</w:t>
      </w:r>
    </w:p>
    <w:p w:rsidR="009D2EE4" w:rsidRDefault="009D2EE4" w:rsidP="009D2EE4">
      <w:pPr>
        <w:rPr>
          <w:rFonts w:cstheme="minorHAnsi"/>
          <w:sz w:val="24"/>
          <w:szCs w:val="24"/>
          <w:rtl/>
          <w:lang w:bidi="fa-IR"/>
        </w:rPr>
      </w:pPr>
      <w:r>
        <w:rPr>
          <w:rFonts w:cstheme="minorHAnsi"/>
          <w:sz w:val="24"/>
          <w:szCs w:val="24"/>
        </w:rPr>
        <w:t>Department of Computer Engineering</w:t>
      </w:r>
    </w:p>
    <w:p w:rsidR="005D1080" w:rsidRDefault="005D1080" w:rsidP="005D1080">
      <w:pPr>
        <w:rPr>
          <w:rFonts w:cstheme="minorHAnsi"/>
          <w:sz w:val="24"/>
          <w:szCs w:val="24"/>
        </w:rPr>
      </w:pPr>
      <w:r>
        <w:rPr>
          <w:rFonts w:cstheme="minorHAnsi"/>
          <w:sz w:val="24"/>
          <w:szCs w:val="24"/>
        </w:rPr>
        <w:t>Eastern Mediterranean University</w:t>
      </w:r>
    </w:p>
    <w:p w:rsidR="005D1080" w:rsidRPr="005D1080" w:rsidRDefault="005D1080" w:rsidP="005D1080">
      <w:pPr>
        <w:rPr>
          <w:rFonts w:cstheme="minorHAnsi"/>
          <w:sz w:val="24"/>
          <w:szCs w:val="24"/>
        </w:rPr>
      </w:pPr>
      <w:r w:rsidRPr="005D1080">
        <w:rPr>
          <w:rFonts w:cstheme="minorHAnsi"/>
          <w:sz w:val="24"/>
          <w:szCs w:val="24"/>
        </w:rPr>
        <w:t xml:space="preserve">Famagusta – North Cyprus, via Mersin 10 </w:t>
      </w:r>
      <w:r>
        <w:rPr>
          <w:rFonts w:cstheme="minorHAnsi"/>
          <w:sz w:val="24"/>
          <w:szCs w:val="24"/>
        </w:rPr>
        <w:t>Turkey</w:t>
      </w:r>
    </w:p>
    <w:p w:rsidR="005D1080" w:rsidRPr="005D1080" w:rsidRDefault="000E1F83" w:rsidP="005D1080">
      <w:pPr>
        <w:rPr>
          <w:rFonts w:cstheme="minorHAnsi"/>
          <w:sz w:val="24"/>
          <w:szCs w:val="24"/>
        </w:rPr>
      </w:pPr>
      <w:r>
        <w:rPr>
          <w:rFonts w:cstheme="minorHAnsi"/>
          <w:sz w:val="24"/>
          <w:szCs w:val="24"/>
        </w:rPr>
        <w:br/>
      </w:r>
      <w:r w:rsidR="005D1080" w:rsidRPr="005D1080">
        <w:rPr>
          <w:rFonts w:cstheme="minorHAnsi"/>
          <w:sz w:val="24"/>
          <w:szCs w:val="24"/>
        </w:rPr>
        <w:t xml:space="preserve">Ahmet </w:t>
      </w:r>
      <w:proofErr w:type="spellStart"/>
      <w:r w:rsidR="005D1080" w:rsidRPr="005D1080">
        <w:rPr>
          <w:rFonts w:cstheme="minorHAnsi"/>
          <w:sz w:val="24"/>
          <w:szCs w:val="24"/>
        </w:rPr>
        <w:t>Rizaner</w:t>
      </w:r>
      <w:proofErr w:type="spellEnd"/>
    </w:p>
    <w:p w:rsidR="005D1080" w:rsidRPr="005D1080" w:rsidRDefault="005D1080" w:rsidP="005D1080">
      <w:pPr>
        <w:rPr>
          <w:rFonts w:cstheme="minorHAnsi"/>
          <w:sz w:val="24"/>
          <w:szCs w:val="24"/>
        </w:rPr>
      </w:pPr>
      <w:r w:rsidRPr="005D1080">
        <w:rPr>
          <w:rFonts w:cstheme="minorHAnsi"/>
          <w:sz w:val="24"/>
          <w:szCs w:val="24"/>
        </w:rPr>
        <w:t>Department of Information Technology</w:t>
      </w:r>
    </w:p>
    <w:p w:rsidR="005D1080" w:rsidRPr="005D1080" w:rsidRDefault="005D1080" w:rsidP="005D1080">
      <w:pPr>
        <w:rPr>
          <w:rFonts w:cstheme="minorHAnsi"/>
          <w:sz w:val="24"/>
          <w:szCs w:val="24"/>
        </w:rPr>
      </w:pPr>
      <w:r w:rsidRPr="005D1080">
        <w:rPr>
          <w:rFonts w:cstheme="minorHAnsi"/>
          <w:sz w:val="24"/>
          <w:szCs w:val="24"/>
        </w:rPr>
        <w:t>School of Computing and Technology</w:t>
      </w:r>
    </w:p>
    <w:p w:rsidR="005D1080" w:rsidRPr="005D1080" w:rsidRDefault="005D1080" w:rsidP="000C2229">
      <w:pPr>
        <w:rPr>
          <w:rFonts w:cstheme="minorHAnsi"/>
          <w:sz w:val="24"/>
          <w:szCs w:val="24"/>
        </w:rPr>
      </w:pPr>
      <w:r w:rsidRPr="005D1080">
        <w:rPr>
          <w:rFonts w:cstheme="minorHAnsi"/>
          <w:sz w:val="24"/>
          <w:szCs w:val="24"/>
        </w:rPr>
        <w:t>Eastern Mediterranean University</w:t>
      </w:r>
    </w:p>
    <w:p w:rsidR="005D1080" w:rsidRPr="005D1080" w:rsidRDefault="005D1080" w:rsidP="000E1F83">
      <w:pPr>
        <w:rPr>
          <w:rFonts w:cstheme="minorHAnsi"/>
          <w:sz w:val="24"/>
          <w:szCs w:val="24"/>
        </w:rPr>
      </w:pPr>
      <w:r w:rsidRPr="005D1080">
        <w:rPr>
          <w:rFonts w:cstheme="minorHAnsi"/>
          <w:sz w:val="24"/>
          <w:szCs w:val="24"/>
        </w:rPr>
        <w:t xml:space="preserve">Famagusta – North Cyprus, via Mersin 10 </w:t>
      </w:r>
      <w:r w:rsidR="000C2229">
        <w:rPr>
          <w:rFonts w:cstheme="minorHAnsi"/>
          <w:sz w:val="24"/>
          <w:szCs w:val="24"/>
        </w:rPr>
        <w:t>Turkey</w:t>
      </w:r>
      <w:r w:rsidR="000E1F83">
        <w:rPr>
          <w:rFonts w:cstheme="minorHAnsi"/>
          <w:sz w:val="24"/>
          <w:szCs w:val="24"/>
        </w:rPr>
        <w:br/>
      </w:r>
    </w:p>
    <w:p w:rsidR="005D1080" w:rsidRPr="005D1080" w:rsidRDefault="005D1080" w:rsidP="00AC389D">
      <w:pPr>
        <w:rPr>
          <w:rFonts w:cstheme="minorHAnsi"/>
          <w:sz w:val="24"/>
          <w:szCs w:val="24"/>
        </w:rPr>
      </w:pPr>
      <w:r w:rsidRPr="005D1080">
        <w:rPr>
          <w:rFonts w:cstheme="minorHAnsi"/>
          <w:sz w:val="24"/>
          <w:szCs w:val="24"/>
        </w:rPr>
        <w:t>Author responsible for correspondence:</w:t>
      </w:r>
      <w:r w:rsidR="00AC389D">
        <w:rPr>
          <w:rFonts w:cstheme="minorHAnsi"/>
          <w:sz w:val="24"/>
          <w:szCs w:val="24"/>
        </w:rPr>
        <w:t xml:space="preserve"> </w:t>
      </w:r>
      <w:r w:rsidRPr="005D1080">
        <w:rPr>
          <w:rFonts w:cstheme="minorHAnsi"/>
          <w:sz w:val="24"/>
          <w:szCs w:val="24"/>
        </w:rPr>
        <w:t xml:space="preserve">Ahmet </w:t>
      </w:r>
      <w:proofErr w:type="spellStart"/>
      <w:r w:rsidRPr="005D1080">
        <w:rPr>
          <w:rFonts w:cstheme="minorHAnsi"/>
          <w:sz w:val="24"/>
          <w:szCs w:val="24"/>
        </w:rPr>
        <w:t>Rizaner</w:t>
      </w:r>
      <w:proofErr w:type="spellEnd"/>
      <w:r w:rsidRPr="005D1080">
        <w:rPr>
          <w:rFonts w:cstheme="minorHAnsi"/>
          <w:sz w:val="24"/>
          <w:szCs w:val="24"/>
        </w:rPr>
        <w:t xml:space="preserve"> </w:t>
      </w:r>
    </w:p>
    <w:p w:rsidR="005D1080" w:rsidRPr="005D1080" w:rsidRDefault="005D1080" w:rsidP="005D1080">
      <w:pPr>
        <w:rPr>
          <w:rFonts w:cstheme="minorHAnsi"/>
          <w:sz w:val="24"/>
          <w:szCs w:val="24"/>
        </w:rPr>
      </w:pPr>
      <w:r w:rsidRPr="005D1080">
        <w:rPr>
          <w:rFonts w:cstheme="minorHAnsi"/>
          <w:sz w:val="24"/>
          <w:szCs w:val="24"/>
        </w:rPr>
        <w:t xml:space="preserve">e-mail: </w:t>
      </w:r>
      <w:hyperlink r:id="rId11" w:history="1">
        <w:r w:rsidRPr="005D1080">
          <w:rPr>
            <w:rStyle w:val="Hyperlink"/>
            <w:rFonts w:cstheme="minorHAnsi"/>
            <w:sz w:val="24"/>
            <w:szCs w:val="24"/>
          </w:rPr>
          <w:t>ahmet.rizaner@emu.edu.tr</w:t>
        </w:r>
      </w:hyperlink>
    </w:p>
    <w:p w:rsidR="00BE7CF3" w:rsidRPr="005568A7" w:rsidRDefault="005D1080" w:rsidP="005568A7">
      <w:pPr>
        <w:rPr>
          <w:rFonts w:cstheme="minorHAnsi"/>
          <w:sz w:val="24"/>
          <w:szCs w:val="24"/>
        </w:rPr>
      </w:pPr>
      <w:r w:rsidRPr="005D1080">
        <w:rPr>
          <w:rFonts w:cstheme="minorHAnsi"/>
          <w:sz w:val="24"/>
          <w:szCs w:val="24"/>
        </w:rPr>
        <w:t>Tel: +90 392 630 2480 - Fax: +90 392 365 1574</w:t>
      </w:r>
    </w:p>
    <w:p w:rsidR="005568A7" w:rsidRDefault="005568A7" w:rsidP="00550D3D">
      <w:pPr>
        <w:rPr>
          <w:rFonts w:cstheme="minorHAnsi"/>
          <w:sz w:val="24"/>
          <w:szCs w:val="24"/>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EF3BD3" w:rsidRPr="00E6338C" w:rsidRDefault="00550D3D" w:rsidP="00E6338C">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5D35D2">
        <w:rPr>
          <w:rFonts w:cstheme="minorHAnsi"/>
          <w:sz w:val="24"/>
          <w:szCs w:val="24"/>
        </w:rPr>
        <w:t>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Pr>
          <w:rFonts w:cstheme="minorHAnsi"/>
          <w:sz w:val="24"/>
          <w:szCs w:val="24"/>
        </w:rPr>
        <w:t xml:space="preserve"> </w:t>
      </w:r>
      <w:r w:rsidR="00895699" w:rsidRPr="005639F2">
        <w:rPr>
          <w:rFonts w:cstheme="minorHAnsi"/>
          <w:sz w:val="24"/>
          <w:szCs w:val="24"/>
        </w:rPr>
        <w:t>-</w:t>
      </w:r>
      <w:r w:rsidR="00784157">
        <w:rPr>
          <w:rFonts w:cstheme="minorHAnsi"/>
          <w:sz w:val="24"/>
          <w:szCs w:val="24"/>
        </w:rPr>
        <w:t xml:space="preserve"> </w:t>
      </w:r>
      <w:r w:rsidR="00E4040C">
        <w:rPr>
          <w:rFonts w:cstheme="minorHAnsi"/>
          <w:sz w:val="24"/>
          <w:szCs w:val="24"/>
        </w:rPr>
        <w:t>8</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5639F2">
        <w:rPr>
          <w:rFonts w:cstheme="minorHAnsi"/>
          <w:sz w:val="24"/>
          <w:szCs w:val="24"/>
        </w:rPr>
        <w:t>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w:t>
      </w:r>
      <w:r w:rsidR="007645F5">
        <w:rPr>
          <w:rFonts w:cstheme="minorHAnsi"/>
          <w:sz w:val="24"/>
          <w:szCs w:val="24"/>
        </w:rPr>
        <w:t xml:space="preserve"> - </w:t>
      </w:r>
      <w:r w:rsidR="00895699" w:rsidRPr="005639F2">
        <w:rPr>
          <w:rFonts w:cstheme="minorHAnsi"/>
          <w:sz w:val="24"/>
          <w:szCs w:val="24"/>
        </w:rPr>
        <w:t>3, 5</w:t>
      </w:r>
      <w:r w:rsidR="00784157">
        <w:rPr>
          <w:rFonts w:cstheme="minorHAnsi"/>
          <w:sz w:val="24"/>
          <w:szCs w:val="24"/>
        </w:rPr>
        <w:t xml:space="preserve"> </w:t>
      </w:r>
      <w:r w:rsidR="00E4040C">
        <w:rPr>
          <w:rFonts w:cstheme="minorHAnsi"/>
          <w:sz w:val="24"/>
          <w:szCs w:val="24"/>
        </w:rPr>
        <w:t>-</w:t>
      </w:r>
      <w:r w:rsidR="00784157">
        <w:rPr>
          <w:rFonts w:cstheme="minorHAnsi"/>
          <w:sz w:val="24"/>
          <w:szCs w:val="24"/>
        </w:rPr>
        <w:t xml:space="preserve"> </w:t>
      </w:r>
      <w:r w:rsidR="00E4040C">
        <w:rPr>
          <w:rFonts w:cstheme="minorHAnsi"/>
          <w:sz w:val="24"/>
          <w:szCs w:val="24"/>
        </w:rPr>
        <w:t>10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w:t>
      </w:r>
      <w:r w:rsidR="00110B83">
        <w:rPr>
          <w:rFonts w:cstheme="minorHAnsi"/>
          <w:sz w:val="24"/>
          <w:szCs w:val="24"/>
        </w:rPr>
        <w:t xml:space="preserve"> </w:t>
      </w:r>
      <w:r w:rsidRPr="005639F2">
        <w:rPr>
          <w:rFonts w:cstheme="minorHAnsi"/>
          <w:sz w:val="24"/>
          <w:szCs w:val="24"/>
        </w:rPr>
        <w:t>[1, 3,</w:t>
      </w:r>
      <w:r w:rsidR="00E4040C">
        <w:rPr>
          <w:rFonts w:cstheme="minorHAnsi"/>
          <w:sz w:val="24"/>
          <w:szCs w:val="24"/>
        </w:rPr>
        <w:t xml:space="preserve"> 6, 8, 11</w:t>
      </w:r>
      <w:r w:rsidR="007866BA">
        <w:rPr>
          <w:rFonts w:cstheme="minorHAnsi"/>
          <w:sz w:val="24"/>
          <w:szCs w:val="24"/>
        </w:rPr>
        <w:t xml:space="preserve"> </w:t>
      </w:r>
      <w:r w:rsidR="00E4040C">
        <w:rPr>
          <w:rFonts w:cstheme="minorHAnsi"/>
          <w:sz w:val="24"/>
          <w:szCs w:val="24"/>
        </w:rPr>
        <w:t>-</w:t>
      </w:r>
      <w:r w:rsidR="007866BA">
        <w:rPr>
          <w:rFonts w:cstheme="minorHAnsi"/>
          <w:sz w:val="24"/>
          <w:szCs w:val="24"/>
        </w:rPr>
        <w:t xml:space="preserve"> </w:t>
      </w:r>
      <w:r w:rsidRPr="005639F2">
        <w:rPr>
          <w:rFonts w:cstheme="minorHAnsi"/>
          <w:sz w:val="24"/>
          <w:szCs w:val="24"/>
        </w:rPr>
        <w:t xml:space="preserve">17]. On the other hand, the first generation of models based on ANNs had several challenges </w:t>
      </w:r>
      <w:r w:rsidR="00126F0C" w:rsidRPr="005639F2">
        <w:rPr>
          <w:rFonts w:cstheme="minorHAnsi"/>
          <w:sz w:val="24"/>
          <w:szCs w:val="24"/>
        </w:rPr>
        <w:t>[</w:t>
      </w:r>
      <w:r w:rsidR="00A45D64">
        <w:rPr>
          <w:rFonts w:cstheme="minorHAnsi"/>
          <w:sz w:val="24"/>
          <w:szCs w:val="24"/>
        </w:rPr>
        <w:t>7</w:t>
      </w:r>
      <w:r w:rsidR="00126F0C" w:rsidRPr="005639F2">
        <w:rPr>
          <w:rFonts w:cstheme="minorHAnsi"/>
          <w:sz w:val="24"/>
          <w:szCs w:val="24"/>
        </w:rPr>
        <w:t xml:space="preserve">]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w:t>
      </w:r>
      <w:r w:rsidR="00E4040C">
        <w:rPr>
          <w:rFonts w:cstheme="minorHAnsi"/>
          <w:sz w:val="24"/>
          <w:szCs w:val="24"/>
        </w:rPr>
        <w:t xml:space="preserve"> </w:t>
      </w:r>
      <w:r w:rsidRPr="005639F2">
        <w:rPr>
          <w:rFonts w:cstheme="minorHAnsi"/>
          <w:sz w:val="24"/>
          <w:szCs w:val="24"/>
        </w:rPr>
        <w:t xml:space="preserve">(RBFNNs) [2, 3, </w:t>
      </w:r>
      <w:r w:rsidR="00836036">
        <w:rPr>
          <w:rFonts w:cstheme="minorHAnsi"/>
          <w:sz w:val="24"/>
          <w:szCs w:val="24"/>
        </w:rPr>
        <w:t>9</w:t>
      </w:r>
      <w:r w:rsidRPr="005639F2">
        <w:rPr>
          <w:rFonts w:cstheme="minorHAnsi"/>
          <w:sz w:val="24"/>
          <w:szCs w:val="24"/>
        </w:rPr>
        <w:t>] and Wavelet Neural Networks (WNNs) [1</w:t>
      </w:r>
      <w:r w:rsidR="004E77A6" w:rsidRPr="005639F2">
        <w:rPr>
          <w:rFonts w:cstheme="minorHAnsi"/>
          <w:sz w:val="24"/>
          <w:szCs w:val="24"/>
        </w:rPr>
        <w:t xml:space="preserve">, </w:t>
      </w:r>
      <w:r w:rsidR="00836036">
        <w:rPr>
          <w:rFonts w:cstheme="minorHAnsi"/>
          <w:sz w:val="24"/>
          <w:szCs w:val="24"/>
        </w:rPr>
        <w:t>7, 8</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704692">
        <w:rPr>
          <w:rFonts w:cstheme="minorHAnsi"/>
          <w:sz w:val="24"/>
          <w:szCs w:val="24"/>
        </w:rPr>
        <w:t>8</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 xml:space="preserve">In response to this assertion, the Kolmogorov-Arnold Network (KAN) architecture evolves a novel architecture which is robust </w:t>
      </w:r>
      <w:r w:rsidR="00E52475">
        <w:rPr>
          <w:rFonts w:cstheme="minorHAnsi"/>
          <w:sz w:val="24"/>
          <w:szCs w:val="24"/>
        </w:rPr>
        <w:t>for</w:t>
      </w:r>
      <w:r w:rsidRPr="005639F2">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Pr>
          <w:rFonts w:cstheme="minorHAnsi"/>
          <w:sz w:val="24"/>
          <w:szCs w:val="24"/>
        </w:rPr>
        <w:t>6, 10</w:t>
      </w:r>
      <w:r w:rsidR="001A1C46">
        <w:rPr>
          <w:rFonts w:cstheme="minorHAnsi"/>
          <w:sz w:val="24"/>
          <w:szCs w:val="24"/>
        </w:rPr>
        <w:t xml:space="preserve"> </w:t>
      </w:r>
      <w:r w:rsidR="00DF2E74">
        <w:rPr>
          <w:rFonts w:cstheme="minorHAnsi"/>
          <w:sz w:val="24"/>
          <w:szCs w:val="24"/>
        </w:rPr>
        <w:t>-</w:t>
      </w:r>
      <w:r w:rsidR="001A1C46">
        <w:rPr>
          <w:rFonts w:cstheme="minorHAnsi"/>
          <w:sz w:val="24"/>
          <w:szCs w:val="24"/>
        </w:rPr>
        <w:t xml:space="preserve"> </w:t>
      </w:r>
      <w:r w:rsidR="00DF2E74">
        <w:rPr>
          <w:rFonts w:cstheme="minorHAnsi"/>
          <w:sz w:val="24"/>
          <w:szCs w:val="24"/>
        </w:rPr>
        <w:t xml:space="preserve">12, </w:t>
      </w:r>
      <w:r w:rsidRPr="005639F2">
        <w:rPr>
          <w:rFonts w:cstheme="minorHAnsi"/>
          <w:sz w:val="24"/>
          <w:szCs w:val="24"/>
        </w:rPr>
        <w:t>15</w:t>
      </w:r>
      <w:r w:rsidR="001A1C46">
        <w:rPr>
          <w:rFonts w:cstheme="minorHAnsi"/>
          <w:sz w:val="24"/>
          <w:szCs w:val="24"/>
        </w:rPr>
        <w:t xml:space="preserve"> </w:t>
      </w:r>
      <w:r w:rsidRPr="005639F2">
        <w:rPr>
          <w:rFonts w:cstheme="minorHAnsi"/>
          <w:sz w:val="24"/>
          <w:szCs w:val="24"/>
        </w:rPr>
        <w:t>-</w:t>
      </w:r>
      <w:r w:rsidR="001A1C46">
        <w:rPr>
          <w:rFonts w:cstheme="minorHAnsi"/>
          <w:sz w:val="24"/>
          <w:szCs w:val="24"/>
        </w:rPr>
        <w:t xml:space="preserve"> </w:t>
      </w:r>
      <w:r w:rsidR="00DF2E74">
        <w:rPr>
          <w:rFonts w:cstheme="minorHAnsi"/>
          <w:sz w:val="24"/>
          <w:szCs w:val="24"/>
        </w:rPr>
        <w:t>29</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w:t>
      </w:r>
      <w:r w:rsidR="00F814D0">
        <w:rPr>
          <w:rFonts w:cstheme="minorHAnsi"/>
          <w:sz w:val="24"/>
          <w:szCs w:val="24"/>
        </w:rPr>
        <w:t>6, 11</w:t>
      </w:r>
      <w:r w:rsidR="002B072F" w:rsidRPr="005639F2">
        <w:rPr>
          <w:rFonts w:cstheme="minorHAnsi"/>
          <w:sz w:val="24"/>
          <w:szCs w:val="24"/>
        </w:rPr>
        <w:t xml:space="preserve">, </w:t>
      </w:r>
      <w:r w:rsidR="00F814D0">
        <w:rPr>
          <w:rFonts w:cstheme="minorHAnsi"/>
          <w:sz w:val="24"/>
          <w:szCs w:val="24"/>
        </w:rPr>
        <w:t xml:space="preserve">12, </w:t>
      </w:r>
      <w:r w:rsidR="002B072F" w:rsidRPr="005639F2">
        <w:rPr>
          <w:rFonts w:cstheme="minorHAnsi"/>
          <w:sz w:val="24"/>
          <w:szCs w:val="24"/>
        </w:rPr>
        <w:t>16</w:t>
      </w:r>
      <w:r w:rsidR="00F814D0">
        <w:rPr>
          <w:rFonts w:cstheme="minorHAnsi"/>
          <w:sz w:val="24"/>
          <w:szCs w:val="24"/>
        </w:rPr>
        <w:t>, 17, 19</w:t>
      </w:r>
      <w:r w:rsidR="00661517">
        <w:rPr>
          <w:rFonts w:cstheme="minorHAnsi"/>
          <w:sz w:val="24"/>
          <w:szCs w:val="24"/>
        </w:rPr>
        <w:t>, 2</w:t>
      </w:r>
      <w:r w:rsidR="00F814D0">
        <w:rPr>
          <w:rFonts w:cstheme="minorHAnsi"/>
          <w:sz w:val="24"/>
          <w:szCs w:val="24"/>
        </w:rPr>
        <w:t>8</w:t>
      </w:r>
      <w:r w:rsidR="002B072F" w:rsidRPr="005639F2">
        <w:rPr>
          <w:rFonts w:cstheme="minorHAnsi"/>
          <w:sz w:val="24"/>
          <w:szCs w:val="24"/>
        </w:rPr>
        <w:t>]</w:t>
      </w:r>
      <w:r w:rsidR="000D305F" w:rsidRPr="005639F2">
        <w:rPr>
          <w:rFonts w:cstheme="minorHAnsi"/>
          <w:sz w:val="24"/>
          <w:szCs w:val="24"/>
        </w:rPr>
        <w:t xml:space="preserve">. </w:t>
      </w:r>
    </w:p>
    <w:p w:rsidR="00EE0637" w:rsidRDefault="00954F2A" w:rsidP="00C55957">
      <w:pPr>
        <w:rPr>
          <w:rFonts w:cstheme="minorHAnsi"/>
          <w:color w:val="172B4D"/>
          <w:sz w:val="24"/>
          <w:szCs w:val="24"/>
          <w:shd w:val="clear" w:color="auto" w:fill="FFFFFF"/>
        </w:rPr>
      </w:pPr>
      <w:r>
        <w:rPr>
          <w:rFonts w:cstheme="minorHAnsi"/>
          <w:sz w:val="24"/>
          <w:szCs w:val="24"/>
        </w:rPr>
        <w:t>T</w:t>
      </w:r>
      <w:r w:rsidR="00384D60">
        <w:rPr>
          <w:rFonts w:cstheme="minorHAnsi"/>
          <w:sz w:val="24"/>
          <w:szCs w:val="24"/>
        </w:rPr>
        <w:t xml:space="preserve">his </w:t>
      </w:r>
      <w:r w:rsidR="00B5368A" w:rsidRPr="005639F2">
        <w:rPr>
          <w:rFonts w:cstheme="minorHAnsi"/>
          <w:sz w:val="24"/>
          <w:szCs w:val="24"/>
        </w:rPr>
        <w:t>paper attempts to overcome the shortcomings that are posed by the current neural network architectures on differential equations</w:t>
      </w:r>
      <w:r>
        <w:rPr>
          <w:rFonts w:cstheme="minorHAnsi"/>
          <w:sz w:val="24"/>
          <w:szCs w:val="24"/>
        </w:rPr>
        <w:t xml:space="preserve"> b</w:t>
      </w:r>
      <w:r w:rsidRPr="005639F2">
        <w:rPr>
          <w:rFonts w:cstheme="minorHAnsi"/>
          <w:sz w:val="24"/>
          <w:szCs w:val="24"/>
        </w:rPr>
        <w:t>y capitalizing on KAN’s systematic approach to function decomposition</w:t>
      </w:r>
      <w:r w:rsidR="00B5368A" w:rsidRPr="005639F2">
        <w:rPr>
          <w:rFonts w:cstheme="minorHAnsi"/>
          <w:sz w:val="24"/>
          <w:szCs w:val="24"/>
        </w:rPr>
        <w:t>.</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Pr>
          <w:rFonts w:cstheme="minorHAnsi"/>
          <w:color w:val="172B4D"/>
          <w:sz w:val="24"/>
          <w:szCs w:val="24"/>
          <w:shd w:val="clear" w:color="auto" w:fill="FFFFFF"/>
        </w:rPr>
        <w:t>9</w:t>
      </w:r>
      <w:r w:rsidR="009A71D0">
        <w:rPr>
          <w:rFonts w:cstheme="minorHAnsi"/>
          <w:color w:val="172B4D"/>
          <w:sz w:val="24"/>
          <w:szCs w:val="24"/>
          <w:shd w:val="clear" w:color="auto" w:fill="FFFFFF"/>
        </w:rPr>
        <w:t>, 2</w:t>
      </w:r>
      <w:r w:rsidR="00D16DDB">
        <w:rPr>
          <w:rFonts w:cstheme="minorHAnsi"/>
          <w:color w:val="172B4D"/>
          <w:sz w:val="24"/>
          <w:szCs w:val="24"/>
          <w:shd w:val="clear" w:color="auto" w:fill="FFFFFF"/>
        </w:rPr>
        <w:t>0</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1</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3</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4</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6</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8</w:t>
      </w:r>
      <w:r w:rsidR="00BC2A25">
        <w:rPr>
          <w:rFonts w:cstheme="minorHAnsi"/>
          <w:color w:val="172B4D"/>
          <w:sz w:val="24"/>
          <w:szCs w:val="24"/>
          <w:shd w:val="clear" w:color="auto" w:fill="FFFFFF"/>
        </w:rPr>
        <w:t xml:space="preserve">, </w:t>
      </w:r>
      <w:r w:rsidR="00D16DD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w:t>
      </w:r>
      <w:r w:rsidR="0070611B">
        <w:rPr>
          <w:rFonts w:cstheme="minorHAnsi"/>
          <w:color w:val="172B4D"/>
          <w:sz w:val="24"/>
          <w:szCs w:val="24"/>
          <w:shd w:val="clear" w:color="auto" w:fill="FFFFFF"/>
        </w:rPr>
        <w:t>6, 10</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12</w:t>
      </w:r>
      <w:r w:rsidR="00A92442" w:rsidRPr="005639F2">
        <w:rPr>
          <w:rFonts w:cstheme="minorHAnsi"/>
          <w:color w:val="172B4D"/>
          <w:sz w:val="24"/>
          <w:szCs w:val="24"/>
          <w:shd w:val="clear" w:color="auto" w:fill="FFFFFF"/>
        </w:rPr>
        <w:t>,</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15,</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17,</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70611B">
        <w:rPr>
          <w:rFonts w:cstheme="minorHAnsi"/>
          <w:color w:val="172B4D"/>
          <w:sz w:val="24"/>
          <w:szCs w:val="24"/>
          <w:shd w:val="clear" w:color="auto" w:fill="FFFFFF"/>
        </w:rPr>
        <w:t>9</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2</w:t>
      </w:r>
      <w:r w:rsidR="00D87D10">
        <w:rPr>
          <w:rFonts w:cstheme="minorHAnsi"/>
          <w:color w:val="172B4D"/>
          <w:sz w:val="24"/>
          <w:szCs w:val="24"/>
          <w:shd w:val="clear" w:color="auto" w:fill="FFFFFF"/>
        </w:rPr>
        <w:t>, 2</w:t>
      </w:r>
      <w:r w:rsidR="0070611B">
        <w:rPr>
          <w:rFonts w:cstheme="minorHAnsi"/>
          <w:color w:val="172B4D"/>
          <w:sz w:val="24"/>
          <w:szCs w:val="24"/>
          <w:shd w:val="clear" w:color="auto" w:fill="FFFFFF"/>
        </w:rPr>
        <w:t>4</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6</w:t>
      </w:r>
      <w:r w:rsidR="006B1513">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Pr>
          <w:rFonts w:cstheme="minorHAnsi"/>
          <w:color w:val="172B4D"/>
          <w:sz w:val="24"/>
          <w:szCs w:val="24"/>
          <w:shd w:val="clear" w:color="auto" w:fill="FFFFFF"/>
        </w:rPr>
        <w:t>6</w:t>
      </w:r>
      <w:r w:rsidR="00A92442" w:rsidRPr="005639F2">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 xml:space="preserve">12, </w:t>
      </w:r>
      <w:r w:rsidR="00A92442" w:rsidRPr="005639F2">
        <w:rPr>
          <w:rFonts w:cstheme="minorHAnsi"/>
          <w:color w:val="172B4D"/>
          <w:sz w:val="24"/>
          <w:szCs w:val="24"/>
          <w:shd w:val="clear" w:color="auto" w:fill="FFFFFF"/>
        </w:rPr>
        <w:t>17</w:t>
      </w:r>
      <w:r w:rsidR="001018DA">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015291">
        <w:rPr>
          <w:rFonts w:cstheme="minorHAnsi"/>
          <w:color w:val="172B4D"/>
          <w:sz w:val="24"/>
          <w:szCs w:val="24"/>
          <w:shd w:val="clear" w:color="auto" w:fill="FFFFFF"/>
        </w:rPr>
        <w:t>9</w:t>
      </w:r>
      <w:r w:rsidR="00A92442" w:rsidRPr="005639F2">
        <w:rPr>
          <w:rFonts w:cstheme="minorHAnsi"/>
          <w:color w:val="172B4D"/>
          <w:sz w:val="24"/>
          <w:szCs w:val="24"/>
          <w:shd w:val="clear" w:color="auto" w:fill="FFFFFF"/>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w:t>
      </w:r>
      <w:r w:rsidR="00517DFC">
        <w:rPr>
          <w:rFonts w:cstheme="minorHAnsi"/>
          <w:color w:val="172B4D"/>
          <w:sz w:val="24"/>
          <w:szCs w:val="24"/>
          <w:shd w:val="clear" w:color="auto" w:fill="FFFFFF"/>
        </w:rPr>
        <w:t>9</w:t>
      </w:r>
      <w:r w:rsidR="00B848F9" w:rsidRPr="00C55957">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 xml:space="preserve">10, </w:t>
      </w:r>
      <w:r w:rsidR="00B848F9" w:rsidRPr="00C55957">
        <w:rPr>
          <w:rFonts w:cstheme="minorHAnsi"/>
          <w:color w:val="172B4D"/>
          <w:sz w:val="24"/>
          <w:szCs w:val="24"/>
          <w:shd w:val="clear" w:color="auto" w:fill="FFFFFF"/>
        </w:rPr>
        <w:t>2</w:t>
      </w:r>
      <w:r w:rsidR="00517DFC">
        <w:rPr>
          <w:rFonts w:cstheme="minorHAnsi"/>
          <w:color w:val="172B4D"/>
          <w:sz w:val="24"/>
          <w:szCs w:val="24"/>
          <w:shd w:val="clear" w:color="auto" w:fill="FFFFFF"/>
        </w:rPr>
        <w:t>0</w:t>
      </w:r>
      <w:r w:rsidR="00B848F9" w:rsidRPr="00C55957">
        <w:rPr>
          <w:rFonts w:cstheme="minorHAnsi"/>
          <w:color w:val="172B4D"/>
          <w:sz w:val="24"/>
          <w:szCs w:val="24"/>
          <w:shd w:val="clear" w:color="auto" w:fill="FFFFFF"/>
        </w:rPr>
        <w:t>, 2</w:t>
      </w:r>
      <w:r w:rsidR="00517DFC">
        <w:rPr>
          <w:rFonts w:cstheme="minorHAnsi"/>
          <w:color w:val="172B4D"/>
          <w:sz w:val="24"/>
          <w:szCs w:val="24"/>
          <w:shd w:val="clear" w:color="auto" w:fill="FFFFFF"/>
        </w:rPr>
        <w:t>2</w:t>
      </w:r>
      <w:r w:rsidR="001018DA">
        <w:rPr>
          <w:rFonts w:cstheme="minorHAnsi"/>
          <w:color w:val="172B4D"/>
          <w:sz w:val="24"/>
          <w:szCs w:val="24"/>
          <w:shd w:val="clear" w:color="auto" w:fill="FFFFFF"/>
        </w:rPr>
        <w:t xml:space="preserve"> </w:t>
      </w:r>
      <w:r w:rsidR="00700C17" w:rsidRPr="00C55957">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29</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p>
    <w:p w:rsidR="00A92442" w:rsidRPr="005639F2" w:rsidRDefault="00A92442" w:rsidP="00C55957">
      <w:pPr>
        <w:rPr>
          <w:rFonts w:cstheme="minorHAnsi"/>
          <w:sz w:val="24"/>
          <w:szCs w:val="24"/>
        </w:rPr>
      </w:pPr>
      <w:r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xml:space="preserve">, </w:t>
      </w:r>
      <w:r w:rsidR="00724D98">
        <w:rPr>
          <w:rFonts w:cstheme="minorHAnsi"/>
          <w:sz w:val="24"/>
          <w:szCs w:val="24"/>
        </w:rPr>
        <w:t>8</w:t>
      </w:r>
      <w:r w:rsidRPr="005639F2">
        <w:rPr>
          <w:rFonts w:cstheme="minorHAnsi"/>
          <w:sz w:val="24"/>
          <w:szCs w:val="24"/>
        </w:rPr>
        <w:t xml:space="preserve">]. </w:t>
      </w:r>
      <w:r w:rsidRPr="005639F2">
        <w:rPr>
          <w:rFonts w:cstheme="minorHAnsi"/>
          <w:color w:val="172B4D"/>
          <w:sz w:val="24"/>
          <w:szCs w:val="24"/>
          <w:shd w:val="clear" w:color="auto" w:fill="FFFFFF"/>
        </w:rPr>
        <w:t>Moreover</w:t>
      </w:r>
      <w:r w:rsidRPr="005639F2">
        <w:rPr>
          <w:rFonts w:cstheme="minorHAnsi"/>
          <w:sz w:val="24"/>
          <w:szCs w:val="24"/>
        </w:rPr>
        <w:t>, RBFNNs trained via extreme learning methodologies demonstrate</w:t>
      </w:r>
      <w:r w:rsidRPr="005639F2">
        <w:rPr>
          <w:rFonts w:cstheme="minorHAnsi"/>
          <w:color w:val="172B4D"/>
          <w:sz w:val="24"/>
          <w:szCs w:val="24"/>
          <w:shd w:val="clear" w:color="auto" w:fill="FFFFFF"/>
        </w:rPr>
        <w:t xml:space="preserve"> the high rates of convergence and </w:t>
      </w:r>
      <w:r w:rsidRPr="005639F2">
        <w:rPr>
          <w:rFonts w:cstheme="minorHAnsi"/>
          <w:sz w:val="24"/>
          <w:szCs w:val="24"/>
        </w:rPr>
        <w:t xml:space="preserve">high accuracy regarding fractional differential equations [2, 3, </w:t>
      </w:r>
      <w:r w:rsidR="00724D98">
        <w:rPr>
          <w:rFonts w:cstheme="minorHAnsi"/>
          <w:sz w:val="24"/>
          <w:szCs w:val="24"/>
        </w:rPr>
        <w:t>9</w:t>
      </w:r>
      <w:r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w:t>
      </w:r>
      <w:r w:rsidR="0051161F">
        <w:rPr>
          <w:rFonts w:cstheme="minorHAnsi"/>
          <w:sz w:val="24"/>
          <w:szCs w:val="24"/>
        </w:rPr>
        <w:t xml:space="preserve">10, </w:t>
      </w:r>
      <w:r w:rsidRPr="005639F2">
        <w:rPr>
          <w:rFonts w:cstheme="minorHAnsi"/>
          <w:sz w:val="24"/>
          <w:szCs w:val="24"/>
        </w:rPr>
        <w:t>15</w:t>
      </w:r>
      <w:r w:rsidR="001018DA">
        <w:rPr>
          <w:rFonts w:cstheme="minorHAnsi"/>
          <w:sz w:val="24"/>
          <w:szCs w:val="24"/>
        </w:rPr>
        <w:t xml:space="preserve"> - </w:t>
      </w:r>
      <w:r w:rsidR="0051161F">
        <w:rPr>
          <w:rFonts w:cstheme="minorHAnsi"/>
          <w:sz w:val="24"/>
          <w:szCs w:val="24"/>
        </w:rPr>
        <w:t xml:space="preserve">17, </w:t>
      </w:r>
      <w:r w:rsidRPr="005639F2">
        <w:rPr>
          <w:rFonts w:cstheme="minorHAnsi"/>
          <w:sz w:val="24"/>
          <w:szCs w:val="24"/>
        </w:rPr>
        <w:t>1</w:t>
      </w:r>
      <w:r w:rsidR="0051161F">
        <w:rPr>
          <w:rFonts w:cstheme="minorHAnsi"/>
          <w:sz w:val="24"/>
          <w:szCs w:val="24"/>
        </w:rPr>
        <w:t>9</w:t>
      </w:r>
      <w:r w:rsidR="00613486">
        <w:rPr>
          <w:rFonts w:cstheme="minorHAnsi"/>
          <w:sz w:val="24"/>
          <w:szCs w:val="24"/>
        </w:rPr>
        <w:t>, 2</w:t>
      </w:r>
      <w:r w:rsidR="0051161F">
        <w:rPr>
          <w:rFonts w:cstheme="minorHAnsi"/>
          <w:sz w:val="24"/>
          <w:szCs w:val="24"/>
        </w:rPr>
        <w:t>0</w:t>
      </w:r>
      <w:r w:rsidR="00F528F8">
        <w:rPr>
          <w:rFonts w:cstheme="minorHAnsi"/>
          <w:sz w:val="24"/>
          <w:szCs w:val="24"/>
        </w:rPr>
        <w:t xml:space="preserve">, </w:t>
      </w:r>
      <w:r w:rsidR="006A7F47">
        <w:rPr>
          <w:rFonts w:cstheme="minorHAnsi"/>
          <w:sz w:val="24"/>
          <w:szCs w:val="24"/>
        </w:rPr>
        <w:t>2</w:t>
      </w:r>
      <w:r w:rsidR="0051161F">
        <w:rPr>
          <w:rFonts w:cstheme="minorHAnsi"/>
          <w:sz w:val="24"/>
          <w:szCs w:val="24"/>
        </w:rPr>
        <w:t>1</w:t>
      </w:r>
      <w:r w:rsidR="001018DA">
        <w:rPr>
          <w:rFonts w:cstheme="minorHAnsi"/>
          <w:sz w:val="24"/>
          <w:szCs w:val="24"/>
        </w:rPr>
        <w:t xml:space="preserve"> </w:t>
      </w:r>
      <w:r w:rsidR="009B2E8E">
        <w:rPr>
          <w:rFonts w:cstheme="minorHAnsi"/>
          <w:sz w:val="24"/>
          <w:szCs w:val="24"/>
        </w:rPr>
        <w:t>-</w:t>
      </w:r>
      <w:r w:rsidR="001018DA">
        <w:rPr>
          <w:rFonts w:cstheme="minorHAnsi"/>
          <w:sz w:val="24"/>
          <w:szCs w:val="24"/>
        </w:rPr>
        <w:t xml:space="preserve"> </w:t>
      </w:r>
      <w:r w:rsidR="009B2E8E" w:rsidRPr="00D955DE">
        <w:rPr>
          <w:rFonts w:cstheme="minorHAnsi"/>
          <w:sz w:val="24"/>
          <w:szCs w:val="24"/>
        </w:rPr>
        <w:t>2</w:t>
      </w:r>
      <w:r w:rsidR="0051161F">
        <w:rPr>
          <w:rFonts w:cstheme="minorHAnsi"/>
          <w:sz w:val="24"/>
          <w:szCs w:val="24"/>
        </w:rPr>
        <w:t>3</w:t>
      </w:r>
      <w:r w:rsidR="009B2E8E" w:rsidRPr="00D955DE">
        <w:rPr>
          <w:rFonts w:cstheme="minorHAnsi"/>
          <w:sz w:val="24"/>
          <w:szCs w:val="24"/>
        </w:rPr>
        <w:t>,</w:t>
      </w:r>
      <w:r w:rsidR="009B2E8E">
        <w:rPr>
          <w:rFonts w:cstheme="minorHAnsi"/>
          <w:sz w:val="24"/>
          <w:szCs w:val="24"/>
        </w:rPr>
        <w:t xml:space="preserve"> 2</w:t>
      </w:r>
      <w:r w:rsidR="0051161F">
        <w:rPr>
          <w:rFonts w:cstheme="minorHAnsi"/>
          <w:sz w:val="24"/>
          <w:szCs w:val="24"/>
        </w:rPr>
        <w:t>6</w:t>
      </w:r>
      <w:r w:rsidR="009B2E8E">
        <w:rPr>
          <w:rFonts w:cstheme="minorHAnsi"/>
          <w:sz w:val="24"/>
          <w:szCs w:val="24"/>
        </w:rPr>
        <w:t>,</w:t>
      </w:r>
      <w:r w:rsidR="00966674">
        <w:rPr>
          <w:rFonts w:cstheme="minorHAnsi"/>
          <w:sz w:val="24"/>
          <w:szCs w:val="24"/>
        </w:rPr>
        <w:t xml:space="preserve"> </w:t>
      </w:r>
      <w:r w:rsidR="00B56692">
        <w:rPr>
          <w:rFonts w:cstheme="minorHAnsi"/>
          <w:sz w:val="24"/>
          <w:szCs w:val="24"/>
        </w:rPr>
        <w:t>2</w:t>
      </w:r>
      <w:r w:rsidR="0051161F">
        <w:rPr>
          <w:rFonts w:cstheme="minorHAnsi"/>
          <w:sz w:val="24"/>
          <w:szCs w:val="24"/>
        </w:rPr>
        <w:t>8, 29</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Default="00A92442" w:rsidP="00BD3BF7">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5639F2" w:rsidRDefault="00F948B6" w:rsidP="00254C21">
      <w:pPr>
        <w:rPr>
          <w:rFonts w:cstheme="minorHAnsi"/>
          <w:sz w:val="24"/>
          <w:szCs w:val="24"/>
        </w:rPr>
      </w:pPr>
      <w:r>
        <w:rPr>
          <w:rFonts w:cstheme="minorHAnsi"/>
          <w:sz w:val="24"/>
          <w:szCs w:val="24"/>
        </w:rPr>
        <w:t>The rest of the paper is organized as follows</w:t>
      </w:r>
      <w:r w:rsidR="00254C21">
        <w:rPr>
          <w:rFonts w:cstheme="minorHAnsi"/>
          <w:sz w:val="24"/>
          <w:szCs w:val="24"/>
        </w:rPr>
        <w:t xml:space="preserve">: this </w:t>
      </w:r>
      <w:r w:rsidR="002F1BA7">
        <w:rPr>
          <w:rFonts w:cstheme="minorHAnsi"/>
          <w:sz w:val="24"/>
          <w:szCs w:val="24"/>
        </w:rPr>
        <w:t>paper continue</w:t>
      </w:r>
      <w:r w:rsidR="00D52291">
        <w:rPr>
          <w:rFonts w:cstheme="minorHAnsi"/>
          <w:sz w:val="24"/>
          <w:szCs w:val="24"/>
        </w:rPr>
        <w:t xml:space="preserve">s </w:t>
      </w:r>
      <w:r w:rsidR="002F1BA7">
        <w:rPr>
          <w:rFonts w:cstheme="minorHAnsi"/>
          <w:sz w:val="24"/>
          <w:szCs w:val="24"/>
        </w:rPr>
        <w:t xml:space="preserve">by </w:t>
      </w:r>
      <w:r w:rsidR="00B34FF1" w:rsidRPr="00B34FF1">
        <w:rPr>
          <w:rFonts w:cstheme="minorHAnsi"/>
          <w:sz w:val="24"/>
          <w:szCs w:val="24"/>
        </w:rPr>
        <w:t xml:space="preserve">detailing the theoretical foundations and architecture of the KAN, highlighting its derivation from the </w:t>
      </w:r>
      <w:r w:rsidR="00900BCC">
        <w:rPr>
          <w:rFonts w:cstheme="minorHAnsi"/>
          <w:sz w:val="24"/>
          <w:szCs w:val="24"/>
        </w:rPr>
        <w:t xml:space="preserve">KAT </w:t>
      </w:r>
      <w:r w:rsidR="00B34FF1" w:rsidRPr="00B34FF1">
        <w:rPr>
          <w:rFonts w:cstheme="minorHAnsi"/>
          <w:sz w:val="24"/>
          <w:szCs w:val="24"/>
        </w:rPr>
        <w:t>and its efficien</w:t>
      </w:r>
      <w:r w:rsidR="00E43FB4">
        <w:rPr>
          <w:rFonts w:cstheme="minorHAnsi"/>
          <w:sz w:val="24"/>
          <w:szCs w:val="24"/>
        </w:rPr>
        <w:t xml:space="preserve">cy for </w:t>
      </w:r>
      <w:r w:rsidR="00B34FF1" w:rsidRPr="00B34FF1">
        <w:rPr>
          <w:rFonts w:cstheme="minorHAnsi"/>
          <w:sz w:val="24"/>
          <w:szCs w:val="24"/>
        </w:rPr>
        <w:t xml:space="preserve">function approximation. </w:t>
      </w:r>
      <w:r w:rsidR="00D52291">
        <w:rPr>
          <w:rFonts w:cstheme="minorHAnsi"/>
          <w:sz w:val="24"/>
          <w:szCs w:val="24"/>
        </w:rPr>
        <w:t>I</w:t>
      </w:r>
      <w:r w:rsidR="004514B4">
        <w:rPr>
          <w:rFonts w:cstheme="minorHAnsi"/>
          <w:sz w:val="24"/>
          <w:szCs w:val="24"/>
        </w:rPr>
        <w:t>t</w:t>
      </w:r>
      <w:r w:rsidR="00D52291">
        <w:rPr>
          <w:rFonts w:cstheme="minorHAnsi"/>
          <w:sz w:val="24"/>
          <w:szCs w:val="24"/>
        </w:rPr>
        <w:t xml:space="preserve"> then </w:t>
      </w:r>
      <w:r w:rsidR="00B34FF1" w:rsidRPr="00B34FF1">
        <w:rPr>
          <w:rFonts w:cstheme="minorHAnsi"/>
          <w:sz w:val="24"/>
          <w:szCs w:val="24"/>
        </w:rPr>
        <w:t>outline</w:t>
      </w:r>
      <w:r w:rsidR="00D52291">
        <w:rPr>
          <w:rFonts w:cstheme="minorHAnsi"/>
          <w:sz w:val="24"/>
          <w:szCs w:val="24"/>
        </w:rPr>
        <w:t xml:space="preserve">s </w:t>
      </w:r>
      <w:r w:rsidR="00B34FF1" w:rsidRPr="00B34FF1">
        <w:rPr>
          <w:rFonts w:cstheme="minorHAnsi"/>
          <w:sz w:val="24"/>
          <w:szCs w:val="24"/>
        </w:rPr>
        <w:t>the methodology for applying KAN to solve ODEs, including the formulation of the trial solution and the error minimization approac</w:t>
      </w:r>
      <w:r w:rsidR="00087319">
        <w:rPr>
          <w:rFonts w:cstheme="minorHAnsi"/>
          <w:sz w:val="24"/>
          <w:szCs w:val="24"/>
        </w:rPr>
        <w:t>h</w:t>
      </w:r>
      <w:r w:rsidR="00B34FF1" w:rsidRPr="00B34FF1">
        <w:rPr>
          <w:rFonts w:cstheme="minorHAnsi"/>
          <w:sz w:val="24"/>
          <w:szCs w:val="24"/>
        </w:rPr>
        <w:t>. This is followed by a series of numerical examples that compare the performance of the KAN model with traditional numerical methods and other neural network architectures</w:t>
      </w:r>
      <w:r w:rsidR="00CE54A9">
        <w:rPr>
          <w:rFonts w:cstheme="minorHAnsi"/>
          <w:sz w:val="24"/>
          <w:szCs w:val="24"/>
        </w:rPr>
        <w:t xml:space="preserve">. </w:t>
      </w:r>
      <w:r w:rsidR="00B34FF1" w:rsidRPr="00B34FF1">
        <w:rPr>
          <w:rFonts w:cstheme="minorHAnsi"/>
          <w:sz w:val="24"/>
          <w:szCs w:val="24"/>
        </w:rPr>
        <w:t>The paper concludes with a discussion of the results, implications for computational mathematics, and suggestions for future research directions.</w:t>
      </w:r>
    </w:p>
    <w:p w:rsidR="00974ADA" w:rsidRDefault="00974ADA" w:rsidP="005639F2">
      <w:pPr>
        <w:rPr>
          <w:rFonts w:cstheme="minorHAnsi"/>
          <w:b/>
          <w:bCs/>
          <w:sz w:val="36"/>
          <w:szCs w:val="36"/>
        </w:rPr>
      </w:pPr>
    </w:p>
    <w:p w:rsidR="00E55F8F" w:rsidRPr="00C4599A" w:rsidRDefault="00E55F8F"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3A0657">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r function approximation tasks</w:t>
      </w:r>
      <w:r w:rsidRPr="00C75938">
        <w:rPr>
          <w:rFonts w:cstheme="minorHAnsi"/>
          <w:sz w:val="24"/>
          <w:szCs w:val="24"/>
        </w:rPr>
        <w:t>, including the resolution of ODEs, owing to its basis in the KAT</w:t>
      </w:r>
      <w:r w:rsidR="00294AC9">
        <w:rPr>
          <w:rFonts w:cstheme="minorHAnsi"/>
          <w:sz w:val="24"/>
          <w:szCs w:val="24"/>
        </w:rPr>
        <w:t xml:space="preserve"> </w:t>
      </w:r>
      <w:r w:rsidR="00294AC9" w:rsidRPr="005639F2">
        <w:rPr>
          <w:rFonts w:cstheme="minorHAnsi"/>
          <w:sz w:val="24"/>
          <w:szCs w:val="24"/>
        </w:rPr>
        <w:t>[</w:t>
      </w:r>
      <w:r w:rsidR="00294AC9">
        <w:rPr>
          <w:rFonts w:cstheme="minorHAnsi"/>
          <w:sz w:val="24"/>
          <w:szCs w:val="24"/>
        </w:rPr>
        <w:t xml:space="preserve">10, </w:t>
      </w:r>
      <w:r w:rsidR="00294AC9" w:rsidRPr="005639F2">
        <w:rPr>
          <w:rFonts w:cstheme="minorHAnsi"/>
          <w:sz w:val="24"/>
          <w:szCs w:val="24"/>
        </w:rPr>
        <w:t>15</w:t>
      </w:r>
      <w:r w:rsidR="00294AC9">
        <w:rPr>
          <w:rFonts w:cstheme="minorHAnsi"/>
          <w:sz w:val="24"/>
          <w:szCs w:val="24"/>
        </w:rPr>
        <w:t xml:space="preserve"> - 17, </w:t>
      </w:r>
      <w:r w:rsidR="00294AC9" w:rsidRPr="005639F2">
        <w:rPr>
          <w:rFonts w:cstheme="minorHAnsi"/>
          <w:sz w:val="24"/>
          <w:szCs w:val="24"/>
        </w:rPr>
        <w:t>1</w:t>
      </w:r>
      <w:r w:rsidR="00294AC9">
        <w:rPr>
          <w:rFonts w:cstheme="minorHAnsi"/>
          <w:sz w:val="24"/>
          <w:szCs w:val="24"/>
        </w:rPr>
        <w:t xml:space="preserve">9 - </w:t>
      </w:r>
      <w:r w:rsidR="00294AC9" w:rsidRPr="00D955DE">
        <w:rPr>
          <w:rFonts w:cstheme="minorHAnsi"/>
          <w:sz w:val="24"/>
          <w:szCs w:val="24"/>
        </w:rPr>
        <w:t>2</w:t>
      </w:r>
      <w:r w:rsidR="00294AC9">
        <w:rPr>
          <w:rFonts w:cstheme="minorHAnsi"/>
          <w:sz w:val="24"/>
          <w:szCs w:val="24"/>
        </w:rPr>
        <w:t>3</w:t>
      </w:r>
      <w:r w:rsidR="00294AC9" w:rsidRPr="00D955DE">
        <w:rPr>
          <w:rFonts w:cstheme="minorHAnsi"/>
          <w:sz w:val="24"/>
          <w:szCs w:val="24"/>
        </w:rPr>
        <w:t>,</w:t>
      </w:r>
      <w:r w:rsidR="00294AC9">
        <w:rPr>
          <w:rFonts w:cstheme="minorHAnsi"/>
          <w:sz w:val="24"/>
          <w:szCs w:val="24"/>
        </w:rPr>
        <w:t xml:space="preserve"> 26, 28, 29</w:t>
      </w:r>
      <w:r w:rsidR="00294AC9" w:rsidRPr="005639F2">
        <w:rPr>
          <w:rFonts w:cstheme="minorHAnsi"/>
          <w:sz w:val="24"/>
          <w:szCs w:val="24"/>
        </w:rPr>
        <w:t>]</w:t>
      </w:r>
      <w:r w:rsidRPr="00C75938">
        <w:rPr>
          <w:rFonts w:cstheme="minorHAnsi"/>
          <w:sz w:val="24"/>
          <w:szCs w:val="24"/>
        </w:rPr>
        <w: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r w:rsidR="003A0657">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D139C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307C67">
        <w:rPr>
          <w:rFonts w:cstheme="minorHAnsi"/>
          <w:sz w:val="24"/>
          <w:szCs w:val="24"/>
        </w:rPr>
        <w:t xml:space="preserve">The definition of KAN was derived based on this theorem, with the assumption that the theorem represents a KAN with the </w:t>
      </w:r>
      <w:r w:rsidR="002C3D21">
        <w:rPr>
          <w:rFonts w:cstheme="minorHAnsi"/>
          <w:sz w:val="24"/>
          <w:szCs w:val="24"/>
        </w:rPr>
        <w:t>shape</w:t>
      </w:r>
      <w:r w:rsidR="009B2AC9">
        <w:rPr>
          <w:rFonts w:eastAsiaTheme="minorEastAsia" w:cstheme="minorHAnsi"/>
          <w:sz w:val="24"/>
          <w:szCs w:val="24"/>
        </w:rPr>
        <w:t xml:space="preserve"> </w:t>
      </w:r>
      <m:oMath>
        <m:d>
          <m:dPr>
            <m:ctrlPr>
              <w:rPr>
                <w:rFonts w:ascii="Cambria Math" w:hAnsi="Cambria Math" w:cstheme="minorHAnsi"/>
                <w:i/>
                <w:sz w:val="24"/>
                <w:szCs w:val="24"/>
              </w:rPr>
            </m:ctrlPr>
          </m:dPr>
          <m:e>
            <m:r>
              <w:rPr>
                <w:rFonts w:ascii="Cambria Math" w:hAnsi="Cambria Math" w:cstheme="minorHAnsi"/>
                <w:sz w:val="24"/>
                <w:szCs w:val="24"/>
              </w:rPr>
              <m:t>n, 2n+1, n, 1</m:t>
            </m:r>
          </m:e>
        </m:d>
      </m:oMath>
      <w:r w:rsidR="009D5ABC">
        <w:rPr>
          <w:rFonts w:cstheme="minorHAnsi"/>
          <w:sz w:val="24"/>
          <w:szCs w:val="24"/>
        </w:rPr>
        <w:t>,</w:t>
      </w:r>
      <w:r w:rsidR="00613304">
        <w:rPr>
          <w:rFonts w:cstheme="minorHAnsi"/>
          <w:sz w:val="24"/>
          <w:szCs w:val="24"/>
        </w:rPr>
        <w:t xml:space="preserve"> having </w:t>
      </w:r>
      <m:oMath>
        <m:r>
          <w:rPr>
            <w:rFonts w:ascii="Cambria Math" w:hAnsi="Cambria Math" w:cstheme="minorHAnsi"/>
            <w:sz w:val="24"/>
            <w:szCs w:val="24"/>
          </w:rPr>
          <m:t>n</m:t>
        </m:r>
      </m:oMath>
      <w:r w:rsidR="00613304">
        <w:rPr>
          <w:rFonts w:cstheme="minorHAnsi"/>
          <w:sz w:val="24"/>
          <w:szCs w:val="24"/>
        </w:rPr>
        <w:t xml:space="preserve"> inputs, followed by 2 layers with </w:t>
      </w:r>
      <m:oMath>
        <m:r>
          <w:rPr>
            <w:rFonts w:ascii="Cambria Math" w:hAnsi="Cambria Math" w:cstheme="minorHAnsi"/>
            <w:sz w:val="24"/>
            <w:szCs w:val="24"/>
          </w:rPr>
          <m:t>2n+1</m:t>
        </m:r>
      </m:oMath>
      <w:r w:rsidR="007E76D8">
        <w:rPr>
          <w:rFonts w:eastAsiaTheme="minorEastAsia" w:cstheme="minorHAnsi"/>
          <w:sz w:val="24"/>
          <w:szCs w:val="24"/>
        </w:rPr>
        <w:t xml:space="preserve"> and</w:t>
      </w:r>
      <w:r w:rsidR="007E76D8">
        <w:rPr>
          <w:rFonts w:cstheme="minorHAnsi"/>
          <w:sz w:val="24"/>
          <w:szCs w:val="24"/>
        </w:rPr>
        <w:t xml:space="preserve"> </w:t>
      </w:r>
      <m:oMath>
        <m:r>
          <w:rPr>
            <w:rFonts w:ascii="Cambria Math" w:hAnsi="Cambria Math" w:cstheme="minorHAnsi"/>
            <w:sz w:val="24"/>
            <w:szCs w:val="24"/>
          </w:rPr>
          <m:t>n</m:t>
        </m:r>
      </m:oMath>
      <w:r w:rsidR="00613304">
        <w:rPr>
          <w:rFonts w:cstheme="minorHAnsi"/>
          <w:sz w:val="24"/>
          <w:szCs w:val="24"/>
        </w:rPr>
        <w:t xml:space="preserve"> nodes, respectively, and 1 output</w:t>
      </w:r>
      <w:r w:rsidR="00307C67">
        <w:rPr>
          <w:rFonts w:cstheme="minorHAnsi"/>
          <w:sz w:val="24"/>
          <w:szCs w:val="24"/>
        </w:rPr>
        <w:t xml:space="preserve">. </w:t>
      </w:r>
      <w:r w:rsidR="001E2B6A" w:rsidRPr="00C75938">
        <w:rPr>
          <w:rFonts w:cstheme="minorHAnsi"/>
          <w:sz w:val="24"/>
          <w:szCs w:val="24"/>
        </w:rPr>
        <w:t xml:space="preserve">This </w:t>
      </w:r>
      <w:r w:rsidR="00307C67">
        <w:rPr>
          <w:rFonts w:cstheme="minorHAnsi"/>
          <w:sz w:val="24"/>
          <w:szCs w:val="24"/>
        </w:rPr>
        <w:t xml:space="preserve">foundation </w:t>
      </w:r>
      <w:r w:rsidR="007412AD">
        <w:rPr>
          <w:rFonts w:cstheme="minorHAnsi"/>
          <w:sz w:val="24"/>
          <w:szCs w:val="24"/>
        </w:rPr>
        <w:t xml:space="preserve">on the KAT </w:t>
      </w:r>
      <w:r w:rsidR="001E2B6A" w:rsidRPr="00C75938">
        <w:rPr>
          <w:rFonts w:cstheme="minorHAnsi"/>
          <w:sz w:val="24"/>
          <w:szCs w:val="24"/>
        </w:rPr>
        <w:t>facilitates the ability of a KAN to approximate intricate functions with reduced network depth [</w:t>
      </w:r>
      <w:r w:rsidR="00FF0E2B">
        <w:rPr>
          <w:rFonts w:cstheme="minorHAnsi"/>
          <w:sz w:val="24"/>
          <w:szCs w:val="24"/>
        </w:rPr>
        <w:t>6, 10</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12</w:t>
      </w:r>
      <w:r w:rsidR="001E2B6A" w:rsidRPr="00C75938">
        <w:rPr>
          <w:rFonts w:cstheme="minorHAnsi"/>
          <w:sz w:val="24"/>
          <w:szCs w:val="24"/>
        </w:rPr>
        <w:t>, 15</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 xml:space="preserve">17, </w:t>
      </w:r>
      <w:r w:rsidR="001E2B6A" w:rsidRPr="00C75938">
        <w:rPr>
          <w:rFonts w:cstheme="minorHAnsi"/>
          <w:sz w:val="24"/>
          <w:szCs w:val="24"/>
        </w:rPr>
        <w:t>1</w:t>
      </w:r>
      <w:r w:rsidR="00FF0E2B">
        <w:rPr>
          <w:rFonts w:cstheme="minorHAnsi"/>
          <w:sz w:val="24"/>
          <w:szCs w:val="24"/>
        </w:rPr>
        <w:t>9</w:t>
      </w:r>
      <w:r w:rsidR="00833796">
        <w:rPr>
          <w:rFonts w:cstheme="minorHAnsi"/>
          <w:sz w:val="24"/>
          <w:szCs w:val="24"/>
        </w:rPr>
        <w:t>, 2</w:t>
      </w:r>
      <w:r w:rsidR="00FF0E2B">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833796">
        <w:rPr>
          <w:rFonts w:cstheme="minorHAnsi"/>
          <w:sz w:val="24"/>
          <w:szCs w:val="24"/>
        </w:rPr>
        <w:t>2</w:t>
      </w:r>
      <w:r w:rsidR="00FF0E2B">
        <w:rPr>
          <w:rFonts w:cstheme="minorHAnsi"/>
          <w:sz w:val="24"/>
          <w:szCs w:val="24"/>
        </w:rPr>
        <w:t>3</w:t>
      </w:r>
      <w:r w:rsidR="00833796">
        <w:rPr>
          <w:rFonts w:cstheme="minorHAnsi"/>
          <w:sz w:val="24"/>
          <w:szCs w:val="24"/>
        </w:rPr>
        <w:t xml:space="preserve">, </w:t>
      </w:r>
      <w:r w:rsidR="00056305">
        <w:rPr>
          <w:rFonts w:cstheme="minorHAnsi"/>
          <w:sz w:val="24"/>
          <w:szCs w:val="24"/>
        </w:rPr>
        <w:t>2</w:t>
      </w:r>
      <w:r w:rsidR="00FF0E2B">
        <w:rPr>
          <w:rFonts w:cstheme="minorHAnsi"/>
          <w:sz w:val="24"/>
          <w:szCs w:val="24"/>
        </w:rPr>
        <w:t>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F0E2B">
        <w:rPr>
          <w:rFonts w:cstheme="minorHAnsi"/>
          <w:sz w:val="24"/>
          <w:szCs w:val="24"/>
        </w:rPr>
        <w:t>29</w:t>
      </w:r>
      <w:r w:rsidR="001E2B6A" w:rsidRPr="00C75938">
        <w:rPr>
          <w:rFonts w:cstheme="minorHAnsi"/>
          <w:sz w:val="24"/>
          <w:szCs w:val="24"/>
        </w:rPr>
        <w:t>].</w:t>
      </w:r>
    </w:p>
    <w:p w:rsidR="00AC2CE2" w:rsidRPr="00AC2CE2" w:rsidRDefault="004F7F27" w:rsidP="009D5ABC">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he activation function between node</w:t>
      </w:r>
      <w:r w:rsidR="00C43350">
        <w:rPr>
          <w:rFonts w:cstheme="minorHAnsi"/>
          <w:sz w:val="24"/>
          <w:szCs w:val="24"/>
        </w:rPr>
        <w:t>s</w:t>
      </w:r>
      <w:r w:rsidR="00421878">
        <w:rPr>
          <w:rFonts w:cstheme="minorHAnsi"/>
          <w:sz w:val="24"/>
          <w:szCs w:val="24"/>
        </w:rPr>
        <w:t xml:space="preserve"> </w:t>
      </w:r>
      <m:oMath>
        <m:r>
          <w:rPr>
            <w:rFonts w:ascii="Cambria Math" w:hAnsi="Cambria Math" w:cstheme="minorHAnsi"/>
            <w:sz w:val="24"/>
            <w:szCs w:val="24"/>
          </w:rPr>
          <m:t>i</m:t>
        </m:r>
      </m:oMath>
      <w:r w:rsidR="00421878">
        <w:rPr>
          <w:rFonts w:cstheme="minorHAnsi"/>
          <w:sz w:val="24"/>
          <w:szCs w:val="24"/>
        </w:rPr>
        <w:t xml:space="preserve"> </w:t>
      </w:r>
      <w:r w:rsidR="00834F65">
        <w:rPr>
          <w:rFonts w:cstheme="minorHAnsi"/>
          <w:sz w:val="24"/>
          <w:szCs w:val="24"/>
        </w:rPr>
        <w:t xml:space="preserve">and </w:t>
      </w:r>
      <m:oMath>
        <m:r>
          <w:rPr>
            <w:rFonts w:ascii="Cambria Math" w:hAnsi="Cambria Math" w:cstheme="minorHAnsi"/>
            <w:sz w:val="24"/>
            <w:szCs w:val="24"/>
          </w:rPr>
          <m:t>j</m:t>
        </m:r>
      </m:oMath>
      <w:r w:rsidR="00421878">
        <w:rPr>
          <w:rFonts w:cstheme="minorHAnsi"/>
          <w:sz w:val="24"/>
          <w:szCs w:val="24"/>
        </w:rPr>
        <w:t xml:space="preserve"> </w:t>
      </w:r>
      <w:r w:rsidR="00D16DC0">
        <w:rPr>
          <w:rFonts w:cstheme="minorHAnsi"/>
          <w:sz w:val="24"/>
          <w:szCs w:val="24"/>
        </w:rPr>
        <w:t xml:space="preserve">is defined as </w:t>
      </w:r>
      <m:oMath>
        <m:sSub>
          <m:sSubPr>
            <m:ctrlPr>
              <w:rPr>
                <w:rFonts w:ascii="Cambria Math" w:hAnsi="Cambria Math" w:cstheme="minorHAnsi"/>
                <w:i/>
                <w:sz w:val="24"/>
                <w:szCs w:val="24"/>
              </w:rPr>
            </m:ctrlPr>
          </m:sSubPr>
          <m:e>
            <m:r>
              <w:rPr>
                <w:rFonts w:ascii="Cambria Math" w:hAnsi="Cambria Math" w:cstheme="minorHAnsi"/>
                <w:sz w:val="24"/>
                <w:szCs w:val="24"/>
              </w:rPr>
              <m:t>ϕ</m:t>
            </m:r>
          </m:e>
          <m:sub>
            <m:r>
              <w:rPr>
                <w:rFonts w:ascii="Cambria Math" w:hAnsi="Cambria Math" w:cstheme="minorHAnsi"/>
                <w:sz w:val="24"/>
                <w:szCs w:val="24"/>
              </w:rPr>
              <m:t>i,j</m:t>
            </m:r>
          </m:sub>
        </m:sSub>
      </m:oMath>
      <w:r w:rsidR="009D5ABC">
        <w:rPr>
          <w:rFonts w:eastAsiaTheme="minorEastAsia" w:cstheme="minorHAnsi"/>
          <w:sz w:val="24"/>
          <w:szCs w:val="24"/>
        </w:rPr>
        <w:t xml:space="preserve">, which </w:t>
      </w:r>
      <w:r w:rsidR="00070BCE">
        <w:rPr>
          <w:rFonts w:eastAsiaTheme="minorEastAsia" w:cstheme="minorHAnsi"/>
          <w:sz w:val="24"/>
          <w:szCs w:val="24"/>
        </w:rPr>
        <w:t>has two components</w:t>
      </w:r>
      <w:r w:rsidR="00AC2CE2">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bookmarkStart w:id="0" w:name="_Hlk190882513"/>
          <w:p w:rsidR="001E2B6A" w:rsidRPr="002471D5"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Pr>
          <w:rFonts w:eastAsiaTheme="minorEastAsia" w:cstheme="minorHAnsi"/>
          <w:sz w:val="24"/>
          <w:szCs w:val="24"/>
        </w:rPr>
        <w:t>.</w:t>
      </w:r>
    </w:p>
    <w:p w:rsidR="002D44F5" w:rsidRPr="000A52A8" w:rsidRDefault="003B09BC" w:rsidP="002C0651">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proofErr w:type="spellStart"/>
      <w:r w:rsidR="002D44F5" w:rsidRPr="00C75938">
        <w:rPr>
          <w:rFonts w:cstheme="minorHAnsi"/>
          <w:sz w:val="24"/>
          <w:szCs w:val="24"/>
        </w:rPr>
        <w:t>he</w:t>
      </w:r>
      <w:proofErr w:type="spellEnd"/>
      <w:r w:rsidR="002D44F5" w:rsidRPr="00C75938">
        <w:rPr>
          <w:rFonts w:cstheme="minorHAnsi"/>
          <w:sz w:val="24"/>
          <w:szCs w:val="24"/>
        </w:rPr>
        <w:t xml:space="preserv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A13F87"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3400DA" w:rsidRDefault="009A0B85" w:rsidP="00A16158">
      <w:pPr>
        <w:rPr>
          <w:rFonts w:eastAsiaTheme="minorEastAsia" w:cstheme="minorHAnsi"/>
          <w:sz w:val="24"/>
          <w:szCs w:val="24"/>
        </w:rPr>
      </w:pPr>
      <w:r>
        <w:rPr>
          <w:rFonts w:cstheme="minorHAnsi"/>
          <w:sz w:val="24"/>
          <w:szCs w:val="24"/>
        </w:rPr>
        <w:lastRenderedPageBreak/>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Pr>
          <w:rFonts w:eastAsiaTheme="minorEastAsia" w:cstheme="minorHAnsi"/>
          <w:sz w:val="24"/>
          <w:szCs w:val="24"/>
        </w:rPr>
        <w:t xml:space="preserve">, </w:t>
      </w:r>
      <w:r w:rsidR="00657B2D">
        <w:rPr>
          <w:rFonts w:eastAsiaTheme="minorEastAsia" w:cstheme="minorHAnsi"/>
          <w:sz w:val="24"/>
          <w:szCs w:val="24"/>
        </w:rPr>
        <w:t xml:space="preserve">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Pr>
          <w:rFonts w:eastAsiaTheme="minorEastAsia" w:cstheme="minorHAnsi"/>
          <w:sz w:val="24"/>
          <w:szCs w:val="24"/>
        </w:rPr>
        <w:t xml:space="preserve"> [19]</w:t>
      </w:r>
      <w:r w:rsidR="00A75AAC">
        <w:rPr>
          <w:rFonts w:eastAsiaTheme="minorEastAsia" w:cstheme="minorHAnsi"/>
          <w:sz w:val="24"/>
          <w:szCs w:val="24"/>
        </w:rPr>
        <w:t>.</w:t>
      </w:r>
    </w:p>
    <w:p w:rsidR="00520017" w:rsidRDefault="00520017" w:rsidP="003A0B17">
      <w:pPr>
        <w:rPr>
          <w:rFonts w:eastAsiaTheme="minorEastAsia" w:cstheme="minorHAnsi"/>
          <w:sz w:val="24"/>
          <w:szCs w:val="24"/>
        </w:rPr>
      </w:pPr>
      <w:r>
        <w:rPr>
          <w:rFonts w:eastAsiaTheme="minorEastAsia" w:cstheme="minorHAnsi"/>
          <w:sz w:val="24"/>
          <w:szCs w:val="24"/>
        </w:rPr>
        <w:t xml:space="preserve">Figure 1 illustrates the general KAN architecture </w:t>
      </w:r>
      <w:r w:rsidR="001472B3">
        <w:rPr>
          <w:rFonts w:eastAsiaTheme="minorEastAsia" w:cstheme="minorHAnsi"/>
          <w:sz w:val="24"/>
          <w:szCs w:val="24"/>
        </w:rPr>
        <w:t xml:space="preserve">with </w:t>
      </w:r>
      <m:oMath>
        <m:r>
          <w:rPr>
            <w:rFonts w:ascii="Cambria Math" w:hAnsi="Cambria Math" w:cstheme="minorHAnsi"/>
            <w:sz w:val="28"/>
            <w:szCs w:val="28"/>
          </w:rPr>
          <m:t>L</m:t>
        </m:r>
      </m:oMath>
      <w:r w:rsidR="001472B3">
        <w:rPr>
          <w:rFonts w:eastAsiaTheme="minorEastAsia" w:cstheme="minorHAnsi"/>
          <w:sz w:val="24"/>
          <w:szCs w:val="24"/>
        </w:rPr>
        <w:t xml:space="preserve"> layers</w:t>
      </w:r>
      <w:r w:rsidR="00397577">
        <w:rPr>
          <w:rFonts w:eastAsiaTheme="minorEastAsia" w:cstheme="minorHAnsi"/>
          <w:sz w:val="24"/>
          <w:szCs w:val="24"/>
        </w:rPr>
        <w:t>, having the shape</w:t>
      </w:r>
      <w:r w:rsidR="004D67C0">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Pr>
          <w:rFonts w:eastAsiaTheme="minorEastAsia" w:cstheme="minorHAnsi"/>
          <w:sz w:val="24"/>
          <w:szCs w:val="24"/>
        </w:rPr>
        <w:t xml:space="preserve"> </w:t>
      </w:r>
      <w:r w:rsidR="003A0B17">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Pr>
          <w:rFonts w:eastAsiaTheme="minorEastAsia" w:cstheme="minorHAnsi"/>
          <w:sz w:val="24"/>
          <w:szCs w:val="24"/>
        </w:rPr>
        <w:t>-th layer</w:t>
      </w:r>
      <w:r w:rsidR="000C119B">
        <w:rPr>
          <w:rFonts w:eastAsiaTheme="minorEastAsia" w:cstheme="minorHAnsi"/>
          <w:sz w:val="24"/>
          <w:szCs w:val="24"/>
        </w:rPr>
        <w:t>.</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w:t>
      </w:r>
      <w:r w:rsidR="00CF1663">
        <w:rPr>
          <w:rFonts w:cstheme="minorHAnsi"/>
          <w:sz w:val="24"/>
          <w:szCs w:val="24"/>
        </w:rPr>
        <w:t>6</w:t>
      </w:r>
      <w:r w:rsidR="00CF1663" w:rsidRPr="00522C4F">
        <w:rPr>
          <w:rFonts w:cstheme="minorHAnsi"/>
          <w:sz w:val="24"/>
          <w:szCs w:val="24"/>
        </w:rPr>
        <w:t>,</w:t>
      </w:r>
      <w:r w:rsidR="00CF1663">
        <w:rPr>
          <w:rFonts w:cstheme="minorHAnsi"/>
          <w:sz w:val="24"/>
          <w:szCs w:val="24"/>
        </w:rPr>
        <w:t xml:space="preserve"> 10</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CF1663">
        <w:rPr>
          <w:rFonts w:cstheme="minorHAnsi"/>
          <w:sz w:val="24"/>
          <w:szCs w:val="24"/>
        </w:rPr>
        <w:t xml:space="preserve">12, </w:t>
      </w:r>
      <w:r w:rsidR="00544B47">
        <w:rPr>
          <w:rFonts w:cstheme="minorHAnsi"/>
          <w:sz w:val="24"/>
          <w:szCs w:val="24"/>
        </w:rPr>
        <w:t>15,</w:t>
      </w:r>
      <w:r w:rsidRPr="00522C4F">
        <w:rPr>
          <w:rFonts w:cstheme="minorHAnsi"/>
          <w:sz w:val="24"/>
          <w:szCs w:val="24"/>
        </w:rPr>
        <w:t xml:space="preserve"> 17</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2</w:t>
      </w:r>
      <w:r w:rsidR="00AD0B72">
        <w:rPr>
          <w:rFonts w:cstheme="minorHAnsi"/>
          <w:color w:val="172B4D"/>
          <w:sz w:val="24"/>
          <w:szCs w:val="24"/>
          <w:shd w:val="clear" w:color="auto" w:fill="FFFFFF"/>
        </w:rPr>
        <w:t>, 2</w:t>
      </w:r>
      <w:r w:rsidR="00CF1663">
        <w:rPr>
          <w:rFonts w:cstheme="minorHAnsi"/>
          <w:color w:val="172B4D"/>
          <w:sz w:val="24"/>
          <w:szCs w:val="24"/>
          <w:shd w:val="clear" w:color="auto" w:fill="FFFFFF"/>
        </w:rPr>
        <w:t>4</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6</w:t>
      </w:r>
      <w:r w:rsidR="00AD0B72">
        <w:rPr>
          <w:rFonts w:cstheme="minorHAnsi"/>
          <w:color w:val="172B4D"/>
          <w:sz w:val="24"/>
          <w:szCs w:val="24"/>
          <w:shd w:val="clear" w:color="auto" w:fill="FFFFFF"/>
        </w:rPr>
        <w:t xml:space="preserve">, </w:t>
      </w:r>
      <w:r w:rsidR="00CF1663">
        <w:rPr>
          <w:rFonts w:cstheme="minorHAnsi"/>
          <w:color w:val="172B4D"/>
          <w:sz w:val="24"/>
          <w:szCs w:val="24"/>
          <w:shd w:val="clear" w:color="auto" w:fill="FFFFFF"/>
        </w:rPr>
        <w:t>29</w:t>
      </w:r>
      <w:r w:rsidR="00B36162">
        <w:rPr>
          <w:rFonts w:cstheme="minorHAnsi"/>
          <w:color w:val="172B4D"/>
          <w:sz w:val="24"/>
          <w:szCs w:val="24"/>
          <w:shd w:val="clear" w:color="auto" w:fill="FFFFFF"/>
        </w:rPr>
        <w:t>],</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w:t>
      </w:r>
      <w:r w:rsidR="003B7028">
        <w:rPr>
          <w:rFonts w:cstheme="minorHAnsi"/>
          <w:sz w:val="24"/>
          <w:szCs w:val="24"/>
        </w:rPr>
        <w:t xml:space="preserve">10, </w:t>
      </w:r>
      <w:r w:rsidRPr="00D37DFF">
        <w:rPr>
          <w:rFonts w:cstheme="minorHAnsi"/>
          <w:sz w:val="24"/>
          <w:szCs w:val="24"/>
        </w:rPr>
        <w:t>15, 17, 1</w:t>
      </w:r>
      <w:r w:rsidR="003B7028">
        <w:rPr>
          <w:rFonts w:cstheme="minorHAnsi"/>
          <w:sz w:val="24"/>
          <w:szCs w:val="24"/>
        </w:rPr>
        <w:t>9</w:t>
      </w:r>
      <w:r w:rsidR="008C6B0C">
        <w:rPr>
          <w:rFonts w:cstheme="minorHAnsi"/>
          <w:sz w:val="24"/>
          <w:szCs w:val="24"/>
        </w:rPr>
        <w:t>, 2</w:t>
      </w:r>
      <w:r w:rsidR="003B7028">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3B7028">
        <w:rPr>
          <w:rFonts w:cstheme="minorHAnsi"/>
          <w:sz w:val="24"/>
          <w:szCs w:val="24"/>
        </w:rPr>
        <w:t>28</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Pr>
          <w:rFonts w:cstheme="minorHAnsi"/>
          <w:sz w:val="24"/>
          <w:szCs w:val="24"/>
        </w:rPr>
        <w:t>6, 10</w:t>
      </w:r>
      <w:r w:rsidR="005B32F7">
        <w:rPr>
          <w:rFonts w:cstheme="minorHAnsi"/>
          <w:sz w:val="24"/>
          <w:szCs w:val="24"/>
        </w:rPr>
        <w:t xml:space="preserve"> </w:t>
      </w:r>
      <w:r w:rsidR="005C0E11">
        <w:rPr>
          <w:rFonts w:cstheme="minorHAnsi"/>
          <w:sz w:val="24"/>
          <w:szCs w:val="24"/>
        </w:rPr>
        <w:t>-</w:t>
      </w:r>
      <w:r w:rsidR="005B32F7">
        <w:rPr>
          <w:rFonts w:cstheme="minorHAnsi"/>
          <w:sz w:val="24"/>
          <w:szCs w:val="24"/>
        </w:rPr>
        <w:t xml:space="preserve"> </w:t>
      </w:r>
      <w:r w:rsidR="005C0E11">
        <w:rPr>
          <w:rFonts w:cstheme="minorHAnsi"/>
          <w:sz w:val="24"/>
          <w:szCs w:val="24"/>
        </w:rPr>
        <w:t>12,</w:t>
      </w:r>
      <w:r w:rsidR="00F31AFE">
        <w:rPr>
          <w:rFonts w:cstheme="minorHAnsi"/>
          <w:sz w:val="24"/>
          <w:szCs w:val="24"/>
        </w:rPr>
        <w:t xml:space="preserve"> </w:t>
      </w:r>
      <w:r w:rsidRPr="00522C4F">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5C0E11">
        <w:rPr>
          <w:rFonts w:cstheme="minorHAnsi"/>
          <w:color w:val="172B4D"/>
          <w:sz w:val="24"/>
          <w:szCs w:val="24"/>
          <w:shd w:val="clear" w:color="auto" w:fill="FFFFFF"/>
        </w:rPr>
        <w:t>29</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w:t>
      </w:r>
      <w:r w:rsidR="00626D5D">
        <w:rPr>
          <w:rFonts w:cstheme="minorHAnsi"/>
          <w:sz w:val="24"/>
          <w:szCs w:val="24"/>
        </w:rPr>
        <w:t>6</w:t>
      </w:r>
      <w:r w:rsidRPr="00522C4F">
        <w:rPr>
          <w:rFonts w:cstheme="minorHAnsi"/>
          <w:sz w:val="24"/>
          <w:szCs w:val="24"/>
        </w:rPr>
        <w:t>, 17, 1</w:t>
      </w:r>
      <w:r w:rsidR="00626D5D">
        <w:rPr>
          <w:rFonts w:cstheme="minorHAnsi"/>
          <w:sz w:val="24"/>
          <w:szCs w:val="24"/>
        </w:rPr>
        <w:t>9</w:t>
      </w:r>
      <w:r w:rsidR="002B6FF3">
        <w:rPr>
          <w:rFonts w:cstheme="minorHAnsi"/>
          <w:sz w:val="24"/>
          <w:szCs w:val="24"/>
        </w:rPr>
        <w:t>, 2</w:t>
      </w:r>
      <w:r w:rsidR="00626D5D">
        <w:rPr>
          <w:rFonts w:cstheme="minorHAnsi"/>
          <w:sz w:val="24"/>
          <w:szCs w:val="24"/>
        </w:rPr>
        <w:t>3</w:t>
      </w:r>
      <w:r w:rsidR="002B6FF3">
        <w:rPr>
          <w:rFonts w:cstheme="minorHAnsi"/>
          <w:sz w:val="24"/>
          <w:szCs w:val="24"/>
        </w:rPr>
        <w:t>, 2</w:t>
      </w:r>
      <w:r w:rsidR="00626D5D">
        <w:rPr>
          <w:rFonts w:cstheme="minorHAnsi"/>
          <w:sz w:val="24"/>
          <w:szCs w:val="24"/>
        </w:rPr>
        <w:t>5</w:t>
      </w:r>
      <w:r w:rsidR="002B6FF3">
        <w:rPr>
          <w:rFonts w:cstheme="minorHAnsi"/>
          <w:sz w:val="24"/>
          <w:szCs w:val="24"/>
        </w:rPr>
        <w:t>, 2</w:t>
      </w:r>
      <w:r w:rsidR="00626D5D">
        <w:rPr>
          <w:rFonts w:cstheme="minorHAnsi"/>
          <w:sz w:val="24"/>
          <w:szCs w:val="24"/>
        </w:rPr>
        <w:t>6</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522C4F">
        <w:rPr>
          <w:rFonts w:cstheme="minorHAnsi"/>
          <w:sz w:val="24"/>
          <w:szCs w:val="24"/>
        </w:rPr>
        <w:lastRenderedPageBreak/>
        <w:t xml:space="preserve">provided by the </w:t>
      </w:r>
      <w:r w:rsidRPr="00274DBD">
        <w:rPr>
          <w:rFonts w:cstheme="minorHAnsi"/>
          <w:sz w:val="24"/>
          <w:szCs w:val="24"/>
        </w:rPr>
        <w:t>KAT [</w:t>
      </w:r>
      <w:r w:rsidR="00674BC6">
        <w:rPr>
          <w:rFonts w:cstheme="minorHAnsi"/>
          <w:sz w:val="24"/>
          <w:szCs w:val="24"/>
        </w:rPr>
        <w:t xml:space="preserve">10, </w:t>
      </w:r>
      <w:r w:rsidRPr="00274DBD">
        <w:rPr>
          <w:rFonts w:cstheme="minorHAnsi"/>
          <w:sz w:val="24"/>
          <w:szCs w:val="24"/>
        </w:rPr>
        <w:t>17, 1</w:t>
      </w:r>
      <w:r w:rsidR="00674BC6">
        <w:rPr>
          <w:rFonts w:cstheme="minorHAnsi"/>
          <w:sz w:val="24"/>
          <w:szCs w:val="24"/>
        </w:rPr>
        <w:t>9</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w:t>
      </w:r>
      <w:r w:rsidR="00674BC6">
        <w:rPr>
          <w:rFonts w:cstheme="minorHAnsi"/>
          <w:color w:val="172B4D"/>
          <w:sz w:val="24"/>
          <w:szCs w:val="24"/>
          <w:shd w:val="clear" w:color="auto" w:fill="FFFFFF"/>
        </w:rPr>
        <w:t>0</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674BC6">
        <w:rPr>
          <w:rFonts w:cstheme="minorHAnsi"/>
          <w:color w:val="172B4D"/>
          <w:sz w:val="24"/>
          <w:szCs w:val="24"/>
          <w:shd w:val="clear" w:color="auto" w:fill="FFFFFF"/>
        </w:rPr>
        <w:t>29</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inct application domains [1</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Pr="00522C4F">
        <w:rPr>
          <w:rFonts w:cstheme="minorHAnsi"/>
          <w:sz w:val="24"/>
          <w:szCs w:val="24"/>
        </w:rPr>
        <w:t xml:space="preserve">3, </w:t>
      </w:r>
      <w:r w:rsidR="00EC16AA">
        <w:rPr>
          <w:rFonts w:cstheme="minorHAnsi"/>
          <w:sz w:val="24"/>
          <w:szCs w:val="24"/>
        </w:rPr>
        <w:t>9</w:t>
      </w:r>
      <w:r w:rsidRPr="00522C4F">
        <w:rPr>
          <w:rFonts w:cstheme="minorHAnsi"/>
          <w:sz w:val="24"/>
          <w:szCs w:val="24"/>
        </w:rPr>
        <w:t>], the hierarchical univariate decomposition characteristic of KANs is inherently more compatible with the requirements associated with ODE approximation [</w:t>
      </w:r>
      <w:r w:rsidR="001D1BB6">
        <w:rPr>
          <w:rFonts w:cstheme="minorHAnsi"/>
          <w:sz w:val="24"/>
          <w:szCs w:val="24"/>
        </w:rPr>
        <w:t>6</w:t>
      </w:r>
      <w:r w:rsidR="00910739">
        <w:rPr>
          <w:rFonts w:cstheme="minorHAnsi"/>
          <w:sz w:val="24"/>
          <w:szCs w:val="24"/>
        </w:rPr>
        <w:t>, 2</w:t>
      </w:r>
      <w:r w:rsidR="001D1BB6">
        <w:rPr>
          <w:rFonts w:cstheme="minorHAnsi"/>
          <w:sz w:val="24"/>
          <w:szCs w:val="24"/>
        </w:rPr>
        <w:t>6</w:t>
      </w:r>
      <w:r w:rsidR="00910739">
        <w:rPr>
          <w:rFonts w:cstheme="minorHAnsi"/>
          <w:sz w:val="24"/>
          <w:szCs w:val="24"/>
        </w:rPr>
        <w:t>, 2</w:t>
      </w:r>
      <w:r w:rsidR="001D1BB6">
        <w:rPr>
          <w:rFonts w:cstheme="minorHAnsi"/>
          <w:sz w:val="24"/>
          <w:szCs w:val="24"/>
        </w:rPr>
        <w:t>8</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w:t>
      </w:r>
      <w:r w:rsidR="001D1BB6">
        <w:rPr>
          <w:rFonts w:cstheme="minorHAnsi"/>
          <w:sz w:val="24"/>
          <w:szCs w:val="24"/>
        </w:rPr>
        <w:t>6, 10</w:t>
      </w:r>
      <w:r w:rsidR="005B32F7">
        <w:rPr>
          <w:rFonts w:cstheme="minorHAnsi"/>
          <w:sz w:val="24"/>
          <w:szCs w:val="24"/>
        </w:rPr>
        <w:t xml:space="preserve"> </w:t>
      </w:r>
      <w:r w:rsidR="001D1BB6">
        <w:rPr>
          <w:rFonts w:cstheme="minorHAnsi"/>
          <w:sz w:val="24"/>
          <w:szCs w:val="24"/>
        </w:rPr>
        <w:t>-</w:t>
      </w:r>
      <w:r w:rsidR="005B32F7">
        <w:rPr>
          <w:rFonts w:cstheme="minorHAnsi"/>
          <w:sz w:val="24"/>
          <w:szCs w:val="24"/>
        </w:rPr>
        <w:t xml:space="preserve"> </w:t>
      </w:r>
      <w:r w:rsidR="001D1BB6">
        <w:rPr>
          <w:rFonts w:cstheme="minorHAnsi"/>
          <w:sz w:val="24"/>
          <w:szCs w:val="24"/>
        </w:rPr>
        <w:t xml:space="preserve">12, </w:t>
      </w:r>
      <w:r w:rsidRPr="00270572">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270572">
        <w:rPr>
          <w:rFonts w:cstheme="minorHAnsi"/>
          <w:sz w:val="24"/>
          <w:szCs w:val="24"/>
        </w:rPr>
        <w:t>2</w:t>
      </w:r>
      <w:r w:rsidR="001D1BB6">
        <w:rPr>
          <w:rFonts w:cstheme="minorHAnsi"/>
          <w:sz w:val="24"/>
          <w:szCs w:val="24"/>
        </w:rPr>
        <w:t>1</w:t>
      </w:r>
      <w:r w:rsidR="00270572">
        <w:rPr>
          <w:rFonts w:cstheme="minorHAnsi"/>
          <w:sz w:val="24"/>
          <w:szCs w:val="24"/>
        </w:rPr>
        <w:t>, 2</w:t>
      </w:r>
      <w:r w:rsidR="001D1BB6">
        <w:rPr>
          <w:rFonts w:cstheme="minorHAnsi"/>
          <w:sz w:val="24"/>
          <w:szCs w:val="24"/>
        </w:rPr>
        <w:t>4</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1D1BB6">
        <w:rPr>
          <w:rFonts w:cstheme="minorHAnsi"/>
          <w:sz w:val="24"/>
          <w:szCs w:val="24"/>
        </w:rPr>
        <w:t>29</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w:t>
      </w:r>
      <w:r w:rsidR="00277F9F">
        <w:rPr>
          <w:rFonts w:cstheme="minorHAnsi"/>
          <w:sz w:val="24"/>
          <w:szCs w:val="24"/>
        </w:rPr>
        <w:t>9</w:t>
      </w:r>
      <w:r w:rsidR="009A220F">
        <w:rPr>
          <w:rFonts w:cstheme="minorHAnsi"/>
          <w:sz w:val="24"/>
          <w:szCs w:val="24"/>
        </w:rPr>
        <w:t>, 2</w:t>
      </w:r>
      <w:r w:rsidR="00277F9F">
        <w:rPr>
          <w:rFonts w:cstheme="minorHAnsi"/>
          <w:sz w:val="24"/>
          <w:szCs w:val="24"/>
        </w:rPr>
        <w:t>0</w:t>
      </w:r>
      <w:r w:rsidR="009A220F">
        <w:rPr>
          <w:rFonts w:cstheme="minorHAnsi"/>
          <w:sz w:val="24"/>
          <w:szCs w:val="24"/>
        </w:rPr>
        <w:t>, 2</w:t>
      </w:r>
      <w:r w:rsidR="00277F9F">
        <w:rPr>
          <w:rFonts w:cstheme="minorHAnsi"/>
          <w:sz w:val="24"/>
          <w:szCs w:val="24"/>
        </w:rPr>
        <w:t>4</w:t>
      </w:r>
      <w:r w:rsidR="009A220F">
        <w:rPr>
          <w:rFonts w:cstheme="minorHAnsi"/>
          <w:sz w:val="24"/>
          <w:szCs w:val="24"/>
        </w:rPr>
        <w:t>, 2</w:t>
      </w:r>
      <w:r w:rsidR="00277F9F">
        <w:rPr>
          <w:rFonts w:cstheme="minorHAnsi"/>
          <w:sz w:val="24"/>
          <w:szCs w:val="24"/>
        </w:rPr>
        <w:t>6</w:t>
      </w:r>
      <w:r w:rsidR="009A220F">
        <w:rPr>
          <w:rFonts w:cstheme="minorHAnsi"/>
          <w:sz w:val="24"/>
          <w:szCs w:val="24"/>
        </w:rPr>
        <w:t>, 2</w:t>
      </w:r>
      <w:r w:rsidR="00277F9F">
        <w:rPr>
          <w:rFonts w:cstheme="minorHAnsi"/>
          <w:sz w:val="24"/>
          <w:szCs w:val="24"/>
        </w:rPr>
        <w:t>8</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KANs utilize univariate function composition, which results in high convergence efficiency [</w:t>
      </w:r>
      <w:r w:rsidR="00FD43F6">
        <w:rPr>
          <w:rFonts w:cstheme="minorHAnsi"/>
          <w:sz w:val="24"/>
          <w:szCs w:val="24"/>
        </w:rPr>
        <w:t>6, 10</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12</w:t>
      </w:r>
      <w:r w:rsidRPr="00522C4F">
        <w:rPr>
          <w:rFonts w:cstheme="minorHAnsi"/>
          <w:sz w:val="24"/>
          <w:szCs w:val="24"/>
        </w:rPr>
        <w:t>, 17</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19</w:t>
      </w:r>
      <w:r w:rsidR="003351C5">
        <w:rPr>
          <w:rFonts w:cstheme="minorHAnsi"/>
          <w:sz w:val="24"/>
          <w:szCs w:val="24"/>
        </w:rPr>
        <w:t>, 2</w:t>
      </w:r>
      <w:r w:rsidR="00FD43F6">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D43F6">
        <w:rPr>
          <w:rFonts w:cstheme="minorHAnsi"/>
          <w:sz w:val="24"/>
          <w:szCs w:val="24"/>
        </w:rPr>
        <w:t>28</w:t>
      </w:r>
      <w:r w:rsidRPr="00522C4F">
        <w:rPr>
          <w:rFonts w:cstheme="minorHAnsi"/>
          <w:sz w:val="24"/>
          <w:szCs w:val="24"/>
        </w:rPr>
        <w:t>]. The univariate basis functions are designed to capture distinct characteristics of the input, facilitating expedited learning and mitigating overfitting [</w:t>
      </w:r>
      <w:r w:rsidR="00F25286">
        <w:rPr>
          <w:rFonts w:cstheme="minorHAnsi"/>
          <w:sz w:val="24"/>
          <w:szCs w:val="24"/>
        </w:rPr>
        <w:t xml:space="preserve">10, </w:t>
      </w:r>
      <w:r w:rsidRPr="00522C4F">
        <w:rPr>
          <w:rFonts w:cstheme="minorHAnsi"/>
          <w:sz w:val="24"/>
          <w:szCs w:val="24"/>
        </w:rPr>
        <w:t>17, 1</w:t>
      </w:r>
      <w:r w:rsidR="00F25286">
        <w:rPr>
          <w:rFonts w:cstheme="minorHAnsi"/>
          <w:sz w:val="24"/>
          <w:szCs w:val="24"/>
        </w:rPr>
        <w:t>9</w:t>
      </w:r>
      <w:r w:rsidR="005B32F7">
        <w:rPr>
          <w:rFonts w:cstheme="minorHAnsi"/>
          <w:sz w:val="24"/>
          <w:szCs w:val="24"/>
        </w:rPr>
        <w:t xml:space="preserve"> </w:t>
      </w:r>
      <w:r w:rsidR="003351C5">
        <w:rPr>
          <w:rFonts w:cstheme="minorHAnsi"/>
          <w:sz w:val="24"/>
          <w:szCs w:val="24"/>
        </w:rPr>
        <w:t>-</w:t>
      </w:r>
      <w:r w:rsidR="005B32F7">
        <w:rPr>
          <w:rFonts w:cstheme="minorHAnsi"/>
          <w:sz w:val="24"/>
          <w:szCs w:val="24"/>
        </w:rPr>
        <w:t xml:space="preserve"> </w:t>
      </w:r>
      <w:r w:rsidR="003351C5">
        <w:rPr>
          <w:rFonts w:cstheme="minorHAnsi"/>
          <w:sz w:val="24"/>
          <w:szCs w:val="24"/>
        </w:rPr>
        <w:t>2</w:t>
      </w:r>
      <w:r w:rsidR="00F25286">
        <w:rPr>
          <w:rFonts w:cstheme="minorHAnsi"/>
          <w:sz w:val="24"/>
          <w:szCs w:val="24"/>
        </w:rPr>
        <w:t>4</w:t>
      </w:r>
      <w:r w:rsidR="003351C5">
        <w:rPr>
          <w:rFonts w:cstheme="minorHAnsi"/>
          <w:sz w:val="24"/>
          <w:szCs w:val="24"/>
        </w:rPr>
        <w:t>, 2</w:t>
      </w:r>
      <w:r w:rsidR="00F25286">
        <w:rPr>
          <w:rFonts w:cstheme="minorHAnsi"/>
          <w:sz w:val="24"/>
          <w:szCs w:val="24"/>
        </w:rPr>
        <w:t>6</w:t>
      </w:r>
      <w:r w:rsidR="003351C5">
        <w:rPr>
          <w:rFonts w:cstheme="minorHAnsi"/>
          <w:sz w:val="24"/>
          <w:szCs w:val="24"/>
        </w:rPr>
        <w:t>, 2</w:t>
      </w:r>
      <w:r w:rsidR="00F25286">
        <w:rPr>
          <w:rFonts w:cstheme="minorHAnsi"/>
          <w:sz w:val="24"/>
          <w:szCs w:val="24"/>
        </w:rPr>
        <w:t>8</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951BE5" w:rsidRDefault="00AD1550" w:rsidP="00D73958">
      <w:pPr>
        <w:pStyle w:val="ListParagraph"/>
        <w:numPr>
          <w:ilvl w:val="0"/>
          <w:numId w:val="1"/>
        </w:numPr>
        <w:jc w:val="center"/>
        <w:rPr>
          <w:rFonts w:cstheme="minorHAnsi"/>
          <w:b/>
          <w:bCs/>
          <w:sz w:val="36"/>
          <w:szCs w:val="36"/>
        </w:rPr>
      </w:pPr>
      <w:r w:rsidRPr="00951BE5">
        <w:rPr>
          <w:rFonts w:cstheme="minorHAnsi"/>
          <w:b/>
          <w:bCs/>
          <w:sz w:val="36"/>
          <w:szCs w:val="36"/>
        </w:rPr>
        <w:t>Methodology of Solving ODEs using KAN</w:t>
      </w:r>
      <w:r w:rsidR="0000725D" w:rsidRPr="00951BE5">
        <w:rPr>
          <w:rFonts w:cstheme="minorHAnsi"/>
          <w:b/>
          <w:bCs/>
          <w:sz w:val="36"/>
          <w:szCs w:val="36"/>
        </w:rPr>
        <w:t xml:space="preserve"> </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00540441">
        <w:rPr>
          <w:rFonts w:cstheme="minorHAnsi"/>
          <w:sz w:val="24"/>
          <w:szCs w:val="24"/>
        </w:rPr>
        <w:t xml:space="preserve"> approach [1-3, 5]</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w:t>
            </w:r>
            <w:r w:rsidR="009240F7">
              <w:rPr>
                <w:rFonts w:eastAsiaTheme="minorEastAsia" w:cstheme="minorHAnsi"/>
                <w:sz w:val="28"/>
                <w:szCs w:val="28"/>
              </w:rPr>
              <w:t>6</w:t>
            </w:r>
            <w:r w:rsidRPr="00245A02">
              <w:rPr>
                <w:rFonts w:eastAsiaTheme="minorEastAsia" w:cstheme="minorHAnsi"/>
                <w:sz w:val="28"/>
                <w:szCs w:val="28"/>
              </w:rPr>
              <w:t>)</w:t>
            </w:r>
          </w:p>
        </w:tc>
      </w:tr>
    </w:tbl>
    <w:p w:rsidR="00DC3A8C" w:rsidRPr="00CB613A" w:rsidRDefault="00DC3A8C" w:rsidP="00207B7A">
      <w:pPr>
        <w:rPr>
          <w:rFonts w:cstheme="minorHAnsi"/>
          <w:sz w:val="24"/>
          <w:szCs w:val="24"/>
        </w:rPr>
      </w:pPr>
    </w:p>
    <w:p w:rsidR="00A774FD" w:rsidRPr="00CB613A" w:rsidRDefault="00AE0D1B" w:rsidP="00207B7A">
      <w:pPr>
        <w:rPr>
          <w:rFonts w:cstheme="minorHAnsi"/>
          <w:sz w:val="24"/>
          <w:szCs w:val="24"/>
        </w:rPr>
      </w:pPr>
      <w:r>
        <w:rPr>
          <w:rFonts w:cstheme="minorHAnsi"/>
          <w:sz w:val="24"/>
          <w:szCs w:val="24"/>
        </w:rPr>
        <w:t>w</w:t>
      </w:r>
      <w:r w:rsidR="00207B7A" w:rsidRPr="00CB613A">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CB613A">
        <w:rPr>
          <w:rFonts w:cstheme="minorHAnsi"/>
          <w:sz w:val="24"/>
          <w:szCs w:val="24"/>
        </w:rPr>
        <w:t xml:space="preserve">  being the initial condition</w:t>
      </w:r>
      <w:r w:rsidR="00AF3834">
        <w:rPr>
          <w:rFonts w:cstheme="minorHAnsi"/>
          <w:sz w:val="24"/>
          <w:szCs w:val="24"/>
        </w:rPr>
        <w:t>.</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w:t>
            </w:r>
            <w:r w:rsidR="009240F7">
              <w:rPr>
                <w:rFonts w:eastAsiaTheme="minorEastAsia" w:cstheme="minorHAnsi"/>
                <w:sz w:val="28"/>
                <w:szCs w:val="28"/>
              </w:rPr>
              <w:t>7</w:t>
            </w:r>
            <w:r w:rsidRPr="00EE056D">
              <w:rPr>
                <w:rFonts w:eastAsiaTheme="minorEastAsia" w:cstheme="minorHAnsi"/>
                <w:sz w:val="28"/>
                <w:szCs w:val="28"/>
              </w:rPr>
              <w:t>)</w:t>
            </w:r>
          </w:p>
        </w:tc>
      </w:tr>
    </w:tbl>
    <w:p w:rsidR="00607965" w:rsidRPr="00CB613A" w:rsidRDefault="00607965" w:rsidP="00607965">
      <w:pPr>
        <w:rPr>
          <w:rFonts w:cstheme="minorHAnsi"/>
          <w:sz w:val="24"/>
          <w:szCs w:val="24"/>
        </w:rPr>
      </w:pPr>
    </w:p>
    <w:p w:rsidR="006D5EBA" w:rsidRPr="00CB613A" w:rsidRDefault="001472B3" w:rsidP="00645166">
      <w:pPr>
        <w:rPr>
          <w:rFonts w:cstheme="minorHAnsi"/>
          <w:sz w:val="24"/>
          <w:szCs w:val="24"/>
        </w:rPr>
      </w:pPr>
      <w:r>
        <w:rPr>
          <w:rFonts w:cstheme="minorHAnsi"/>
          <w:sz w:val="24"/>
          <w:szCs w:val="24"/>
        </w:rPr>
        <w:t>h</w:t>
      </w:r>
      <w:r w:rsidR="00CB1102" w:rsidRPr="00CB613A">
        <w:rPr>
          <w:rFonts w:cstheme="minorHAnsi"/>
          <w:sz w:val="24"/>
          <w:szCs w:val="24"/>
        </w:rPr>
        <w:t>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A57E0D">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8</w:t>
            </w:r>
            <w:r w:rsidRPr="008041FB">
              <w:rPr>
                <w:rFonts w:eastAsiaTheme="minorEastAsia" w:cstheme="minorHAnsi"/>
                <w:sz w:val="28"/>
                <w:szCs w:val="28"/>
              </w:rPr>
              <w:t>)</w:t>
            </w:r>
          </w:p>
        </w:tc>
      </w:tr>
    </w:tbl>
    <w:p w:rsidR="007A62DC" w:rsidRDefault="00AF3834" w:rsidP="007A62DC">
      <w:pPr>
        <w:rPr>
          <w:rFonts w:eastAsiaTheme="minorEastAsia" w:cstheme="minorHAnsi"/>
          <w:sz w:val="24"/>
          <w:szCs w:val="24"/>
          <w:lang w:bidi="fa-IR"/>
        </w:rPr>
      </w:pPr>
      <w:r>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Pr>
          <w:rFonts w:eastAsiaTheme="minorEastAsia"/>
          <w:iCs/>
          <w:sz w:val="24"/>
          <w:szCs w:val="24"/>
        </w:rPr>
        <w:t xml:space="preserve">is </w:t>
      </w:r>
      <w:r w:rsidR="007A62DC">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9</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sidR="001B74C7">
        <w:rPr>
          <w:rFonts w:eastAsiaTheme="minorEastAsia" w:cstheme="minorHAnsi"/>
          <w:sz w:val="24"/>
          <w:szCs w:val="24"/>
        </w:rPr>
        <w: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Pr>
          <w:rFonts w:eastAsiaTheme="minorEastAsia" w:cstheme="minorHAnsi"/>
          <w:sz w:val="24"/>
          <w:szCs w:val="24"/>
        </w:rPr>
        <w:t xml:space="preserve">, </w:t>
      </w:r>
      <w:r w:rsidRPr="00CB613A">
        <w:rPr>
          <w:rFonts w:eastAsiaTheme="minorEastAsia" w:cstheme="minorHAnsi"/>
          <w:sz w:val="24"/>
          <w:szCs w:val="24"/>
        </w:rPr>
        <w:t xml:space="preserve">can be calculated using the error defined </w:t>
      </w:r>
      <w:r>
        <w:rPr>
          <w:rFonts w:eastAsiaTheme="minorEastAsia" w:cstheme="minorHAnsi"/>
          <w:sz w:val="24"/>
          <w:szCs w:val="24"/>
        </w:rPr>
        <w:t xml:space="preserve">in equation </w:t>
      </w:r>
      <w:r w:rsidR="004D39F5">
        <w:rPr>
          <w:rFonts w:eastAsiaTheme="minorEastAsia" w:cstheme="minorHAnsi"/>
          <w:sz w:val="24"/>
          <w:szCs w:val="24"/>
        </w:rPr>
        <w:t>8</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981"/>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10</w:t>
            </w:r>
            <w:r w:rsidRPr="008041FB">
              <w:rPr>
                <w:rFonts w:eastAsiaTheme="minorEastAsia" w:cstheme="minorHAnsi"/>
                <w:sz w:val="28"/>
                <w:szCs w:val="28"/>
              </w:rPr>
              <w:t>)</w:t>
            </w:r>
          </w:p>
        </w:tc>
      </w:tr>
    </w:tbl>
    <w:p w:rsidR="007A62DC" w:rsidRDefault="001A57AD" w:rsidP="007A62DC">
      <w:pPr>
        <w:rPr>
          <w:rFonts w:eastAsiaTheme="minorEastAsia" w:cstheme="minorHAnsi"/>
          <w:sz w:val="24"/>
          <w:szCs w:val="24"/>
        </w:rPr>
      </w:pPr>
      <w:r>
        <w:rPr>
          <w:rFonts w:cstheme="minorHAnsi"/>
        </w:rPr>
        <w:br/>
      </w:r>
      <w:r w:rsidR="007A62DC">
        <w:rPr>
          <w:rFonts w:cstheme="minorHAnsi"/>
        </w:rPr>
        <w:t xml:space="preserve">where </w:t>
      </w:r>
      <m:oMath>
        <m:r>
          <w:rPr>
            <w:rFonts w:ascii="Cambria Math" w:hAnsi="Cambria Math" w:cstheme="minorHAnsi"/>
            <w:sz w:val="24"/>
            <w:szCs w:val="24"/>
          </w:rPr>
          <m:t>η</m:t>
        </m:r>
      </m:oMath>
      <w:r w:rsidR="007A62DC">
        <w:rPr>
          <w:rFonts w:eastAsiaTheme="minorEastAsia" w:cstheme="minorHAnsi"/>
          <w:sz w:val="24"/>
          <w:szCs w:val="24"/>
        </w:rPr>
        <w:t xml:space="preserve"> is the learning rate, and the weight is any of the trainable parameters defined in section 2, </w:t>
      </w:r>
      <w:r w:rsidR="00E35560">
        <w:rPr>
          <w:rFonts w:eastAsiaTheme="minorEastAsia" w:cstheme="minorHAnsi"/>
          <w:sz w:val="24"/>
          <w:szCs w:val="24"/>
        </w:rPr>
        <w:t>which are</w:t>
      </w:r>
      <w:r w:rsidR="007A62DC">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Pr>
          <w:rFonts w:eastAsiaTheme="minorEastAsia" w:cstheme="minorHAnsi"/>
          <w:sz w:val="24"/>
          <w:szCs w:val="24"/>
        </w:rPr>
        <w:t>,</w:t>
      </w:r>
      <w:r w:rsidR="007A62DC" w:rsidRPr="00A75AAC">
        <w:rPr>
          <w:rFonts w:eastAsiaTheme="minorEastAsia" w:cstheme="minorHAnsi"/>
          <w:sz w:val="24"/>
          <w:szCs w:val="24"/>
        </w:rPr>
        <w:t xml:space="preserve"> </w:t>
      </w:r>
      <w:r w:rsidR="007A62D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w:t>
      </w:r>
      <w:r w:rsidR="0007101D">
        <w:rPr>
          <w:rFonts w:eastAsiaTheme="minorEastAsia" w:cstheme="minorHAnsi"/>
          <w:sz w:val="24"/>
          <w:szCs w:val="24"/>
        </w:rPr>
        <w:t>s</w:t>
      </w:r>
      <w:r>
        <w:rPr>
          <w:rFonts w:eastAsiaTheme="minorEastAsia" w:cstheme="minorHAnsi"/>
          <w:sz w:val="24"/>
          <w:szCs w:val="24"/>
        </w:rPr>
        <w:t xml:space="preserve"> of the gradients for </w:t>
      </w:r>
      <w:r w:rsidR="0004646E">
        <w:rPr>
          <w:rFonts w:eastAsiaTheme="minorEastAsia" w:cstheme="minorHAnsi"/>
          <w:sz w:val="24"/>
          <w:szCs w:val="24"/>
        </w:rPr>
        <w:t xml:space="preserve">updating </w:t>
      </w:r>
      <w:r>
        <w:rPr>
          <w:rFonts w:eastAsiaTheme="minorEastAsia" w:cstheme="minorHAnsi"/>
          <w:sz w:val="24"/>
          <w:szCs w:val="24"/>
        </w:rPr>
        <w:t xml:space="preserve">these parameters </w:t>
      </w:r>
      <w:r w:rsidR="00B65CAD">
        <w:rPr>
          <w:rFonts w:eastAsiaTheme="minorEastAsia" w:cstheme="minorHAnsi"/>
          <w:sz w:val="24"/>
          <w:szCs w:val="24"/>
        </w:rPr>
        <w:t xml:space="preserve">are </w:t>
      </w:r>
      <w:r>
        <w:rPr>
          <w:rFonts w:eastAsiaTheme="minorEastAsia" w:cstheme="minorHAnsi"/>
          <w:sz w:val="24"/>
          <w:szCs w:val="24"/>
        </w:rPr>
        <w:t>given in equations 1</w:t>
      </w:r>
      <w:r w:rsidR="004A2668">
        <w:rPr>
          <w:rFonts w:eastAsiaTheme="minorEastAsia" w:cstheme="minorHAnsi"/>
          <w:sz w:val="24"/>
          <w:szCs w:val="24"/>
        </w:rPr>
        <w:t>1</w:t>
      </w:r>
      <w:r>
        <w:rPr>
          <w:rFonts w:eastAsiaTheme="minorEastAsia" w:cstheme="minorHAnsi"/>
          <w:sz w:val="24"/>
          <w:szCs w:val="24"/>
        </w:rPr>
        <w:t>-1</w:t>
      </w:r>
      <w:r w:rsidR="004A2668">
        <w:rPr>
          <w:rFonts w:eastAsiaTheme="minorEastAsia" w:cstheme="minorHAnsi"/>
          <w:sz w:val="24"/>
          <w:szCs w:val="24"/>
        </w:rPr>
        <w:t>3</w:t>
      </w:r>
      <w:r>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3</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3B4620" w:rsidRDefault="00354B2F" w:rsidP="003F0C90">
      <w:pPr>
        <w:rPr>
          <w:rFonts w:eastAsiaTheme="minorEastAsia" w:cstheme="minorHAnsi"/>
          <w:sz w:val="24"/>
          <w:szCs w:val="24"/>
        </w:rPr>
      </w:pPr>
      <w:r w:rsidRPr="004235CC">
        <w:rPr>
          <w:rFonts w:eastAsiaTheme="minorEastAsia" w:cstheme="minorHAnsi"/>
          <w:sz w:val="24"/>
          <w:szCs w:val="24"/>
        </w:rPr>
        <w:t xml:space="preserve">In this section, some equations are evaluated by the </w:t>
      </w:r>
      <w:r w:rsidR="001C3366">
        <w:rPr>
          <w:rFonts w:eastAsiaTheme="minorEastAsia" w:cstheme="minorHAnsi"/>
          <w:sz w:val="24"/>
          <w:szCs w:val="24"/>
        </w:rPr>
        <w:t xml:space="preserve">proposed </w:t>
      </w:r>
      <w:r w:rsidRPr="004235CC">
        <w:rPr>
          <w:rFonts w:eastAsiaTheme="minorEastAsia" w:cstheme="minorHAnsi"/>
          <w:sz w:val="24"/>
          <w:szCs w:val="24"/>
        </w:rPr>
        <w:t>KAN model. The results are then compared to other similar approaches</w:t>
      </w:r>
      <w:r w:rsidR="00DF5882">
        <w:rPr>
          <w:rFonts w:eastAsiaTheme="minorEastAsia" w:cstheme="minorHAnsi"/>
          <w:sz w:val="24"/>
          <w:szCs w:val="24"/>
        </w:rPr>
        <w:t xml:space="preserve">. To </w:t>
      </w:r>
      <w:r w:rsidR="00CD13BC">
        <w:rPr>
          <w:rFonts w:eastAsiaTheme="minorEastAsia" w:cstheme="minorHAnsi"/>
          <w:sz w:val="24"/>
          <w:szCs w:val="24"/>
        </w:rPr>
        <w:t xml:space="preserve">maintain </w:t>
      </w:r>
      <w:r w:rsidR="007452BA">
        <w:rPr>
          <w:rFonts w:eastAsiaTheme="minorEastAsia" w:cstheme="minorHAnsi"/>
          <w:sz w:val="24"/>
          <w:szCs w:val="24"/>
        </w:rPr>
        <w:t>comparability</w:t>
      </w:r>
      <w:r w:rsidR="00CD13BC">
        <w:rPr>
          <w:rFonts w:eastAsiaTheme="minorEastAsia" w:cstheme="minorHAnsi"/>
          <w:sz w:val="24"/>
          <w:szCs w:val="24"/>
        </w:rPr>
        <w:t xml:space="preserve">, the same KAN architecture was employed to evaluate all numerical example. The shape of the architecture is </w:t>
      </w:r>
      <w:r w:rsidR="002748D7">
        <w:rPr>
          <w:rFonts w:eastAsiaTheme="minorEastAsia" w:cstheme="minorHAnsi"/>
          <w:sz w:val="24"/>
          <w:szCs w:val="24"/>
        </w:rPr>
        <w:t>(</w:t>
      </w:r>
      <w:r w:rsidR="00CD13BC">
        <w:rPr>
          <w:rFonts w:eastAsiaTheme="minorEastAsia" w:cstheme="minorHAnsi"/>
          <w:sz w:val="24"/>
          <w:szCs w:val="24"/>
        </w:rPr>
        <w:t xml:space="preserve">1, 14, </w:t>
      </w:r>
      <w:r w:rsidR="0048212F">
        <w:rPr>
          <w:rFonts w:eastAsiaTheme="minorEastAsia" w:cstheme="minorHAnsi"/>
          <w:sz w:val="24"/>
          <w:szCs w:val="24"/>
        </w:rPr>
        <w:t>8</w:t>
      </w:r>
      <w:r w:rsidR="00CD13BC">
        <w:rPr>
          <w:rFonts w:eastAsiaTheme="minorEastAsia" w:cstheme="minorHAnsi"/>
          <w:sz w:val="24"/>
          <w:szCs w:val="24"/>
        </w:rPr>
        <w:t>, 1</w:t>
      </w:r>
      <w:r w:rsidR="002748D7">
        <w:rPr>
          <w:rFonts w:eastAsiaTheme="minorEastAsia" w:cstheme="minorHAnsi"/>
          <w:sz w:val="24"/>
          <w:szCs w:val="24"/>
        </w:rPr>
        <w:t>)</w:t>
      </w:r>
      <w:r w:rsidR="00CD13BC">
        <w:rPr>
          <w:rFonts w:eastAsiaTheme="minorEastAsia" w:cstheme="minorHAnsi"/>
          <w:sz w:val="24"/>
          <w:szCs w:val="24"/>
        </w:rPr>
        <w:t>, consisting of 1 input</w:t>
      </w:r>
      <w:r w:rsidR="00E875CA">
        <w:rPr>
          <w:rFonts w:eastAsiaTheme="minorEastAsia" w:cstheme="minorHAnsi"/>
          <w:sz w:val="24"/>
          <w:szCs w:val="24"/>
        </w:rPr>
        <w:t xml:space="preserve"> node </w:t>
      </w:r>
      <w:r w:rsidR="002B27E7">
        <w:rPr>
          <w:rFonts w:eastAsiaTheme="minorEastAsia" w:cstheme="minorHAnsi"/>
          <w:sz w:val="24"/>
          <w:szCs w:val="24"/>
        </w:rPr>
        <w:t>(</w:t>
      </w:r>
      <w:r w:rsidR="00E875CA">
        <w:rPr>
          <w:rFonts w:eastAsiaTheme="minorEastAsia" w:cstheme="minorHAnsi"/>
          <w:sz w:val="24"/>
          <w:szCs w:val="24"/>
        </w:rPr>
        <w:t>for variable</w:t>
      </w:r>
      <w:r w:rsidR="00CD13BC">
        <w:rPr>
          <w:rFonts w:eastAsiaTheme="minorEastAsia" w:cstheme="minorHAnsi"/>
          <w:sz w:val="24"/>
          <w:szCs w:val="24"/>
        </w:rPr>
        <w:t xml:space="preserve"> </w:t>
      </w:r>
      <m:oMath>
        <m:r>
          <w:rPr>
            <w:rFonts w:ascii="Cambria Math" w:hAnsi="Cambria Math" w:cstheme="minorHAnsi"/>
            <w:sz w:val="24"/>
            <w:szCs w:val="24"/>
          </w:rPr>
          <m:t>t</m:t>
        </m:r>
      </m:oMath>
      <w:r w:rsidR="002B27E7">
        <w:rPr>
          <w:rFonts w:eastAsiaTheme="minorEastAsia" w:cstheme="minorHAnsi"/>
          <w:sz w:val="24"/>
          <w:szCs w:val="24"/>
        </w:rPr>
        <w:t>)</w:t>
      </w:r>
      <w:r w:rsidR="00CD13BC">
        <w:rPr>
          <w:rFonts w:eastAsiaTheme="minorEastAsia" w:cstheme="minorHAnsi"/>
          <w:iCs/>
          <w:sz w:val="24"/>
          <w:szCs w:val="24"/>
        </w:rPr>
        <w:t xml:space="preserve">, 1 output </w:t>
      </w:r>
      <w:r w:rsidR="004165CB">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Pr>
          <w:rFonts w:eastAsiaTheme="minorEastAsia" w:cstheme="minorHAnsi"/>
          <w:sz w:val="24"/>
          <w:szCs w:val="24"/>
        </w:rPr>
        <w:t>)</w:t>
      </w:r>
      <w:r w:rsidR="00CD13BC">
        <w:rPr>
          <w:rFonts w:eastAsiaTheme="minorEastAsia" w:cstheme="minorHAnsi"/>
          <w:iCs/>
          <w:sz w:val="24"/>
          <w:szCs w:val="24"/>
        </w:rPr>
        <w:t xml:space="preserve">, and </w:t>
      </w:r>
      <w:r w:rsidR="00A7207C">
        <w:rPr>
          <w:rFonts w:eastAsiaTheme="minorEastAsia" w:cstheme="minorHAnsi"/>
          <w:iCs/>
          <w:sz w:val="24"/>
          <w:szCs w:val="24"/>
        </w:rPr>
        <w:t xml:space="preserve">2 layers, one with </w:t>
      </w:r>
      <w:r w:rsidR="00CD13BC">
        <w:rPr>
          <w:rFonts w:eastAsiaTheme="minorEastAsia" w:cstheme="minorHAnsi"/>
          <w:iCs/>
          <w:sz w:val="24"/>
          <w:szCs w:val="24"/>
        </w:rPr>
        <w:t>14 nodes</w:t>
      </w:r>
      <w:r w:rsidR="00A7207C">
        <w:rPr>
          <w:rFonts w:eastAsiaTheme="minorEastAsia" w:cstheme="minorHAnsi"/>
          <w:iCs/>
          <w:sz w:val="24"/>
          <w:szCs w:val="24"/>
        </w:rPr>
        <w:t xml:space="preserve"> </w:t>
      </w:r>
      <w:r w:rsidR="00CD13BC">
        <w:rPr>
          <w:rFonts w:eastAsiaTheme="minorEastAsia" w:cstheme="minorHAnsi"/>
          <w:iCs/>
          <w:sz w:val="24"/>
          <w:szCs w:val="24"/>
        </w:rPr>
        <w:t xml:space="preserve">and </w:t>
      </w:r>
      <w:r w:rsidR="00A7207C">
        <w:rPr>
          <w:rFonts w:eastAsiaTheme="minorEastAsia" w:cstheme="minorHAnsi"/>
          <w:iCs/>
          <w:sz w:val="24"/>
          <w:szCs w:val="24"/>
        </w:rPr>
        <w:t xml:space="preserve">another with </w:t>
      </w:r>
      <w:r w:rsidR="0048212F">
        <w:rPr>
          <w:rFonts w:eastAsiaTheme="minorEastAsia" w:cstheme="minorHAnsi"/>
          <w:iCs/>
          <w:sz w:val="24"/>
          <w:szCs w:val="24"/>
        </w:rPr>
        <w:t>8</w:t>
      </w:r>
      <w:r w:rsidR="00CD13BC">
        <w:rPr>
          <w:rFonts w:eastAsiaTheme="minorEastAsia" w:cstheme="minorHAnsi"/>
          <w:iCs/>
          <w:sz w:val="24"/>
          <w:szCs w:val="24"/>
        </w:rPr>
        <w:t xml:space="preserve"> nodes between the input and output, in that order. </w:t>
      </w:r>
      <w:r w:rsidR="00CD13BC">
        <w:rPr>
          <w:rFonts w:eastAsiaTheme="minorEastAsia" w:cstheme="minorHAnsi"/>
          <w:sz w:val="24"/>
          <w:szCs w:val="24"/>
        </w:rPr>
        <w:t xml:space="preserve">For the spline definition of the activation functions, cubic B-splines were </w:t>
      </w:r>
      <w:r w:rsidR="003720D6">
        <w:rPr>
          <w:rFonts w:eastAsiaTheme="minorEastAsia" w:cstheme="minorHAnsi"/>
          <w:sz w:val="24"/>
          <w:szCs w:val="24"/>
        </w:rPr>
        <w:t xml:space="preserve">uniformly </w:t>
      </w:r>
      <w:r w:rsidR="00CD13BC">
        <w:rPr>
          <w:rFonts w:eastAsiaTheme="minorEastAsia" w:cstheme="minorHAnsi"/>
          <w:sz w:val="24"/>
          <w:szCs w:val="24"/>
        </w:rPr>
        <w:t>sampled at 100 points</w:t>
      </w:r>
      <w:r w:rsidR="00403E43">
        <w:rPr>
          <w:rFonts w:eastAsiaTheme="minorEastAsia" w:cstheme="minorHAnsi"/>
          <w:sz w:val="24"/>
          <w:szCs w:val="24"/>
        </w:rPr>
        <w:t xml:space="preserve"> in the range [-5, 5]</w:t>
      </w:r>
      <w:r w:rsidR="00CD13BC">
        <w:rPr>
          <w:rFonts w:eastAsiaTheme="minorEastAsia" w:cstheme="minorHAnsi"/>
          <w:sz w:val="24"/>
          <w:szCs w:val="24"/>
        </w:rPr>
        <w:t>. The basis function was kept as</w:t>
      </w:r>
      <w:r w:rsidR="00ED7DF2">
        <w:rPr>
          <w:rFonts w:eastAsiaTheme="minorEastAsia" w:cstheme="minorHAnsi"/>
          <w:sz w:val="24"/>
          <w:szCs w:val="24"/>
        </w:rPr>
        <w:t xml:space="preserve"> </w:t>
      </w:r>
      <w:r w:rsidR="00CD13BC">
        <w:rPr>
          <w:rFonts w:eastAsiaTheme="minorEastAsia" w:cstheme="minorHAnsi"/>
          <w:sz w:val="24"/>
          <w:szCs w:val="24"/>
        </w:rPr>
        <w:t>defined in equation 3.</w:t>
      </w:r>
      <w:r w:rsidR="007452BA">
        <w:rPr>
          <w:rFonts w:eastAsiaTheme="minorEastAsia" w:cstheme="minorHAnsi"/>
          <w:sz w:val="24"/>
          <w:szCs w:val="24"/>
        </w:rPr>
        <w:t xml:space="preserve"> </w:t>
      </w:r>
      <w:r w:rsidR="005304AD">
        <w:rPr>
          <w:rFonts w:eastAsiaTheme="minorEastAsia" w:cstheme="minorHAnsi"/>
          <w:sz w:val="24"/>
          <w:szCs w:val="24"/>
        </w:rPr>
        <w:t>The model was trained using LBFGS optimization with a learning rate of 0.0</w:t>
      </w:r>
      <w:r w:rsidR="000C2C38">
        <w:rPr>
          <w:rFonts w:eastAsiaTheme="minorEastAsia" w:cstheme="minorHAnsi"/>
          <w:sz w:val="24"/>
          <w:szCs w:val="24"/>
        </w:rPr>
        <w:t>1</w:t>
      </w:r>
      <w:r w:rsidR="00483D92">
        <w:rPr>
          <w:rFonts w:eastAsiaTheme="minorEastAsia" w:cstheme="minorHAnsi"/>
          <w:sz w:val="24"/>
          <w:szCs w:val="24"/>
        </w:rPr>
        <w:t xml:space="preserve">. </w:t>
      </w:r>
      <w:r w:rsidR="007452BA">
        <w:rPr>
          <w:rFonts w:eastAsiaTheme="minorEastAsia" w:cstheme="minorHAnsi"/>
          <w:sz w:val="24"/>
          <w:szCs w:val="24"/>
        </w:rPr>
        <w:t>Additionally, the Mean Squared Error (MSE) and Mean Absolute Error (MAE) were used for evaluating the model</w:t>
      </w:r>
      <w:r w:rsidR="005E0FD9">
        <w:rPr>
          <w:rFonts w:eastAsiaTheme="minorEastAsia" w:cstheme="minorHAnsi"/>
          <w:sz w:val="24"/>
          <w:szCs w:val="24"/>
        </w:rPr>
        <w:t>.</w:t>
      </w:r>
    </w:p>
    <w:p w:rsidR="003F0C90" w:rsidRDefault="005E0FD9" w:rsidP="003F0C90">
      <w:pPr>
        <w:rPr>
          <w:rFonts w:eastAsiaTheme="minorEastAsia" w:cstheme="minorHAnsi"/>
          <w:sz w:val="24"/>
          <w:szCs w:val="24"/>
        </w:rPr>
      </w:pPr>
      <w:r>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8041FB" w:rsidTr="00376989">
        <w:trPr>
          <w:trHeight w:val="242"/>
        </w:trPr>
        <w:tc>
          <w:tcPr>
            <w:tcW w:w="8905" w:type="dxa"/>
            <w:vAlign w:val="center"/>
          </w:tcPr>
          <w:p w:rsidR="003F0C9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8041FB" w:rsidRDefault="003F0C9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14</w:t>
            </w:r>
            <w:r w:rsidRPr="008041FB">
              <w:rPr>
                <w:rFonts w:eastAsiaTheme="minorEastAsia" w:cstheme="minorHAnsi"/>
                <w:sz w:val="28"/>
                <w:szCs w:val="28"/>
              </w:rPr>
              <w:t>)</w:t>
            </w:r>
          </w:p>
        </w:tc>
      </w:tr>
    </w:tbl>
    <w:p w:rsidR="008B698A" w:rsidRDefault="001F1D7B" w:rsidP="008B698A">
      <w:pPr>
        <w:rPr>
          <w:rFonts w:eastAsiaTheme="minorEastAsia" w:cstheme="minorHAnsi"/>
          <w:iCs/>
          <w:sz w:val="24"/>
          <w:szCs w:val="24"/>
        </w:rPr>
      </w:pPr>
      <w:r>
        <w:rPr>
          <w:rFonts w:eastAsiaTheme="minorEastAsia" w:cstheme="minorHAnsi"/>
          <w:sz w:val="24"/>
          <w:szCs w:val="24"/>
        </w:rPr>
        <w:br/>
      </w:r>
      <w:r w:rsidR="00F927F5">
        <w:rPr>
          <w:rFonts w:eastAsiaTheme="minorEastAsia" w:cstheme="minorHAnsi"/>
          <w:sz w:val="24"/>
          <w:szCs w:val="24"/>
        </w:rPr>
        <w:t>where</w:t>
      </w:r>
      <w:r w:rsidR="00E50BA7">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4"/>
          <w:szCs w:val="24"/>
        </w:rPr>
        <w:t xml:space="preserve"> represents the actual value,</w:t>
      </w:r>
      <w:r w:rsidR="00E50BA7" w:rsidRPr="00E50BA7">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8"/>
          <w:szCs w:val="28"/>
        </w:rPr>
        <w:t xml:space="preserve"> </w:t>
      </w:r>
      <w:r w:rsidR="00F927F5">
        <w:rPr>
          <w:rFonts w:eastAsiaTheme="minorEastAsia" w:cstheme="minorHAnsi"/>
          <w:sz w:val="24"/>
          <w:szCs w:val="24"/>
        </w:rPr>
        <w:t xml:space="preserve">the </w:t>
      </w:r>
      <w:r w:rsidR="00E50BA7">
        <w:rPr>
          <w:rFonts w:eastAsiaTheme="minorEastAsia" w:cstheme="minorHAnsi"/>
          <w:sz w:val="24"/>
          <w:szCs w:val="24"/>
        </w:rPr>
        <w:t xml:space="preserve">predicted </w:t>
      </w:r>
      <w:r w:rsidR="00F927F5">
        <w:rPr>
          <w:rFonts w:eastAsiaTheme="minorEastAsia" w:cstheme="minorHAnsi"/>
          <w:sz w:val="24"/>
          <w:szCs w:val="24"/>
        </w:rPr>
        <w:t xml:space="preserve">value, </w:t>
      </w:r>
      <w:r w:rsidR="00E50BA7">
        <w:rPr>
          <w:rFonts w:eastAsiaTheme="minorEastAsia" w:cstheme="minorHAnsi"/>
          <w:sz w:val="24"/>
          <w:szCs w:val="24"/>
        </w:rPr>
        <w:t xml:space="preserve">and </w:t>
      </w:r>
      <m:oMath>
        <m:r>
          <w:rPr>
            <w:rFonts w:ascii="Cambria Math" w:hAnsi="Cambria Math"/>
            <w:sz w:val="24"/>
            <w:szCs w:val="24"/>
          </w:rPr>
          <m:t>m</m:t>
        </m:r>
      </m:oMath>
      <w:r w:rsidR="00E50BA7">
        <w:rPr>
          <w:rFonts w:eastAsiaTheme="minorEastAsia" w:cstheme="minorHAnsi"/>
          <w:iCs/>
          <w:sz w:val="24"/>
          <w:szCs w:val="24"/>
        </w:rPr>
        <w:t xml:space="preserve"> the number of</w:t>
      </w:r>
      <w:r w:rsidR="00487136">
        <w:rPr>
          <w:rFonts w:eastAsiaTheme="minorEastAsia" w:cstheme="minorHAnsi"/>
          <w:iCs/>
          <w:sz w:val="24"/>
          <w:szCs w:val="24"/>
        </w:rPr>
        <w:t xml:space="preserve"> observations</w:t>
      </w:r>
      <w:r w:rsidR="00E50BA7">
        <w:rPr>
          <w:rFonts w:eastAsiaTheme="minorEastAsia" w:cstheme="minorHAnsi"/>
          <w:iCs/>
          <w:sz w:val="24"/>
          <w:szCs w:val="24"/>
        </w:rPr>
        <w:t>.</w:t>
      </w:r>
    </w:p>
    <w:p w:rsidR="005E0FD9" w:rsidRPr="00B97E98" w:rsidRDefault="008B698A" w:rsidP="00B97E98">
      <w:pPr>
        <w:rPr>
          <w:rFonts w:eastAsiaTheme="minorEastAsia" w:cstheme="minorHAnsi"/>
          <w:iCs/>
          <w:sz w:val="24"/>
          <w:szCs w:val="24"/>
        </w:rPr>
      </w:pPr>
      <w:r>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8041FB" w:rsidTr="00376989">
        <w:trPr>
          <w:trHeight w:val="242"/>
        </w:trPr>
        <w:tc>
          <w:tcPr>
            <w:tcW w:w="8905" w:type="dxa"/>
            <w:vAlign w:val="center"/>
          </w:tcPr>
          <w:p w:rsidR="009D7B8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8041FB" w:rsidRDefault="009D7B8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AC7E5A">
              <w:rPr>
                <w:rFonts w:eastAsiaTheme="minorEastAsia" w:cstheme="minorHAnsi"/>
                <w:sz w:val="28"/>
                <w:szCs w:val="28"/>
              </w:rPr>
              <w:t>5</w:t>
            </w:r>
            <w:r w:rsidRPr="008041FB">
              <w:rPr>
                <w:rFonts w:eastAsiaTheme="minorEastAsia" w:cstheme="minorHAnsi"/>
                <w:sz w:val="28"/>
                <w:szCs w:val="28"/>
              </w:rPr>
              <w:t>)</w:t>
            </w:r>
          </w:p>
        </w:tc>
      </w:tr>
    </w:tbl>
    <w:p w:rsidR="005E0FD9" w:rsidRDefault="005E0FD9" w:rsidP="00DF5882">
      <w:pPr>
        <w:rPr>
          <w:rFonts w:eastAsiaTheme="minorEastAsia" w:cstheme="minorHAnsi"/>
          <w:sz w:val="24"/>
          <w:szCs w:val="24"/>
        </w:rPr>
      </w:pP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0093110F">
              <w:rPr>
                <w:rFonts w:eastAsiaTheme="minorEastAsia" w:cstheme="minorHAnsi"/>
                <w:sz w:val="28"/>
                <w:szCs w:val="28"/>
              </w:rPr>
              <w:t>1</w:t>
            </w:r>
            <w:r w:rsidR="003D7F3D">
              <w:rPr>
                <w:rFonts w:eastAsiaTheme="minorEastAsia" w:cstheme="minorHAnsi"/>
                <w:sz w:val="28"/>
                <w:szCs w:val="28"/>
              </w:rPr>
              <w:t>6</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w:t>
            </w:r>
            <w:r w:rsidR="00054B38">
              <w:rPr>
                <w:rFonts w:asciiTheme="majorHAnsi" w:eastAsia="Times New Roman" w:hAnsiTheme="majorHAnsi" w:cstheme="majorHAnsi"/>
                <w:sz w:val="24"/>
                <w:szCs w:val="24"/>
              </w:rPr>
              <w:t>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w:t>
            </w:r>
            <w:r w:rsidR="00054B38">
              <w:rPr>
                <w:rFonts w:asciiTheme="majorHAnsi" w:eastAsia="Times New Roman" w:hAnsiTheme="majorHAnsi" w:cstheme="majorHAnsi"/>
                <w:sz w:val="24"/>
                <w:szCs w:val="24"/>
              </w:rPr>
              <w:t>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3618B9" w:rsidP="007E752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1.36e-12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D139C8"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00CB6C49" w:rsidRPr="00C4599A">
        <w:rPr>
          <w:rFonts w:cstheme="minorHAnsi"/>
          <w:i w:val="0"/>
          <w:iCs w:val="0"/>
          <w:sz w:val="22"/>
          <w:szCs w:val="22"/>
        </w:rPr>
        <w:t xml:space="preserve">. </w:t>
      </w:r>
      <w:bookmarkStart w:id="2"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w:t>
      </w:r>
      <w:r w:rsidR="004D39F5">
        <w:rPr>
          <w:rFonts w:cstheme="minorHAnsi"/>
          <w:sz w:val="24"/>
          <w:szCs w:val="24"/>
        </w:rPr>
        <w:t>1</w:t>
      </w:r>
      <w:r w:rsidR="003D7F3D">
        <w:rPr>
          <w:rFonts w:cstheme="minorHAnsi"/>
          <w:sz w:val="24"/>
          <w:szCs w:val="24"/>
        </w:rPr>
        <w:t>6</w:t>
      </w:r>
      <w:r w:rsidRPr="00BB72A5">
        <w:rPr>
          <w:rFonts w:cstheme="minorHAnsi"/>
          <w:sz w:val="24"/>
          <w:szCs w:val="24"/>
        </w:rPr>
        <w:t xml:space="preserve">. </w:t>
      </w:r>
      <w:r w:rsidR="00994017">
        <w:rPr>
          <w:rFonts w:cstheme="minorHAnsi"/>
          <w:sz w:val="24"/>
          <w:szCs w:val="24"/>
        </w:rPr>
        <w:t>Despite performing slightly below the RBFNN approach, the KAN architecture still achieved remarkably high performance, with an MSE of the order 10</w:t>
      </w:r>
      <w:r w:rsidR="00994017">
        <w:rPr>
          <w:rFonts w:cstheme="minorHAnsi"/>
          <w:sz w:val="24"/>
          <w:szCs w:val="24"/>
          <w:vertAlign w:val="superscript"/>
        </w:rPr>
        <w:t>-1</w:t>
      </w:r>
      <w:r w:rsidR="00891FEB">
        <w:rPr>
          <w:rFonts w:cstheme="minorHAnsi"/>
          <w:sz w:val="24"/>
          <w:szCs w:val="24"/>
          <w:vertAlign w:val="superscript"/>
        </w:rPr>
        <w:t>2</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7</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proofErr w:type="spellStart"/>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proofErr w:type="spellEnd"/>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D06F30" w:rsidP="00FB5FCA">
            <w:pPr>
              <w:keepNext/>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9.</w:t>
            </w:r>
            <w:r w:rsidR="00233557" w:rsidRPr="008640A9">
              <w:rPr>
                <w:rFonts w:asciiTheme="majorHAnsi" w:eastAsia="Times New Roman" w:hAnsiTheme="majorHAnsi" w:cstheme="majorHAnsi"/>
                <w:sz w:val="24"/>
                <w:szCs w:val="24"/>
              </w:rPr>
              <w:t>4</w:t>
            </w:r>
            <w:r>
              <w:rPr>
                <w:rFonts w:asciiTheme="majorHAnsi" w:eastAsia="Times New Roman" w:hAnsiTheme="majorHAnsi" w:cstheme="majorHAnsi"/>
                <w:sz w:val="24"/>
                <w:szCs w:val="24"/>
              </w:rPr>
              <w:t>5</w:t>
            </w:r>
            <w:r w:rsidR="00233557" w:rsidRPr="008640A9">
              <w:rPr>
                <w:rFonts w:asciiTheme="majorHAnsi" w:eastAsia="Times New Roman" w:hAnsiTheme="majorHAnsi" w:cstheme="majorHAnsi"/>
                <w:sz w:val="24"/>
                <w:szCs w:val="24"/>
              </w:rPr>
              <w:t>e-0</w:t>
            </w:r>
            <w:r>
              <w:rPr>
                <w:rFonts w:asciiTheme="majorHAnsi" w:eastAsia="Times New Roman" w:hAnsiTheme="majorHAnsi" w:cstheme="majorHAnsi"/>
                <w:sz w:val="24"/>
                <w:szCs w:val="24"/>
              </w:rPr>
              <w:t>7</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BF1A60" w:rsidP="00FB5FCA">
            <w:pPr>
              <w:keepNext/>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1.49</w:t>
            </w:r>
            <w:r w:rsidR="00354B2F" w:rsidRPr="00FB5FCA">
              <w:rPr>
                <w:rFonts w:asciiTheme="majorHAnsi" w:eastAsia="Times New Roman" w:hAnsiTheme="majorHAnsi" w:cstheme="majorHAnsi"/>
                <w:sz w:val="24"/>
                <w:szCs w:val="24"/>
              </w:rPr>
              <w:t>e-1</w:t>
            </w:r>
            <w:r>
              <w:rPr>
                <w:rFonts w:asciiTheme="majorHAnsi" w:eastAsia="Times New Roman" w:hAnsiTheme="majorHAnsi" w:cstheme="majorHAnsi"/>
                <w:sz w:val="24"/>
                <w:szCs w:val="24"/>
              </w:rPr>
              <w:t>1</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w:t>
      </w:r>
      <w:r w:rsidR="003D7F3D">
        <w:rPr>
          <w:rFonts w:eastAsiaTheme="minorEastAsia" w:cstheme="minorHAnsi"/>
          <w:sz w:val="24"/>
          <w:szCs w:val="24"/>
        </w:rPr>
        <w:t>7</w:t>
      </w:r>
      <w:r w:rsidR="003A306E" w:rsidRPr="00F835FF">
        <w:rPr>
          <w:rFonts w:eastAsiaTheme="minorEastAsia" w:cstheme="minorHAnsi"/>
          <w:sz w:val="24"/>
          <w:szCs w:val="24"/>
        </w:rPr>
        <w:t>. KAN achieves the smallest MAE</w:t>
      </w:r>
      <w:r w:rsidR="00783F07">
        <w:rPr>
          <w:rFonts w:eastAsiaTheme="minorEastAsia" w:cstheme="minorHAnsi"/>
          <w:sz w:val="24"/>
          <w:szCs w:val="24"/>
        </w:rPr>
        <w:t xml:space="preserve"> </w:t>
      </w:r>
      <w:r w:rsidR="003A306E" w:rsidRPr="00F835FF">
        <w:rPr>
          <w:rFonts w:eastAsiaTheme="minorEastAsia" w:cstheme="minorHAnsi"/>
          <w:sz w:val="24"/>
          <w:szCs w:val="24"/>
        </w:rPr>
        <w:t>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8</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AC364F">
        <w:trPr>
          <w:trHeight w:val="792"/>
          <w:tblHeader/>
          <w:jc w:val="center"/>
        </w:trPr>
        <w:tc>
          <w:tcPr>
            <w:tcW w:w="933" w:type="dxa"/>
            <w:vAlign w:val="center"/>
            <w:hideMark/>
          </w:tcPr>
          <w:p w:rsidR="00455638" w:rsidRPr="002B31F8" w:rsidRDefault="00455638" w:rsidP="005424F6">
            <w:pPr>
              <w:spacing w:after="0" w:line="240" w:lineRule="auto"/>
              <w:jc w:val="center"/>
              <w:rPr>
                <w:rFonts w:eastAsia="Times New Roman" w:cstheme="minorHAnsi"/>
                <w:b/>
                <w:bCs/>
                <w:sz w:val="24"/>
                <w:szCs w:val="24"/>
              </w:rPr>
            </w:pPr>
            <w:r w:rsidRPr="002B31F8">
              <w:rPr>
                <w:rFonts w:eastAsia="Times New Roman" w:cstheme="minorHAnsi"/>
                <w:b/>
                <w:bCs/>
                <w:sz w:val="24"/>
                <w:szCs w:val="24"/>
              </w:rPr>
              <w:t>x</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WNNIBOA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WNNMBP</w:t>
            </w:r>
            <w:r w:rsidR="0037203E" w:rsidRPr="002B31F8">
              <w:rPr>
                <w:rFonts w:eastAsia="Times New Roman" w:cstheme="minorHAnsi"/>
                <w:b/>
                <w:bCs/>
                <w:sz w:val="24"/>
                <w:szCs w:val="24"/>
              </w:rPr>
              <w:t xml:space="preserve"> </w:t>
            </w:r>
            <w:r w:rsidRPr="002B31F8">
              <w:rPr>
                <w:rFonts w:eastAsia="Times New Roman" w:cstheme="minorHAnsi"/>
                <w:b/>
                <w:bCs/>
                <w:sz w:val="24"/>
                <w:szCs w:val="24"/>
              </w:rPr>
              <w:t>[1]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WNNDEV</w:t>
            </w:r>
            <w:r w:rsidR="0037203E" w:rsidRPr="002B31F8">
              <w:rPr>
                <w:rFonts w:eastAsia="Times New Roman" w:cstheme="minorHAnsi"/>
                <w:b/>
                <w:bCs/>
                <w:sz w:val="24"/>
                <w:szCs w:val="24"/>
              </w:rPr>
              <w:t xml:space="preserve"> [1]</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PSNNs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CNNs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Heun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AB77F5" w:rsidRDefault="00455638" w:rsidP="005424F6">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2B31F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3.72e-09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2.00e-03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tl/>
              </w:rPr>
            </w:pPr>
            <w:r w:rsidRPr="00AB77F5">
              <w:rPr>
                <w:rFonts w:eastAsia="Times New Roman" w:cstheme="minorHAnsi"/>
                <w:sz w:val="24"/>
                <w:szCs w:val="24"/>
              </w:rPr>
              <w:t>7.96e-05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lastRenderedPageBreak/>
              <w:t>0.40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2.29e-09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9.97e-05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2.15e-04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4.19e-03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6.12e-09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6.67e-06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9.45e-05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7.78e-03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2.34e-03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6.84e-03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9.51e-09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5.28e-01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1.88e-04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7.30e-04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9.63e-03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6.06e-01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6.29e-05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8.46e-03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8.59e-04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1.29e-02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8.34e-04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1.23e-08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7.37e-01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5.92e-03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3.07e-08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1.76e-04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2.00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3.51e-07</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w:t>
            </w:r>
            <w:r w:rsidR="005424F6" w:rsidRPr="002B31F8">
              <w:rPr>
                <w:rFonts w:eastAsia="Times New Roman" w:cstheme="minorHAnsi"/>
                <w:sz w:val="24"/>
                <w:szCs w:val="24"/>
              </w:rPr>
              <w:t>-</w:t>
            </w:r>
            <w:r w:rsidRPr="002B31F8">
              <w:rPr>
                <w:rFonts w:eastAsia="Times New Roman" w:cstheme="minorHAnsi"/>
                <w:sz w:val="24"/>
                <w:szCs w:val="24"/>
              </w:rPr>
              <w:t>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3.48e-05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7.03e-03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1.90e-02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3.42e-02</w:t>
            </w:r>
          </w:p>
        </w:tc>
        <w:tc>
          <w:tcPr>
            <w:tcW w:w="933" w:type="dxa"/>
            <w:vAlign w:val="center"/>
          </w:tcPr>
          <w:p w:rsidR="00455638" w:rsidRPr="00AB77F5" w:rsidRDefault="00455638" w:rsidP="002B31F8">
            <w:pPr>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2B31F8" w:rsidTr="00AC364F">
        <w:trPr>
          <w:trHeight w:val="793"/>
          <w:jc w:val="center"/>
        </w:trPr>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MAE</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3.13e-08</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5.76e-01</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9.23e-05</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2.13e-04</w:t>
            </w:r>
          </w:p>
        </w:tc>
        <w:tc>
          <w:tcPr>
            <w:tcW w:w="933" w:type="dxa"/>
            <w:vAlign w:val="center"/>
          </w:tcPr>
          <w:p w:rsidR="0036546C" w:rsidRPr="002B31F8" w:rsidRDefault="0036546C" w:rsidP="002B31F8">
            <w:pPr>
              <w:spacing w:after="0" w:line="240" w:lineRule="auto"/>
              <w:jc w:val="center"/>
              <w:rPr>
                <w:rFonts w:eastAsia="Times New Roman" w:cstheme="minorHAnsi"/>
                <w:sz w:val="24"/>
                <w:szCs w:val="24"/>
              </w:rPr>
            </w:pPr>
            <w:r w:rsidRPr="002B31F8">
              <w:rPr>
                <w:rFonts w:eastAsia="Times New Roman" w:cstheme="minorHAnsi"/>
                <w:sz w:val="24"/>
                <w:szCs w:val="24"/>
              </w:rPr>
              <w:t>9.54e-04</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7.99e-03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3.93e-03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1.46e-02</w:t>
            </w:r>
          </w:p>
        </w:tc>
        <w:tc>
          <w:tcPr>
            <w:tcW w:w="933" w:type="dxa"/>
            <w:vAlign w:val="center"/>
          </w:tcPr>
          <w:p w:rsidR="0036546C" w:rsidRPr="00AB77F5" w:rsidRDefault="002F06AD" w:rsidP="002B31F8">
            <w:pPr>
              <w:spacing w:after="0" w:line="240" w:lineRule="auto"/>
              <w:jc w:val="center"/>
              <w:rPr>
                <w:rFonts w:eastAsia="Times New Roman" w:cstheme="minorHAnsi"/>
                <w:sz w:val="24"/>
                <w:szCs w:val="24"/>
              </w:rPr>
            </w:pPr>
            <w:r>
              <w:rPr>
                <w:rFonts w:eastAsia="Times New Roman" w:cstheme="minorHAnsi"/>
                <w:sz w:val="24"/>
                <w:szCs w:val="24"/>
              </w:rPr>
              <w:t>1.4</w:t>
            </w:r>
            <w:r w:rsidR="00786CD5" w:rsidRPr="00AB77F5">
              <w:rPr>
                <w:rFonts w:eastAsia="Times New Roman" w:cstheme="minorHAnsi"/>
                <w:sz w:val="24"/>
                <w:szCs w:val="24"/>
              </w:rPr>
              <w:t>4e-0</w:t>
            </w:r>
            <w:r>
              <w:rPr>
                <w:rFonts w:eastAsia="Times New Roman" w:cstheme="minorHAnsi"/>
                <w:sz w:val="24"/>
                <w:szCs w:val="24"/>
              </w:rPr>
              <w:t>6</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only overshadowed by the complex WNNIBOA</w:t>
      </w:r>
      <w:r w:rsidR="00093040">
        <w:rPr>
          <w:rFonts w:cstheme="minorHAnsi"/>
          <w:sz w:val="24"/>
          <w:szCs w:val="24"/>
        </w:rPr>
        <w:t xml:space="preserve"> [1, 7]</w:t>
      </w:r>
      <w:r w:rsidR="00C55BDC" w:rsidRPr="00A60FA9">
        <w:rPr>
          <w:rFonts w:cstheme="minorHAnsi"/>
          <w:sz w:val="24"/>
          <w:szCs w:val="24"/>
        </w:rPr>
        <w:t xml:space="preserve">.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Figures</w:t>
      </w:r>
      <w:r w:rsidR="003F51AB">
        <w:rPr>
          <w:rFonts w:cstheme="minorHAnsi"/>
          <w:sz w:val="24"/>
          <w:szCs w:val="24"/>
        </w:rPr>
        <w:t xml:space="preserve"> show </w:t>
      </w:r>
      <w:r w:rsidRPr="00817C87">
        <w:rPr>
          <w:rFonts w:cstheme="minorHAnsi"/>
          <w:sz w:val="24"/>
          <w:szCs w:val="24"/>
        </w:rPr>
        <w:t xml:space="preserve">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w:t>
      </w:r>
      <w:r w:rsidR="008024EE">
        <w:rPr>
          <w:rFonts w:cstheme="minorHAnsi"/>
          <w:sz w:val="24"/>
          <w:szCs w:val="24"/>
        </w:rPr>
        <w:t>, even for rapidly fluctuating functions like example 2</w:t>
      </w:r>
      <w:r w:rsidR="00140258" w:rsidRPr="00817C87">
        <w:rPr>
          <w:rFonts w:cstheme="minorHAnsi"/>
          <w:sz w:val="24"/>
          <w:szCs w:val="24"/>
        </w:rPr>
        <w:t>.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In this study, the KAN</w:t>
      </w:r>
      <w:r w:rsidR="00E81584">
        <w:rPr>
          <w:rFonts w:cstheme="minorHAnsi"/>
          <w:sz w:val="24"/>
          <w:szCs w:val="24"/>
        </w:rPr>
        <w:t xml:space="preserve"> </w:t>
      </w:r>
      <w:r w:rsidRPr="00074995">
        <w:rPr>
          <w:rFonts w:cstheme="minorHAnsi"/>
          <w:sz w:val="24"/>
          <w:szCs w:val="24"/>
        </w:rPr>
        <w:t xml:space="preserve">was explored as a novel approach for approximating solutions to first-order ODEs. The KAN model, leveraging the </w:t>
      </w:r>
      <w:r w:rsidR="00E77190">
        <w:rPr>
          <w:rFonts w:cstheme="minorHAnsi"/>
          <w:sz w:val="24"/>
          <w:szCs w:val="24"/>
        </w:rPr>
        <w:t>KAT</w:t>
      </w:r>
      <w:r w:rsidRPr="00074995">
        <w:rPr>
          <w:rFonts w:cstheme="minorHAnsi"/>
          <w:sz w:val="24"/>
          <w:szCs w:val="24"/>
        </w:rPr>
        <w:t xml:space="preserve">,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p>
    <w:p w:rsidR="00D14477" w:rsidRDefault="00D14477" w:rsidP="00153027">
      <w:r>
        <w:t xml:space="preserve">Morteza </w:t>
      </w:r>
      <w:proofErr w:type="spellStart"/>
      <w:r>
        <w:t>Farroknejad</w:t>
      </w:r>
      <w:proofErr w:type="spellEnd"/>
      <w:r>
        <w:t xml:space="preserve">: Writing </w:t>
      </w:r>
      <w:r w:rsidR="005B32F7">
        <w:t>-</w:t>
      </w:r>
      <w:r>
        <w:t xml:space="preserve"> review &amp; editing, Writing </w:t>
      </w:r>
      <w:r w:rsidR="005B32F7">
        <w:t>-</w:t>
      </w:r>
      <w:r>
        <w:t xml:space="preserve">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 xml:space="preserve">Conceptualization.  Writing </w:t>
      </w:r>
      <w:r w:rsidR="005B32F7">
        <w:t>-</w:t>
      </w:r>
      <w:r w:rsidR="00153027">
        <w:t xml:space="preserve">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w:t>
      </w:r>
      <w:r w:rsidR="005B32F7">
        <w:t>-</w:t>
      </w:r>
      <w:r>
        <w:t xml:space="preserve"> review &amp; edi</w:t>
      </w:r>
      <w:r w:rsidR="00153027">
        <w:t xml:space="preserve">ting, Writing </w:t>
      </w:r>
      <w:r w:rsidR="005B32F7">
        <w:t>-</w:t>
      </w:r>
      <w:r w:rsidR="00153027">
        <w:t xml:space="preserve">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B832E8" w:rsidRDefault="00F7076A" w:rsidP="00B832E8">
      <w:pPr>
        <w:rPr>
          <w:rStyle w:val="ui-provider"/>
          <w:rFonts w:cstheme="minorHAnsi"/>
          <w:sz w:val="24"/>
          <w:szCs w:val="24"/>
        </w:rPr>
      </w:pPr>
      <w:r w:rsidRPr="00B832E8">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B832E8" w:rsidRDefault="0052484A" w:rsidP="00B832E8">
      <w:pPr>
        <w:rPr>
          <w:rFonts w:cstheme="minorHAnsi"/>
          <w:sz w:val="24"/>
          <w:szCs w:val="24"/>
        </w:rPr>
      </w:pPr>
      <w:r w:rsidRPr="00B832E8">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lastRenderedPageBreak/>
        <w:t>References</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E4040C">
        <w:rPr>
          <w:rFonts w:cstheme="minorHAnsi"/>
          <w:i/>
          <w:iCs/>
          <w:color w:val="222222"/>
          <w:sz w:val="24"/>
          <w:szCs w:val="24"/>
          <w:shd w:val="clear" w:color="auto" w:fill="FFFFFF"/>
        </w:rPr>
        <w:t>Applied 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154</w:t>
      </w:r>
      <w:r w:rsidRPr="00E4040C">
        <w:rPr>
          <w:rFonts w:cstheme="minorHAnsi"/>
          <w:color w:val="222222"/>
          <w:sz w:val="24"/>
          <w:szCs w:val="24"/>
          <w:shd w:val="clear" w:color="auto" w:fill="FFFFFF"/>
        </w:rPr>
        <w:t xml:space="preserve">, 111328, </w:t>
      </w:r>
      <w:hyperlink r:id="rId16" w:history="1">
        <w:r w:rsidRPr="00E4040C">
          <w:rPr>
            <w:rStyle w:val="Hyperlink"/>
            <w:rFonts w:cstheme="minorHAnsi"/>
            <w:sz w:val="24"/>
            <w:szCs w:val="24"/>
            <w:shd w:val="clear" w:color="auto" w:fill="FFFFFF"/>
          </w:rPr>
          <w:t>https://doi.org/10.1016/j.asoc.2024.111328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27</w:t>
      </w:r>
      <w:r w:rsidRPr="00E4040C">
        <w:rPr>
          <w:rFonts w:cstheme="minorHAnsi"/>
          <w:color w:val="222222"/>
          <w:sz w:val="24"/>
          <w:szCs w:val="24"/>
          <w:shd w:val="clear" w:color="auto" w:fill="FFFFFF"/>
        </w:rPr>
        <w:t xml:space="preserve">(7), 3955-3964, </w:t>
      </w:r>
      <w:hyperlink r:id="rId17" w:history="1">
        <w:r w:rsidRPr="00E4040C">
          <w:rPr>
            <w:rStyle w:val="Hyperlink"/>
            <w:rFonts w:cstheme="minorHAnsi"/>
            <w:sz w:val="24"/>
            <w:szCs w:val="24"/>
            <w:shd w:val="clear" w:color="auto" w:fill="FFFFFF"/>
          </w:rPr>
          <w:t>https://doi.org/10.1007/s00500-022-07529-3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Rizaner</w:t>
      </w:r>
      <w:proofErr w:type="spellEnd"/>
      <w:r w:rsidRPr="00E4040C">
        <w:rPr>
          <w:rFonts w:cstheme="minorHAnsi"/>
          <w:color w:val="222222"/>
          <w:sz w:val="24"/>
          <w:szCs w:val="24"/>
          <w:shd w:val="clear" w:color="auto" w:fill="FFFFFF"/>
        </w:rPr>
        <w:t xml:space="preserve">, F. B., &amp; </w:t>
      </w:r>
      <w:proofErr w:type="spellStart"/>
      <w:r w:rsidRPr="00E4040C">
        <w:rPr>
          <w:rFonts w:cstheme="minorHAnsi"/>
          <w:color w:val="222222"/>
          <w:sz w:val="24"/>
          <w:szCs w:val="24"/>
          <w:shd w:val="clear" w:color="auto" w:fill="FFFFFF"/>
        </w:rPr>
        <w:t>Rizaner</w:t>
      </w:r>
      <w:proofErr w:type="spellEnd"/>
      <w:r w:rsidRPr="00E4040C">
        <w:rPr>
          <w:rFonts w:cstheme="minorHAnsi"/>
          <w:color w:val="222222"/>
          <w:sz w:val="24"/>
          <w:szCs w:val="24"/>
          <w:shd w:val="clear" w:color="auto" w:fill="FFFFFF"/>
        </w:rPr>
        <w:t>, A. (2018). Approximate solutions of initial value problems for ordinary differential equations using radial basis function networks. </w:t>
      </w:r>
      <w:r w:rsidRPr="00E4040C">
        <w:rPr>
          <w:rFonts w:cstheme="minorHAnsi"/>
          <w:i/>
          <w:iCs/>
          <w:color w:val="222222"/>
          <w:sz w:val="24"/>
          <w:szCs w:val="24"/>
          <w:shd w:val="clear" w:color="auto" w:fill="FFFFFF"/>
        </w:rPr>
        <w:t>Neural Processing Letters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48</w:t>
      </w:r>
      <w:r w:rsidRPr="00E4040C">
        <w:rPr>
          <w:rFonts w:cstheme="minorHAnsi"/>
          <w:color w:val="222222"/>
          <w:sz w:val="24"/>
          <w:szCs w:val="24"/>
          <w:shd w:val="clear" w:color="auto" w:fill="FFFFFF"/>
        </w:rPr>
        <w:t xml:space="preserve">, 1063-1071, </w:t>
      </w:r>
      <w:hyperlink r:id="rId18" w:history="1">
        <w:r w:rsidRPr="00E4040C">
          <w:rPr>
            <w:rStyle w:val="Hyperlink"/>
            <w:rFonts w:cstheme="minorHAnsi"/>
            <w:sz w:val="24"/>
            <w:szCs w:val="24"/>
            <w:shd w:val="clear" w:color="auto" w:fill="FFFFFF"/>
          </w:rPr>
          <w:t>https://doi.org/10.1007/s11063-017-9761-9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Dwivedi, V., &amp; Srinivasan, B. (2020). Physics informed extreme learning machine (</w:t>
      </w:r>
      <w:proofErr w:type="spellStart"/>
      <w:r w:rsidRPr="00E4040C">
        <w:rPr>
          <w:rFonts w:cstheme="minorHAnsi"/>
          <w:color w:val="222222"/>
          <w:sz w:val="24"/>
          <w:szCs w:val="24"/>
          <w:shd w:val="clear" w:color="auto" w:fill="FFFFFF"/>
        </w:rPr>
        <w:t>pielm</w:t>
      </w:r>
      <w:proofErr w:type="spellEnd"/>
      <w:r w:rsidRPr="00E4040C">
        <w:rPr>
          <w:rFonts w:cstheme="minorHAnsi"/>
          <w:color w:val="222222"/>
          <w:sz w:val="24"/>
          <w:szCs w:val="24"/>
          <w:shd w:val="clear" w:color="auto" w:fill="FFFFFF"/>
        </w:rPr>
        <w:t>)</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 rapid method for the numerical solution of partial differential equations. </w:t>
      </w:r>
      <w:r w:rsidRPr="00E4040C">
        <w:rPr>
          <w:rFonts w:cstheme="minorHAnsi"/>
          <w:i/>
          <w:iCs/>
          <w:color w:val="222222"/>
          <w:sz w:val="24"/>
          <w:szCs w:val="24"/>
          <w:shd w:val="clear" w:color="auto" w:fill="FFFFFF"/>
        </w:rPr>
        <w:t>Neurocomputing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391</w:t>
      </w:r>
      <w:r w:rsidRPr="00E4040C">
        <w:rPr>
          <w:rFonts w:cstheme="minorHAnsi"/>
          <w:color w:val="222222"/>
          <w:sz w:val="24"/>
          <w:szCs w:val="24"/>
          <w:shd w:val="clear" w:color="auto" w:fill="FFFFFF"/>
        </w:rPr>
        <w:t xml:space="preserve">, 96-118, </w:t>
      </w:r>
      <w:hyperlink r:id="rId19" w:history="1">
        <w:r w:rsidRPr="00E4040C">
          <w:rPr>
            <w:rStyle w:val="Hyperlink"/>
            <w:rFonts w:cstheme="minorHAnsi"/>
            <w:sz w:val="24"/>
            <w:szCs w:val="24"/>
            <w:shd w:val="clear" w:color="auto" w:fill="FFFFFF"/>
          </w:rPr>
          <w:t>https://doi.org/10.1016/j.neucom.2019.12.099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25</w:t>
      </w:r>
      <w:r w:rsidRPr="00E4040C">
        <w:rPr>
          <w:rFonts w:cstheme="minorHAnsi"/>
          <w:color w:val="222222"/>
          <w:sz w:val="24"/>
          <w:szCs w:val="24"/>
          <w:shd w:val="clear" w:color="auto" w:fill="FFFFFF"/>
        </w:rPr>
        <w:t xml:space="preserve">(5), 3713-3723, </w:t>
      </w:r>
      <w:hyperlink r:id="rId20" w:history="1">
        <w:r w:rsidRPr="00E4040C">
          <w:rPr>
            <w:rStyle w:val="Hyperlink"/>
            <w:rFonts w:cstheme="minorHAnsi"/>
            <w:sz w:val="24"/>
            <w:szCs w:val="24"/>
            <w:shd w:val="clear" w:color="auto" w:fill="FFFFFF"/>
          </w:rPr>
          <w:t>https://doi.org/10.1007/s00500-020-05401-w</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Koenig, B. C., Kim, S., &amp; Deng, S. (2024). KAN-ODEs: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network ordinary differential equations for learning dynamical systems and hidden physics. </w:t>
      </w:r>
      <w:r w:rsidRPr="00E4040C">
        <w:rPr>
          <w:rFonts w:cstheme="minorHAnsi"/>
          <w:i/>
          <w:iCs/>
          <w:color w:val="222222"/>
          <w:sz w:val="24"/>
          <w:szCs w:val="24"/>
          <w:shd w:val="clear" w:color="auto" w:fill="FFFFFF"/>
        </w:rPr>
        <w:t>Computer Methods in Applied Mechanics and Engineering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432</w:t>
      </w:r>
      <w:r w:rsidRPr="00E4040C">
        <w:rPr>
          <w:rFonts w:cstheme="minorHAnsi"/>
          <w:color w:val="222222"/>
          <w:sz w:val="24"/>
          <w:szCs w:val="24"/>
          <w:shd w:val="clear" w:color="auto" w:fill="FFFFFF"/>
        </w:rPr>
        <w:t xml:space="preserve">, 117397, </w:t>
      </w:r>
      <w:hyperlink r:id="rId21" w:history="1">
        <w:r w:rsidRPr="00E4040C">
          <w:rPr>
            <w:rStyle w:val="Hyperlink"/>
            <w:rFonts w:cstheme="minorHAnsi"/>
            <w:sz w:val="24"/>
            <w:szCs w:val="24"/>
            <w:shd w:val="clear" w:color="auto" w:fill="FFFFFF"/>
          </w:rPr>
          <w:t>https://doi.org/10.1016/j.cma.2024.117397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Haweel</w:t>
      </w:r>
      <w:proofErr w:type="spellEnd"/>
      <w:r w:rsidRPr="00E4040C">
        <w:rPr>
          <w:rFonts w:cstheme="minorHAnsi"/>
          <w:color w:val="222222"/>
          <w:sz w:val="24"/>
          <w:szCs w:val="24"/>
          <w:shd w:val="clear" w:color="auto" w:fill="FFFFFF"/>
        </w:rPr>
        <w:t xml:space="preserve">, T. I., &amp; </w:t>
      </w:r>
      <w:proofErr w:type="spellStart"/>
      <w:r w:rsidRPr="00E4040C">
        <w:rPr>
          <w:rFonts w:cstheme="minorHAnsi"/>
          <w:color w:val="222222"/>
          <w:sz w:val="24"/>
          <w:szCs w:val="24"/>
          <w:shd w:val="clear" w:color="auto" w:fill="FFFFFF"/>
        </w:rPr>
        <w:t>Abdelhameed</w:t>
      </w:r>
      <w:proofErr w:type="spellEnd"/>
      <w:r w:rsidRPr="00E4040C">
        <w:rPr>
          <w:rFonts w:cstheme="minorHAnsi"/>
          <w:color w:val="222222"/>
          <w:sz w:val="24"/>
          <w:szCs w:val="24"/>
          <w:shd w:val="clear" w:color="auto" w:fill="FFFFFF"/>
        </w:rPr>
        <w:t>, T. N. (2015, February). Power series neural network solution for ordinary differential equations with initial conditions. In </w:t>
      </w:r>
      <w:r w:rsidRPr="00E4040C">
        <w:rPr>
          <w:rFonts w:cstheme="minorHAnsi"/>
          <w:i/>
          <w:iCs/>
          <w:color w:val="222222"/>
          <w:sz w:val="24"/>
          <w:szCs w:val="24"/>
          <w:shd w:val="clear" w:color="auto" w:fill="FFFFFF"/>
        </w:rPr>
        <w:t>2015 International Conference on Communications, Signal Processing, and their Applications (ICCSPA'15)</w:t>
      </w:r>
      <w:r w:rsidRPr="00E4040C">
        <w:rPr>
          <w:rFonts w:cstheme="minorHAnsi"/>
          <w:color w:val="222222"/>
          <w:sz w:val="24"/>
          <w:szCs w:val="24"/>
          <w:shd w:val="clear" w:color="auto" w:fill="FFFFFF"/>
        </w:rPr>
        <w:t xml:space="preserve">(pp. 1-5). IEEE, </w:t>
      </w:r>
      <w:hyperlink r:id="rId22" w:history="1">
        <w:r w:rsidRPr="00E4040C">
          <w:rPr>
            <w:rStyle w:val="Hyperlink"/>
            <w:rFonts w:cstheme="minorHAnsi"/>
            <w:sz w:val="24"/>
            <w:szCs w:val="24"/>
            <w:shd w:val="clear" w:color="auto" w:fill="FFFFFF"/>
          </w:rPr>
          <w:t>https://doi.org/10.1109/ICCSPA.2015.7081317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Sabir, Z., Wahab, H. A., Umar, M., Sakar, M. G., &amp; Raja, M. A. Z. (2020). Novel design of Morlet wavelet neural network for solving second order Lane</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Emden equation. </w:t>
      </w:r>
      <w:r w:rsidRPr="00E4040C">
        <w:rPr>
          <w:rFonts w:cstheme="minorHAnsi"/>
          <w:i/>
          <w:iCs/>
          <w:color w:val="222222"/>
          <w:sz w:val="24"/>
          <w:szCs w:val="24"/>
          <w:shd w:val="clear" w:color="auto" w:fill="FFFFFF"/>
        </w:rPr>
        <w:t>Mathematics and Computers in Simulation</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172</w:t>
      </w:r>
      <w:r w:rsidRPr="00E4040C">
        <w:rPr>
          <w:rFonts w:cstheme="minorHAnsi"/>
          <w:color w:val="222222"/>
          <w:sz w:val="24"/>
          <w:szCs w:val="24"/>
          <w:shd w:val="clear" w:color="auto" w:fill="FFFFFF"/>
        </w:rPr>
        <w:t xml:space="preserve">, 1-14, </w:t>
      </w:r>
      <w:hyperlink r:id="rId23" w:history="1">
        <w:r w:rsidRPr="00E4040C">
          <w:rPr>
            <w:rStyle w:val="Hyperlink"/>
            <w:rFonts w:cstheme="minorHAnsi"/>
            <w:sz w:val="24"/>
            <w:szCs w:val="24"/>
            <w:shd w:val="clear" w:color="auto" w:fill="FFFFFF"/>
          </w:rPr>
          <w:t>https://doi.org/10.1016/j.matcom.2020.01.005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Soleymani, F., &amp; Zhu, S. (2021). RBF-FD solution for a financial partial-</w:t>
      </w:r>
      <w:proofErr w:type="spellStart"/>
      <w:r w:rsidRPr="00E4040C">
        <w:rPr>
          <w:rFonts w:cstheme="minorHAnsi"/>
          <w:color w:val="222222"/>
          <w:sz w:val="24"/>
          <w:szCs w:val="24"/>
          <w:shd w:val="clear" w:color="auto" w:fill="FFFFFF"/>
        </w:rPr>
        <w:t>integro</w:t>
      </w:r>
      <w:proofErr w:type="spellEnd"/>
      <w:r w:rsidRPr="00E4040C">
        <w:rPr>
          <w:rFonts w:cstheme="minorHAnsi"/>
          <w:color w:val="222222"/>
          <w:sz w:val="24"/>
          <w:szCs w:val="24"/>
          <w:shd w:val="clear" w:color="auto" w:fill="FFFFFF"/>
        </w:rPr>
        <w:t xml:space="preserve"> differential equation utilizing the generalized multiquadric function. </w:t>
      </w:r>
      <w:r w:rsidRPr="00E4040C">
        <w:rPr>
          <w:rFonts w:cstheme="minorHAnsi"/>
          <w:i/>
          <w:iCs/>
          <w:color w:val="222222"/>
          <w:sz w:val="24"/>
          <w:szCs w:val="24"/>
          <w:shd w:val="clear" w:color="auto" w:fill="FFFFFF"/>
        </w:rPr>
        <w:t>Computers &amp; Mathematics with Applications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82</w:t>
      </w:r>
      <w:r w:rsidRPr="00E4040C">
        <w:rPr>
          <w:rFonts w:cstheme="minorHAnsi"/>
          <w:color w:val="222222"/>
          <w:sz w:val="24"/>
          <w:szCs w:val="24"/>
          <w:shd w:val="clear" w:color="auto" w:fill="FFFFFF"/>
        </w:rPr>
        <w:t xml:space="preserve">, 161-178, </w:t>
      </w:r>
      <w:hyperlink r:id="rId24" w:history="1">
        <w:r w:rsidRPr="00E4040C">
          <w:rPr>
            <w:rStyle w:val="Hyperlink"/>
            <w:rFonts w:cstheme="minorHAnsi"/>
            <w:sz w:val="24"/>
            <w:szCs w:val="24"/>
            <w:shd w:val="clear" w:color="auto" w:fill="FFFFFF"/>
          </w:rPr>
          <w:t>https://doi.org/10.1016/j.camwa.2020.11.010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Shuai, H., &amp; Li, F. (2025). Physics-informed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networks for power system dynamics. </w:t>
      </w:r>
      <w:r w:rsidRPr="00E4040C">
        <w:rPr>
          <w:rFonts w:cstheme="minorHAnsi"/>
          <w:i/>
          <w:iCs/>
          <w:color w:val="222222"/>
          <w:sz w:val="24"/>
          <w:szCs w:val="24"/>
          <w:shd w:val="clear" w:color="auto" w:fill="FFFFFF"/>
        </w:rPr>
        <w:t>IEEE Open Access Journal of Power and Energy</w:t>
      </w:r>
      <w:r w:rsidRPr="00E4040C">
        <w:rPr>
          <w:rFonts w:cstheme="minorHAnsi"/>
          <w:color w:val="222222"/>
          <w:sz w:val="24"/>
          <w:szCs w:val="24"/>
          <w:shd w:val="clear" w:color="auto" w:fill="FFFFFF"/>
        </w:rPr>
        <w:t xml:space="preserve">, </w:t>
      </w:r>
      <w:hyperlink r:id="rId25" w:history="1">
        <w:r w:rsidRPr="00E4040C">
          <w:rPr>
            <w:rStyle w:val="Hyperlink"/>
            <w:rFonts w:cstheme="minorHAnsi"/>
            <w:sz w:val="24"/>
            <w:szCs w:val="24"/>
            <w:shd w:val="clear" w:color="auto" w:fill="FFFFFF"/>
          </w:rPr>
          <w:t>https://doi.org/10.1109/OAJPE.2025.3529928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 xml:space="preserve">Kich, V. A., Bottega, J. A., Steinmetz, R., Grando, R. B., Yorozu, A., &amp; </w:t>
      </w:r>
      <w:proofErr w:type="spellStart"/>
      <w:r w:rsidRPr="00E4040C">
        <w:rPr>
          <w:rFonts w:cstheme="minorHAnsi"/>
          <w:color w:val="222222"/>
          <w:sz w:val="24"/>
          <w:szCs w:val="24"/>
          <w:shd w:val="clear" w:color="auto" w:fill="FFFFFF"/>
        </w:rPr>
        <w:t>Ohya</w:t>
      </w:r>
      <w:proofErr w:type="spellEnd"/>
      <w:r w:rsidRPr="00E4040C">
        <w:rPr>
          <w:rFonts w:cstheme="minorHAnsi"/>
          <w:color w:val="222222"/>
          <w:sz w:val="24"/>
          <w:szCs w:val="24"/>
          <w:shd w:val="clear" w:color="auto" w:fill="FFFFFF"/>
        </w:rPr>
        <w:t>, A. (2024, October). Kolmogorov-Arnold Networks for Online Reinforcement Learning. In </w:t>
      </w:r>
      <w:r w:rsidRPr="00E4040C">
        <w:rPr>
          <w:rFonts w:cstheme="minorHAnsi"/>
          <w:i/>
          <w:iCs/>
          <w:color w:val="222222"/>
          <w:sz w:val="24"/>
          <w:szCs w:val="24"/>
          <w:shd w:val="clear" w:color="auto" w:fill="FFFFFF"/>
        </w:rPr>
        <w:t>2024 24th International Conference on Control, Automation and Systems (ICCAS)</w:t>
      </w:r>
      <w:r w:rsidRPr="00E4040C">
        <w:rPr>
          <w:rFonts w:cstheme="minorHAnsi"/>
          <w:color w:val="222222"/>
          <w:sz w:val="24"/>
          <w:szCs w:val="24"/>
          <w:shd w:val="clear" w:color="auto" w:fill="FFFFFF"/>
        </w:rPr>
        <w:t>(pp. 958-963). IEEE, DOI: </w:t>
      </w:r>
      <w:hyperlink r:id="rId26" w:history="1">
        <w:r w:rsidRPr="00E4040C">
          <w:rPr>
            <w:rStyle w:val="Hyperlink"/>
            <w:rFonts w:cstheme="minorHAnsi"/>
            <w:sz w:val="24"/>
            <w:szCs w:val="24"/>
            <w:shd w:val="clear" w:color="auto" w:fill="FFFFFF"/>
          </w:rPr>
          <w:t>23919/ICCAS63016.2024.10773080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Yu, T., Qiu, J., Yang, J., &amp; </w:t>
      </w:r>
      <w:proofErr w:type="spellStart"/>
      <w:r w:rsidRPr="00E4040C">
        <w:rPr>
          <w:rFonts w:cstheme="minorHAnsi"/>
          <w:color w:val="222222"/>
          <w:sz w:val="24"/>
          <w:szCs w:val="24"/>
          <w:shd w:val="clear" w:color="auto" w:fill="FFFFFF"/>
        </w:rPr>
        <w:t>Oseledets</w:t>
      </w:r>
      <w:proofErr w:type="spellEnd"/>
      <w:r w:rsidRPr="00E4040C">
        <w:rPr>
          <w:rFonts w:cstheme="minorHAnsi"/>
          <w:color w:val="222222"/>
          <w:sz w:val="24"/>
          <w:szCs w:val="24"/>
          <w:shd w:val="clear" w:color="auto" w:fill="FFFFFF"/>
        </w:rPr>
        <w:t xml:space="preserve">, I. (2024). Sinc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 and its applications on physics-informed neural networks.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arXiv:2410.04096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Goswami, S., </w:t>
      </w:r>
      <w:proofErr w:type="spellStart"/>
      <w:r w:rsidRPr="00E4040C">
        <w:rPr>
          <w:rFonts w:cstheme="minorHAnsi"/>
          <w:color w:val="222222"/>
          <w:sz w:val="24"/>
          <w:szCs w:val="24"/>
          <w:shd w:val="clear" w:color="auto" w:fill="FFFFFF"/>
        </w:rPr>
        <w:t>Kontolati</w:t>
      </w:r>
      <w:proofErr w:type="spellEnd"/>
      <w:r w:rsidRPr="00E4040C">
        <w:rPr>
          <w:rFonts w:cstheme="minorHAnsi"/>
          <w:color w:val="222222"/>
          <w:sz w:val="24"/>
          <w:szCs w:val="24"/>
          <w:shd w:val="clear" w:color="auto" w:fill="FFFFFF"/>
        </w:rPr>
        <w:t xml:space="preserve">, K., Shields, M. D., &amp; </w:t>
      </w:r>
      <w:proofErr w:type="spellStart"/>
      <w:r w:rsidRPr="00E4040C">
        <w:rPr>
          <w:rFonts w:cstheme="minorHAnsi"/>
          <w:color w:val="222222"/>
          <w:sz w:val="24"/>
          <w:szCs w:val="24"/>
          <w:shd w:val="clear" w:color="auto" w:fill="FFFFFF"/>
        </w:rPr>
        <w:t>Karniadakis</w:t>
      </w:r>
      <w:proofErr w:type="spellEnd"/>
      <w:r w:rsidRPr="00E4040C">
        <w:rPr>
          <w:rFonts w:cstheme="minorHAnsi"/>
          <w:color w:val="222222"/>
          <w:sz w:val="24"/>
          <w:szCs w:val="24"/>
          <w:shd w:val="clear" w:color="auto" w:fill="FFFFFF"/>
        </w:rPr>
        <w:t>, G. E. (2022). Deep transfer operator learning for partial differential equations under conditional shift. </w:t>
      </w:r>
      <w:r w:rsidRPr="00E4040C">
        <w:rPr>
          <w:rFonts w:cstheme="minorHAnsi"/>
          <w:i/>
          <w:iCs/>
          <w:color w:val="222222"/>
          <w:sz w:val="24"/>
          <w:szCs w:val="24"/>
          <w:shd w:val="clear" w:color="auto" w:fill="FFFFFF"/>
        </w:rPr>
        <w:t>Nature Machine Intelligence</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w:t>
      </w:r>
      <w:r w:rsidRPr="00E4040C">
        <w:rPr>
          <w:rFonts w:cstheme="minorHAnsi"/>
          <w:color w:val="222222"/>
          <w:sz w:val="24"/>
          <w:szCs w:val="24"/>
          <w:shd w:val="clear" w:color="auto" w:fill="FFFFFF"/>
        </w:rPr>
        <w:t xml:space="preserve">(12), 1155-1164, </w:t>
      </w:r>
      <w:hyperlink r:id="rId27" w:history="1">
        <w:r w:rsidRPr="00E4040C">
          <w:rPr>
            <w:rStyle w:val="Hyperlink"/>
            <w:rFonts w:cstheme="minorHAnsi"/>
            <w:sz w:val="24"/>
            <w:szCs w:val="24"/>
            <w:shd w:val="clear" w:color="auto" w:fill="FFFFFF"/>
          </w:rPr>
          <w:t>https://doi.org/10.1038/s42256-022-00569-2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E4040C">
        <w:rPr>
          <w:rFonts w:cstheme="minorHAnsi"/>
          <w:i/>
          <w:iCs/>
          <w:color w:val="222222"/>
          <w:sz w:val="24"/>
          <w:szCs w:val="24"/>
          <w:shd w:val="clear" w:color="auto" w:fill="FFFFFF"/>
        </w:rPr>
        <w:t>Digital Signal Processing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112</w:t>
      </w:r>
      <w:r w:rsidRPr="00E4040C">
        <w:rPr>
          <w:rFonts w:cstheme="minorHAnsi"/>
          <w:color w:val="222222"/>
          <w:sz w:val="24"/>
          <w:szCs w:val="24"/>
          <w:shd w:val="clear" w:color="auto" w:fill="FFFFFF"/>
        </w:rPr>
        <w:t xml:space="preserve">, 103003, </w:t>
      </w:r>
      <w:hyperlink r:id="rId28" w:history="1">
        <w:r w:rsidRPr="00E4040C">
          <w:rPr>
            <w:rStyle w:val="Hyperlink"/>
            <w:rFonts w:cstheme="minorHAnsi"/>
            <w:sz w:val="24"/>
            <w:szCs w:val="24"/>
            <w:shd w:val="clear" w:color="auto" w:fill="FFFFFF"/>
          </w:rPr>
          <w:t>https://doi.org/10.1016/j.dsp.2021.103003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Selitskiy</w:t>
      </w:r>
      <w:proofErr w:type="spellEnd"/>
      <w:r w:rsidRPr="00E4040C">
        <w:rPr>
          <w:rFonts w:cstheme="minorHAnsi"/>
          <w:color w:val="222222"/>
          <w:sz w:val="24"/>
          <w:szCs w:val="24"/>
          <w:shd w:val="clear" w:color="auto" w:fill="FFFFFF"/>
        </w:rPr>
        <w:t>, S. (2022). Kolmogorov's Gate Non-linearity as a Step toward Much Smaller Artificial Neural Networks. In </w:t>
      </w:r>
      <w:r w:rsidRPr="00E4040C">
        <w:rPr>
          <w:rFonts w:cstheme="minorHAnsi"/>
          <w:i/>
          <w:iCs/>
          <w:color w:val="222222"/>
          <w:sz w:val="24"/>
          <w:szCs w:val="24"/>
          <w:shd w:val="clear" w:color="auto" w:fill="FFFFFF"/>
        </w:rPr>
        <w:t>ICEIS (1)</w:t>
      </w:r>
      <w:r w:rsidRPr="00E4040C">
        <w:rPr>
          <w:rFonts w:cstheme="minorHAnsi"/>
          <w:color w:val="222222"/>
          <w:sz w:val="24"/>
          <w:szCs w:val="24"/>
          <w:shd w:val="clear" w:color="auto" w:fill="FFFFFF"/>
        </w:rPr>
        <w:t>(pp. 492-499), DOI: 10.5220/0011060700003179</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van Deventer, H., van Rensburg, P. J., &amp; Bosman, A. (2022). KASAM: Spline Additive Models for Function Approximation.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arXiv:2205.06376</w:t>
      </w:r>
      <w:r w:rsidRPr="00E4040C">
        <w:rPr>
          <w:rFonts w:cstheme="minorHAnsi"/>
          <w:color w:val="222222"/>
          <w:sz w:val="24"/>
          <w:szCs w:val="24"/>
          <w:shd w:val="clear" w:color="auto" w:fill="FFFFFF"/>
        </w:rPr>
        <w:t xml:space="preserve">, </w:t>
      </w:r>
      <w:hyperlink r:id="rId29" w:history="1">
        <w:r w:rsidRPr="00E4040C">
          <w:rPr>
            <w:rStyle w:val="Hyperlink"/>
            <w:rFonts w:cstheme="minorHAnsi"/>
            <w:sz w:val="24"/>
            <w:szCs w:val="24"/>
            <w:shd w:val="clear" w:color="auto" w:fill="FFFFFF"/>
          </w:rPr>
          <w:t>https://doi.org/10.48550/arXiv.2205.06376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Shukla, K., Toscano, J. D., Wang, Z., Zou, Z., &amp; </w:t>
      </w:r>
      <w:proofErr w:type="spellStart"/>
      <w:r w:rsidRPr="00E4040C">
        <w:rPr>
          <w:rFonts w:cstheme="minorHAnsi"/>
          <w:color w:val="222222"/>
          <w:sz w:val="24"/>
          <w:szCs w:val="24"/>
          <w:shd w:val="clear" w:color="auto" w:fill="FFFFFF"/>
        </w:rPr>
        <w:t>Karniadakis</w:t>
      </w:r>
      <w:proofErr w:type="spellEnd"/>
      <w:r w:rsidRPr="00E4040C">
        <w:rPr>
          <w:rFonts w:cstheme="minorHAnsi"/>
          <w:color w:val="222222"/>
          <w:sz w:val="24"/>
          <w:szCs w:val="24"/>
          <w:shd w:val="clear" w:color="auto" w:fill="FFFFFF"/>
        </w:rPr>
        <w:t>, G. E. (2024). A comprehensive and FAIR comparison between MLP and KAN representations for differential equations and operator networks.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arXiv:2406.02917</w:t>
      </w:r>
      <w:r w:rsidRPr="00E4040C">
        <w:rPr>
          <w:rFonts w:cstheme="minorHAnsi"/>
          <w:color w:val="222222"/>
          <w:sz w:val="24"/>
          <w:szCs w:val="24"/>
          <w:shd w:val="clear" w:color="auto" w:fill="FFFFFF"/>
        </w:rPr>
        <w:t xml:space="preserve">, </w:t>
      </w:r>
      <w:hyperlink r:id="rId30" w:history="1">
        <w:r w:rsidRPr="00E4040C">
          <w:rPr>
            <w:rStyle w:val="Hyperlink"/>
            <w:rFonts w:cstheme="minorHAnsi"/>
            <w:sz w:val="24"/>
            <w:szCs w:val="24"/>
            <w:shd w:val="clear" w:color="auto" w:fill="FFFFFF"/>
          </w:rPr>
          <w:t>https://doi.org/10.48550/arXiv.2406.02917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Jahin, M. A., Masud, M. A., </w:t>
      </w:r>
      <w:proofErr w:type="spellStart"/>
      <w:r w:rsidRPr="00E4040C">
        <w:rPr>
          <w:rFonts w:cstheme="minorHAnsi"/>
          <w:color w:val="222222"/>
          <w:sz w:val="24"/>
          <w:szCs w:val="24"/>
          <w:shd w:val="clear" w:color="auto" w:fill="FFFFFF"/>
        </w:rPr>
        <w:t>Mridha</w:t>
      </w:r>
      <w:proofErr w:type="spellEnd"/>
      <w:r w:rsidRPr="00E4040C">
        <w:rPr>
          <w:rFonts w:cstheme="minorHAnsi"/>
          <w:color w:val="222222"/>
          <w:sz w:val="24"/>
          <w:szCs w:val="24"/>
          <w:shd w:val="clear" w:color="auto" w:fill="FFFFFF"/>
        </w:rPr>
        <w:t xml:space="preserve">, M. F., Aung, Z., &amp; Dey, N. (2024). </w:t>
      </w:r>
      <w:proofErr w:type="spellStart"/>
      <w:r w:rsidRPr="00E4040C">
        <w:rPr>
          <w:rFonts w:cstheme="minorHAnsi"/>
          <w:color w:val="222222"/>
          <w:sz w:val="24"/>
          <w:szCs w:val="24"/>
          <w:shd w:val="clear" w:color="auto" w:fill="FFFFFF"/>
        </w:rPr>
        <w:t>Kacq-dcnn</w:t>
      </w:r>
      <w:proofErr w:type="spellEnd"/>
      <w:r w:rsidRPr="00E4040C">
        <w:rPr>
          <w:rFonts w:cstheme="minorHAnsi"/>
          <w:color w:val="222222"/>
          <w:sz w:val="24"/>
          <w:szCs w:val="24"/>
          <w:shd w:val="clear" w:color="auto" w:fill="FFFFFF"/>
        </w:rPr>
        <w:t xml:space="preserve">: Uncertainty-aware interpretable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classical-quantum dual-channel neural network for heart disease detection.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arXiv:2410.07446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Liu, Z., Wang, Y., Vaidya, S., Ruehle, F., Halverson, J., </w:t>
      </w:r>
      <w:proofErr w:type="spellStart"/>
      <w:r w:rsidRPr="00E4040C">
        <w:rPr>
          <w:rFonts w:cstheme="minorHAnsi"/>
          <w:color w:val="222222"/>
          <w:sz w:val="24"/>
          <w:szCs w:val="24"/>
          <w:shd w:val="clear" w:color="auto" w:fill="FFFFFF"/>
        </w:rPr>
        <w:t>Soljačić</w:t>
      </w:r>
      <w:proofErr w:type="spellEnd"/>
      <w:r w:rsidRPr="00E4040C">
        <w:rPr>
          <w:rFonts w:cstheme="minorHAnsi"/>
          <w:color w:val="222222"/>
          <w:sz w:val="24"/>
          <w:szCs w:val="24"/>
          <w:shd w:val="clear" w:color="auto" w:fill="FFFFFF"/>
        </w:rPr>
        <w:t xml:space="preserve">, M., Hou, T.Y. &amp; </w:t>
      </w:r>
      <w:proofErr w:type="spellStart"/>
      <w:r w:rsidRPr="00E4040C">
        <w:rPr>
          <w:rFonts w:cstheme="minorHAnsi"/>
          <w:color w:val="222222"/>
          <w:sz w:val="24"/>
          <w:szCs w:val="24"/>
          <w:shd w:val="clear" w:color="auto" w:fill="FFFFFF"/>
        </w:rPr>
        <w:t>Tegmark</w:t>
      </w:r>
      <w:proofErr w:type="spellEnd"/>
      <w:r w:rsidRPr="00E4040C">
        <w:rPr>
          <w:rFonts w:cstheme="minorHAnsi"/>
          <w:color w:val="222222"/>
          <w:sz w:val="24"/>
          <w:szCs w:val="24"/>
          <w:shd w:val="clear" w:color="auto" w:fill="FFFFFF"/>
        </w:rPr>
        <w:t>, M. (2024). Kan: Kolmogorov-</w:t>
      </w:r>
      <w:proofErr w:type="spellStart"/>
      <w:r w:rsidRPr="00E4040C">
        <w:rPr>
          <w:rFonts w:cstheme="minorHAnsi"/>
          <w:color w:val="222222"/>
          <w:sz w:val="24"/>
          <w:szCs w:val="24"/>
          <w:shd w:val="clear" w:color="auto" w:fill="FFFFFF"/>
        </w:rPr>
        <w:t>arnold</w:t>
      </w:r>
      <w:proofErr w:type="spellEnd"/>
      <w:r w:rsidRPr="00E4040C">
        <w:rPr>
          <w:rFonts w:cstheme="minorHAnsi"/>
          <w:color w:val="222222"/>
          <w:sz w:val="24"/>
          <w:szCs w:val="24"/>
          <w:shd w:val="clear" w:color="auto" w:fill="FFFFFF"/>
        </w:rPr>
        <w:t xml:space="preserve"> networks.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arXiv:2404.19756,</w:t>
      </w:r>
      <w:r w:rsidRPr="00E4040C">
        <w:rPr>
          <w:rFonts w:cstheme="minorHAnsi"/>
          <w:color w:val="222222"/>
          <w:sz w:val="24"/>
          <w:szCs w:val="24"/>
          <w:shd w:val="clear" w:color="auto" w:fill="FFFFFF"/>
        </w:rPr>
        <w:t xml:space="preserve"> </w:t>
      </w:r>
      <w:hyperlink r:id="rId31" w:history="1">
        <w:r w:rsidRPr="00E4040C">
          <w:rPr>
            <w:rStyle w:val="Hyperlink"/>
            <w:rFonts w:cstheme="minorHAnsi"/>
            <w:sz w:val="24"/>
            <w:szCs w:val="24"/>
            <w:shd w:val="clear" w:color="auto" w:fill="FFFFFF"/>
          </w:rPr>
          <w:t>https://doi.org/10.48550/arXiv.2404.19756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Hou, Y., &amp; Zhang, D. (2024). A comprehensive survey on Kolmogorov Arnold networks (KAN).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arXiv:2407.11075</w:t>
      </w:r>
      <w:r w:rsidRPr="00E4040C">
        <w:rPr>
          <w:rFonts w:cstheme="minorHAnsi"/>
          <w:color w:val="222222"/>
          <w:sz w:val="24"/>
          <w:szCs w:val="24"/>
          <w:shd w:val="clear" w:color="auto" w:fill="FFFFFF"/>
        </w:rPr>
        <w:t xml:space="preserve">, </w:t>
      </w:r>
      <w:hyperlink r:id="rId32" w:history="1">
        <w:r w:rsidRPr="00E4040C">
          <w:rPr>
            <w:rStyle w:val="Hyperlink"/>
            <w:rFonts w:cstheme="minorHAnsi"/>
            <w:sz w:val="24"/>
            <w:szCs w:val="24"/>
            <w:shd w:val="clear" w:color="auto" w:fill="FFFFFF"/>
          </w:rPr>
          <w:t>https://doi.org/10.48550/arXiv.2407.11075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Basina, D., Vishal, J. R., Choudhary, A., &amp; Chakravarthi, B. (2024). KAT to KANs: A Review of Kolmogorov-Arnold Networks and the Neural Leap Forward.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arXiv:2411.10622</w:t>
      </w:r>
      <w:r w:rsidRPr="00E4040C">
        <w:rPr>
          <w:rFonts w:cstheme="minorHAnsi"/>
          <w:color w:val="222222"/>
          <w:sz w:val="24"/>
          <w:szCs w:val="24"/>
          <w:shd w:val="clear" w:color="auto" w:fill="FFFFFF"/>
        </w:rPr>
        <w:t xml:space="preserve">, </w:t>
      </w:r>
      <w:hyperlink r:id="rId33" w:history="1">
        <w:r w:rsidRPr="00E4040C">
          <w:rPr>
            <w:rStyle w:val="Hyperlink"/>
            <w:rFonts w:cstheme="minorHAnsi"/>
            <w:sz w:val="24"/>
            <w:szCs w:val="24"/>
            <w:shd w:val="clear" w:color="auto" w:fill="FFFFFF"/>
          </w:rPr>
          <w:t>https://doi.org/10.48550/arXiv.2411.10622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Vaca-Rubio, C. J., Blanco, L., Pereira, R., &amp; </w:t>
      </w:r>
      <w:proofErr w:type="spellStart"/>
      <w:r w:rsidRPr="00E4040C">
        <w:rPr>
          <w:rFonts w:cstheme="minorHAnsi"/>
          <w:color w:val="222222"/>
          <w:sz w:val="24"/>
          <w:szCs w:val="24"/>
          <w:shd w:val="clear" w:color="auto" w:fill="FFFFFF"/>
        </w:rPr>
        <w:t>Caus</w:t>
      </w:r>
      <w:proofErr w:type="spellEnd"/>
      <w:r w:rsidRPr="00E4040C">
        <w:rPr>
          <w:rFonts w:cstheme="minorHAnsi"/>
          <w:color w:val="222222"/>
          <w:sz w:val="24"/>
          <w:szCs w:val="24"/>
          <w:shd w:val="clear" w:color="auto" w:fill="FFFFFF"/>
        </w:rPr>
        <w:t>, M. Kolmogorov-</w:t>
      </w:r>
      <w:proofErr w:type="spellStart"/>
      <w:r w:rsidRPr="00E4040C">
        <w:rPr>
          <w:rFonts w:cstheme="minorHAnsi"/>
          <w:color w:val="222222"/>
          <w:sz w:val="24"/>
          <w:szCs w:val="24"/>
          <w:shd w:val="clear" w:color="auto" w:fill="FFFFFF"/>
        </w:rPr>
        <w:t>arnold</w:t>
      </w:r>
      <w:proofErr w:type="spellEnd"/>
      <w:r w:rsidRPr="00E4040C">
        <w:rPr>
          <w:rFonts w:cstheme="minorHAnsi"/>
          <w:color w:val="222222"/>
          <w:sz w:val="24"/>
          <w:szCs w:val="24"/>
          <w:shd w:val="clear" w:color="auto" w:fill="FFFFFF"/>
        </w:rPr>
        <w:t xml:space="preserve"> networks (</w:t>
      </w:r>
      <w:proofErr w:type="spellStart"/>
      <w:r w:rsidRPr="00E4040C">
        <w:rPr>
          <w:rFonts w:cstheme="minorHAnsi"/>
          <w:color w:val="222222"/>
          <w:sz w:val="24"/>
          <w:szCs w:val="24"/>
          <w:shd w:val="clear" w:color="auto" w:fill="FFFFFF"/>
        </w:rPr>
        <w:t>kans</w:t>
      </w:r>
      <w:proofErr w:type="spellEnd"/>
      <w:r w:rsidRPr="00E4040C">
        <w:rPr>
          <w:rFonts w:cstheme="minorHAnsi"/>
          <w:color w:val="222222"/>
          <w:sz w:val="24"/>
          <w:szCs w:val="24"/>
          <w:shd w:val="clear" w:color="auto" w:fill="FFFFFF"/>
        </w:rPr>
        <w:t xml:space="preserve">) for time series analysis. </w:t>
      </w:r>
      <w:proofErr w:type="spellStart"/>
      <w:r w:rsidRPr="00E4040C">
        <w:rPr>
          <w:rFonts w:cstheme="minorHAnsi"/>
          <w:color w:val="222222"/>
          <w:sz w:val="24"/>
          <w:szCs w:val="24"/>
          <w:shd w:val="clear" w:color="auto" w:fill="FFFFFF"/>
        </w:rPr>
        <w:t>arXiv</w:t>
      </w:r>
      <w:proofErr w:type="spellEnd"/>
      <w:r w:rsidRPr="00E4040C">
        <w:rPr>
          <w:rFonts w:cstheme="minorHAnsi"/>
          <w:color w:val="222222"/>
          <w:sz w:val="24"/>
          <w:szCs w:val="24"/>
          <w:shd w:val="clear" w:color="auto" w:fill="FFFFFF"/>
        </w:rPr>
        <w:t xml:space="preserve"> 2024. 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arXiv:2405.08790</w:t>
      </w:r>
      <w:r w:rsidRPr="00E4040C">
        <w:rPr>
          <w:rFonts w:cstheme="minorHAnsi"/>
          <w:color w:val="222222"/>
          <w:sz w:val="24"/>
          <w:szCs w:val="24"/>
          <w:shd w:val="clear" w:color="auto" w:fill="FFFFFF"/>
        </w:rPr>
        <w:t xml:space="preserve">, </w:t>
      </w:r>
      <w:hyperlink r:id="rId34" w:history="1">
        <w:r w:rsidRPr="00E4040C">
          <w:rPr>
            <w:rStyle w:val="Hyperlink"/>
            <w:rFonts w:cstheme="minorHAnsi"/>
            <w:sz w:val="24"/>
            <w:szCs w:val="24"/>
            <w:shd w:val="clear" w:color="auto" w:fill="FFFFFF"/>
          </w:rPr>
          <w:t>https://doi.org/10.48550/arXiv.2405.08790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Drokin</w:t>
      </w:r>
      <w:proofErr w:type="spellEnd"/>
      <w:r w:rsidRPr="00E4040C">
        <w:rPr>
          <w:rFonts w:cstheme="minorHAnsi"/>
          <w:color w:val="222222"/>
          <w:sz w:val="24"/>
          <w:szCs w:val="24"/>
          <w:shd w:val="clear" w:color="auto" w:fill="FFFFFF"/>
        </w:rPr>
        <w:t>, I. (2024). Kolmogorov-</w:t>
      </w:r>
      <w:proofErr w:type="spellStart"/>
      <w:r w:rsidRPr="00E4040C">
        <w:rPr>
          <w:rFonts w:cstheme="minorHAnsi"/>
          <w:color w:val="222222"/>
          <w:sz w:val="24"/>
          <w:szCs w:val="24"/>
          <w:shd w:val="clear" w:color="auto" w:fill="FFFFFF"/>
        </w:rPr>
        <w:t>arnold</w:t>
      </w:r>
      <w:proofErr w:type="spellEnd"/>
      <w:r w:rsidRPr="00E4040C">
        <w:rPr>
          <w:rFonts w:cstheme="minorHAnsi"/>
          <w:color w:val="222222"/>
          <w:sz w:val="24"/>
          <w:szCs w:val="24"/>
          <w:shd w:val="clear" w:color="auto" w:fill="FFFFFF"/>
        </w:rPr>
        <w:t xml:space="preserve"> convolutions: Design principles and empirical studies. *</w:t>
      </w:r>
      <w:proofErr w:type="spellStart"/>
      <w:r w:rsidRPr="00E4040C">
        <w:rPr>
          <w:rFonts w:cstheme="minorHAnsi"/>
          <w:color w:val="222222"/>
          <w:sz w:val="24"/>
          <w:szCs w:val="24"/>
          <w:shd w:val="clear" w:color="auto" w:fill="FFFFFF"/>
        </w:rPr>
        <w:t>arXiv</w:t>
      </w:r>
      <w:proofErr w:type="spellEnd"/>
      <w:r w:rsidRPr="00E4040C">
        <w:rPr>
          <w:rFonts w:cstheme="minorHAnsi"/>
          <w:color w:val="222222"/>
          <w:sz w:val="24"/>
          <w:szCs w:val="24"/>
          <w:shd w:val="clear" w:color="auto" w:fill="FFFFFF"/>
        </w:rPr>
        <w:t xml:space="preserve"> preprint arXiv:2407.01092, </w:t>
      </w:r>
      <w:hyperlink r:id="rId35" w:history="1">
        <w:r w:rsidRPr="00E4040C">
          <w:rPr>
            <w:rStyle w:val="Hyperlink"/>
            <w:rFonts w:cstheme="minorHAnsi"/>
            <w:sz w:val="24"/>
            <w:szCs w:val="24"/>
            <w:shd w:val="clear" w:color="auto" w:fill="FFFFFF"/>
          </w:rPr>
          <w:t>https://doi.org/10.48550/arXiv.2407.01092*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 xml:space="preserve">Danish, M. U., &amp; </w:t>
      </w:r>
      <w:proofErr w:type="spellStart"/>
      <w:r w:rsidRPr="00E4040C">
        <w:rPr>
          <w:rFonts w:cstheme="minorHAnsi"/>
          <w:color w:val="222222"/>
          <w:sz w:val="24"/>
          <w:szCs w:val="24"/>
          <w:shd w:val="clear" w:color="auto" w:fill="FFFFFF"/>
        </w:rPr>
        <w:t>Grolinger</w:t>
      </w:r>
      <w:proofErr w:type="spellEnd"/>
      <w:r w:rsidRPr="00E4040C">
        <w:rPr>
          <w:rFonts w:cstheme="minorHAnsi"/>
          <w:color w:val="222222"/>
          <w:sz w:val="24"/>
          <w:szCs w:val="24"/>
          <w:shd w:val="clear" w:color="auto" w:fill="FFFFFF"/>
        </w:rPr>
        <w:t>, K. (2025).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recurrent network for short term load forecasting across diverse consumers. </w:t>
      </w:r>
      <w:r w:rsidRPr="00E4040C">
        <w:rPr>
          <w:rFonts w:cstheme="minorHAnsi"/>
          <w:i/>
          <w:iCs/>
          <w:color w:val="222222"/>
          <w:sz w:val="24"/>
          <w:szCs w:val="24"/>
          <w:shd w:val="clear" w:color="auto" w:fill="FFFFFF"/>
        </w:rPr>
        <w:t>Energy Reports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13</w:t>
      </w:r>
      <w:r w:rsidRPr="00E4040C">
        <w:rPr>
          <w:rFonts w:cstheme="minorHAnsi"/>
          <w:color w:val="222222"/>
          <w:sz w:val="24"/>
          <w:szCs w:val="24"/>
          <w:shd w:val="clear" w:color="auto" w:fill="FFFFFF"/>
        </w:rPr>
        <w:t xml:space="preserve">, 713-727, </w:t>
      </w:r>
      <w:hyperlink r:id="rId36" w:history="1">
        <w:r w:rsidRPr="00E4040C">
          <w:rPr>
            <w:rStyle w:val="Hyperlink"/>
            <w:rFonts w:cstheme="minorHAnsi"/>
            <w:sz w:val="24"/>
            <w:szCs w:val="24"/>
            <w:shd w:val="clear" w:color="auto" w:fill="FFFFFF"/>
          </w:rPr>
          <w:t>https://doi.org/10.1016/j.egyr.2024.12.038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networks. </w:t>
      </w:r>
      <w:r w:rsidRPr="00E4040C">
        <w:rPr>
          <w:rFonts w:cstheme="minorHAnsi"/>
          <w:i/>
          <w:iCs/>
          <w:color w:val="222222"/>
          <w:sz w:val="24"/>
          <w:szCs w:val="24"/>
          <w:shd w:val="clear" w:color="auto" w:fill="FFFFFF"/>
        </w:rPr>
        <w:t>IEEE Access</w:t>
      </w:r>
      <w:r w:rsidRPr="00E4040C">
        <w:rPr>
          <w:rFonts w:cstheme="minorHAnsi"/>
          <w:color w:val="222222"/>
          <w:sz w:val="24"/>
          <w:szCs w:val="24"/>
          <w:shd w:val="clear" w:color="auto" w:fill="FFFFFF"/>
        </w:rPr>
        <w:t xml:space="preserve">, </w:t>
      </w:r>
      <w:hyperlink r:id="rId37" w:history="1">
        <w:r w:rsidRPr="00E4040C">
          <w:rPr>
            <w:rStyle w:val="Hyperlink"/>
            <w:rFonts w:cstheme="minorHAnsi"/>
            <w:sz w:val="24"/>
            <w:szCs w:val="24"/>
            <w:shd w:val="clear" w:color="auto" w:fill="FFFFFF"/>
          </w:rPr>
          <w:t>https://doi.org/10.1109/ACCESS.2024.3504962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Somvanshi</w:t>
      </w:r>
      <w:proofErr w:type="spellEnd"/>
      <w:r w:rsidRPr="00E4040C">
        <w:rPr>
          <w:rFonts w:cstheme="minorHAnsi"/>
          <w:color w:val="222222"/>
          <w:sz w:val="24"/>
          <w:szCs w:val="24"/>
          <w:shd w:val="clear" w:color="auto" w:fill="FFFFFF"/>
        </w:rPr>
        <w:t xml:space="preserve">, S., Javed, S. A., Islam, M. M., Pandit, D., &amp; Das, S. (2024). A survey on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arXiv:2411.06078</w:t>
      </w:r>
      <w:r w:rsidRPr="00E4040C">
        <w:rPr>
          <w:rFonts w:cstheme="minorHAnsi"/>
          <w:color w:val="222222"/>
          <w:sz w:val="24"/>
          <w:szCs w:val="24"/>
          <w:shd w:val="clear" w:color="auto" w:fill="FFFFFF"/>
        </w:rPr>
        <w:t xml:space="preserve">, </w:t>
      </w:r>
      <w:hyperlink r:id="rId38" w:history="1">
        <w:r w:rsidRPr="00E4040C">
          <w:rPr>
            <w:rStyle w:val="Hyperlink"/>
            <w:rFonts w:cstheme="minorHAnsi"/>
            <w:sz w:val="24"/>
            <w:szCs w:val="24"/>
            <w:shd w:val="clear" w:color="auto" w:fill="FFFFFF"/>
          </w:rPr>
          <w:t>https://doi.org/10.48550/arXiv.2411.06078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arXiv:2411.04516</w:t>
      </w:r>
      <w:r w:rsidRPr="00E4040C">
        <w:rPr>
          <w:rFonts w:cstheme="minorHAnsi"/>
          <w:color w:val="222222"/>
          <w:sz w:val="24"/>
          <w:szCs w:val="24"/>
          <w:shd w:val="clear" w:color="auto" w:fill="FFFFFF"/>
        </w:rPr>
        <w:t xml:space="preserve">, </w:t>
      </w:r>
      <w:hyperlink r:id="rId39" w:history="1">
        <w:r w:rsidRPr="00E4040C">
          <w:rPr>
            <w:rStyle w:val="Hyperlink"/>
            <w:rFonts w:cstheme="minorHAnsi"/>
            <w:sz w:val="24"/>
            <w:szCs w:val="24"/>
            <w:shd w:val="clear" w:color="auto" w:fill="FFFFFF"/>
          </w:rPr>
          <w:t>https://doi.org/10.48550/arXiv.2411.04516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arXiv:2501.15066</w:t>
      </w:r>
      <w:r w:rsidRPr="00E4040C">
        <w:rPr>
          <w:rFonts w:cstheme="minorHAnsi"/>
          <w:color w:val="222222"/>
          <w:sz w:val="24"/>
          <w:szCs w:val="24"/>
          <w:shd w:val="clear" w:color="auto" w:fill="FFFFFF"/>
        </w:rPr>
        <w:t xml:space="preserve">, </w:t>
      </w:r>
      <w:hyperlink r:id="rId40" w:history="1">
        <w:r w:rsidRPr="00E4040C">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Kupriyanov, G., Isaev, I., </w:t>
      </w:r>
      <w:proofErr w:type="spellStart"/>
      <w:r w:rsidRPr="00E4040C">
        <w:rPr>
          <w:rFonts w:cstheme="minorHAnsi"/>
          <w:color w:val="222222"/>
          <w:sz w:val="24"/>
          <w:szCs w:val="24"/>
          <w:shd w:val="clear" w:color="auto" w:fill="FFFFFF"/>
        </w:rPr>
        <w:t>Laptinskiy</w:t>
      </w:r>
      <w:proofErr w:type="spellEnd"/>
      <w:r w:rsidRPr="00E4040C">
        <w:rPr>
          <w:rFonts w:cstheme="minorHAnsi"/>
          <w:color w:val="222222"/>
          <w:sz w:val="24"/>
          <w:szCs w:val="24"/>
          <w:shd w:val="clear" w:color="auto" w:fill="FFFFFF"/>
        </w:rPr>
        <w:t xml:space="preserve">, K., </w:t>
      </w:r>
      <w:proofErr w:type="spellStart"/>
      <w:r w:rsidRPr="00E4040C">
        <w:rPr>
          <w:rFonts w:cstheme="minorHAnsi"/>
          <w:color w:val="222222"/>
          <w:sz w:val="24"/>
          <w:szCs w:val="24"/>
          <w:shd w:val="clear" w:color="auto" w:fill="FFFFFF"/>
        </w:rPr>
        <w:t>Dolenko</w:t>
      </w:r>
      <w:proofErr w:type="spellEnd"/>
      <w:r w:rsidRPr="00E4040C">
        <w:rPr>
          <w:rFonts w:cstheme="minorHAnsi"/>
          <w:color w:val="222222"/>
          <w:sz w:val="24"/>
          <w:szCs w:val="24"/>
          <w:shd w:val="clear" w:color="auto" w:fill="FFFFFF"/>
        </w:rPr>
        <w:t xml:space="preserve">, T., &amp; </w:t>
      </w:r>
      <w:proofErr w:type="spellStart"/>
      <w:r w:rsidRPr="00E4040C">
        <w:rPr>
          <w:rFonts w:cstheme="minorHAnsi"/>
          <w:color w:val="222222"/>
          <w:sz w:val="24"/>
          <w:szCs w:val="24"/>
          <w:shd w:val="clear" w:color="auto" w:fill="FFFFFF"/>
        </w:rPr>
        <w:t>Dolenko</w:t>
      </w:r>
      <w:proofErr w:type="spellEnd"/>
      <w:r w:rsidRPr="00E4040C">
        <w:rPr>
          <w:rFonts w:cstheme="minorHAnsi"/>
          <w:color w:val="222222"/>
          <w:sz w:val="24"/>
          <w:szCs w:val="24"/>
          <w:shd w:val="clear" w:color="auto" w:fill="FFFFFF"/>
        </w:rPr>
        <w:t>, S. (2024). Solution of an Inverse Problem of Optical Spectroscopy Using Kolmogorov-Arnold Networks. </w:t>
      </w:r>
      <w:r w:rsidRPr="00E4040C">
        <w:rPr>
          <w:rFonts w:cstheme="minorHAnsi"/>
          <w:i/>
          <w:iCs/>
          <w:color w:val="222222"/>
          <w:sz w:val="24"/>
          <w:szCs w:val="24"/>
          <w:shd w:val="clear" w:color="auto" w:fill="FFFFFF"/>
        </w:rPr>
        <w:t>Optical Memory and Neural Networks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33</w:t>
      </w:r>
      <w:r w:rsidRPr="00E4040C">
        <w:rPr>
          <w:rFonts w:cstheme="minorHAnsi"/>
          <w:color w:val="222222"/>
          <w:sz w:val="24"/>
          <w:szCs w:val="24"/>
          <w:shd w:val="clear" w:color="auto" w:fill="FFFFFF"/>
        </w:rPr>
        <w:t xml:space="preserve">(Suppl 3), S475-S482, </w:t>
      </w:r>
      <w:hyperlink r:id="rId41" w:history="1">
        <w:r w:rsidRPr="00E4040C">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0743" w:rsidRDefault="00B60743" w:rsidP="00700F59">
      <w:pPr>
        <w:spacing w:after="0" w:line="240" w:lineRule="auto"/>
      </w:pPr>
      <w:r>
        <w:separator/>
      </w:r>
    </w:p>
  </w:endnote>
  <w:endnote w:type="continuationSeparator" w:id="0">
    <w:p w:rsidR="00B60743" w:rsidRDefault="00B60743"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0743" w:rsidRDefault="00B60743" w:rsidP="00700F59">
      <w:pPr>
        <w:spacing w:after="0" w:line="240" w:lineRule="auto"/>
      </w:pPr>
      <w:r>
        <w:separator/>
      </w:r>
    </w:p>
  </w:footnote>
  <w:footnote w:type="continuationSeparator" w:id="0">
    <w:p w:rsidR="00B60743" w:rsidRDefault="00B60743"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E06E7"/>
    <w:rsid w:val="000E083C"/>
    <w:rsid w:val="000E1F83"/>
    <w:rsid w:val="000E294D"/>
    <w:rsid w:val="000E5409"/>
    <w:rsid w:val="000F00C0"/>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B74C7"/>
    <w:rsid w:val="001C3366"/>
    <w:rsid w:val="001C4268"/>
    <w:rsid w:val="001C7597"/>
    <w:rsid w:val="001D0692"/>
    <w:rsid w:val="001D1BB6"/>
    <w:rsid w:val="001D2799"/>
    <w:rsid w:val="001D2A25"/>
    <w:rsid w:val="001E1D50"/>
    <w:rsid w:val="001E2B6A"/>
    <w:rsid w:val="001E63FA"/>
    <w:rsid w:val="001E751F"/>
    <w:rsid w:val="001E76D0"/>
    <w:rsid w:val="001F1D7B"/>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A18"/>
    <w:rsid w:val="002D3009"/>
    <w:rsid w:val="002D3F70"/>
    <w:rsid w:val="002D3FEC"/>
    <w:rsid w:val="002D44F5"/>
    <w:rsid w:val="002E2604"/>
    <w:rsid w:val="002E3335"/>
    <w:rsid w:val="002F06AD"/>
    <w:rsid w:val="002F1BA7"/>
    <w:rsid w:val="002F2244"/>
    <w:rsid w:val="002F2DFD"/>
    <w:rsid w:val="00302FB5"/>
    <w:rsid w:val="003032DC"/>
    <w:rsid w:val="0030418C"/>
    <w:rsid w:val="00304DAD"/>
    <w:rsid w:val="003058BC"/>
    <w:rsid w:val="00305A1B"/>
    <w:rsid w:val="00305BA3"/>
    <w:rsid w:val="00305DDF"/>
    <w:rsid w:val="00307C67"/>
    <w:rsid w:val="00314888"/>
    <w:rsid w:val="0031529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546C"/>
    <w:rsid w:val="0036647E"/>
    <w:rsid w:val="0037203E"/>
    <w:rsid w:val="003720D6"/>
    <w:rsid w:val="00374654"/>
    <w:rsid w:val="00375BD9"/>
    <w:rsid w:val="0037705E"/>
    <w:rsid w:val="0038154F"/>
    <w:rsid w:val="00384D60"/>
    <w:rsid w:val="00387BE1"/>
    <w:rsid w:val="00394201"/>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43FC"/>
    <w:rsid w:val="003D7F3D"/>
    <w:rsid w:val="003E06B5"/>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8212F"/>
    <w:rsid w:val="004838E1"/>
    <w:rsid w:val="00483D92"/>
    <w:rsid w:val="004853AD"/>
    <w:rsid w:val="00487136"/>
    <w:rsid w:val="00487929"/>
    <w:rsid w:val="00487CF2"/>
    <w:rsid w:val="00491239"/>
    <w:rsid w:val="00492DF5"/>
    <w:rsid w:val="004A00D5"/>
    <w:rsid w:val="004A10B6"/>
    <w:rsid w:val="004A2668"/>
    <w:rsid w:val="004A34B4"/>
    <w:rsid w:val="004B023D"/>
    <w:rsid w:val="004B6B3F"/>
    <w:rsid w:val="004C0A00"/>
    <w:rsid w:val="004C38E6"/>
    <w:rsid w:val="004C4CA0"/>
    <w:rsid w:val="004C6821"/>
    <w:rsid w:val="004C6ED7"/>
    <w:rsid w:val="004D39F5"/>
    <w:rsid w:val="004D67C0"/>
    <w:rsid w:val="004D6AD3"/>
    <w:rsid w:val="004D7137"/>
    <w:rsid w:val="004E08EE"/>
    <w:rsid w:val="004E29CA"/>
    <w:rsid w:val="004E3260"/>
    <w:rsid w:val="004E57E6"/>
    <w:rsid w:val="004E77A6"/>
    <w:rsid w:val="004F4608"/>
    <w:rsid w:val="004F76D4"/>
    <w:rsid w:val="004F7F27"/>
    <w:rsid w:val="0051161F"/>
    <w:rsid w:val="005148B6"/>
    <w:rsid w:val="00517DFC"/>
    <w:rsid w:val="00520017"/>
    <w:rsid w:val="00521DF1"/>
    <w:rsid w:val="00522C4F"/>
    <w:rsid w:val="0052484A"/>
    <w:rsid w:val="0052697D"/>
    <w:rsid w:val="005304AD"/>
    <w:rsid w:val="00532443"/>
    <w:rsid w:val="00540441"/>
    <w:rsid w:val="00540704"/>
    <w:rsid w:val="005424F6"/>
    <w:rsid w:val="00544B47"/>
    <w:rsid w:val="00544CD2"/>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F07BC"/>
    <w:rsid w:val="005F15D3"/>
    <w:rsid w:val="005F6D04"/>
    <w:rsid w:val="005F77A7"/>
    <w:rsid w:val="005F7F4D"/>
    <w:rsid w:val="00603732"/>
    <w:rsid w:val="006041AA"/>
    <w:rsid w:val="00606076"/>
    <w:rsid w:val="00607965"/>
    <w:rsid w:val="00613304"/>
    <w:rsid w:val="00613486"/>
    <w:rsid w:val="00622924"/>
    <w:rsid w:val="006266BE"/>
    <w:rsid w:val="00626D5D"/>
    <w:rsid w:val="006366E7"/>
    <w:rsid w:val="006424F3"/>
    <w:rsid w:val="00645166"/>
    <w:rsid w:val="00647674"/>
    <w:rsid w:val="00657B2D"/>
    <w:rsid w:val="00661517"/>
    <w:rsid w:val="00662239"/>
    <w:rsid w:val="006652B9"/>
    <w:rsid w:val="006657D5"/>
    <w:rsid w:val="00667DE6"/>
    <w:rsid w:val="006717AF"/>
    <w:rsid w:val="006723FB"/>
    <w:rsid w:val="00674830"/>
    <w:rsid w:val="00674BC6"/>
    <w:rsid w:val="00682982"/>
    <w:rsid w:val="0068546F"/>
    <w:rsid w:val="006854B0"/>
    <w:rsid w:val="00687966"/>
    <w:rsid w:val="006931BF"/>
    <w:rsid w:val="00695DFD"/>
    <w:rsid w:val="00695E61"/>
    <w:rsid w:val="006A0ED8"/>
    <w:rsid w:val="006A1D05"/>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15B8"/>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A0521"/>
    <w:rsid w:val="007A2DC4"/>
    <w:rsid w:val="007A62DC"/>
    <w:rsid w:val="007B461B"/>
    <w:rsid w:val="007B7634"/>
    <w:rsid w:val="007C4A51"/>
    <w:rsid w:val="007C5C4B"/>
    <w:rsid w:val="007D578E"/>
    <w:rsid w:val="007D7B82"/>
    <w:rsid w:val="007E34CC"/>
    <w:rsid w:val="007E5C97"/>
    <w:rsid w:val="007E7525"/>
    <w:rsid w:val="007E76D8"/>
    <w:rsid w:val="007F0628"/>
    <w:rsid w:val="007F29A8"/>
    <w:rsid w:val="007F3BD1"/>
    <w:rsid w:val="007F70A0"/>
    <w:rsid w:val="007F73A9"/>
    <w:rsid w:val="008024EE"/>
    <w:rsid w:val="00802574"/>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90300"/>
    <w:rsid w:val="0099163F"/>
    <w:rsid w:val="009921EA"/>
    <w:rsid w:val="009926D1"/>
    <w:rsid w:val="00994017"/>
    <w:rsid w:val="009A0B85"/>
    <w:rsid w:val="009A220F"/>
    <w:rsid w:val="009A501C"/>
    <w:rsid w:val="009A71D0"/>
    <w:rsid w:val="009B0ACF"/>
    <w:rsid w:val="009B129C"/>
    <w:rsid w:val="009B28C3"/>
    <w:rsid w:val="009B2AC9"/>
    <w:rsid w:val="009B2E8E"/>
    <w:rsid w:val="009B7FD7"/>
    <w:rsid w:val="009C1356"/>
    <w:rsid w:val="009C19C2"/>
    <w:rsid w:val="009C1B07"/>
    <w:rsid w:val="009C6A87"/>
    <w:rsid w:val="009C7927"/>
    <w:rsid w:val="009D1941"/>
    <w:rsid w:val="009D2EE4"/>
    <w:rsid w:val="009D4E95"/>
    <w:rsid w:val="009D5ABC"/>
    <w:rsid w:val="009D6147"/>
    <w:rsid w:val="009D7B80"/>
    <w:rsid w:val="009E1357"/>
    <w:rsid w:val="009E26C8"/>
    <w:rsid w:val="009E4762"/>
    <w:rsid w:val="009F1640"/>
    <w:rsid w:val="009F231A"/>
    <w:rsid w:val="009F2E4A"/>
    <w:rsid w:val="009F546A"/>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411F"/>
    <w:rsid w:val="00AC492A"/>
    <w:rsid w:val="00AC6680"/>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033E7"/>
    <w:rsid w:val="00B0451E"/>
    <w:rsid w:val="00B12F1A"/>
    <w:rsid w:val="00B15DCB"/>
    <w:rsid w:val="00B173C3"/>
    <w:rsid w:val="00B23B89"/>
    <w:rsid w:val="00B23BB9"/>
    <w:rsid w:val="00B23C2B"/>
    <w:rsid w:val="00B32A14"/>
    <w:rsid w:val="00B34FF1"/>
    <w:rsid w:val="00B36162"/>
    <w:rsid w:val="00B376FC"/>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F49"/>
    <w:rsid w:val="00BE7AD2"/>
    <w:rsid w:val="00BE7CF3"/>
    <w:rsid w:val="00BF1A60"/>
    <w:rsid w:val="00BF37FE"/>
    <w:rsid w:val="00BF5E45"/>
    <w:rsid w:val="00C062B6"/>
    <w:rsid w:val="00C072D0"/>
    <w:rsid w:val="00C106C7"/>
    <w:rsid w:val="00C11BBE"/>
    <w:rsid w:val="00C17582"/>
    <w:rsid w:val="00C17812"/>
    <w:rsid w:val="00C20D43"/>
    <w:rsid w:val="00C21C52"/>
    <w:rsid w:val="00C26581"/>
    <w:rsid w:val="00C301BF"/>
    <w:rsid w:val="00C3078D"/>
    <w:rsid w:val="00C35B19"/>
    <w:rsid w:val="00C42198"/>
    <w:rsid w:val="00C43350"/>
    <w:rsid w:val="00C4599A"/>
    <w:rsid w:val="00C47444"/>
    <w:rsid w:val="00C521A3"/>
    <w:rsid w:val="00C5509E"/>
    <w:rsid w:val="00C55957"/>
    <w:rsid w:val="00C55BDC"/>
    <w:rsid w:val="00C66E3A"/>
    <w:rsid w:val="00C67265"/>
    <w:rsid w:val="00C70DEB"/>
    <w:rsid w:val="00C71186"/>
    <w:rsid w:val="00C73BE2"/>
    <w:rsid w:val="00C75938"/>
    <w:rsid w:val="00C76CB3"/>
    <w:rsid w:val="00C83556"/>
    <w:rsid w:val="00C861A4"/>
    <w:rsid w:val="00C9284D"/>
    <w:rsid w:val="00CA32AC"/>
    <w:rsid w:val="00CB1102"/>
    <w:rsid w:val="00CB2525"/>
    <w:rsid w:val="00CB3FBF"/>
    <w:rsid w:val="00CB613A"/>
    <w:rsid w:val="00CB6C49"/>
    <w:rsid w:val="00CB73FA"/>
    <w:rsid w:val="00CC1EAD"/>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2E83"/>
    <w:rsid w:val="00D862CA"/>
    <w:rsid w:val="00D877E9"/>
    <w:rsid w:val="00D87D10"/>
    <w:rsid w:val="00D87DF3"/>
    <w:rsid w:val="00D9014F"/>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7EB3"/>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5F62"/>
    <w:rsid w:val="00E50BA7"/>
    <w:rsid w:val="00E50F9B"/>
    <w:rsid w:val="00E52475"/>
    <w:rsid w:val="00E52F74"/>
    <w:rsid w:val="00E530A4"/>
    <w:rsid w:val="00E54F8F"/>
    <w:rsid w:val="00E55F8F"/>
    <w:rsid w:val="00E6338C"/>
    <w:rsid w:val="00E63618"/>
    <w:rsid w:val="00E65187"/>
    <w:rsid w:val="00E66DE7"/>
    <w:rsid w:val="00E671B4"/>
    <w:rsid w:val="00E72062"/>
    <w:rsid w:val="00E72E09"/>
    <w:rsid w:val="00E77022"/>
    <w:rsid w:val="00E77190"/>
    <w:rsid w:val="00E80751"/>
    <w:rsid w:val="00E81584"/>
    <w:rsid w:val="00E833D3"/>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7FC1"/>
    <w:rsid w:val="00F7076A"/>
    <w:rsid w:val="00F814D0"/>
    <w:rsid w:val="00F82A85"/>
    <w:rsid w:val="00F835FF"/>
    <w:rsid w:val="00F86313"/>
    <w:rsid w:val="00F904EE"/>
    <w:rsid w:val="00F90A8D"/>
    <w:rsid w:val="00F927F5"/>
    <w:rsid w:val="00F92E4A"/>
    <w:rsid w:val="00F93C2E"/>
    <w:rsid w:val="00F948B6"/>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5F18"/>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20</Pages>
  <Words>5794</Words>
  <Characters>33027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884</cp:revision>
  <dcterms:created xsi:type="dcterms:W3CDTF">2025-01-17T16:11:00Z</dcterms:created>
  <dcterms:modified xsi:type="dcterms:W3CDTF">2025-02-25T13:39:00Z</dcterms:modified>
</cp:coreProperties>
</file>