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3C8" w:rsidRDefault="00000000">
      <w:pPr>
        <w:widowControl w:val="0"/>
        <w:spacing w:after="480"/>
        <w:ind w:firstLine="0"/>
        <w:jc w:val="center"/>
        <w:rPr>
          <w:b/>
          <w:bCs/>
          <w:smallCaps/>
        </w:rPr>
      </w:pPr>
      <w:r>
        <w:rPr>
          <w:b/>
          <w:bCs/>
          <w:smallCaps/>
        </w:rPr>
        <w:t>МИНИСТЕРСТВО НАУКИ И ВЫСШЕГО ОБРАЗОВАНИЯ РОССИЙСКОЙ ФЕДЕРАЦИИ</w:t>
      </w:r>
    </w:p>
    <w:p w:rsidR="00F403C8" w:rsidRDefault="00000000">
      <w:pPr>
        <w:spacing w:line="240" w:lineRule="auto"/>
        <w:jc w:val="center"/>
      </w:pPr>
      <w:r>
        <w:t>НАЦИОНАЛЬНЫЙ ИССЛЕДОВАТЕЛЬСКИЙ</w:t>
      </w:r>
    </w:p>
    <w:p w:rsidR="00F403C8" w:rsidRDefault="00000000">
      <w:pPr>
        <w:spacing w:line="240" w:lineRule="auto"/>
        <w:jc w:val="center"/>
      </w:pPr>
      <w:r>
        <w:t>ТОМСКИЙ ГОСУДАРСТВЕННЫЙ УНИВЕРСИТЕТ (НИ ТГУ)</w:t>
      </w:r>
    </w:p>
    <w:p w:rsidR="00F403C8" w:rsidRDefault="00000000">
      <w:pPr>
        <w:spacing w:line="240" w:lineRule="auto"/>
        <w:jc w:val="center"/>
      </w:pPr>
      <w:r>
        <w:t>Научно-образовательный центр «Высшая ИТ школа»</w:t>
      </w: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jc w:val="center"/>
      </w:pPr>
    </w:p>
    <w:p w:rsidR="00F403C8" w:rsidRDefault="00F403C8">
      <w:pPr>
        <w:spacing w:line="240" w:lineRule="auto"/>
        <w:jc w:val="center"/>
      </w:pPr>
    </w:p>
    <w:p w:rsidR="00F403C8" w:rsidRDefault="00F403C8">
      <w:pPr>
        <w:spacing w:line="240" w:lineRule="auto"/>
        <w:ind w:firstLine="0"/>
        <w:jc w:val="center"/>
        <w:rPr>
          <w:b/>
          <w:bCs/>
        </w:rPr>
      </w:pPr>
    </w:p>
    <w:p w:rsidR="00F403C8" w:rsidRDefault="00000000">
      <w:pPr>
        <w:spacing w:line="240" w:lineRule="auto"/>
        <w:ind w:firstLine="0"/>
        <w:jc w:val="center"/>
      </w:pPr>
      <w:r>
        <w:rPr>
          <w:b/>
          <w:bCs/>
        </w:rPr>
        <w:t>КУРСОВАЯ РАБОТА</w:t>
      </w:r>
    </w:p>
    <w:p w:rsidR="00F403C8" w:rsidRDefault="00F403C8">
      <w:pPr>
        <w:spacing w:line="240" w:lineRule="auto"/>
        <w:ind w:firstLine="0"/>
        <w:jc w:val="center"/>
        <w:rPr>
          <w:b/>
          <w:bCs/>
        </w:rPr>
      </w:pPr>
    </w:p>
    <w:p w:rsidR="00F403C8" w:rsidRDefault="00000000">
      <w:pPr>
        <w:spacing w:line="240" w:lineRule="auto"/>
        <w:ind w:firstLine="0"/>
        <w:jc w:val="center"/>
      </w:pPr>
      <w:r>
        <w:t xml:space="preserve">Разработка </w:t>
      </w:r>
      <w:proofErr w:type="spellStart"/>
      <w:r>
        <w:t>iOS</w:t>
      </w:r>
      <w:proofErr w:type="spellEnd"/>
      <w:r>
        <w:t>–приложения для адаптивного планирования и повышения продуктивности</w:t>
      </w:r>
    </w:p>
    <w:p w:rsidR="00F403C8" w:rsidRDefault="00F403C8">
      <w:pPr>
        <w:spacing w:line="240" w:lineRule="auto"/>
        <w:ind w:firstLine="0"/>
        <w:jc w:val="center"/>
      </w:pPr>
    </w:p>
    <w:p w:rsidR="00F403C8" w:rsidRDefault="00000000">
      <w:pPr>
        <w:spacing w:line="240" w:lineRule="auto"/>
        <w:ind w:firstLine="0"/>
        <w:jc w:val="center"/>
      </w:pPr>
      <w:r>
        <w:t>Коротков Глеб Дмитриевич</w:t>
      </w:r>
    </w:p>
    <w:p w:rsidR="00F403C8" w:rsidRDefault="00F403C8">
      <w:pPr>
        <w:spacing w:line="240" w:lineRule="auto"/>
        <w:ind w:firstLine="0"/>
        <w:jc w:val="center"/>
      </w:pPr>
    </w:p>
    <w:p w:rsidR="00F403C8" w:rsidRDefault="00000000">
      <w:pPr>
        <w:jc w:val="center"/>
      </w:pPr>
      <w:r>
        <w:t>По направлению подготовки 09.03.04 Программная инженерия</w:t>
      </w:r>
    </w:p>
    <w:p w:rsidR="00F403C8" w:rsidRDefault="00000000">
      <w:pPr>
        <w:jc w:val="center"/>
      </w:pPr>
      <w:r>
        <w:t>«Программная инженерия»</w:t>
      </w: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spacing w:line="240" w:lineRule="auto"/>
        <w:ind w:firstLine="0"/>
        <w:jc w:val="right"/>
      </w:pPr>
    </w:p>
    <w:p w:rsidR="00F403C8" w:rsidRDefault="00000000">
      <w:pPr>
        <w:spacing w:line="240" w:lineRule="auto"/>
        <w:ind w:left="6030" w:hanging="1080"/>
        <w:jc w:val="left"/>
      </w:pPr>
      <w:r>
        <w:t>Руководитель:</w:t>
      </w:r>
    </w:p>
    <w:p w:rsidR="00F403C8" w:rsidRDefault="00000000">
      <w:pPr>
        <w:spacing w:line="240" w:lineRule="auto"/>
        <w:ind w:left="6030" w:hanging="1080"/>
        <w:jc w:val="left"/>
      </w:pPr>
      <w:r>
        <w:t>должность, учёная степень, учёное звание</w:t>
      </w:r>
    </w:p>
    <w:p w:rsidR="00F403C8" w:rsidRDefault="00000000">
      <w:pPr>
        <w:spacing w:line="240" w:lineRule="auto"/>
        <w:ind w:left="6030" w:hanging="1080"/>
        <w:jc w:val="left"/>
      </w:pPr>
      <w:r>
        <w:t>_______________ / Иванова Л. С.</w:t>
      </w:r>
    </w:p>
    <w:p w:rsidR="00F403C8" w:rsidRDefault="00000000">
      <w:pPr>
        <w:spacing w:line="240" w:lineRule="auto"/>
        <w:ind w:left="6030" w:hanging="1080"/>
        <w:jc w:val="left"/>
      </w:pPr>
      <w:r>
        <w:t>«____» ______________ 2026 г.</w:t>
      </w:r>
    </w:p>
    <w:p w:rsidR="00F403C8" w:rsidRDefault="00000000">
      <w:pPr>
        <w:spacing w:line="240" w:lineRule="auto"/>
        <w:ind w:left="6030" w:hanging="1080"/>
        <w:jc w:val="left"/>
      </w:pPr>
      <w:r>
        <w:t>Автор работы:</w:t>
      </w:r>
    </w:p>
    <w:p w:rsidR="00F403C8" w:rsidRDefault="00000000">
      <w:pPr>
        <w:spacing w:line="240" w:lineRule="auto"/>
        <w:ind w:left="6030" w:hanging="1080"/>
        <w:jc w:val="left"/>
      </w:pPr>
      <w:r>
        <w:t>студент группы ___________</w:t>
      </w:r>
    </w:p>
    <w:p w:rsidR="00F403C8" w:rsidRDefault="00000000">
      <w:pPr>
        <w:spacing w:line="240" w:lineRule="auto"/>
        <w:ind w:left="6030" w:hanging="1080"/>
        <w:jc w:val="left"/>
      </w:pPr>
      <w:r>
        <w:t>_______________ / Коротков Г. Д.</w:t>
      </w:r>
    </w:p>
    <w:p w:rsidR="00F403C8" w:rsidRDefault="00000000">
      <w:pPr>
        <w:spacing w:line="240" w:lineRule="auto"/>
        <w:ind w:left="6030" w:hanging="1080"/>
        <w:jc w:val="left"/>
      </w:pPr>
      <w:r>
        <w:t>«____» ______________ 2026 г.</w:t>
      </w: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000000">
      <w:pPr>
        <w:spacing w:line="240" w:lineRule="auto"/>
        <w:ind w:firstLine="0"/>
        <w:jc w:val="center"/>
      </w:pPr>
      <w:r>
        <w:t>Томск – 2026</w:t>
      </w:r>
    </w:p>
    <w:p w:rsidR="00F403C8" w:rsidRDefault="00000000">
      <w:pPr>
        <w:spacing w:line="240" w:lineRule="auto"/>
        <w:ind w:firstLine="0"/>
      </w:pPr>
      <w:r>
        <w:br w:type="page"/>
      </w:r>
    </w:p>
    <w:p w:rsidR="00F403C8" w:rsidRDefault="00000000">
      <w:pPr>
        <w:pageBreakBefore/>
        <w:ind w:firstLine="0"/>
        <w:jc w:val="center"/>
        <w:rPr>
          <w:b/>
          <w:bCs/>
        </w:rPr>
      </w:pPr>
      <w:bookmarkStart w:id="0" w:name="_4hv68y1pwn4t" w:colFirst="0" w:colLast="0"/>
      <w:bookmarkEnd w:id="0"/>
      <w:r>
        <w:rPr>
          <w:b/>
          <w:bCs/>
          <w:smallCaps/>
        </w:rPr>
        <w:lastRenderedPageBreak/>
        <w:t>ОГЛАВЛЕНИЕ</w:t>
      </w:r>
    </w:p>
    <w:sdt>
      <w:sdtPr>
        <w:id w:val="-1673728602"/>
        <w:docPartObj>
          <w:docPartGallery w:val="Table of Contents"/>
          <w:docPartUnique/>
        </w:docPartObj>
      </w:sdtPr>
      <w:sdtContent>
        <w:p w:rsidR="00F403C8" w:rsidRDefault="00000000">
          <w:pPr>
            <w:tabs>
              <w:tab w:val="right" w:leader="dot" w:pos="9350"/>
            </w:tabs>
            <w:spacing w:line="230" w:lineRule="auto"/>
            <w:ind w:firstLine="0"/>
            <w:jc w:val="left"/>
          </w:pPr>
          <w:r>
            <w:rPr>
              <w:sz w:val="22"/>
              <w:szCs w:val="22"/>
            </w:rPr>
            <w:t>ВВЕДЕНИЕ</w:t>
          </w:r>
          <w:r>
            <w:rPr>
              <w:sz w:val="22"/>
              <w:szCs w:val="22"/>
            </w:rPr>
            <w:tab/>
            <w:t>3</w:t>
          </w:r>
        </w:p>
        <w:p w:rsidR="00F403C8" w:rsidRDefault="00000000">
          <w:pPr>
            <w:tabs>
              <w:tab w:val="right" w:leader="dot" w:pos="9350"/>
            </w:tabs>
            <w:spacing w:line="230" w:lineRule="auto"/>
            <w:ind w:firstLine="0"/>
            <w:jc w:val="left"/>
          </w:pPr>
          <w:r>
            <w:rPr>
              <w:sz w:val="22"/>
              <w:szCs w:val="22"/>
            </w:rPr>
            <w:t>1 Анализ предметной области</w:t>
          </w:r>
          <w:r>
            <w:rPr>
              <w:sz w:val="22"/>
              <w:szCs w:val="22"/>
            </w:rPr>
            <w:tab/>
            <w:t>5</w:t>
          </w:r>
        </w:p>
        <w:p w:rsidR="00F403C8" w:rsidRDefault="00000000">
          <w:pPr>
            <w:tabs>
              <w:tab w:val="right" w:leader="dot" w:pos="9350"/>
            </w:tabs>
            <w:spacing w:line="230" w:lineRule="auto"/>
            <w:ind w:left="360" w:firstLine="0"/>
            <w:jc w:val="left"/>
          </w:pPr>
          <w:r>
            <w:rPr>
              <w:sz w:val="22"/>
              <w:szCs w:val="22"/>
            </w:rPr>
            <w:t>1.1 Особенности планирования задач с учётом состояния пользователя</w:t>
          </w:r>
          <w:r>
            <w:rPr>
              <w:sz w:val="22"/>
              <w:szCs w:val="22"/>
            </w:rPr>
            <w:tab/>
            <w:t>5</w:t>
          </w:r>
        </w:p>
        <w:p w:rsidR="00F403C8" w:rsidRDefault="00000000">
          <w:pPr>
            <w:tabs>
              <w:tab w:val="right" w:leader="dot" w:pos="9350"/>
            </w:tabs>
            <w:spacing w:line="230" w:lineRule="auto"/>
            <w:ind w:left="360" w:firstLine="0"/>
            <w:jc w:val="left"/>
          </w:pPr>
          <w:r>
            <w:rPr>
              <w:sz w:val="22"/>
              <w:szCs w:val="22"/>
            </w:rPr>
            <w:t>1.2 Анализ приложений-аналогов</w:t>
          </w:r>
          <w:r>
            <w:rPr>
              <w:sz w:val="22"/>
              <w:szCs w:val="22"/>
            </w:rPr>
            <w:tab/>
            <w:t>6</w:t>
          </w:r>
        </w:p>
        <w:p w:rsidR="00F403C8" w:rsidRDefault="00000000">
          <w:pPr>
            <w:tabs>
              <w:tab w:val="right" w:leader="dot" w:pos="9350"/>
            </w:tabs>
            <w:spacing w:line="230" w:lineRule="auto"/>
            <w:ind w:left="360" w:firstLine="0"/>
            <w:jc w:val="left"/>
          </w:pPr>
          <w:r>
            <w:rPr>
              <w:sz w:val="22"/>
              <w:szCs w:val="22"/>
            </w:rPr>
            <w:t>1.3 Нефункциональные требования</w:t>
          </w:r>
          <w:r>
            <w:rPr>
              <w:sz w:val="22"/>
              <w:szCs w:val="22"/>
            </w:rPr>
            <w:tab/>
            <w:t>7</w:t>
          </w:r>
        </w:p>
        <w:p w:rsidR="00F403C8" w:rsidRDefault="00000000">
          <w:pPr>
            <w:tabs>
              <w:tab w:val="right" w:leader="dot" w:pos="9350"/>
            </w:tabs>
            <w:spacing w:line="230" w:lineRule="auto"/>
            <w:ind w:left="360" w:firstLine="0"/>
            <w:jc w:val="left"/>
          </w:pPr>
          <w:r>
            <w:rPr>
              <w:sz w:val="22"/>
              <w:szCs w:val="22"/>
            </w:rPr>
            <w:t>1.4 Модель вариантов использования</w:t>
          </w:r>
          <w:r>
            <w:rPr>
              <w:sz w:val="22"/>
              <w:szCs w:val="22"/>
            </w:rPr>
            <w:tab/>
            <w:t>8</w:t>
          </w:r>
        </w:p>
        <w:p w:rsidR="00F403C8" w:rsidRDefault="00000000">
          <w:pPr>
            <w:tabs>
              <w:tab w:val="right" w:leader="dot" w:pos="9350"/>
            </w:tabs>
            <w:spacing w:line="230" w:lineRule="auto"/>
            <w:ind w:left="360" w:firstLine="0"/>
            <w:jc w:val="left"/>
          </w:pPr>
          <w:r>
            <w:rPr>
              <w:sz w:val="22"/>
              <w:szCs w:val="22"/>
            </w:rPr>
            <w:t>1.5 Модель предметной области</w:t>
          </w:r>
          <w:r>
            <w:rPr>
              <w:sz w:val="22"/>
              <w:szCs w:val="22"/>
            </w:rPr>
            <w:tab/>
            <w:t>11</w:t>
          </w:r>
        </w:p>
        <w:p w:rsidR="00F403C8" w:rsidRDefault="00000000">
          <w:pPr>
            <w:tabs>
              <w:tab w:val="right" w:leader="dot" w:pos="9350"/>
            </w:tabs>
            <w:spacing w:line="230" w:lineRule="auto"/>
            <w:ind w:firstLine="0"/>
            <w:jc w:val="left"/>
          </w:pPr>
          <w:r>
            <w:rPr>
              <w:sz w:val="22"/>
              <w:szCs w:val="22"/>
            </w:rPr>
            <w:t>2 Проектирование</w:t>
          </w:r>
          <w:r>
            <w:rPr>
              <w:sz w:val="22"/>
              <w:szCs w:val="22"/>
            </w:rPr>
            <w:tab/>
            <w:t>13</w:t>
          </w:r>
        </w:p>
        <w:p w:rsidR="00F403C8" w:rsidRDefault="00000000">
          <w:pPr>
            <w:tabs>
              <w:tab w:val="right" w:leader="dot" w:pos="9350"/>
            </w:tabs>
            <w:spacing w:line="230" w:lineRule="auto"/>
            <w:ind w:left="360" w:firstLine="0"/>
            <w:jc w:val="left"/>
          </w:pPr>
          <w:r>
            <w:rPr>
              <w:sz w:val="22"/>
              <w:szCs w:val="22"/>
            </w:rPr>
            <w:t>2.1 Выбор платформы и средств разработки</w:t>
          </w:r>
          <w:r>
            <w:rPr>
              <w:sz w:val="22"/>
              <w:szCs w:val="22"/>
            </w:rPr>
            <w:tab/>
            <w:t>13</w:t>
          </w:r>
        </w:p>
        <w:p w:rsidR="00F403C8" w:rsidRDefault="00000000">
          <w:pPr>
            <w:tabs>
              <w:tab w:val="right" w:leader="dot" w:pos="9350"/>
            </w:tabs>
            <w:spacing w:line="230" w:lineRule="auto"/>
            <w:ind w:left="360" w:firstLine="0"/>
            <w:jc w:val="left"/>
          </w:pPr>
          <w:r>
            <w:rPr>
              <w:sz w:val="22"/>
              <w:szCs w:val="22"/>
            </w:rPr>
            <w:t>2.2 Архитектура и границы модулей</w:t>
          </w:r>
          <w:r>
            <w:rPr>
              <w:sz w:val="22"/>
              <w:szCs w:val="22"/>
            </w:rPr>
            <w:tab/>
            <w:t>13</w:t>
          </w:r>
        </w:p>
        <w:p w:rsidR="00F403C8" w:rsidRDefault="00000000">
          <w:pPr>
            <w:tabs>
              <w:tab w:val="right" w:leader="dot" w:pos="9350"/>
            </w:tabs>
            <w:spacing w:line="230" w:lineRule="auto"/>
            <w:ind w:left="360" w:firstLine="0"/>
            <w:jc w:val="left"/>
          </w:pPr>
          <w:r>
            <w:rPr>
              <w:sz w:val="22"/>
              <w:szCs w:val="22"/>
            </w:rPr>
            <w:t>2.3 Хранение данных и системные интеграции</w:t>
          </w:r>
          <w:r>
            <w:rPr>
              <w:sz w:val="22"/>
              <w:szCs w:val="22"/>
            </w:rPr>
            <w:tab/>
            <w:t>15</w:t>
          </w:r>
        </w:p>
        <w:p w:rsidR="00F403C8" w:rsidRDefault="00000000">
          <w:pPr>
            <w:tabs>
              <w:tab w:val="right" w:leader="dot" w:pos="9350"/>
            </w:tabs>
            <w:spacing w:line="230" w:lineRule="auto"/>
            <w:ind w:left="360" w:firstLine="0"/>
            <w:jc w:val="left"/>
          </w:pPr>
          <w:r>
            <w:rPr>
              <w:sz w:val="22"/>
              <w:szCs w:val="22"/>
            </w:rPr>
            <w:t>2.4 Проектирование пользовательского интерфейса</w:t>
          </w:r>
          <w:r>
            <w:rPr>
              <w:sz w:val="22"/>
              <w:szCs w:val="22"/>
            </w:rPr>
            <w:tab/>
            <w:t>16</w:t>
          </w:r>
        </w:p>
        <w:p w:rsidR="00F403C8" w:rsidRDefault="00000000">
          <w:pPr>
            <w:tabs>
              <w:tab w:val="right" w:leader="dot" w:pos="9350"/>
            </w:tabs>
            <w:spacing w:line="230" w:lineRule="auto"/>
            <w:ind w:firstLine="0"/>
            <w:jc w:val="left"/>
          </w:pPr>
          <w:r>
            <w:rPr>
              <w:sz w:val="22"/>
              <w:szCs w:val="22"/>
            </w:rPr>
            <w:t>3 Реализация и проверка приложения</w:t>
          </w:r>
          <w:r>
            <w:rPr>
              <w:sz w:val="22"/>
              <w:szCs w:val="22"/>
            </w:rPr>
            <w:tab/>
            <w:t>17</w:t>
          </w:r>
        </w:p>
        <w:p w:rsidR="00F403C8" w:rsidRDefault="00000000">
          <w:pPr>
            <w:tabs>
              <w:tab w:val="right" w:leader="dot" w:pos="9350"/>
            </w:tabs>
            <w:spacing w:line="230" w:lineRule="auto"/>
            <w:ind w:left="360" w:firstLine="0"/>
            <w:jc w:val="left"/>
          </w:pPr>
          <w:r>
            <w:rPr>
              <w:sz w:val="22"/>
              <w:szCs w:val="22"/>
            </w:rPr>
            <w:t>3.1 Учётная запись, профиль и сессия</w:t>
          </w:r>
          <w:r>
            <w:rPr>
              <w:sz w:val="22"/>
              <w:szCs w:val="22"/>
            </w:rPr>
            <w:tab/>
            <w:t>17</w:t>
          </w:r>
        </w:p>
        <w:p w:rsidR="00F403C8" w:rsidRDefault="00000000">
          <w:pPr>
            <w:tabs>
              <w:tab w:val="right" w:leader="dot" w:pos="9350"/>
            </w:tabs>
            <w:spacing w:line="230" w:lineRule="auto"/>
            <w:ind w:left="360" w:firstLine="0"/>
            <w:jc w:val="left"/>
          </w:pPr>
          <w:r>
            <w:rPr>
              <w:sz w:val="22"/>
              <w:szCs w:val="22"/>
            </w:rPr>
            <w:t>3.2 Календарь и управление элементами</w:t>
          </w:r>
          <w:r>
            <w:rPr>
              <w:sz w:val="22"/>
              <w:szCs w:val="22"/>
            </w:rPr>
            <w:tab/>
            <w:t>19</w:t>
          </w:r>
        </w:p>
        <w:p w:rsidR="00F403C8" w:rsidRDefault="00000000">
          <w:pPr>
            <w:tabs>
              <w:tab w:val="right" w:leader="dot" w:pos="9350"/>
            </w:tabs>
            <w:spacing w:line="230" w:lineRule="auto"/>
            <w:ind w:left="360" w:firstLine="0"/>
            <w:jc w:val="left"/>
          </w:pPr>
          <w:r>
            <w:rPr>
              <w:sz w:val="22"/>
              <w:szCs w:val="22"/>
            </w:rPr>
            <w:t>3.3 Автоматическое планирование и граница 23:00</w:t>
          </w:r>
          <w:r>
            <w:rPr>
              <w:sz w:val="22"/>
              <w:szCs w:val="22"/>
            </w:rPr>
            <w:tab/>
            <w:t>21</w:t>
          </w:r>
        </w:p>
        <w:p w:rsidR="00F403C8" w:rsidRDefault="00000000">
          <w:pPr>
            <w:tabs>
              <w:tab w:val="right" w:leader="dot" w:pos="9350"/>
            </w:tabs>
            <w:spacing w:line="230" w:lineRule="auto"/>
            <w:ind w:left="360" w:firstLine="0"/>
            <w:jc w:val="left"/>
          </w:pPr>
          <w:r>
            <w:rPr>
              <w:sz w:val="22"/>
              <w:szCs w:val="22"/>
            </w:rPr>
            <w:t>3.4 Уведомления и дневник</w:t>
          </w:r>
          <w:r>
            <w:rPr>
              <w:sz w:val="22"/>
              <w:szCs w:val="22"/>
            </w:rPr>
            <w:tab/>
            <w:t>24</w:t>
          </w:r>
        </w:p>
        <w:p w:rsidR="00F403C8" w:rsidRDefault="00000000">
          <w:pPr>
            <w:tabs>
              <w:tab w:val="right" w:leader="dot" w:pos="9350"/>
            </w:tabs>
            <w:spacing w:line="230" w:lineRule="auto"/>
            <w:ind w:left="360" w:firstLine="0"/>
            <w:jc w:val="left"/>
          </w:pPr>
          <w:r>
            <w:rPr>
              <w:sz w:val="22"/>
              <w:szCs w:val="22"/>
            </w:rPr>
            <w:t xml:space="preserve">3.5 Фокус-сессия и Live </w:t>
          </w:r>
          <w:proofErr w:type="spellStart"/>
          <w:r>
            <w:rPr>
              <w:sz w:val="22"/>
              <w:szCs w:val="22"/>
            </w:rPr>
            <w:t>Activity</w:t>
          </w:r>
          <w:proofErr w:type="spellEnd"/>
          <w:r>
            <w:rPr>
              <w:sz w:val="22"/>
              <w:szCs w:val="22"/>
            </w:rPr>
            <w:tab/>
            <w:t>26</w:t>
          </w:r>
        </w:p>
        <w:p w:rsidR="00F403C8" w:rsidRDefault="00000000">
          <w:pPr>
            <w:tabs>
              <w:tab w:val="right" w:leader="dot" w:pos="9350"/>
            </w:tabs>
            <w:spacing w:line="230" w:lineRule="auto"/>
            <w:ind w:left="360" w:firstLine="0"/>
            <w:jc w:val="left"/>
          </w:pPr>
          <w:r>
            <w:rPr>
              <w:sz w:val="22"/>
              <w:szCs w:val="22"/>
            </w:rPr>
            <w:t>3.6 Анализ дня, статистика и достижения</w:t>
          </w:r>
          <w:r>
            <w:rPr>
              <w:sz w:val="22"/>
              <w:szCs w:val="22"/>
            </w:rPr>
            <w:tab/>
            <w:t>28</w:t>
          </w:r>
        </w:p>
        <w:p w:rsidR="00F403C8" w:rsidRDefault="00000000">
          <w:pPr>
            <w:tabs>
              <w:tab w:val="right" w:leader="dot" w:pos="9350"/>
            </w:tabs>
            <w:spacing w:line="230" w:lineRule="auto"/>
            <w:ind w:left="360" w:firstLine="0"/>
            <w:jc w:val="left"/>
          </w:pPr>
          <w:r>
            <w:rPr>
              <w:sz w:val="22"/>
              <w:szCs w:val="22"/>
            </w:rPr>
            <w:t>3.7 Пользовательское исследование восприятия интерфейса</w:t>
          </w:r>
          <w:r>
            <w:rPr>
              <w:sz w:val="22"/>
              <w:szCs w:val="22"/>
            </w:rPr>
            <w:tab/>
            <w:t>30</w:t>
          </w:r>
        </w:p>
        <w:p w:rsidR="00F403C8" w:rsidRDefault="00000000">
          <w:pPr>
            <w:tabs>
              <w:tab w:val="right" w:leader="dot" w:pos="9350"/>
            </w:tabs>
            <w:spacing w:line="230" w:lineRule="auto"/>
            <w:ind w:firstLine="0"/>
            <w:jc w:val="left"/>
          </w:pPr>
          <w:r>
            <w:rPr>
              <w:sz w:val="22"/>
              <w:szCs w:val="22"/>
            </w:rPr>
            <w:t>ЗАКЛЮЧЕНИЕ</w:t>
          </w:r>
          <w:r>
            <w:rPr>
              <w:sz w:val="22"/>
              <w:szCs w:val="22"/>
            </w:rPr>
            <w:tab/>
            <w:t>34</w:t>
          </w:r>
        </w:p>
        <w:p w:rsidR="00F403C8" w:rsidRDefault="00000000">
          <w:pPr>
            <w:tabs>
              <w:tab w:val="right" w:leader="dot" w:pos="9350"/>
            </w:tabs>
            <w:spacing w:line="230" w:lineRule="auto"/>
            <w:ind w:firstLine="0"/>
            <w:jc w:val="left"/>
          </w:pPr>
          <w:proofErr w:type="gramStart"/>
          <w:r>
            <w:rPr>
              <w:sz w:val="22"/>
              <w:szCs w:val="22"/>
            </w:rPr>
            <w:t>СПИСОК ИСПОЛЬЗОВАННЫХ ИСТОЧНИКОВ</w:t>
          </w:r>
          <w:proofErr w:type="gramEnd"/>
          <w:r>
            <w:rPr>
              <w:sz w:val="22"/>
              <w:szCs w:val="22"/>
            </w:rPr>
            <w:t xml:space="preserve"> И ЛИТЕРАТУРЫ</w:t>
          </w:r>
          <w:r>
            <w:rPr>
              <w:sz w:val="22"/>
              <w:szCs w:val="22"/>
            </w:rPr>
            <w:tab/>
            <w:t>35</w:t>
          </w:r>
        </w:p>
        <w:p w:rsidR="00F403C8" w:rsidRDefault="00000000">
          <w:pPr>
            <w:tabs>
              <w:tab w:val="right" w:leader="dot" w:pos="9350"/>
            </w:tabs>
            <w:spacing w:line="230" w:lineRule="auto"/>
            <w:ind w:firstLine="0"/>
            <w:jc w:val="left"/>
          </w:pPr>
          <w:r>
            <w:rPr>
              <w:sz w:val="22"/>
              <w:szCs w:val="22"/>
            </w:rPr>
            <w:t>ПРИЛОЖЕНИЕ А</w:t>
          </w:r>
          <w:r>
            <w:rPr>
              <w:sz w:val="22"/>
              <w:szCs w:val="22"/>
            </w:rPr>
            <w:tab/>
            <w:t>39</w:t>
          </w:r>
        </w:p>
      </w:sdtContent>
    </w:sdt>
    <w:p w:rsidR="00F403C8" w:rsidRDefault="00000000">
      <w:pPr>
        <w:widowControl w:val="0"/>
        <w:tabs>
          <w:tab w:val="right" w:pos="9000"/>
        </w:tabs>
        <w:spacing w:before="60" w:line="240" w:lineRule="auto"/>
        <w:ind w:firstLine="0"/>
        <w:jc w:val="left"/>
        <w:rPr>
          <w:rFonts w:ascii="Arial" w:eastAsia="Arial" w:hAnsi="Arial" w:cs="Arial"/>
          <w:b/>
          <w:bCs/>
        </w:rPr>
      </w:pPr>
      <w:hyperlink w:anchor="_ciwhojlebjgk">
        <w:r>
          <w:rPr>
            <w:smallCaps/>
          </w:rPr>
          <w:tab/>
        </w:r>
      </w:hyperlink>
    </w:p>
    <w:p w:rsidR="00F403C8" w:rsidRDefault="00F403C8">
      <w:pPr>
        <w:widowControl w:val="0"/>
        <w:tabs>
          <w:tab w:val="right" w:pos="12000"/>
        </w:tabs>
        <w:spacing w:before="60" w:line="240" w:lineRule="auto"/>
        <w:ind w:right="-585" w:firstLine="0"/>
        <w:jc w:val="left"/>
      </w:pPr>
    </w:p>
    <w:p w:rsidR="00F403C8" w:rsidRDefault="00000000">
      <w:pPr>
        <w:spacing w:line="240" w:lineRule="auto"/>
        <w:ind w:firstLine="0"/>
      </w:pPr>
      <w:r>
        <w:br w:type="page"/>
      </w:r>
    </w:p>
    <w:p w:rsidR="00F403C8" w:rsidRDefault="00000000">
      <w:pPr>
        <w:pStyle w:val="1"/>
      </w:pPr>
      <w:r>
        <w:lastRenderedPageBreak/>
        <w:t>ВВЕДЕНИЕ</w:t>
      </w:r>
    </w:p>
    <w:p w:rsidR="00F403C8" w:rsidRDefault="00000000">
      <w:r>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[7; 11].</w:t>
      </w:r>
    </w:p>
    <w:p w:rsidR="00F403C8" w:rsidRDefault="00000000">
      <w:r>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 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rsidR="00F403C8" w:rsidRDefault="00000000">
      <w:r>
        <w:t>Разрабатываемое приложение объединяет задачи, события календаря, сведения о сне и эмоциональном состоянии, статистику и инструменты для поддержания концентрации. Такой подход позволяет пользователю работать с расписанием и наблюдать за собственным состоянием в пределах одного приложения, не сопоставляя вручную данные из нескольких сервисов.</w:t>
      </w:r>
    </w:p>
    <w:p w:rsidR="00F403C8" w:rsidRDefault="00000000">
      <w:r>
        <w:t>Работа выполняется в рамках заказной разработки для частного заказчика. Основанием для проектирования служит техническое задание, представленное совокупностью функциональных и нефункциональных требований. Итогом работы должна стать готовая версия мобильного приложения, реализующая предусмотренные пользовательские сценарии и пригодная для передачи заказчику.</w:t>
      </w:r>
    </w:p>
    <w:p w:rsidR="00F403C8" w:rsidRDefault="00000000">
      <w:r>
        <w:t xml:space="preserve">Цель курсовой работы — разработать </w:t>
      </w:r>
      <w:proofErr w:type="spellStart"/>
      <w:r>
        <w:t>iOS</w:t>
      </w:r>
      <w:proofErr w:type="spellEnd"/>
      <w:r>
        <w:t>-приложение для планирования задач и событий с возможностью учитывать сведения о состоянии пользователя, отслеживать статистику и проводить фокус-сессии.</w:t>
      </w:r>
    </w:p>
    <w:p w:rsidR="00F403C8" w:rsidRDefault="00000000">
      <w:r>
        <w:t>Для достижения поставленной цели необходимо решить следующие задачи:</w:t>
      </w:r>
    </w:p>
    <w:p w:rsidR="00F403C8" w:rsidRDefault="00000000">
      <w:r>
        <w:t xml:space="preserve">1. изучить возможности </w:t>
      </w:r>
      <w:proofErr w:type="spellStart"/>
      <w:r>
        <w:t>iOS</w:t>
      </w:r>
      <w:proofErr w:type="spellEnd"/>
      <w:r>
        <w:t xml:space="preserve"> и системных сервисов, применимых при разработке приложения;</w:t>
      </w:r>
    </w:p>
    <w:p w:rsidR="00F403C8" w:rsidRDefault="00000000">
      <w:r>
        <w:t>2. проанализировать существующие решения и определить их основные недостатки;</w:t>
      </w:r>
    </w:p>
    <w:p w:rsidR="00F403C8" w:rsidRDefault="00000000">
      <w:r>
        <w:t>3. определить способы устранения выявленных недостатков с учётом технического задания заказчика;</w:t>
      </w:r>
    </w:p>
    <w:p w:rsidR="00F403C8" w:rsidRDefault="00000000">
      <w:r>
        <w:t>4. спроектировать архитектуру и функциональные возможности приложения;</w:t>
      </w:r>
    </w:p>
    <w:p w:rsidR="00F403C8" w:rsidRDefault="00000000">
      <w:r>
        <w:t>5. реализовать и проверить спроектированные функциональные возможности.</w:t>
      </w:r>
    </w:p>
    <w:p w:rsidR="00F403C8" w:rsidRDefault="00000000">
      <w:r>
        <w:lastRenderedPageBreak/>
        <w:t>Практическая значимость работы состоит в создании готового программного продукта по техническому заданию частного заказчика. Приложение предоставляет единое пространство для работы с задачами, календарными событиями, фокус-сессиями и пользовательской статистикой. Полученный результат подготовлен к передаче заказчику и может дорабатываться на основе опыта практического использования.</w:t>
      </w:r>
    </w:p>
    <w:p w:rsidR="00F403C8" w:rsidRDefault="00000000">
      <w:pPr>
        <w:pStyle w:val="1"/>
      </w:pPr>
      <w:r>
        <w:lastRenderedPageBreak/>
        <w:t>1 Анализ предметной области</w:t>
      </w:r>
    </w:p>
    <w:p w:rsidR="00F403C8" w:rsidRDefault="00000000">
      <w:r>
        <w:t xml:space="preserve">Исходной точкой проектирования </w:t>
      </w:r>
      <w:proofErr w:type="spellStart"/>
      <w:r>
        <w:t>Luma</w:t>
      </w:r>
      <w:proofErr w:type="spellEnd"/>
      <w:r>
        <w:t xml:space="preserve"> служит техническое задание, представленное переданными заказчиком функциональными и нефункциональными требованиями. На этапе анализа требования были сгруппированы и получили устойчивые идентификаторы, чтобы далее сопоставлять их с вариантами использования, проектными решениями, реализацией и проверкой. Анализ приложений-аналогов дополняет эту работу, но не изменяет границы заказа и не подменяет требования заказчика.</w:t>
      </w:r>
    </w:p>
    <w:p w:rsidR="00F403C8" w:rsidRDefault="00000000">
      <w:pPr>
        <w:pStyle w:val="2"/>
      </w:pPr>
      <w:r>
        <w:t>1.1 Особенности планирования задач с учётом состояния пользователя</w:t>
      </w:r>
    </w:p>
    <w:p w:rsidR="00F403C8" w:rsidRDefault="00000000">
      <w:r>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rsidR="00F403C8" w:rsidRDefault="00000000">
      <w:r>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rsidR="00F403C8" w:rsidRDefault="00000000">
      <w:r>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rsidR="00F403C8" w:rsidRDefault="00000000">
      <w: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[9]. Продолжительность и качество сна влияют на психоэмоциональное состояние [7], а эмоции могут отражаться на внимании и выполнении текущей деятельности [11].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rsidR="00F403C8" w:rsidRDefault="00000000">
      <w:r>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rsidR="00F403C8" w:rsidRDefault="00000000">
      <w:r>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rsidR="00F403C8" w:rsidRDefault="00000000">
      <w:r>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rsidR="00F403C8" w:rsidRDefault="00000000">
      <w:pPr>
        <w:pStyle w:val="2"/>
      </w:pPr>
      <w:r>
        <w:t>1.2 Анализ приложений-аналогов</w:t>
      </w:r>
    </w:p>
    <w:p w:rsidR="00F403C8" w:rsidRDefault="00000000">
      <w:r>
        <w:t xml:space="preserve">Для сравнения выбраны </w:t>
      </w:r>
      <w:proofErr w:type="spellStart"/>
      <w:r>
        <w:t>TickTick</w:t>
      </w:r>
      <w:proofErr w:type="spellEnd"/>
      <w:r>
        <w:t xml:space="preserve">, </w:t>
      </w:r>
      <w:proofErr w:type="spellStart"/>
      <w:r>
        <w:t>Structured</w:t>
      </w:r>
      <w:proofErr w:type="spellEnd"/>
      <w:r>
        <w:t xml:space="preserve">, </w:t>
      </w:r>
      <w:proofErr w:type="spellStart"/>
      <w:r>
        <w:t>Todoist</w:t>
      </w:r>
      <w:proofErr w:type="spellEnd"/>
      <w:r>
        <w:t xml:space="preserve"> и </w:t>
      </w:r>
      <w:proofErr w:type="spellStart"/>
      <w:r>
        <w:t>Fabulous</w:t>
      </w:r>
      <w:proofErr w:type="spellEnd"/>
      <w:r>
        <w:t xml:space="preserve">. Первые три продукта относятся к планировщикам задач, а </w:t>
      </w:r>
      <w:proofErr w:type="spellStart"/>
      <w:r>
        <w:t>Fabulous</w:t>
      </w:r>
      <w:proofErr w:type="spellEnd"/>
      <w:r>
        <w:t xml:space="preserve"> ориентирован на формирование привычек и повседневных ритуалов. Сопоставление выполнено по функциям, которые связаны с техническим заданием </w:t>
      </w:r>
      <w:proofErr w:type="spellStart"/>
      <w:r>
        <w:t>Luma</w:t>
      </w:r>
      <w:proofErr w:type="spellEnd"/>
      <w:r>
        <w:t>: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[25–30].</w:t>
      </w:r>
    </w:p>
    <w:p w:rsidR="00F403C8" w:rsidRDefault="00000000">
      <w:proofErr w:type="spellStart"/>
      <w:r>
        <w:t>TickTick</w:t>
      </w:r>
      <w:proofErr w:type="spellEnd"/>
      <w:r>
        <w:t xml:space="preserve"> поддерживает списки задач, календарные представления, напоминания, фильтры, статистику и встроенный таймер </w:t>
      </w:r>
      <w:proofErr w:type="spellStart"/>
      <w:r>
        <w:t>Pomodoro</w:t>
      </w:r>
      <w:proofErr w:type="spellEnd"/>
      <w:r>
        <w:t xml:space="preserve">. </w:t>
      </w:r>
      <w:proofErr w:type="spellStart"/>
      <w:r>
        <w:t>Structured</w:t>
      </w:r>
      <w:proofErr w:type="spellEnd"/>
      <w:r>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t>Todoist</w:t>
      </w:r>
      <w:proofErr w:type="spellEnd"/>
      <w:r>
        <w:t xml:space="preserve"> предоставляет задачи, приоритеты, подзадачи, напоминания и интеграцию с календарём. </w:t>
      </w:r>
      <w:proofErr w:type="spellStart"/>
      <w:r>
        <w:t>Fabulous</w:t>
      </w:r>
      <w:proofErr w:type="spellEnd"/>
      <w:r>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t>Luma</w:t>
      </w:r>
      <w:proofErr w:type="spellEnd"/>
      <w:r>
        <w:t>.</w:t>
      </w:r>
    </w:p>
    <w:p w:rsidR="00F403C8" w:rsidRDefault="00000000">
      <w:r>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w:t>
      </w:r>
      <w:r>
        <w:lastRenderedPageBreak/>
        <w:t xml:space="preserve">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t>Luma</w:t>
      </w:r>
      <w:proofErr w:type="spellEnd"/>
      <w:r>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rsidR="00F403C8" w:rsidRDefault="00000000">
      <w:pPr>
        <w:jc w:val="center"/>
      </w:pPr>
      <w:r>
        <w:rPr>
          <w:b/>
          <w:sz w:val="22"/>
        </w:rPr>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69"/>
        <w:gridCol w:w="1869"/>
        <w:gridCol w:w="1870"/>
      </w:tblGrid>
      <w:tr w:rsidR="00F403C8">
        <w:trPr>
          <w:cantSplit/>
          <w:tblHeader/>
        </w:trPr>
        <w:tc>
          <w:tcPr>
            <w:tcW w:w="1871" w:type="dxa"/>
            <w:vAlign w:val="center"/>
          </w:tcPr>
          <w:p w:rsidR="00F403C8" w:rsidRDefault="00000000">
            <w:pPr>
              <w:spacing w:line="240" w:lineRule="auto"/>
              <w:ind w:firstLine="0"/>
              <w:jc w:val="left"/>
            </w:pPr>
            <w:r>
              <w:rPr>
                <w:b/>
                <w:sz w:val="19"/>
              </w:rPr>
              <w:t>Критерий</w:t>
            </w:r>
          </w:p>
        </w:tc>
        <w:tc>
          <w:tcPr>
            <w:tcW w:w="1871" w:type="dxa"/>
            <w:vAlign w:val="center"/>
          </w:tcPr>
          <w:p w:rsidR="00F403C8" w:rsidRDefault="00000000">
            <w:pPr>
              <w:spacing w:line="240" w:lineRule="auto"/>
              <w:ind w:firstLine="0"/>
              <w:jc w:val="left"/>
            </w:pPr>
            <w:proofErr w:type="spellStart"/>
            <w:r>
              <w:rPr>
                <w:b/>
                <w:sz w:val="19"/>
              </w:rPr>
              <w:t>TickTick</w:t>
            </w:r>
            <w:proofErr w:type="spellEnd"/>
          </w:p>
        </w:tc>
        <w:tc>
          <w:tcPr>
            <w:tcW w:w="1871" w:type="dxa"/>
            <w:vAlign w:val="center"/>
          </w:tcPr>
          <w:p w:rsidR="00F403C8" w:rsidRDefault="00000000">
            <w:pPr>
              <w:spacing w:line="240" w:lineRule="auto"/>
              <w:ind w:firstLine="0"/>
              <w:jc w:val="left"/>
            </w:pPr>
            <w:proofErr w:type="spellStart"/>
            <w:r>
              <w:rPr>
                <w:b/>
                <w:sz w:val="19"/>
              </w:rPr>
              <w:t>Structured</w:t>
            </w:r>
            <w:proofErr w:type="spellEnd"/>
          </w:p>
        </w:tc>
        <w:tc>
          <w:tcPr>
            <w:tcW w:w="1871" w:type="dxa"/>
            <w:vAlign w:val="center"/>
          </w:tcPr>
          <w:p w:rsidR="00F403C8" w:rsidRDefault="00000000">
            <w:pPr>
              <w:spacing w:line="240" w:lineRule="auto"/>
              <w:ind w:firstLine="0"/>
              <w:jc w:val="left"/>
            </w:pPr>
            <w:proofErr w:type="spellStart"/>
            <w:r>
              <w:rPr>
                <w:b/>
                <w:sz w:val="19"/>
              </w:rPr>
              <w:t>Todoist</w:t>
            </w:r>
            <w:proofErr w:type="spellEnd"/>
          </w:p>
        </w:tc>
        <w:tc>
          <w:tcPr>
            <w:tcW w:w="1871" w:type="dxa"/>
            <w:vAlign w:val="center"/>
          </w:tcPr>
          <w:p w:rsidR="00F403C8" w:rsidRDefault="00000000">
            <w:pPr>
              <w:spacing w:line="240" w:lineRule="auto"/>
              <w:ind w:firstLine="0"/>
              <w:jc w:val="left"/>
            </w:pPr>
            <w:proofErr w:type="spellStart"/>
            <w:r>
              <w:rPr>
                <w:b/>
                <w:sz w:val="19"/>
              </w:rPr>
              <w:t>Fabulous</w:t>
            </w:r>
            <w:proofErr w:type="spellEnd"/>
          </w:p>
        </w:tc>
      </w:tr>
      <w:tr w:rsidR="00F403C8">
        <w:trPr>
          <w:cantSplit/>
        </w:trPr>
        <w:tc>
          <w:tcPr>
            <w:tcW w:w="1871" w:type="dxa"/>
            <w:vAlign w:val="center"/>
          </w:tcPr>
          <w:p w:rsidR="00F403C8" w:rsidRDefault="00000000">
            <w:pPr>
              <w:spacing w:line="240" w:lineRule="auto"/>
              <w:ind w:firstLine="0"/>
              <w:jc w:val="left"/>
            </w:pPr>
            <w:r>
              <w:rPr>
                <w:sz w:val="19"/>
              </w:rPr>
              <w:t>Управление задачами</w:t>
            </w:r>
          </w:p>
        </w:tc>
        <w:tc>
          <w:tcPr>
            <w:tcW w:w="1871" w:type="dxa"/>
            <w:vAlign w:val="center"/>
          </w:tcPr>
          <w:p w:rsidR="00F403C8" w:rsidRDefault="00000000">
            <w:pPr>
              <w:spacing w:line="240" w:lineRule="auto"/>
              <w:ind w:firstLine="0"/>
              <w:jc w:val="left"/>
            </w:pPr>
            <w:r>
              <w:rPr>
                <w:sz w:val="19"/>
              </w:rPr>
              <w:t>Да: задачи, приоритеты, сроки, напоминания</w:t>
            </w:r>
          </w:p>
        </w:tc>
        <w:tc>
          <w:tcPr>
            <w:tcW w:w="1871" w:type="dxa"/>
            <w:vAlign w:val="center"/>
          </w:tcPr>
          <w:p w:rsidR="00F403C8" w:rsidRDefault="00000000">
            <w:pPr>
              <w:spacing w:line="240" w:lineRule="auto"/>
              <w:ind w:firstLine="0"/>
              <w:jc w:val="left"/>
            </w:pPr>
            <w:r>
              <w:rPr>
                <w:sz w:val="19"/>
              </w:rPr>
              <w:t>Да: задачи на временной шкале, длительность и сроки</w:t>
            </w:r>
          </w:p>
        </w:tc>
        <w:tc>
          <w:tcPr>
            <w:tcW w:w="1871" w:type="dxa"/>
            <w:vAlign w:val="center"/>
          </w:tcPr>
          <w:p w:rsidR="00F403C8" w:rsidRDefault="00000000">
            <w:pPr>
              <w:spacing w:line="240" w:lineRule="auto"/>
              <w:ind w:firstLine="0"/>
              <w:jc w:val="left"/>
            </w:pPr>
            <w:r>
              <w:rPr>
                <w:sz w:val="19"/>
              </w:rPr>
              <w:t>Да: задачи, приоритеты, сроки и напоминания</w:t>
            </w:r>
          </w:p>
        </w:tc>
        <w:tc>
          <w:tcPr>
            <w:tcW w:w="1871" w:type="dxa"/>
            <w:vAlign w:val="center"/>
          </w:tcPr>
          <w:p w:rsidR="00F403C8" w:rsidRDefault="00000000">
            <w:pPr>
              <w:spacing w:line="240" w:lineRule="auto"/>
              <w:ind w:firstLine="0"/>
              <w:jc w:val="left"/>
            </w:pPr>
            <w:r>
              <w:rPr>
                <w:sz w:val="19"/>
              </w:rPr>
              <w:t>Частично: привычки и ежедневные ритуалы</w:t>
            </w:r>
          </w:p>
        </w:tc>
      </w:tr>
      <w:tr w:rsidR="00F403C8">
        <w:trPr>
          <w:cantSplit/>
        </w:trPr>
        <w:tc>
          <w:tcPr>
            <w:tcW w:w="1871" w:type="dxa"/>
            <w:vAlign w:val="center"/>
          </w:tcPr>
          <w:p w:rsidR="00F403C8" w:rsidRDefault="00000000">
            <w:pPr>
              <w:spacing w:line="240" w:lineRule="auto"/>
              <w:ind w:firstLine="0"/>
              <w:jc w:val="left"/>
            </w:pPr>
            <w:r>
              <w:rPr>
                <w:sz w:val="19"/>
              </w:rPr>
              <w:t>Подзадачи</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В официальном описании не заявлены</w:t>
            </w:r>
          </w:p>
        </w:tc>
      </w:tr>
      <w:tr w:rsidR="00F403C8">
        <w:trPr>
          <w:cantSplit/>
        </w:trPr>
        <w:tc>
          <w:tcPr>
            <w:tcW w:w="1871" w:type="dxa"/>
            <w:vAlign w:val="center"/>
          </w:tcPr>
          <w:p w:rsidR="00F403C8" w:rsidRDefault="00000000">
            <w:pPr>
              <w:spacing w:line="240" w:lineRule="auto"/>
              <w:ind w:firstLine="0"/>
              <w:jc w:val="left"/>
            </w:pPr>
            <w:r>
              <w:rPr>
                <w:sz w:val="19"/>
              </w:rPr>
              <w:t>Календарное представление</w:t>
            </w:r>
          </w:p>
        </w:tc>
        <w:tc>
          <w:tcPr>
            <w:tcW w:w="1871" w:type="dxa"/>
            <w:vAlign w:val="center"/>
          </w:tcPr>
          <w:p w:rsidR="00F403C8" w:rsidRDefault="00000000">
            <w:pPr>
              <w:spacing w:line="240" w:lineRule="auto"/>
              <w:ind w:firstLine="0"/>
              <w:jc w:val="left"/>
            </w:pPr>
            <w:r>
              <w:rPr>
                <w:sz w:val="19"/>
              </w:rPr>
              <w:t>Да: несколько календарных режимов</w:t>
            </w:r>
          </w:p>
        </w:tc>
        <w:tc>
          <w:tcPr>
            <w:tcW w:w="1871" w:type="dxa"/>
            <w:vAlign w:val="center"/>
          </w:tcPr>
          <w:p w:rsidR="00F403C8" w:rsidRDefault="00000000">
            <w:pPr>
              <w:spacing w:line="240" w:lineRule="auto"/>
              <w:ind w:firstLine="0"/>
              <w:jc w:val="left"/>
            </w:pPr>
            <w:r>
              <w:rPr>
                <w:sz w:val="19"/>
              </w:rPr>
              <w:t>Да: временная шкала, недельный и месячный режимы, импорт календаря</w:t>
            </w:r>
          </w:p>
        </w:tc>
        <w:tc>
          <w:tcPr>
            <w:tcW w:w="1871" w:type="dxa"/>
            <w:vAlign w:val="center"/>
          </w:tcPr>
          <w:p w:rsidR="00F403C8" w:rsidRDefault="00000000">
            <w:pPr>
              <w:spacing w:line="240" w:lineRule="auto"/>
              <w:ind w:firstLine="0"/>
              <w:jc w:val="left"/>
            </w:pPr>
            <w:r>
              <w:rPr>
                <w:sz w:val="19"/>
              </w:rPr>
              <w:t>Да: календарная интеграция</w:t>
            </w:r>
          </w:p>
        </w:tc>
        <w:tc>
          <w:tcPr>
            <w:tcW w:w="1871" w:type="dxa"/>
            <w:vAlign w:val="center"/>
          </w:tcPr>
          <w:p w:rsidR="00F403C8" w:rsidRDefault="00000000">
            <w:pPr>
              <w:spacing w:line="240" w:lineRule="auto"/>
              <w:ind w:firstLine="0"/>
              <w:jc w:val="left"/>
            </w:pPr>
            <w:r>
              <w:rPr>
                <w:sz w:val="19"/>
              </w:rPr>
              <w:t>В официальном описании не заявлено как диспетчер задач</w:t>
            </w:r>
          </w:p>
        </w:tc>
      </w:tr>
      <w:tr w:rsidR="00F403C8">
        <w:trPr>
          <w:cantSplit/>
        </w:trPr>
        <w:tc>
          <w:tcPr>
            <w:tcW w:w="1871" w:type="dxa"/>
            <w:vAlign w:val="center"/>
          </w:tcPr>
          <w:p w:rsidR="00F403C8" w:rsidRDefault="00000000">
            <w:pPr>
              <w:spacing w:line="240" w:lineRule="auto"/>
              <w:ind w:firstLine="0"/>
              <w:jc w:val="left"/>
            </w:pPr>
            <w:r>
              <w:rPr>
                <w:sz w:val="19"/>
              </w:rPr>
              <w:t>Автоматическое планирование по совокупности важности, сложности и свободного времени</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Есть средства планирования, но требуемый алгоритм не подтверждён</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r>
      <w:tr w:rsidR="00F403C8">
        <w:trPr>
          <w:cantSplit/>
        </w:trPr>
        <w:tc>
          <w:tcPr>
            <w:tcW w:w="1871" w:type="dxa"/>
            <w:vAlign w:val="center"/>
          </w:tcPr>
          <w:p w:rsidR="00F403C8" w:rsidRDefault="00000000">
            <w:pPr>
              <w:spacing w:line="240" w:lineRule="auto"/>
              <w:ind w:firstLine="0"/>
              <w:jc w:val="left"/>
            </w:pPr>
            <w:r>
              <w:rPr>
                <w:sz w:val="19"/>
              </w:rPr>
              <w:t>Встроенная фокус-сессия с таймером</w:t>
            </w:r>
          </w:p>
        </w:tc>
        <w:tc>
          <w:tcPr>
            <w:tcW w:w="1871" w:type="dxa"/>
            <w:vAlign w:val="center"/>
          </w:tcPr>
          <w:p w:rsidR="00F403C8" w:rsidRDefault="00000000">
            <w:pPr>
              <w:spacing w:line="240" w:lineRule="auto"/>
              <w:ind w:firstLine="0"/>
              <w:jc w:val="left"/>
            </w:pPr>
            <w:r>
              <w:rPr>
                <w:sz w:val="19"/>
              </w:rPr>
              <w:t xml:space="preserve">Да: </w:t>
            </w:r>
            <w:proofErr w:type="spellStart"/>
            <w:r>
              <w:rPr>
                <w:sz w:val="19"/>
              </w:rPr>
              <w:t>Pomodoro</w:t>
            </w:r>
            <w:proofErr w:type="spellEnd"/>
          </w:p>
        </w:tc>
        <w:tc>
          <w:tcPr>
            <w:tcW w:w="1871" w:type="dxa"/>
            <w:vAlign w:val="center"/>
          </w:tcPr>
          <w:p w:rsidR="00F403C8" w:rsidRDefault="00000000">
            <w:pPr>
              <w:spacing w:line="240" w:lineRule="auto"/>
              <w:ind w:firstLine="0"/>
              <w:jc w:val="left"/>
            </w:pPr>
            <w:r>
              <w:rPr>
                <w:sz w:val="19"/>
              </w:rPr>
              <w:t>Да: фокус-таймер</w:t>
            </w:r>
          </w:p>
        </w:tc>
        <w:tc>
          <w:tcPr>
            <w:tcW w:w="1871" w:type="dxa"/>
            <w:vAlign w:val="center"/>
          </w:tcPr>
          <w:p w:rsidR="00F403C8" w:rsidRDefault="00000000">
            <w:pPr>
              <w:spacing w:line="240" w:lineRule="auto"/>
              <w:ind w:firstLine="0"/>
              <w:jc w:val="left"/>
            </w:pPr>
            <w:r>
              <w:rPr>
                <w:sz w:val="19"/>
              </w:rPr>
              <w:t>Не подтверждено как встроенная функция</w:t>
            </w:r>
          </w:p>
        </w:tc>
        <w:tc>
          <w:tcPr>
            <w:tcW w:w="1871" w:type="dxa"/>
            <w:vAlign w:val="center"/>
          </w:tcPr>
          <w:p w:rsidR="00F403C8" w:rsidRDefault="00000000">
            <w:pPr>
              <w:spacing w:line="240" w:lineRule="auto"/>
              <w:ind w:firstLine="0"/>
              <w:jc w:val="left"/>
            </w:pPr>
            <w:r>
              <w:rPr>
                <w:sz w:val="19"/>
              </w:rPr>
              <w:t xml:space="preserve">Да: фокусирующие практики; эквивалентность таймеру </w:t>
            </w:r>
            <w:proofErr w:type="spellStart"/>
            <w:r>
              <w:rPr>
                <w:sz w:val="19"/>
              </w:rPr>
              <w:t>Luma</w:t>
            </w:r>
            <w:proofErr w:type="spellEnd"/>
            <w:r>
              <w:rPr>
                <w:sz w:val="19"/>
              </w:rPr>
              <w:t xml:space="preserve"> не подтверждена</w:t>
            </w:r>
          </w:p>
        </w:tc>
      </w:tr>
      <w:tr w:rsidR="00F403C8">
        <w:trPr>
          <w:cantSplit/>
        </w:trPr>
        <w:tc>
          <w:tcPr>
            <w:tcW w:w="1871" w:type="dxa"/>
            <w:vAlign w:val="center"/>
          </w:tcPr>
          <w:p w:rsidR="00F403C8" w:rsidRDefault="00000000">
            <w:pPr>
              <w:spacing w:line="240" w:lineRule="auto"/>
              <w:ind w:firstLine="0"/>
              <w:jc w:val="left"/>
            </w:pPr>
            <w:r>
              <w:rPr>
                <w:sz w:val="19"/>
              </w:rPr>
              <w:t>Дневник и анализ сна</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Есть вечерние и утренние рутины, но требуемый дневник и анализ сна не подтверждены</w:t>
            </w:r>
          </w:p>
        </w:tc>
      </w:tr>
      <w:tr w:rsidR="00F403C8">
        <w:trPr>
          <w:cantSplit/>
        </w:trPr>
        <w:tc>
          <w:tcPr>
            <w:tcW w:w="1871" w:type="dxa"/>
            <w:vAlign w:val="center"/>
          </w:tcPr>
          <w:p w:rsidR="00F403C8" w:rsidRDefault="00000000">
            <w:pPr>
              <w:spacing w:line="240" w:lineRule="auto"/>
              <w:ind w:firstLine="0"/>
              <w:jc w:val="left"/>
            </w:pPr>
            <w:r>
              <w:rPr>
                <w:sz w:val="19"/>
              </w:rPr>
              <w:t>Дневник эмоций с интенсивностью и причиной</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r>
      <w:tr w:rsidR="00F403C8">
        <w:trPr>
          <w:cantSplit/>
        </w:trPr>
        <w:tc>
          <w:tcPr>
            <w:tcW w:w="1871" w:type="dxa"/>
            <w:vAlign w:val="center"/>
          </w:tcPr>
          <w:p w:rsidR="00F403C8" w:rsidRDefault="00000000">
            <w:pPr>
              <w:spacing w:line="240" w:lineRule="auto"/>
              <w:ind w:firstLine="0"/>
              <w:jc w:val="left"/>
            </w:pPr>
            <w:r>
              <w:rPr>
                <w:sz w:val="19"/>
              </w:rPr>
              <w:t>Совместный анализ задач, сна и эмоций</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r>
    </w:tbl>
    <w:p w:rsidR="00F403C8" w:rsidRDefault="00F403C8"/>
    <w:p w:rsidR="00F403C8" w:rsidRDefault="00000000">
      <w: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rsidR="00F403C8" w:rsidRDefault="00000000">
      <w:pPr>
        <w:pStyle w:val="2"/>
      </w:pPr>
      <w:r>
        <w:t>1.3 Нефункциональные требования</w:t>
      </w:r>
    </w:p>
    <w:p w:rsidR="00F403C8" w:rsidRDefault="00000000">
      <w:r>
        <w:t xml:space="preserve">Нефункциональные требования определяют свойства приложения и ограничения его реализации. Они относятся к совместимости, удобству использования, </w:t>
      </w:r>
      <w:r>
        <w:lastRenderedPageBreak/>
        <w:t xml:space="preserve">производительности, надёжности, целостности и защите данных, автономной работе и </w:t>
      </w:r>
      <w:proofErr w:type="spellStart"/>
      <w:r>
        <w:t>сопровождаемости</w:t>
      </w:r>
      <w:proofErr w:type="spellEnd"/>
      <w:r>
        <w:t xml:space="preserve"> архитектуры. Для каждого требования указывается способ проверки, позволяющий отделить ожидаемое качество от неподтверждённого утверждения.</w:t>
      </w:r>
    </w:p>
    <w:p w:rsidR="00F403C8" w:rsidRDefault="00000000">
      <w:pPr>
        <w:jc w:val="center"/>
      </w:pPr>
      <w:r>
        <w:t>Таблица 1.2 - Нефункциональные требования</w:t>
      </w:r>
    </w:p>
    <w:tbl>
      <w:tblPr>
        <w:tblStyle w:val="TableNormal"/>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4"/>
        <w:gridCol w:w="3041"/>
      </w:tblGrid>
      <w:tr w:rsidR="00F403C8" w:rsidTr="004C4046">
        <w:trPr>
          <w:cantSplit/>
          <w:tblHeader/>
          <w:jc w:val="center"/>
        </w:trPr>
        <w:tc>
          <w:tcPr>
            <w:tcW w:w="6667" w:type="dxa"/>
            <w:vAlign w:val="center"/>
          </w:tcPr>
          <w:p w:rsidR="00F403C8" w:rsidRPr="004C4046" w:rsidRDefault="00000000">
            <w:pPr>
              <w:spacing w:line="240" w:lineRule="auto"/>
              <w:ind w:firstLine="0"/>
              <w:jc w:val="left"/>
            </w:pPr>
            <w:r w:rsidRPr="004C4046">
              <w:rPr>
                <w:b/>
              </w:rPr>
              <w:t>Требование</w:t>
            </w:r>
          </w:p>
        </w:tc>
        <w:tc>
          <w:tcPr>
            <w:tcW w:w="3118" w:type="dxa"/>
            <w:vAlign w:val="center"/>
          </w:tcPr>
          <w:p w:rsidR="00F403C8" w:rsidRPr="004C4046" w:rsidRDefault="00000000">
            <w:pPr>
              <w:spacing w:line="240" w:lineRule="auto"/>
              <w:ind w:firstLine="0"/>
              <w:jc w:val="left"/>
            </w:pPr>
            <w:r w:rsidRPr="004C4046">
              <w:rPr>
                <w:b/>
              </w:rPr>
              <w:t>Способ проверки</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t xml:space="preserve">Нативное приложение для </w:t>
            </w:r>
            <w:proofErr w:type="spellStart"/>
            <w:r w:rsidRPr="004C4046">
              <w:t>iOS</w:t>
            </w:r>
            <w:proofErr w:type="spellEnd"/>
            <w:r w:rsidRPr="004C4046">
              <w:t xml:space="preserve">; корректное отображение на заявленных iPhone; отсутствие Face ID, Live </w:t>
            </w:r>
            <w:proofErr w:type="spellStart"/>
            <w:r w:rsidRPr="004C4046">
              <w:t>Activity</w:t>
            </w:r>
            <w:proofErr w:type="spellEnd"/>
            <w:r w:rsidRPr="004C4046">
              <w:t xml:space="preserve"> или разрешения календаря не блокирует остальные функции.</w:t>
            </w:r>
          </w:p>
        </w:tc>
        <w:tc>
          <w:tcPr>
            <w:tcW w:w="3118" w:type="dxa"/>
            <w:vAlign w:val="center"/>
          </w:tcPr>
          <w:p w:rsidR="00F403C8" w:rsidRPr="004C4046" w:rsidRDefault="00000000">
            <w:pPr>
              <w:spacing w:line="240" w:lineRule="auto"/>
              <w:ind w:firstLine="0"/>
              <w:jc w:val="left"/>
            </w:pPr>
            <w:r w:rsidRPr="004C4046">
              <w:t>Испытания на заявленных конфигурациях и при недоступности системных возможностей.</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t>Русскоязычный, читаемый и последовательный интерфейс; достаточная контрастность и размеры элементов; безопасные области; состояние передаётся не только цветом.</w:t>
            </w:r>
          </w:p>
        </w:tc>
        <w:tc>
          <w:tcPr>
            <w:tcW w:w="3118" w:type="dxa"/>
            <w:vAlign w:val="center"/>
          </w:tcPr>
          <w:p w:rsidR="00F403C8" w:rsidRPr="004C4046" w:rsidRDefault="00000000">
            <w:pPr>
              <w:spacing w:line="240" w:lineRule="auto"/>
              <w:ind w:firstLine="0"/>
              <w:jc w:val="left"/>
            </w:pPr>
            <w:r w:rsidRPr="004C4046">
              <w:t>Инспекция интерфейса, проверка доступности и пользовательское тестирование.</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t>Локальные переходы выполняются не более чем за 1 с, анализ — не более чем за 2 с; длительные операции не блокируют интерфейс; таймер обновляется каждую секунду.</w:t>
            </w:r>
          </w:p>
        </w:tc>
        <w:tc>
          <w:tcPr>
            <w:tcW w:w="3118" w:type="dxa"/>
            <w:vAlign w:val="center"/>
          </w:tcPr>
          <w:p w:rsidR="00F403C8" w:rsidRPr="004C4046" w:rsidRDefault="00000000">
            <w:pPr>
              <w:spacing w:line="240" w:lineRule="auto"/>
              <w:ind w:firstLine="0"/>
              <w:jc w:val="left"/>
            </w:pPr>
            <w:r w:rsidRPr="004C4046">
              <w:t>Инструментальные замеры на согласованном наборе данных.</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t>Данные сохраняются между запусками; ошибка операции не повреждает прежние записи; обновление не создаёт дубликаты; миграция не приводит к потере данных.</w:t>
            </w:r>
          </w:p>
        </w:tc>
        <w:tc>
          <w:tcPr>
            <w:tcW w:w="3118" w:type="dxa"/>
            <w:vAlign w:val="center"/>
          </w:tcPr>
          <w:p w:rsidR="00F403C8" w:rsidRPr="004C4046" w:rsidRDefault="00000000">
            <w:pPr>
              <w:spacing w:line="240" w:lineRule="auto"/>
              <w:ind w:firstLine="0"/>
              <w:jc w:val="left"/>
            </w:pPr>
            <w:r w:rsidRPr="004C4046">
              <w:t>Тесты сохранения, повторного обновления, отказа и миграции.</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t>Данные изолированы по владельцу; подзадача связана с родительской задачей; состояние согласовано между модулями; дата и время учитывают календарь и часовой пояс.</w:t>
            </w:r>
          </w:p>
        </w:tc>
        <w:tc>
          <w:tcPr>
            <w:tcW w:w="3118" w:type="dxa"/>
            <w:vAlign w:val="center"/>
          </w:tcPr>
          <w:p w:rsidR="00F403C8" w:rsidRPr="004C4046" w:rsidRDefault="00000000">
            <w:pPr>
              <w:spacing w:line="240" w:lineRule="auto"/>
              <w:ind w:firstLine="0"/>
              <w:jc w:val="left"/>
            </w:pPr>
            <w:r w:rsidRPr="004C4046">
              <w:t>Проверка связей хранилища, нескольких учётных записей и часовых поясов.</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t xml:space="preserve">Пароль не хранится открытым текстом; используются криптографическое хеширование с индивидуальной солью и </w:t>
            </w:r>
            <w:proofErr w:type="spellStart"/>
            <w:r w:rsidRPr="004C4046">
              <w:t>Keychain</w:t>
            </w:r>
            <w:proofErr w:type="spellEnd"/>
            <w:r w:rsidRPr="004C4046">
              <w:t>; Face ID работает системными средствами; после выхода нужна повторная авторизация.</w:t>
            </w:r>
          </w:p>
        </w:tc>
        <w:tc>
          <w:tcPr>
            <w:tcW w:w="3118" w:type="dxa"/>
            <w:vAlign w:val="center"/>
          </w:tcPr>
          <w:p w:rsidR="00F403C8" w:rsidRPr="004C4046" w:rsidRDefault="00000000">
            <w:pPr>
              <w:spacing w:line="240" w:lineRule="auto"/>
              <w:ind w:firstLine="0"/>
              <w:jc w:val="left"/>
            </w:pPr>
            <w:r w:rsidRPr="004C4046">
              <w:t>Инспекция хранилища и кода, сценарии входа, биометрии и выхода.</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t>Разрешения запрашиваются только для выбранной функции; задачи, сон, эмоции и анализ хранятся локально и не передаются внешним сервисам без отдельного согласия.</w:t>
            </w:r>
          </w:p>
        </w:tc>
        <w:tc>
          <w:tcPr>
            <w:tcW w:w="3118" w:type="dxa"/>
            <w:vAlign w:val="center"/>
          </w:tcPr>
          <w:p w:rsidR="00F403C8" w:rsidRPr="004C4046" w:rsidRDefault="00000000">
            <w:pPr>
              <w:spacing w:line="240" w:lineRule="auto"/>
              <w:ind w:firstLine="0"/>
              <w:jc w:val="left"/>
            </w:pPr>
            <w:r w:rsidRPr="004C4046">
              <w:t>Проверка запросов разрешений, сетевой активности и изоляции данных.</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t xml:space="preserve">Основные функции и музыка фокус-сессии доступны без Интернета; таймеры, аудио, Live </w:t>
            </w:r>
            <w:proofErr w:type="spellStart"/>
            <w:r w:rsidRPr="004C4046">
              <w:t>Activity</w:t>
            </w:r>
            <w:proofErr w:type="spellEnd"/>
            <w:r w:rsidRPr="004C4046">
              <w:t>, наблюдатели и фоновые операции корректно завершаются.</w:t>
            </w:r>
          </w:p>
        </w:tc>
        <w:tc>
          <w:tcPr>
            <w:tcW w:w="3118" w:type="dxa"/>
            <w:vAlign w:val="center"/>
          </w:tcPr>
          <w:p w:rsidR="00F403C8" w:rsidRPr="004C4046" w:rsidRDefault="00000000">
            <w:pPr>
              <w:spacing w:line="240" w:lineRule="auto"/>
              <w:ind w:firstLine="0"/>
              <w:jc w:val="left"/>
            </w:pPr>
            <w:r w:rsidRPr="004C4046">
              <w:t>Автономный прогон и профилирование жизненного цикла ресурсов.</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t>Интерфейс, бизнес-логика, навигация, хранение и системные службы разделены; зависимости предоставляются через протоколы и внедрение зависимостей.</w:t>
            </w:r>
          </w:p>
        </w:tc>
        <w:tc>
          <w:tcPr>
            <w:tcW w:w="3118" w:type="dxa"/>
            <w:vAlign w:val="center"/>
          </w:tcPr>
          <w:p w:rsidR="00F403C8" w:rsidRPr="004C4046" w:rsidRDefault="00000000">
            <w:pPr>
              <w:spacing w:line="240" w:lineRule="auto"/>
              <w:ind w:firstLine="0"/>
              <w:jc w:val="left"/>
            </w:pPr>
            <w:r w:rsidRPr="004C4046">
              <w:t>Архитектурная инспекция модулей и направлений зависимостей.</w:t>
            </w:r>
          </w:p>
        </w:tc>
      </w:tr>
      <w:tr w:rsidR="00F403C8" w:rsidTr="004C4046">
        <w:trPr>
          <w:cantSplit/>
          <w:jc w:val="center"/>
        </w:trPr>
        <w:tc>
          <w:tcPr>
            <w:tcW w:w="6667" w:type="dxa"/>
            <w:vAlign w:val="center"/>
          </w:tcPr>
          <w:p w:rsidR="00F403C8" w:rsidRPr="004C4046" w:rsidRDefault="00000000">
            <w:pPr>
              <w:spacing w:line="240" w:lineRule="auto"/>
              <w:ind w:firstLine="0"/>
              <w:jc w:val="left"/>
            </w:pPr>
            <w:r w:rsidRPr="004C4046">
              <w:lastRenderedPageBreak/>
              <w:t>Алгоритмы планирования, анализа, статистики, уровней и достижений проверяются отдельно от интерфейса; основные сценарии покрываются модульными и интерфейсными тестами.</w:t>
            </w:r>
          </w:p>
        </w:tc>
        <w:tc>
          <w:tcPr>
            <w:tcW w:w="3118" w:type="dxa"/>
            <w:vAlign w:val="center"/>
          </w:tcPr>
          <w:p w:rsidR="00F403C8" w:rsidRPr="004C4046" w:rsidRDefault="00000000">
            <w:pPr>
              <w:spacing w:line="240" w:lineRule="auto"/>
              <w:ind w:firstLine="0"/>
              <w:jc w:val="left"/>
            </w:pPr>
            <w:r w:rsidRPr="004C4046">
              <w:t>Анализ тестовой архитектуры, покрытия и результатов полного прогона.</w:t>
            </w:r>
          </w:p>
        </w:tc>
      </w:tr>
    </w:tbl>
    <w:p w:rsidR="00F403C8" w:rsidRDefault="00000000">
      <w:r>
        <w:t>Сформулированные способы проверки обозначают необходимые свидетельства и не означают, что все перечисленные испытания уже выполнены.</w:t>
      </w:r>
    </w:p>
    <w:p w:rsidR="00F403C8" w:rsidRDefault="00000000">
      <w:r>
        <w:t>Приведённые способы проверки обозначают необходимые свидетельства и не утверждают, что соответствующие испытания уже выполнены.</w:t>
      </w:r>
    </w:p>
    <w:p w:rsidR="00F403C8" w:rsidRDefault="00000000">
      <w:pPr>
        <w:pStyle w:val="2"/>
      </w:pPr>
      <w:r>
        <w:t>1.4 Модель вариантов использования</w:t>
      </w:r>
    </w:p>
    <w:p w:rsidR="00F403C8" w:rsidRDefault="00000000">
      <w:r>
        <w:t xml:space="preserve">Функциональные возможности приложения представлены с помощью диаграмм вариантов использования. Такой способ показывает цели пользователя и участие внешних служб </w:t>
      </w:r>
      <w:proofErr w:type="spellStart"/>
      <w:r>
        <w:t>iOS</w:t>
      </w:r>
      <w:proofErr w:type="spellEnd"/>
      <w:r>
        <w:t>, не дублируя техническое задание отдельным перечнем требований.</w:t>
      </w:r>
    </w:p>
    <w:p w:rsidR="00F403C8" w:rsidRDefault="00000000">
      <w:r>
        <w:t>Основным актором является авторизованный пользователь. Он регистрируется и входит в учётную запись, работает с профилем, создаёт задачи и события, просматривает календарь, ведёт дневник сна и эмоций, запускает фокус-сессии, получает уведомления и обращается к статистике, рекомендациям и достижениям.</w:t>
      </w:r>
    </w:p>
    <w:p w:rsidR="00F403C8" w:rsidRDefault="00000000">
      <w:r>
        <w:t xml:space="preserve">Системный календарь, служба уведомлений, Face ID, средство выбора изображений и Live </w:t>
      </w:r>
      <w:proofErr w:type="spellStart"/>
      <w:r>
        <w:t>Activities</w:t>
      </w:r>
      <w:proofErr w:type="spellEnd"/>
      <w:r>
        <w:t xml:space="preserve"> выступают вспомогательными акторами только в тех сценариях, где приложение обращается к соответствующей возможности </w:t>
      </w:r>
      <w:proofErr w:type="spellStart"/>
      <w:r>
        <w:t>iOS</w:t>
      </w:r>
      <w:proofErr w:type="spellEnd"/>
      <w:r>
        <w:t>. Внутренние компоненты, включая хранилище и алгоритм планирования, на диаграммах как внешние акторы не показываются.</w:t>
      </w:r>
    </w:p>
    <w:p w:rsidR="00F403C8" w:rsidRDefault="00000000">
      <w:r>
        <w:t>Для сохранения читаемости варианты использования разделены по функциональным областям. Каждая диаграмма вводится в тексте и показывает отдельную группу пользовательских целей: авторизацию, работу с профилем, календарём и задачами, статистикой, уведомлениями, дневником, фокус-сессиями, анализом состояния и достижениями.</w:t>
      </w:r>
    </w:p>
    <w:p w:rsidR="00F403C8" w:rsidRDefault="00000000">
      <w:pPr>
        <w:keepNext/>
        <w:spacing w:before="80" w:after="40"/>
        <w:ind w:firstLine="0"/>
        <w:jc w:val="center"/>
      </w:pPr>
      <w:r>
        <w:rPr>
          <w:noProof/>
        </w:rPr>
        <w:lastRenderedPageBreak/>
        <w:drawing>
          <wp:inline distT="0" distB="0" distL="0" distR="0">
            <wp:extent cx="3888000" cy="233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gistration-authentication.png"/>
                    <pic:cNvPicPr/>
                  </pic:nvPicPr>
                  <pic:blipFill>
                    <a:blip r:embed="rId7"/>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1.1 - Регистрация и авторизация</w:t>
      </w:r>
    </w:p>
    <w:p w:rsidR="00F403C8" w:rsidRDefault="00000000">
      <w:pPr>
        <w:keepNext/>
        <w:spacing w:before="80" w:after="40"/>
        <w:ind w:firstLine="0"/>
        <w:jc w:val="center"/>
      </w:pPr>
      <w:r>
        <w:rPr>
          <w:noProof/>
        </w:rPr>
        <w:drawing>
          <wp:inline distT="0" distB="0" distL="0" distR="0">
            <wp:extent cx="3888000" cy="233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ser-profile.png"/>
                    <pic:cNvPicPr/>
                  </pic:nvPicPr>
                  <pic:blipFill>
                    <a:blip r:embed="rId8"/>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1.2 - Профиль пользователя</w:t>
      </w:r>
    </w:p>
    <w:p w:rsidR="00F403C8" w:rsidRDefault="00000000">
      <w:pPr>
        <w:keepNext/>
        <w:spacing w:before="80" w:after="40"/>
        <w:ind w:firstLine="0"/>
        <w:jc w:val="center"/>
      </w:pPr>
      <w:r>
        <w:rPr>
          <w:noProof/>
        </w:rPr>
        <w:drawing>
          <wp:inline distT="0" distB="0" distL="0" distR="0">
            <wp:extent cx="3888000" cy="233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lendar-tasks.png"/>
                    <pic:cNvPicPr/>
                  </pic:nvPicPr>
                  <pic:blipFill>
                    <a:blip r:embed="rId9"/>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1.3 - Календарь и управление задачами</w:t>
      </w:r>
    </w:p>
    <w:p w:rsidR="00F403C8" w:rsidRDefault="00000000">
      <w:pPr>
        <w:keepNext/>
        <w:spacing w:before="80" w:after="40"/>
        <w:ind w:firstLine="0"/>
        <w:jc w:val="center"/>
      </w:pPr>
      <w:r>
        <w:rPr>
          <w:noProof/>
        </w:rPr>
        <w:lastRenderedPageBreak/>
        <w:drawing>
          <wp:inline distT="0" distB="0" distL="0" distR="0">
            <wp:extent cx="3888000" cy="233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sk-creation-planning.png"/>
                    <pic:cNvPicPr/>
                  </pic:nvPicPr>
                  <pic:blipFill>
                    <a:blip r:embed="rId10"/>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1.4 - Создание задач и автоматическое планирование</w:t>
      </w:r>
    </w:p>
    <w:p w:rsidR="00F403C8" w:rsidRDefault="00000000">
      <w:pPr>
        <w:keepNext/>
        <w:spacing w:before="80" w:after="40"/>
        <w:ind w:firstLine="0"/>
        <w:jc w:val="center"/>
      </w:pPr>
      <w:r>
        <w:rPr>
          <w:noProof/>
        </w:rPr>
        <w:drawing>
          <wp:inline distT="0" distB="0" distL="0" distR="0">
            <wp:extent cx="3888000" cy="233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tatistics.png"/>
                    <pic:cNvPicPr/>
                  </pic:nvPicPr>
                  <pic:blipFill>
                    <a:blip r:embed="rId11"/>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1.5 - Общая и подробная статистика</w:t>
      </w:r>
    </w:p>
    <w:p w:rsidR="00F403C8" w:rsidRDefault="00000000">
      <w:pPr>
        <w:keepNext/>
        <w:spacing w:before="80" w:after="40"/>
        <w:ind w:firstLine="0"/>
        <w:jc w:val="center"/>
      </w:pPr>
      <w:r>
        <w:rPr>
          <w:noProof/>
        </w:rPr>
        <w:drawing>
          <wp:inline distT="0" distB="0" distL="0" distR="0">
            <wp:extent cx="3888000" cy="233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notifications.png"/>
                    <pic:cNvPicPr/>
                  </pic:nvPicPr>
                  <pic:blipFill>
                    <a:blip r:embed="rId12"/>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1.6 - Настройка и получение уведомлений</w:t>
      </w:r>
    </w:p>
    <w:p w:rsidR="00F403C8" w:rsidRDefault="00000000">
      <w:pPr>
        <w:keepNext/>
        <w:spacing w:before="80" w:after="40"/>
        <w:ind w:firstLine="0"/>
        <w:jc w:val="center"/>
      </w:pPr>
      <w:r>
        <w:rPr>
          <w:noProof/>
        </w:rPr>
        <w:lastRenderedPageBreak/>
        <w:drawing>
          <wp:inline distT="0" distB="0" distL="0" distR="0">
            <wp:extent cx="3888000" cy="233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motion-sleep-diary.png"/>
                    <pic:cNvPicPr/>
                  </pic:nvPicPr>
                  <pic:blipFill>
                    <a:blip r:embed="rId13"/>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1.7 - Дневник эмоций и сна</w:t>
      </w:r>
    </w:p>
    <w:p w:rsidR="00F403C8" w:rsidRDefault="00000000">
      <w:pPr>
        <w:keepNext/>
        <w:spacing w:before="80" w:after="40"/>
        <w:ind w:firstLine="0"/>
        <w:jc w:val="center"/>
      </w:pPr>
      <w:r>
        <w:rPr>
          <w:noProof/>
        </w:rPr>
        <w:drawing>
          <wp:inline distT="0" distB="0" distL="0" distR="0">
            <wp:extent cx="3888000" cy="233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ocus-live-activity.png"/>
                    <pic:cNvPicPr/>
                  </pic:nvPicPr>
                  <pic:blipFill>
                    <a:blip r:embed="rId14"/>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 xml:space="preserve">Рисунок 1.8 - Фокус-сессия и Live </w:t>
      </w:r>
      <w:proofErr w:type="spellStart"/>
      <w:r>
        <w:rPr>
          <w:sz w:val="22"/>
        </w:rPr>
        <w:t>Activity</w:t>
      </w:r>
      <w:proofErr w:type="spellEnd"/>
    </w:p>
    <w:p w:rsidR="00F403C8" w:rsidRDefault="00000000">
      <w:pPr>
        <w:keepNext/>
        <w:spacing w:before="80" w:after="40"/>
        <w:ind w:firstLine="0"/>
        <w:jc w:val="center"/>
      </w:pPr>
      <w:r>
        <w:rPr>
          <w:noProof/>
        </w:rPr>
        <w:drawing>
          <wp:inline distT="0" distB="0" distL="0" distR="0">
            <wp:extent cx="3888000" cy="233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user-state-analysis.png"/>
                    <pic:cNvPicPr/>
                  </pic:nvPicPr>
                  <pic:blipFill>
                    <a:blip r:embed="rId15"/>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1.9 - Анализ состояния пользователя</w:t>
      </w:r>
    </w:p>
    <w:p w:rsidR="00F403C8" w:rsidRDefault="00000000">
      <w:pPr>
        <w:keepNext/>
        <w:spacing w:before="80" w:after="40"/>
        <w:ind w:firstLine="0"/>
        <w:jc w:val="center"/>
      </w:pPr>
      <w:r>
        <w:rPr>
          <w:noProof/>
        </w:rPr>
        <w:lastRenderedPageBreak/>
        <w:drawing>
          <wp:inline distT="0" distB="0" distL="0" distR="0">
            <wp:extent cx="3888000" cy="233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chievements.png"/>
                    <pic:cNvPicPr/>
                  </pic:nvPicPr>
                  <pic:blipFill>
                    <a:blip r:embed="rId16"/>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1.10 - Достижения, опыт и уровни</w:t>
      </w:r>
    </w:p>
    <w:p w:rsidR="00F403C8" w:rsidRDefault="00000000">
      <w:pPr>
        <w:pStyle w:val="2"/>
      </w:pPr>
      <w:r>
        <w:t>1.5 Модель предметной области</w:t>
      </w:r>
    </w:p>
    <w:p w:rsidR="00F403C8" w:rsidRDefault="00000000">
      <w:r>
        <w:t>На основе рассмотренных сценариев была построена модель предметной области, представленная на рисунке 1.11. Она фиксирует основные понятия приложения и связи между ними, не повторяя структуру конкретных экранов или программных классов.</w:t>
      </w:r>
    </w:p>
    <w:p w:rsidR="00F403C8" w:rsidRDefault="00000000">
      <w:pPr>
        <w:keepNext/>
        <w:spacing w:before="80" w:after="40"/>
        <w:ind w:firstLine="0"/>
        <w:jc w:val="center"/>
      </w:pPr>
      <w:r>
        <w:rPr>
          <w:noProof/>
        </w:rPr>
        <w:drawing>
          <wp:inline distT="0" distB="0" distL="0" distR="0">
            <wp:extent cx="5897880" cy="2139709"/>
            <wp:effectExtent l="0" t="0" r="0" b="0"/>
            <wp:docPr id="21" name="Picture 21" descr="Модель предметной области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7"/>
                    <a:stretch>
                      <a:fillRect/>
                    </a:stretch>
                  </pic:blipFill>
                  <pic:spPr>
                    <a:xfrm>
                      <a:off x="0" y="0"/>
                      <a:ext cx="5897880" cy="2139709"/>
                    </a:xfrm>
                    <a:prstGeom prst="rect">
                      <a:avLst/>
                    </a:prstGeom>
                  </pic:spPr>
                </pic:pic>
              </a:graphicData>
            </a:graphic>
          </wp:inline>
        </w:drawing>
      </w:r>
    </w:p>
    <w:p w:rsidR="00F403C8" w:rsidRDefault="00000000">
      <w:pPr>
        <w:spacing w:after="80" w:line="240" w:lineRule="auto"/>
        <w:ind w:firstLine="0"/>
        <w:jc w:val="center"/>
      </w:pPr>
      <w:r>
        <w:t>Рисунок 1.11 - Модель предметной области</w:t>
      </w:r>
    </w:p>
    <w:p w:rsidR="00F403C8" w:rsidRDefault="00000000">
      <w:r>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rsidR="00F403C8" w:rsidRDefault="00000000">
      <w:r>
        <w:t>Задача хранит сведения, необходимые для планирования и контроля выполнения. Сложная задача связана с набором подзадач, что позволяет представить продолжительную работу как последовательность отдельных этапов. Связь задачи с фокус-сессией показывает, по какому действию пользователь проводил сеанс концентрации.</w:t>
      </w:r>
    </w:p>
    <w:p w:rsidR="00F403C8" w:rsidRDefault="00000000">
      <w: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rsidR="00F403C8" w:rsidRDefault="00000000">
      <w:r>
        <w:lastRenderedPageBreak/>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rsidR="00F403C8" w:rsidRDefault="00000000">
      <w:r>
        <w:t>Модель предметной области задаёт общий словарь для дальнейшего проектирования архитектуры, структуры хранения данных и взаимодействия компонентов приложения.</w:t>
      </w:r>
    </w:p>
    <w:p w:rsidR="00F403C8" w:rsidRDefault="00000000">
      <w:pPr>
        <w:pStyle w:val="1"/>
      </w:pPr>
      <w:r>
        <w:lastRenderedPageBreak/>
        <w:t>2 Проектирование</w:t>
      </w:r>
    </w:p>
    <w:p w:rsidR="00F403C8" w:rsidRDefault="00000000">
      <w:r>
        <w:t xml:space="preserve">Проектные решения для </w:t>
      </w:r>
      <w:proofErr w:type="spellStart"/>
      <w:r>
        <w:t>Luma</w:t>
      </w:r>
      <w:proofErr w:type="spellEnd"/>
      <w:r>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Глава описывает устройство решения и его связь с требованиями. Совместимость, производительность, надёжность, безопасность и удобство использования оцениваются по результатам сборки, испытаний и измерений.</w:t>
      </w:r>
    </w:p>
    <w:p w:rsidR="00F403C8" w:rsidRDefault="00000000">
      <w:pPr>
        <w:pStyle w:val="2"/>
      </w:pPr>
      <w:r>
        <w:t>2.1 Выбор платформы и средств разработки</w:t>
      </w:r>
    </w:p>
    <w:p w:rsidR="00F403C8" w:rsidRDefault="00000000">
      <w:r>
        <w:t xml:space="preserve">Техническое задание определяет </w:t>
      </w:r>
      <w:proofErr w:type="spellStart"/>
      <w:r>
        <w:t>Luma</w:t>
      </w:r>
      <w:proofErr w:type="spellEnd"/>
      <w:r>
        <w:t xml:space="preserve"> как нативное приложение для </w:t>
      </w:r>
      <w:proofErr w:type="spellStart"/>
      <w:r>
        <w:t>iOS</w:t>
      </w:r>
      <w:proofErr w:type="spellEnd"/>
      <w:r>
        <w:t xml:space="preserve"> на iPhone и требует использования стандартных возможностей системы и сохранения основных функций при недоступности отдельных разрешений. Для реализации выбран Swift. Основная часть пользовательского интерфейса построена на </w:t>
      </w:r>
      <w:proofErr w:type="spellStart"/>
      <w:r>
        <w:t>UIKit</w:t>
      </w:r>
      <w:proofErr w:type="spellEnd"/>
      <w:r>
        <w:t xml:space="preserve">, экран достижений — на </w:t>
      </w:r>
      <w:proofErr w:type="spellStart"/>
      <w:r>
        <w:t>SwiftUI</w:t>
      </w:r>
      <w:proofErr w:type="spellEnd"/>
      <w:r>
        <w:t xml:space="preserve">, а отображение фокус-сессии вне приложения вынесено в отдельный </w:t>
      </w:r>
      <w:proofErr w:type="spellStart"/>
      <w:r>
        <w:t>target</w:t>
      </w:r>
      <w:proofErr w:type="spellEnd"/>
      <w:r>
        <w:t xml:space="preserve"> </w:t>
      </w:r>
      <w:proofErr w:type="spellStart"/>
      <w:r>
        <w:t>FocusLiveActivityExtension</w:t>
      </w:r>
      <w:proofErr w:type="spellEnd"/>
      <w:r>
        <w:t xml:space="preserve">, использующий </w:t>
      </w:r>
      <w:proofErr w:type="spellStart"/>
      <w:r>
        <w:t>ActivityKit</w:t>
      </w:r>
      <w:proofErr w:type="spellEnd"/>
      <w:r>
        <w:t xml:space="preserve"> и </w:t>
      </w:r>
      <w:proofErr w:type="spellStart"/>
      <w:r>
        <w:t>SwiftUI</w:t>
      </w:r>
      <w:proofErr w:type="spellEnd"/>
      <w:r>
        <w:t xml:space="preserve">. Минимальная версия системы в настройках проекта — </w:t>
      </w:r>
      <w:proofErr w:type="spellStart"/>
      <w:r>
        <w:t>iOS</w:t>
      </w:r>
      <w:proofErr w:type="spellEnd"/>
      <w:r>
        <w:t xml:space="preserve"> 26.2.</w:t>
      </w:r>
    </w:p>
    <w:p w:rsidR="00F403C8" w:rsidRDefault="00000000">
      <w:r>
        <w:t xml:space="preserve">Выбранные средства соответствуют требуемым интеграциям. </w:t>
      </w:r>
      <w:proofErr w:type="spellStart"/>
      <w:r>
        <w:t>EventKit</w:t>
      </w:r>
      <w:proofErr w:type="spellEnd"/>
      <w:r>
        <w:t xml:space="preserve"> читает события системного календаря, </w:t>
      </w:r>
      <w:proofErr w:type="spellStart"/>
      <w:r>
        <w:t>UserNotifications</w:t>
      </w:r>
      <w:proofErr w:type="spellEnd"/>
      <w:r>
        <w:t xml:space="preserve"> создаёт локальные напоминания, </w:t>
      </w:r>
      <w:proofErr w:type="spellStart"/>
      <w:r>
        <w:t>LocalAuthentication</w:t>
      </w:r>
      <w:proofErr w:type="spellEnd"/>
      <w:r>
        <w:t xml:space="preserve"> выполняет биометрическую проверку, а </w:t>
      </w:r>
      <w:proofErr w:type="spellStart"/>
      <w:r>
        <w:t>ActivityKit</w:t>
      </w:r>
      <w:proofErr w:type="spellEnd"/>
      <w:r>
        <w:t xml:space="preserve"> отвечает за Live </w:t>
      </w:r>
      <w:proofErr w:type="spellStart"/>
      <w:r>
        <w:t>Activity</w:t>
      </w:r>
      <w:proofErr w:type="spellEnd"/>
      <w:r>
        <w:t xml:space="preserve">. </w:t>
      </w:r>
      <w:proofErr w:type="spellStart"/>
      <w:r>
        <w:t>AVFoundation</w:t>
      </w:r>
      <w:proofErr w:type="spellEnd"/>
      <w:r>
        <w:t xml:space="preserve"> воспроизводит локальную музыку, Core Data хранит данные, а Security и </w:t>
      </w:r>
      <w:proofErr w:type="spellStart"/>
      <w:r>
        <w:t>CryptoKit</w:t>
      </w:r>
      <w:proofErr w:type="spellEnd"/>
      <w:r>
        <w:t xml:space="preserve"> используются для работы с учётными данными. </w:t>
      </w:r>
      <w:proofErr w:type="spellStart"/>
      <w:r>
        <w:t>UIKit</w:t>
      </w:r>
      <w:proofErr w:type="spellEnd"/>
      <w:r>
        <w:t xml:space="preserve"> выбран основным UI-фреймворком, поскольку на нём реализованы экраны, формы и навигационные сценарии. </w:t>
      </w:r>
      <w:proofErr w:type="spellStart"/>
      <w:r>
        <w:t>SwiftUI</w:t>
      </w:r>
      <w:proofErr w:type="spellEnd"/>
      <w:r>
        <w:t xml:space="preserve"> применяется локально: через </w:t>
      </w:r>
      <w:proofErr w:type="spellStart"/>
      <w:r>
        <w:t>UIHostingController</w:t>
      </w:r>
      <w:proofErr w:type="spellEnd"/>
      <w:r>
        <w:t xml:space="preserve"> для </w:t>
      </w:r>
      <w:proofErr w:type="spellStart"/>
      <w:r>
        <w:t>AchievementsView</w:t>
      </w:r>
      <w:proofErr w:type="spellEnd"/>
      <w:r>
        <w:t xml:space="preserve"> и непосредственно в расширении Live </w:t>
      </w:r>
      <w:proofErr w:type="spellStart"/>
      <w:r>
        <w:t>Activity</w:t>
      </w:r>
      <w:proofErr w:type="spellEnd"/>
      <w:r>
        <w:t>. В остальных функциональных разделах два способа построения интерфейса не смешиваются.</w:t>
      </w:r>
    </w:p>
    <w:p w:rsidR="00F403C8" w:rsidRDefault="00000000">
      <w:r>
        <w:t xml:space="preserve">Выбор нативных фреймворков создаёт прямой путь к системным API и не вводит обязательной сетевой зависимости. Однако из состава проекта следует только выбранный способ реализации. Корректность интерфейса на разных моделях iPhone, поведение на устройствах без доступной биометрии или Live </w:t>
      </w:r>
      <w:proofErr w:type="spellStart"/>
      <w:r>
        <w:t>Activity</w:t>
      </w:r>
      <w:proofErr w:type="spellEnd"/>
      <w:r>
        <w:t xml:space="preserve">, а также устойчивость к отказу и отзыву разрешений требуют проверки на согласованном наборе устройств и в отрицательных сценариях. Указанный </w:t>
      </w:r>
      <w:proofErr w:type="spellStart"/>
      <w:r>
        <w:t>deployment</w:t>
      </w:r>
      <w:proofErr w:type="spellEnd"/>
      <w:r>
        <w:t xml:space="preserve"> </w:t>
      </w:r>
      <w:proofErr w:type="spellStart"/>
      <w:r>
        <w:t>target</w:t>
      </w:r>
      <w:proofErr w:type="spellEnd"/>
      <w:r>
        <w:t xml:space="preserve"> также означает, что текущая конфигурация не подтверждает совместимость с версиями </w:t>
      </w:r>
      <w:proofErr w:type="spellStart"/>
      <w:r>
        <w:t>iOS</w:t>
      </w:r>
      <w:proofErr w:type="spellEnd"/>
      <w:r>
        <w:t xml:space="preserve"> ниже 26.2.</w:t>
      </w:r>
    </w:p>
    <w:p w:rsidR="00F403C8" w:rsidRDefault="00000000">
      <w:pPr>
        <w:pStyle w:val="2"/>
      </w:pPr>
      <w:r>
        <w:t>2.2 Архитектура и границы модулей</w:t>
      </w:r>
    </w:p>
    <w:p w:rsidR="00F403C8" w:rsidRDefault="00000000">
      <w:r>
        <w:t xml:space="preserve">Требования к </w:t>
      </w:r>
      <w:proofErr w:type="spellStart"/>
      <w:r>
        <w:t>сопровождаемости</w:t>
      </w:r>
      <w:proofErr w:type="spellEnd"/>
      <w:r>
        <w:t xml:space="preserve"> предусматривают разделение интерфейса, прикладной логики и хранения данных, вынос навигации из экранов, применение протоколов и передачу зависимостей. Для их реализации выбрана практическая </w:t>
      </w:r>
      <w:r>
        <w:lastRenderedPageBreak/>
        <w:t xml:space="preserve">разновидность MVVM-C с сервисным и </w:t>
      </w:r>
      <w:proofErr w:type="spellStart"/>
      <w:r>
        <w:t>репозиторным</w:t>
      </w:r>
      <w:proofErr w:type="spellEnd"/>
      <w:r>
        <w:t xml:space="preserve"> слоями. Это описание отражает текущий код; отдельного слоя </w:t>
      </w:r>
      <w:proofErr w:type="spellStart"/>
      <w:r>
        <w:t>UseCase</w:t>
      </w:r>
      <w:proofErr w:type="spellEnd"/>
      <w:r>
        <w:t xml:space="preserve"> и классов наподобие </w:t>
      </w:r>
      <w:proofErr w:type="spellStart"/>
      <w:r>
        <w:t>CreateTaskUseCase</w:t>
      </w:r>
      <w:proofErr w:type="spellEnd"/>
      <w:r>
        <w:t xml:space="preserve"> в проекте нет.</w:t>
      </w:r>
    </w:p>
    <w:p w:rsidR="00F403C8" w:rsidRDefault="00000000">
      <w:r>
        <w:t xml:space="preserve">Слой представления расположен в каталоге </w:t>
      </w:r>
      <w:proofErr w:type="spellStart"/>
      <w:r>
        <w:t>Modules</w:t>
      </w:r>
      <w:proofErr w:type="spellEnd"/>
      <w:r>
        <w:t xml:space="preserve">. </w:t>
      </w:r>
      <w:proofErr w:type="spellStart"/>
      <w:r>
        <w:t>ViewController</w:t>
      </w:r>
      <w:proofErr w:type="spellEnd"/>
      <w:r>
        <w:t xml:space="preserve"> и пользовательские View отвечают за отображение и передачу действий, а </w:t>
      </w:r>
      <w:proofErr w:type="spellStart"/>
      <w:r>
        <w:t>ViewModel</w:t>
      </w:r>
      <w:proofErr w:type="spellEnd"/>
      <w:r>
        <w:t xml:space="preserve"> хранит состояние конкретного сценария и вызывает прикладные сервисы. Так, </w:t>
      </w:r>
      <w:proofErr w:type="spellStart"/>
      <w:r>
        <w:t>CalendarViewModel</w:t>
      </w:r>
      <w:proofErr w:type="spellEnd"/>
      <w:r>
        <w:t xml:space="preserve"> загружает, фильтрует и обновляет задачи через </w:t>
      </w:r>
      <w:proofErr w:type="spellStart"/>
      <w:r>
        <w:t>TaskService</w:t>
      </w:r>
      <w:proofErr w:type="spellEnd"/>
      <w:r>
        <w:t xml:space="preserve">, а </w:t>
      </w:r>
      <w:proofErr w:type="spellStart"/>
      <w:r>
        <w:t>FocusViewModel</w:t>
      </w:r>
      <w:proofErr w:type="spellEnd"/>
      <w:r>
        <w:t xml:space="preserve"> формирует список задач фокусировки и управляет воспроизведением через интерфейс </w:t>
      </w:r>
      <w:proofErr w:type="spellStart"/>
      <w:r>
        <w:t>FocusMusicPlaying</w:t>
      </w:r>
      <w:proofErr w:type="spellEnd"/>
      <w:r>
        <w:t xml:space="preserve">. Переходы вынесены в координаторы: </w:t>
      </w:r>
      <w:proofErr w:type="spellStart"/>
      <w:r>
        <w:t>AppCoordinator</w:t>
      </w:r>
      <w:proofErr w:type="spellEnd"/>
      <w:r>
        <w:t xml:space="preserve"> выбирает стартовый поток, </w:t>
      </w:r>
      <w:proofErr w:type="spellStart"/>
      <w:r>
        <w:t>AuthCoordinator</w:t>
      </w:r>
      <w:proofErr w:type="spellEnd"/>
      <w:r>
        <w:t xml:space="preserve"> управляет авторизацией, </w:t>
      </w:r>
      <w:proofErr w:type="spellStart"/>
      <w:r>
        <w:t>TabBarCoordinator</w:t>
      </w:r>
      <w:proofErr w:type="spellEnd"/>
      <w:r>
        <w:t xml:space="preserve"> формирует основные разделы, </w:t>
      </w:r>
      <w:proofErr w:type="spellStart"/>
      <w:r>
        <w:t>CalendarCoordinator</w:t>
      </w:r>
      <w:proofErr w:type="spellEnd"/>
      <w:r>
        <w:t xml:space="preserve"> открывает календарные сценарии, а </w:t>
      </w:r>
      <w:proofErr w:type="spellStart"/>
      <w:r>
        <w:t>AddTaskCoordinator</w:t>
      </w:r>
      <w:proofErr w:type="spellEnd"/>
      <w:r>
        <w:t xml:space="preserve"> ведёт пользователя от формы до результата планирования. Такое разделение не даёт смешать построение экрана, переходы и работу с данными в одном контроллере.</w:t>
      </w:r>
    </w:p>
    <w:p w:rsidR="00F403C8" w:rsidRDefault="00000000">
      <w:r>
        <w:t>Прикладные</w:t>
      </w:r>
      <w:r w:rsidRPr="004C4046">
        <w:rPr>
          <w:lang w:val="en-US"/>
        </w:rPr>
        <w:t xml:space="preserve"> </w:t>
      </w:r>
      <w:r>
        <w:t>операции</w:t>
      </w:r>
      <w:r w:rsidRPr="004C4046">
        <w:rPr>
          <w:lang w:val="en-US"/>
        </w:rPr>
        <w:t xml:space="preserve"> </w:t>
      </w:r>
      <w:r>
        <w:t>сосредоточены</w:t>
      </w:r>
      <w:r w:rsidRPr="004C4046">
        <w:rPr>
          <w:lang w:val="en-US"/>
        </w:rPr>
        <w:t xml:space="preserve"> </w:t>
      </w:r>
      <w:r>
        <w:t>в</w:t>
      </w:r>
      <w:r w:rsidRPr="004C4046">
        <w:rPr>
          <w:lang w:val="en-US"/>
        </w:rPr>
        <w:t xml:space="preserve"> </w:t>
      </w:r>
      <w:proofErr w:type="spellStart"/>
      <w:r w:rsidRPr="004C4046">
        <w:rPr>
          <w:lang w:val="en-US"/>
        </w:rPr>
        <w:t>AuthService</w:t>
      </w:r>
      <w:proofErr w:type="spellEnd"/>
      <w:r w:rsidRPr="004C4046">
        <w:rPr>
          <w:lang w:val="en-US"/>
        </w:rPr>
        <w:t xml:space="preserve">, </w:t>
      </w:r>
      <w:proofErr w:type="spellStart"/>
      <w:r w:rsidRPr="004C4046">
        <w:rPr>
          <w:lang w:val="en-US"/>
        </w:rPr>
        <w:t>TaskService</w:t>
      </w:r>
      <w:proofErr w:type="spellEnd"/>
      <w:r w:rsidRPr="004C4046">
        <w:rPr>
          <w:lang w:val="en-US"/>
        </w:rPr>
        <w:t xml:space="preserve">, </w:t>
      </w:r>
      <w:proofErr w:type="spellStart"/>
      <w:r w:rsidRPr="004C4046">
        <w:rPr>
          <w:lang w:val="en-US"/>
        </w:rPr>
        <w:t>DiaryService</w:t>
      </w:r>
      <w:proofErr w:type="spellEnd"/>
      <w:r w:rsidRPr="004C4046">
        <w:rPr>
          <w:lang w:val="en-US"/>
        </w:rPr>
        <w:t xml:space="preserve">, </w:t>
      </w:r>
      <w:proofErr w:type="spellStart"/>
      <w:r w:rsidRPr="004C4046">
        <w:rPr>
          <w:lang w:val="en-US"/>
        </w:rPr>
        <w:t>AnalysisService</w:t>
      </w:r>
      <w:proofErr w:type="spellEnd"/>
      <w:r w:rsidRPr="004C4046">
        <w:rPr>
          <w:lang w:val="en-US"/>
        </w:rPr>
        <w:t xml:space="preserve"> </w:t>
      </w:r>
      <w:r>
        <w:t>и</w:t>
      </w:r>
      <w:r w:rsidRPr="004C4046">
        <w:rPr>
          <w:lang w:val="en-US"/>
        </w:rPr>
        <w:t xml:space="preserve"> </w:t>
      </w:r>
      <w:proofErr w:type="spellStart"/>
      <w:r w:rsidRPr="004C4046">
        <w:rPr>
          <w:lang w:val="en-US"/>
        </w:rPr>
        <w:t>AchievementService</w:t>
      </w:r>
      <w:proofErr w:type="spellEnd"/>
      <w:r w:rsidRPr="004C4046">
        <w:rPr>
          <w:lang w:val="en-US"/>
        </w:rPr>
        <w:t xml:space="preserve">. </w:t>
      </w:r>
      <w:r>
        <w:t xml:space="preserve">Доменные структуры, валидаторы, расчёт анализа и каталог достижений размещены в Domain. Доступ к Core Data описан протоколами </w:t>
      </w:r>
      <w:proofErr w:type="spellStart"/>
      <w:r>
        <w:t>UserRepositoryProtocol</w:t>
      </w:r>
      <w:proofErr w:type="spellEnd"/>
      <w:r>
        <w:t xml:space="preserve">, </w:t>
      </w:r>
      <w:proofErr w:type="spellStart"/>
      <w:r>
        <w:t>TaskRepositoryProtocol</w:t>
      </w:r>
      <w:proofErr w:type="spellEnd"/>
      <w:r>
        <w:t xml:space="preserve">, </w:t>
      </w:r>
      <w:proofErr w:type="spellStart"/>
      <w:r>
        <w:t>DiaryRepositoryProtocol</w:t>
      </w:r>
      <w:proofErr w:type="spellEnd"/>
      <w:r>
        <w:t xml:space="preserve"> и </w:t>
      </w:r>
      <w:proofErr w:type="spellStart"/>
      <w:r>
        <w:t>AchievementRepositoryProtocol</w:t>
      </w:r>
      <w:proofErr w:type="spellEnd"/>
      <w:r>
        <w:t xml:space="preserve">, которые реализуют одноимённые репозитории без суффикса Protocol. </w:t>
      </w:r>
      <w:proofErr w:type="spellStart"/>
      <w:r>
        <w:t>DIContainer</w:t>
      </w:r>
      <w:proofErr w:type="spellEnd"/>
      <w:r>
        <w:t xml:space="preserve"> создаёт общие экземпляры прикладных сервисов и передаёт их координаторам, а те — моделям представления. Такая схема задаёт явные точки сборки зависимостей и позволяет подменять часть нижележащих компонентов </w:t>
      </w:r>
      <w:proofErr w:type="gramStart"/>
      <w:r>
        <w:t>через конструкторы</w:t>
      </w:r>
      <w:proofErr w:type="gramEnd"/>
      <w:r>
        <w:t>.</w:t>
      </w:r>
    </w:p>
    <w:p w:rsidR="00F403C8" w:rsidRDefault="00000000">
      <w:r>
        <w:t xml:space="preserve">Архитектура является слоистой логически, но каталоги </w:t>
      </w:r>
      <w:proofErr w:type="spellStart"/>
      <w:r>
        <w:t>App</w:t>
      </w:r>
      <w:proofErr w:type="spellEnd"/>
      <w:r>
        <w:t xml:space="preserve">, </w:t>
      </w:r>
      <w:proofErr w:type="spellStart"/>
      <w:r>
        <w:t>Modules</w:t>
      </w:r>
      <w:proofErr w:type="spellEnd"/>
      <w:r>
        <w:t xml:space="preserve">, Domain и Data не оформлены как отдельные Swift-модули. Кроме того, изоляция системных API выполнена не полностью: например, </w:t>
      </w:r>
      <w:proofErr w:type="spellStart"/>
      <w:r>
        <w:t>CalendarEventService</w:t>
      </w:r>
      <w:proofErr w:type="spellEnd"/>
      <w:r>
        <w:t xml:space="preserve"> и </w:t>
      </w:r>
      <w:proofErr w:type="spellStart"/>
      <w:r>
        <w:t>FocusMusicPlayer</w:t>
      </w:r>
      <w:proofErr w:type="spellEnd"/>
      <w:r>
        <w:t xml:space="preserve"> имеют протоколы, тогда как </w:t>
      </w:r>
      <w:proofErr w:type="spellStart"/>
      <w:r>
        <w:t>LocalNotificationService</w:t>
      </w:r>
      <w:proofErr w:type="spellEnd"/>
      <w:r>
        <w:t xml:space="preserve">, </w:t>
      </w:r>
      <w:proofErr w:type="spellStart"/>
      <w:r>
        <w:t>FocusLiveActivityManager</w:t>
      </w:r>
      <w:proofErr w:type="spellEnd"/>
      <w:r>
        <w:t xml:space="preserve">, </w:t>
      </w:r>
      <w:proofErr w:type="spellStart"/>
      <w:r>
        <w:t>KeychainManager</w:t>
      </w:r>
      <w:proofErr w:type="spellEnd"/>
      <w:r>
        <w:t xml:space="preserve"> и </w:t>
      </w:r>
      <w:proofErr w:type="spellStart"/>
      <w:r>
        <w:t>AvatarStore</w:t>
      </w:r>
      <w:proofErr w:type="spellEnd"/>
      <w:r>
        <w:t xml:space="preserve"> используются как конкретные классы или </w:t>
      </w:r>
      <w:proofErr w:type="spellStart"/>
      <w:r>
        <w:t>singleton</w:t>
      </w:r>
      <w:proofErr w:type="spellEnd"/>
      <w:r>
        <w:t xml:space="preserve">-объекты; некоторые модели представления импортируют </w:t>
      </w:r>
      <w:proofErr w:type="spellStart"/>
      <w:r>
        <w:t>EventKit</w:t>
      </w:r>
      <w:proofErr w:type="spellEnd"/>
      <w:r>
        <w:t xml:space="preserve">, </w:t>
      </w:r>
      <w:proofErr w:type="spellStart"/>
      <w:r>
        <w:t>UserNotifications</w:t>
      </w:r>
      <w:proofErr w:type="spellEnd"/>
      <w:r>
        <w:t xml:space="preserve"> или </w:t>
      </w:r>
      <w:proofErr w:type="spellStart"/>
      <w:r>
        <w:t>LocalAuthentication</w:t>
      </w:r>
      <w:proofErr w:type="spellEnd"/>
      <w:r>
        <w:t xml:space="preserve"> напрямую. Поэтому корректно утверждать, что выбранная структура уменьшает часть связности и создаёт точки для тестовой подмены. </w:t>
      </w:r>
      <w:proofErr w:type="spellStart"/>
      <w:r>
        <w:t>Сопровождаемость</w:t>
      </w:r>
      <w:proofErr w:type="spellEnd"/>
      <w:r>
        <w:t>, расширяемость и тестируемость всей системы не доказаны самим наличием слоёв: для такого вывода нужны архитектурные проверки и тесты с заменой зависимостей.</w:t>
      </w:r>
    </w:p>
    <w:p w:rsidR="00F403C8" w:rsidRDefault="00000000">
      <w:pPr>
        <w:pStyle w:val="2"/>
      </w:pPr>
      <w:r>
        <w:lastRenderedPageBreak/>
        <w:t>2.3 Хранение данных и системные интеграции</w:t>
      </w:r>
    </w:p>
    <w:p w:rsidR="00F403C8" w:rsidRDefault="00000000">
      <w:r>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w:t>
      </w:r>
      <w:proofErr w:type="spellStart"/>
      <w:r>
        <w:t>NSPersistentContainer</w:t>
      </w:r>
      <w:proofErr w:type="spellEnd"/>
      <w:r>
        <w:t xml:space="preserve"> и репозитории Core Data. В хранилище представлены </w:t>
      </w:r>
      <w:proofErr w:type="spellStart"/>
      <w:r>
        <w:t>UserEntity</w:t>
      </w:r>
      <w:proofErr w:type="spellEnd"/>
      <w:r>
        <w:t xml:space="preserve">, </w:t>
      </w:r>
      <w:proofErr w:type="spellStart"/>
      <w:r>
        <w:t>TaskEntity</w:t>
      </w:r>
      <w:proofErr w:type="spellEnd"/>
      <w:r>
        <w:t xml:space="preserve">, </w:t>
      </w:r>
      <w:proofErr w:type="spellStart"/>
      <w:r>
        <w:t>SleepEntryEntity</w:t>
      </w:r>
      <w:proofErr w:type="spellEnd"/>
      <w:r>
        <w:t xml:space="preserve">, </w:t>
      </w:r>
      <w:proofErr w:type="spellStart"/>
      <w:r>
        <w:t>EmotionEntryEntity</w:t>
      </w:r>
      <w:proofErr w:type="spellEnd"/>
      <w:r>
        <w:t xml:space="preserve">, </w:t>
      </w:r>
      <w:proofErr w:type="spellStart"/>
      <w:r>
        <w:t>FocusSessionEntity</w:t>
      </w:r>
      <w:proofErr w:type="spellEnd"/>
      <w:r>
        <w:t xml:space="preserve"> и </w:t>
      </w:r>
      <w:proofErr w:type="spellStart"/>
      <w:r>
        <w:t>AchievementEntity</w:t>
      </w:r>
      <w:proofErr w:type="spellEnd"/>
      <w:r>
        <w:t xml:space="preserve">. Задачи, записи дневника, фокус-сессии и достижения связываются с </w:t>
      </w:r>
      <w:proofErr w:type="spellStart"/>
      <w:r>
        <w:t>UserEntity</w:t>
      </w:r>
      <w:proofErr w:type="spellEnd"/>
      <w:r>
        <w:t xml:space="preserve"> отношением </w:t>
      </w:r>
      <w:proofErr w:type="spellStart"/>
      <w:r>
        <w:t>owner</w:t>
      </w:r>
      <w:proofErr w:type="spellEnd"/>
      <w:r>
        <w:t xml:space="preserve">; подзадачи представлены тем же типом </w:t>
      </w:r>
      <w:proofErr w:type="spellStart"/>
      <w:r>
        <w:t>TaskEntity</w:t>
      </w:r>
      <w:proofErr w:type="spellEnd"/>
      <w:r>
        <w:t xml:space="preserve"> и связаны с родительской задачей отношением </w:t>
      </w:r>
      <w:proofErr w:type="spellStart"/>
      <w:r>
        <w:t>parentTask</w:t>
      </w:r>
      <w:proofErr w:type="spellEnd"/>
      <w:r>
        <w:t xml:space="preserve">. Репозитории фильтруют выборки по идентификатору владельца, а </w:t>
      </w:r>
      <w:proofErr w:type="spellStart"/>
      <w:r>
        <w:t>TaskRepository</w:t>
      </w:r>
      <w:proofErr w:type="spellEnd"/>
      <w:r>
        <w:t xml:space="preserve"> отдельно обрабатывает создание и удаление подзадач.</w:t>
      </w:r>
    </w:p>
    <w:p w:rsidR="00F403C8" w:rsidRDefault="00000000">
      <w:r>
        <w:t xml:space="preserve">Выбор Core Data связан с необходимостью хранить взаимосвязанные локальные объекты и получать выборки по пользователю и временному интервалу. </w:t>
      </w:r>
      <w:proofErr w:type="spellStart"/>
      <w:r>
        <w:t>PersistenceController</w:t>
      </w:r>
      <w:proofErr w:type="spellEnd"/>
      <w:r>
        <w:t xml:space="preserve"> включает автоматическую лёгкую миграцию и откатывает контекст при ошибке сохранения. При этом метод </w:t>
      </w:r>
      <w:proofErr w:type="spellStart"/>
      <w:proofErr w:type="gramStart"/>
      <w:r>
        <w:t>save</w:t>
      </w:r>
      <w:proofErr w:type="spellEnd"/>
      <w:r>
        <w:t>(</w:t>
      </w:r>
      <w:proofErr w:type="gramEnd"/>
      <w:r>
        <w:t xml:space="preserve">) не возвращает ошибку вызывающему коду. Из-за этого текущая граница репозитория ещё не реализует требование о показе пользователю причины неудачного сохранения. Ошибку необходимо передавать из </w:t>
      </w:r>
      <w:proofErr w:type="spellStart"/>
      <w:r>
        <w:t>PersistenceController</w:t>
      </w:r>
      <w:proofErr w:type="spellEnd"/>
      <w:r>
        <w:t xml:space="preserve"> через репозиторий и прикладной сервис до модели представления.</w:t>
      </w:r>
    </w:p>
    <w:p w:rsidR="00F403C8" w:rsidRDefault="00000000">
      <w:r>
        <w:t xml:space="preserve">Для учётных данных выбран отдельный путь хранения. </w:t>
      </w:r>
      <w:proofErr w:type="spellStart"/>
      <w:r>
        <w:t>UserRepository</w:t>
      </w:r>
      <w:proofErr w:type="spellEnd"/>
      <w:r>
        <w:t xml:space="preserve"> сохраняет профиль в Core Data, а </w:t>
      </w:r>
      <w:proofErr w:type="spellStart"/>
      <w:r>
        <w:t>KeychainManager</w:t>
      </w:r>
      <w:proofErr w:type="spellEnd"/>
      <w:r>
        <w:t xml:space="preserve"> вычисляет SHA-256 от пароля и строки идентификатора пользователя и помещает результат в </w:t>
      </w:r>
      <w:proofErr w:type="spellStart"/>
      <w:r>
        <w:t>Keychain</w:t>
      </w:r>
      <w:proofErr w:type="spellEnd"/>
      <w:r>
        <w:t xml:space="preserve">. </w:t>
      </w:r>
      <w:proofErr w:type="spellStart"/>
      <w:r>
        <w:t>LocalAuthentication</w:t>
      </w:r>
      <w:proofErr w:type="spellEnd"/>
      <w:r>
        <w:t xml:space="preserve"> применяется для проверки Face ID системными средствами. Эти решения соответствуют направлению требований о недопустимости хранения пароля в открытом виде и об использовании системного биометрического механизма. Вместе с тем стойкость выбранной схемы хеширования, защита сессии и отсутствие доступа к данным после выхода должны подтверждаться анализом угроз и отдельными тестами; одно чтение кода не доказывает безопасность.</w:t>
      </w:r>
    </w:p>
    <w:p w:rsidR="00F403C8" w:rsidRDefault="00000000">
      <w:r>
        <w:t xml:space="preserve">Системный календарь подключён через </w:t>
      </w:r>
      <w:proofErr w:type="spellStart"/>
      <w:r>
        <w:t>CalendarServiceProtocol</w:t>
      </w:r>
      <w:proofErr w:type="spellEnd"/>
      <w:r>
        <w:t xml:space="preserve"> и </w:t>
      </w:r>
      <w:proofErr w:type="spellStart"/>
      <w:r>
        <w:t>CalendarEventService</w:t>
      </w:r>
      <w:proofErr w:type="spellEnd"/>
      <w:r>
        <w:t xml:space="preserve">. Сервис запрашивает доступ к </w:t>
      </w:r>
      <w:proofErr w:type="spellStart"/>
      <w:r>
        <w:t>EventKit</w:t>
      </w:r>
      <w:proofErr w:type="spellEnd"/>
      <w:r>
        <w:t xml:space="preserve">, преобразует полученные события в </w:t>
      </w:r>
      <w:proofErr w:type="spellStart"/>
      <w:r>
        <w:t>TaskItem</w:t>
      </w:r>
      <w:proofErr w:type="spellEnd"/>
      <w:r>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w:t>
      </w:r>
      <w:proofErr w:type="spellStart"/>
      <w:r>
        <w:t>LocalNotificationService</w:t>
      </w:r>
      <w:proofErr w:type="spellEnd"/>
      <w:r>
        <w:t xml:space="preserve">; музыка воспроизводится </w:t>
      </w:r>
      <w:proofErr w:type="spellStart"/>
      <w:r>
        <w:t>FocusMusicPlayer</w:t>
      </w:r>
      <w:proofErr w:type="spellEnd"/>
      <w:r>
        <w:t xml:space="preserve">; Live </w:t>
      </w:r>
      <w:proofErr w:type="spellStart"/>
      <w:r>
        <w:t>Activity</w:t>
      </w:r>
      <w:proofErr w:type="spellEnd"/>
      <w:r>
        <w:t xml:space="preserve"> запускает и завершает </w:t>
      </w:r>
      <w:proofErr w:type="spellStart"/>
      <w:r>
        <w:t>FocusLiveActivityManager</w:t>
      </w:r>
      <w:proofErr w:type="spellEnd"/>
      <w:r>
        <w:t xml:space="preserve">; изображение профиля сохраняет </w:t>
      </w:r>
      <w:proofErr w:type="spellStart"/>
      <w:r>
        <w:t>AvatarStore</w:t>
      </w:r>
      <w:proofErr w:type="spellEnd"/>
      <w:r>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rsidR="00F403C8" w:rsidRDefault="00000000">
      <w:r>
        <w:lastRenderedPageBreak/>
        <w:t xml:space="preserve">По исходному коду данные и музыкальные ресурсы обрабатываются локально, а обязательных сетевых клиентов не выявлено. Это создаёт предпосылку для автономной работы, но не заменяет испытание без сети. Аналогично, необходимо отдельно проверить отзыв разрешения календаря, отмену уведомлений после выхода, завершение таймера, музыки и Live </w:t>
      </w:r>
      <w:proofErr w:type="spellStart"/>
      <w:r>
        <w:t>Activity</w:t>
      </w:r>
      <w:proofErr w:type="spellEnd"/>
      <w:r>
        <w:t>, миграцию хранилища, изоляцию двух учётных записей и потребление памяти при работе с изображениями.</w:t>
      </w:r>
    </w:p>
    <w:p w:rsidR="00F403C8" w:rsidRDefault="00000000">
      <w:pPr>
        <w:pStyle w:val="2"/>
      </w:pPr>
      <w:r>
        <w:t>2.4 Проектирование пользовательского интерфейса</w:t>
      </w:r>
    </w:p>
    <w:p w:rsidR="00F403C8" w:rsidRDefault="00000000">
      <w:r>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t>MainTabBarController</w:t>
      </w:r>
      <w:proofErr w:type="spellEnd"/>
      <w:r>
        <w:t xml:space="preserve"> с пользовательской панелью </w:t>
      </w:r>
      <w:proofErr w:type="spellStart"/>
      <w:r>
        <w:t>CustomTabBar</w:t>
      </w:r>
      <w:proofErr w:type="spellEnd"/>
      <w:r>
        <w:t xml:space="preserve">. </w:t>
      </w:r>
      <w:proofErr w:type="spellStart"/>
      <w:r>
        <w:t>TabBarCoordinator</w:t>
      </w:r>
      <w:proofErr w:type="spellEnd"/>
      <w:r>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rsidR="00F403C8" w:rsidRDefault="00000000">
      <w:r>
        <w:t xml:space="preserve">Повторяющиеся элементы вынесены в компоненты </w:t>
      </w:r>
      <w:proofErr w:type="spellStart"/>
      <w:r>
        <w:t>CardContainerView</w:t>
      </w:r>
      <w:proofErr w:type="spellEnd"/>
      <w:r>
        <w:t xml:space="preserve">, </w:t>
      </w:r>
      <w:proofErr w:type="spellStart"/>
      <w:r>
        <w:t>CustomButton</w:t>
      </w:r>
      <w:proofErr w:type="spellEnd"/>
      <w:r>
        <w:t xml:space="preserve">, </w:t>
      </w:r>
      <w:proofErr w:type="spellStart"/>
      <w:r>
        <w:t>CustomTextField</w:t>
      </w:r>
      <w:proofErr w:type="spellEnd"/>
      <w:r>
        <w:t xml:space="preserve">, </w:t>
      </w:r>
      <w:proofErr w:type="spellStart"/>
      <w:r>
        <w:t>FormFieldCard</w:t>
      </w:r>
      <w:proofErr w:type="spellEnd"/>
      <w:r>
        <w:t xml:space="preserve">, </w:t>
      </w:r>
      <w:proofErr w:type="spellStart"/>
      <w:r>
        <w:t>DatePickerCard</w:t>
      </w:r>
      <w:proofErr w:type="spellEnd"/>
      <w:r>
        <w:t xml:space="preserve">, </w:t>
      </w:r>
      <w:proofErr w:type="spellStart"/>
      <w:r>
        <w:t>MetricSliderCard</w:t>
      </w:r>
      <w:proofErr w:type="spellEnd"/>
      <w:r>
        <w:t xml:space="preserve">, </w:t>
      </w:r>
      <w:proofErr w:type="spellStart"/>
      <w:r>
        <w:t>ValidationHintView</w:t>
      </w:r>
      <w:proofErr w:type="spellEnd"/>
      <w:r>
        <w:t xml:space="preserve"> и </w:t>
      </w:r>
      <w:proofErr w:type="spellStart"/>
      <w:r>
        <w:t>EmptyStateView</w:t>
      </w:r>
      <w:proofErr w:type="spellEnd"/>
      <w:r>
        <w:t xml:space="preserve">. Цвета и часть визуальных параметров собраны в расширениях </w:t>
      </w:r>
      <w:proofErr w:type="spellStart"/>
      <w:r>
        <w:t>DesignTokens</w:t>
      </w:r>
      <w:proofErr w:type="spellEnd"/>
      <w:r>
        <w:t xml:space="preserve">. Формы создания задач используют </w:t>
      </w:r>
      <w:proofErr w:type="spellStart"/>
      <w:r>
        <w:t>TaskValidator</w:t>
      </w:r>
      <w:proofErr w:type="spellEnd"/>
      <w:r>
        <w:t xml:space="preserve"> и </w:t>
      </w:r>
      <w:proofErr w:type="spellStart"/>
      <w:r>
        <w:t>SubtaskValidator</w:t>
      </w:r>
      <w:proofErr w:type="spellEnd"/>
      <w:r>
        <w:t xml:space="preserve">, а формы авторизации — </w:t>
      </w:r>
      <w:proofErr w:type="spellStart"/>
      <w:r>
        <w:t>LoginValidator</w:t>
      </w:r>
      <w:proofErr w:type="spellEnd"/>
      <w:r>
        <w:t xml:space="preserve"> и </w:t>
      </w:r>
      <w:proofErr w:type="spellStart"/>
      <w:r>
        <w:t>RegistrationValidator</w:t>
      </w:r>
      <w:proofErr w:type="spellEnd"/>
      <w:r>
        <w:t xml:space="preserve">. Auto </w:t>
      </w:r>
      <w:proofErr w:type="spellStart"/>
      <w:r>
        <w:t>Layout</w:t>
      </w:r>
      <w:proofErr w:type="spellEnd"/>
      <w:r>
        <w:t xml:space="preserve"> и привязка ряда экранов к </w:t>
      </w:r>
      <w:proofErr w:type="spellStart"/>
      <w:r>
        <w:t>safeAreaLayoutGuide</w:t>
      </w:r>
      <w:proofErr w:type="spellEnd"/>
      <w:r>
        <w:t xml:space="preserve"> выбраны для адаптации компоновки и исключения наложения на системные области.</w:t>
      </w:r>
    </w:p>
    <w:p w:rsidR="00F403C8" w:rsidRDefault="00000000">
      <w:r>
        <w:t xml:space="preserve">Перечисленные решения учитывают требования на уровне проектирования, но единообразие и доступность всего интерфейса требуют отдельной проверки. В коде присутствуют отдельные </w:t>
      </w:r>
      <w:proofErr w:type="spellStart"/>
      <w:r>
        <w:t>accessibility</w:t>
      </w:r>
      <w:proofErr w:type="spellEnd"/>
      <w:r>
        <w:t xml:space="preserve">-метки и поддержка Dynamic Type на элементах экрана анализа, однако во многих компонентах заданы фиксированные размеры шрифта и высоты. Поэтому читаемость при увеличенном системном шрифте, достаточная контрастность, размеры зон нажатия, передача состояния не только цветом, работа </w:t>
      </w:r>
      <w:proofErr w:type="spellStart"/>
      <w:r>
        <w:t>VoiceOver</w:t>
      </w:r>
      <w:proofErr w:type="spellEnd"/>
      <w:r>
        <w:t xml:space="preserve"> и компоновка на поддерживаемых размерах экрана должны проверяться отдельным аудитом и UI-тестами.</w:t>
      </w:r>
    </w:p>
    <w:p w:rsidR="00F403C8" w:rsidRDefault="00000000">
      <w:pPr>
        <w:pStyle w:val="1"/>
      </w:pPr>
      <w:r>
        <w:lastRenderedPageBreak/>
        <w:t>3 Реализация и проверка приложения</w:t>
      </w:r>
    </w:p>
    <w:p w:rsidR="00F403C8" w:rsidRDefault="00000000">
      <w:r>
        <w:t xml:space="preserve">В результате разработки получено готовое мобильное приложение </w:t>
      </w:r>
      <w:proofErr w:type="spellStart"/>
      <w:r>
        <w:t>Luma</w:t>
      </w:r>
      <w:proofErr w:type="spellEnd"/>
      <w:r>
        <w:t>. Глава показывает, как требования технического задания отражены в программных модулях и какие проверки уже выполнены. Для каждой группы требований сначала рассматривается реализация, затем приводится свидетельство и указываются границы вывода. Это позволяет отделить наличие программного механизма от результата его испытания. Успешная компиляция приложения сама по себе не подтверждает полное соответствие техническому заданию.</w:t>
      </w:r>
    </w:p>
    <w:p w:rsidR="00F403C8" w:rsidRDefault="00000000">
      <w:r>
        <w:t xml:space="preserve">Фактическая архитектура </w:t>
      </w:r>
      <w:proofErr w:type="spellStart"/>
      <w:r>
        <w:t>Luma</w:t>
      </w:r>
      <w:proofErr w:type="spellEnd"/>
      <w:r>
        <w:t xml:space="preserve"> включает представления </w:t>
      </w:r>
      <w:proofErr w:type="spellStart"/>
      <w:r>
        <w:t>UIKit</w:t>
      </w:r>
      <w:proofErr w:type="spellEnd"/>
      <w:r>
        <w:t xml:space="preserve"> и </w:t>
      </w:r>
      <w:proofErr w:type="spellStart"/>
      <w:r>
        <w:t>SwiftUI</w:t>
      </w:r>
      <w:proofErr w:type="spellEnd"/>
      <w:r>
        <w:t xml:space="preserve">, модели представления, координаторы навигации, сервисы, репозитории и доменные модели. Отдельного слоя классов </w:t>
      </w:r>
      <w:proofErr w:type="spellStart"/>
      <w:r>
        <w:t>UseCase</w:t>
      </w:r>
      <w:proofErr w:type="spellEnd"/>
      <w:r>
        <w:t xml:space="preserve">, упоминавшегося в ранней редакции работы, в текущем исходном коде нет. Пользовательское действие принимается контроллером или </w:t>
      </w:r>
      <w:proofErr w:type="spellStart"/>
      <w:r>
        <w:t>SwiftUI</w:t>
      </w:r>
      <w:proofErr w:type="spellEnd"/>
      <w:r>
        <w:t xml:space="preserve">-представлением, передаётся модели представления, а та обращается к соответствующему сервису либо репозиторию. Зависимости основных модулей создаются контейнером внедрения зависимостей, хотя часть системной инфраструктуры доступна через </w:t>
      </w:r>
      <w:proofErr w:type="spellStart"/>
      <w:r>
        <w:t>singleton</w:t>
      </w:r>
      <w:proofErr w:type="spellEnd"/>
      <w:r>
        <w:t>. Поэтому далее используются только реально существующие имена компонентов.</w:t>
      </w:r>
    </w:p>
    <w:p w:rsidR="00F403C8" w:rsidRDefault="00000000">
      <w:pPr>
        <w:pStyle w:val="2"/>
      </w:pPr>
      <w:r>
        <w:t>3.1 Учётная запись, профиль и сессия</w:t>
      </w:r>
    </w:p>
    <w:p w:rsidR="00F403C8" w:rsidRDefault="00000000">
      <w:r>
        <w:t>Техническое задание предусматривает регистрацию, вход, восстановление сохранённой сессии и работу с профилем. Пользователь указывает имя, дату рождения, адрес электронной почты и пароль, проходит проверку обязательных полей и минимальной длины пароля, после чего может войти по электронной почте и паролю. В профиле отображаются сведения текущей учётной записи, аватар, уровень и опыт; там же размещаются настройки Face ID и уведомлений и подтверждаемое действие выхода. Биометрическая возможность должна быть скрыта на неподдерживаемом устройстве, а неудачная проверка Face ID не должна лишать пользователя обычного входа.</w:t>
      </w:r>
    </w:p>
    <w:p w:rsidR="00F403C8" w:rsidRDefault="00000000">
      <w:r>
        <w:t xml:space="preserve">Формы регистрации и входа реализованы отдельными модулями </w:t>
      </w:r>
      <w:proofErr w:type="spellStart"/>
      <w:r>
        <w:t>RegistrationViewController</w:t>
      </w:r>
      <w:proofErr w:type="spellEnd"/>
      <w:r>
        <w:t>/</w:t>
      </w:r>
      <w:proofErr w:type="spellStart"/>
      <w:r>
        <w:t>RegistrationViewModel</w:t>
      </w:r>
      <w:proofErr w:type="spellEnd"/>
      <w:r>
        <w:t xml:space="preserve"> и </w:t>
      </w:r>
      <w:proofErr w:type="spellStart"/>
      <w:r>
        <w:t>LoginViewController</w:t>
      </w:r>
      <w:proofErr w:type="spellEnd"/>
      <w:r>
        <w:t>/</w:t>
      </w:r>
      <w:proofErr w:type="spellStart"/>
      <w:r>
        <w:t>LoginViewModel</w:t>
      </w:r>
      <w:proofErr w:type="spellEnd"/>
      <w:r>
        <w:t xml:space="preserve">. Проверка значений вынесена в </w:t>
      </w:r>
      <w:proofErr w:type="spellStart"/>
      <w:r>
        <w:t>RegistrationValidator</w:t>
      </w:r>
      <w:proofErr w:type="spellEnd"/>
      <w:r>
        <w:t xml:space="preserve"> и </w:t>
      </w:r>
      <w:proofErr w:type="spellStart"/>
      <w:r>
        <w:t>LoginValidator</w:t>
      </w:r>
      <w:proofErr w:type="spellEnd"/>
      <w:r>
        <w:t xml:space="preserve">: до обращения к хранилищу проверяются обязательность полей, формат введённых данных и длина пароля не менее шести символов. После успешной проверки </w:t>
      </w:r>
      <w:proofErr w:type="spellStart"/>
      <w:r>
        <w:t>AuthService</w:t>
      </w:r>
      <w:proofErr w:type="spellEnd"/>
      <w:r>
        <w:t xml:space="preserve"> вызывает </w:t>
      </w:r>
      <w:proofErr w:type="spellStart"/>
      <w:r>
        <w:t>UserRepository</w:t>
      </w:r>
      <w:proofErr w:type="spellEnd"/>
      <w:r>
        <w:t>.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w:t>
      </w:r>
    </w:p>
    <w:p w:rsidR="00F403C8" w:rsidRDefault="00000000">
      <w:r>
        <w:t xml:space="preserve">Пароль не записывается в модель Core Data. </w:t>
      </w:r>
      <w:proofErr w:type="spellStart"/>
      <w:r>
        <w:t>KeychainManager</w:t>
      </w:r>
      <w:proofErr w:type="spellEnd"/>
      <w:r>
        <w:t xml:space="preserve"> вычисляет SHA-256-хеш из пароля и индивидуальной соли, в качестве которой используется UUID </w:t>
      </w:r>
      <w:r>
        <w:lastRenderedPageBreak/>
        <w:t xml:space="preserve">пользователя, и сохраняет полученное значение в </w:t>
      </w:r>
      <w:proofErr w:type="spellStart"/>
      <w:r>
        <w:t>Keychain</w:t>
      </w:r>
      <w:proofErr w:type="spellEnd"/>
      <w:r>
        <w:t xml:space="preserve">. При входе </w:t>
      </w:r>
      <w:proofErr w:type="spellStart"/>
      <w:r>
        <w:t>хеш</w:t>
      </w:r>
      <w:proofErr w:type="spellEnd"/>
      <w:r>
        <w:t xml:space="preserve"> рассчитывается повторно и сравнивается с сохранённым. Такой механизм соответствует требованию не хранить открытый пароль, но UUID является публичным идентификатором, а не отдельным секретом. Кроме того, результат операции </w:t>
      </w:r>
      <w:proofErr w:type="spellStart"/>
      <w:r>
        <w:t>Keychain</w:t>
      </w:r>
      <w:proofErr w:type="spellEnd"/>
      <w:r>
        <w:t xml:space="preserve"> не поднимается в доменный слой как типизированная ошибка, поэтому статическая инспекция подтверждает используемый способ хранения, но не всю отказоустойчивость регистрации.</w:t>
      </w:r>
    </w:p>
    <w:p w:rsidR="00F403C8" w:rsidRDefault="00000000">
      <w:r>
        <w:t xml:space="preserve">Состояние входа хранит </w:t>
      </w:r>
      <w:proofErr w:type="spellStart"/>
      <w:r>
        <w:t>SessionManager</w:t>
      </w:r>
      <w:proofErr w:type="spellEnd"/>
      <w:r>
        <w:t xml:space="preserve">. При запуске </w:t>
      </w:r>
      <w:proofErr w:type="spellStart"/>
      <w:r>
        <w:t>AppCoordinator</w:t>
      </w:r>
      <w:proofErr w:type="spellEnd"/>
      <w:r>
        <w:t xml:space="preserve">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w:t>
      </w:r>
      <w:proofErr w:type="spellStart"/>
      <w:r>
        <w:t>ProfileViewModel</w:t>
      </w:r>
      <w:proofErr w:type="spellEnd"/>
      <w:r>
        <w:t xml:space="preserve">: сначала проверяется наличие именно Face ID через </w:t>
      </w:r>
      <w:proofErr w:type="spellStart"/>
      <w:r>
        <w:t>LocalAuthentication</w:t>
      </w:r>
      <w:proofErr w:type="spellEnd"/>
      <w:r>
        <w:t>,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w:t>
      </w:r>
    </w:p>
    <w:p w:rsidR="00F403C8" w:rsidRDefault="00000000">
      <w:r>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t>SessionManager</w:t>
      </w:r>
      <w:proofErr w:type="spellEnd"/>
      <w:r>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rsidR="00F403C8" w:rsidRDefault="00000000">
      <w:r>
        <w:t xml:space="preserve">Профиль загружает имя, адрес электронной почты, маску пароля, состояние системных настроек, аватар и рассчитанный прогресс уровня. Изменение аватара поддерживается через системный выбор изображения и </w:t>
      </w:r>
      <w:proofErr w:type="spellStart"/>
      <w:r>
        <w:t>AvatarStore</w:t>
      </w:r>
      <w:proofErr w:type="spellEnd"/>
      <w:r>
        <w:t>; перед сохранением изображение уменьшается. Редактирование имени, адреса электронной почты или пароля в текущей реализации отсутствует, поэтому выражение «изменение профиля» здесь относится только к аватару и настройкам. Выход выполняется после подтверждения, очищает активную сессию, возвращает пользователя на экран авторизации и отменяет ожидающие и уже доставленные локальные уведомления.</w:t>
      </w:r>
    </w:p>
    <w:p w:rsidR="00F403C8" w:rsidRDefault="00000000">
      <w:r>
        <w:t>Ключевая последовательность авторизации выражена коротким фрагментом сервиса:</w:t>
      </w:r>
    </w:p>
    <w:p w:rsidR="00F403C8" w:rsidRPr="004C4046" w:rsidRDefault="00000000">
      <w:pPr>
        <w:rPr>
          <w:lang w:val="en-US"/>
        </w:rPr>
      </w:pPr>
      <w:r w:rsidRPr="004C4046">
        <w:rPr>
          <w:lang w:val="en-US"/>
        </w:rPr>
        <w:t xml:space="preserve">swift </w:t>
      </w:r>
      <w:proofErr w:type="spellStart"/>
      <w:r w:rsidRPr="004C4046">
        <w:rPr>
          <w:lang w:val="en-US"/>
        </w:rPr>
        <w:t>func</w:t>
      </w:r>
      <w:proofErr w:type="spellEnd"/>
      <w:r w:rsidRPr="004C4046">
        <w:rPr>
          <w:lang w:val="en-US"/>
        </w:rPr>
        <w:t xml:space="preserve"> </w:t>
      </w:r>
      <w:proofErr w:type="gramStart"/>
      <w:r w:rsidRPr="004C4046">
        <w:rPr>
          <w:lang w:val="en-US"/>
        </w:rPr>
        <w:t>login(</w:t>
      </w:r>
      <w:proofErr w:type="gramEnd"/>
      <w:r w:rsidRPr="004C4046">
        <w:rPr>
          <w:lang w:val="en-US"/>
        </w:rPr>
        <w:t xml:space="preserve">email: String, password: String) throws -&gt; User { do { return try </w:t>
      </w:r>
      <w:proofErr w:type="spellStart"/>
      <w:r w:rsidRPr="004C4046">
        <w:rPr>
          <w:lang w:val="en-US"/>
        </w:rPr>
        <w:t>userRepository.verifyCredentials</w:t>
      </w:r>
      <w:proofErr w:type="spellEnd"/>
      <w:r w:rsidRPr="004C4046">
        <w:rPr>
          <w:lang w:val="en-US"/>
        </w:rPr>
        <w:t xml:space="preserve">( email: email, password: password ) } catch { throw </w:t>
      </w:r>
      <w:proofErr w:type="spellStart"/>
      <w:r w:rsidRPr="004C4046">
        <w:rPr>
          <w:lang w:val="en-US"/>
        </w:rPr>
        <w:t>AuthError.invalidCredentials</w:t>
      </w:r>
      <w:proofErr w:type="spellEnd"/>
      <w:r w:rsidRPr="004C4046">
        <w:rPr>
          <w:lang w:val="en-US"/>
        </w:rPr>
        <w:t xml:space="preserve"> } }</w:t>
      </w:r>
    </w:p>
    <w:p w:rsidR="00F403C8" w:rsidRDefault="00000000">
      <w:r>
        <w:lastRenderedPageBreak/>
        <w:t xml:space="preserve">Листинг 3.1 — Передача проверки учётных данных из </w:t>
      </w:r>
      <w:proofErr w:type="spellStart"/>
      <w:r>
        <w:t>AuthService</w:t>
      </w:r>
      <w:proofErr w:type="spellEnd"/>
      <w:r>
        <w:t xml:space="preserve"> в репозиторий</w:t>
      </w:r>
    </w:p>
    <w:p w:rsidR="00F403C8" w:rsidRDefault="00000000">
      <w:r>
        <w:t xml:space="preserve">Листинг показывает фактическую границу ответственности: модель представления обрабатывает действие экрана, сервис задаёт сценарий входа и преобразует ошибку, а репозиторий выполняет поиск пользователя и проверку </w:t>
      </w:r>
      <w:proofErr w:type="spellStart"/>
      <w:r>
        <w:t>хеша</w:t>
      </w:r>
      <w:proofErr w:type="spellEnd"/>
      <w:r>
        <w:t>. Отдельный объект варианта использования в этой цепочке не создаётся.</w:t>
      </w:r>
    </w:p>
    <w:p w:rsidR="00F403C8" w:rsidRDefault="00000000">
      <w:r>
        <w:t xml:space="preserve">Регистрация, вход, проверка полей и восстановление сессии прослеживаются в исходном коде. Загрузка профиля, аватар, настройки, условное отображение Face ID и выход реализованы, но реальный Face ID требует проверки на поддерживаемом устройстве, а изменение имени, электронной почты и пароля не предусмотрено. Защита учётных данных подтверждена частично из-за непроверенных отказов </w:t>
      </w:r>
      <w:proofErr w:type="spellStart"/>
      <w:r>
        <w:t>Keychain</w:t>
      </w:r>
      <w:proofErr w:type="spellEnd"/>
      <w:r>
        <w:t xml:space="preserve"> и отсутствия общей транзакции между созданием записи пользователя и сохранением секрета. Успешная сборка доказывает </w:t>
      </w:r>
      <w:proofErr w:type="spellStart"/>
      <w:r>
        <w:t>компилируемость</w:t>
      </w:r>
      <w:proofErr w:type="spellEnd"/>
      <w:r>
        <w:t xml:space="preserve"> этих модулей, но не прохождение позитивных и негативных сценариев входа.</w:t>
      </w:r>
    </w:p>
    <w:p w:rsidR="00F403C8" w:rsidRDefault="00000000">
      <w:pPr>
        <w:pStyle w:val="2"/>
      </w:pPr>
      <w:r>
        <w:t>3.2 Календарь и управление элементами</w:t>
      </w:r>
    </w:p>
    <w:p w:rsidR="00F403C8" w:rsidRDefault="00000000">
      <w:r>
        <w:t xml:space="preserve">Техническое задание задаёт пять основных разделов </w:t>
      </w:r>
      <w:proofErr w:type="spellStart"/>
      <w:r>
        <w:t>Luma</w:t>
      </w:r>
      <w:proofErr w:type="spellEnd"/>
      <w:r>
        <w:t xml:space="preserve">, календарный выбор даты, сортировку элементов по времени, фильтры «Все», «Выполняемые» и «Завершённые», вычисление дневного прогресса и операции изменения, завершения и удаления собственных задач. Дополнительно приложение должно совместно показывать внутренние задачи и события календаря </w:t>
      </w:r>
      <w:proofErr w:type="spellStart"/>
      <w:r>
        <w:t>iOS</w:t>
      </w:r>
      <w:proofErr w:type="spellEnd"/>
      <w:r>
        <w:t xml:space="preserve">, запрашивать разрешение непосредственно перед доступом и обновлять список после изменения </w:t>
      </w:r>
      <w:proofErr w:type="spellStart"/>
      <w:r>
        <w:t>EventKit</w:t>
      </w:r>
      <w:proofErr w:type="spellEnd"/>
      <w:r>
        <w:t xml:space="preserve"> либо возврата приложения в активное состояние. Внешние события участвуют в расписании и остаются доступными только для чтения.</w:t>
      </w:r>
    </w:p>
    <w:p w:rsidR="00F403C8" w:rsidRDefault="00000000">
      <w:proofErr w:type="spellStart"/>
      <w:r>
        <w:t>TabBarCoordinator</w:t>
      </w:r>
      <w:proofErr w:type="spellEnd"/>
      <w:r>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t>CalendarViewModel</w:t>
      </w:r>
      <w:proofErr w:type="spellEnd"/>
      <w:r>
        <w:t xml:space="preserve">. Модель представления получает данные через </w:t>
      </w:r>
      <w:proofErr w:type="spellStart"/>
      <w:r>
        <w:t>TaskService</w:t>
      </w:r>
      <w:proofErr w:type="spellEnd"/>
      <w:r>
        <w:t>, после чего передаёт представлению отфильтрованный список и пару значений для прогресса. При 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rsidR="00F403C8" w:rsidRDefault="00000000">
      <w:r>
        <w:t xml:space="preserve">Собственные элементы загружаются из </w:t>
      </w:r>
      <w:proofErr w:type="spellStart"/>
      <w:r>
        <w:t>TaskRepository</w:t>
      </w:r>
      <w:proofErr w:type="spellEnd"/>
      <w:r>
        <w:t xml:space="preserve">, а события </w:t>
      </w:r>
      <w:proofErr w:type="spellStart"/>
      <w:r>
        <w:t>iOS</w:t>
      </w:r>
      <w:proofErr w:type="spellEnd"/>
      <w:r>
        <w:t xml:space="preserve"> — через </w:t>
      </w:r>
      <w:proofErr w:type="spellStart"/>
      <w:r>
        <w:t>CalendarEventService</w:t>
      </w:r>
      <w:proofErr w:type="spellEnd"/>
      <w:r>
        <w:t xml:space="preserve">, использующий </w:t>
      </w:r>
      <w:proofErr w:type="spellStart"/>
      <w:r>
        <w:t>EventKit</w:t>
      </w:r>
      <w:proofErr w:type="spellEnd"/>
      <w:r>
        <w:t xml:space="preserve">. </w:t>
      </w:r>
      <w:proofErr w:type="spellStart"/>
      <w:r>
        <w:t>CalendarEventTranslator</w:t>
      </w:r>
      <w:proofErr w:type="spellEnd"/>
      <w:r>
        <w:t xml:space="preserve"> преобразует внешнее событие в общую доменную модель </w:t>
      </w:r>
      <w:proofErr w:type="spellStart"/>
      <w:r>
        <w:t>TaskItem</w:t>
      </w:r>
      <w:proofErr w:type="spellEnd"/>
      <w:r>
        <w:t xml:space="preserve"> и помечает источник как календарный. </w:t>
      </w:r>
      <w:proofErr w:type="spellStart"/>
      <w:r>
        <w:t>TaskService</w:t>
      </w:r>
      <w:proofErr w:type="spellEnd"/>
      <w:r>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t>EventKit</w:t>
      </w:r>
      <w:proofErr w:type="spellEnd"/>
      <w:r>
        <w:t xml:space="preserve">. В интерфейсе проверяется источник: редактирование </w:t>
      </w:r>
      <w:r>
        <w:lastRenderedPageBreak/>
        <w:t>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rsidR="00F403C8" w:rsidRDefault="00000000">
      <w:r>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t>EventKit</w:t>
      </w:r>
      <w:proofErr w:type="spellEnd"/>
      <w:r>
        <w:t xml:space="preserve"> уменьшает только состав объединённого списка и не меняет сохранённые в Core Data задачи пользователя.</w:t>
      </w:r>
    </w:p>
    <w:p w:rsidR="00F403C8" w:rsidRDefault="00000000">
      <w:r>
        <w:t xml:space="preserve">Обновление организовано событиями. </w:t>
      </w:r>
      <w:proofErr w:type="spellStart"/>
      <w:r>
        <w:t>CalendarViewModel</w:t>
      </w:r>
      <w:proofErr w:type="spellEnd"/>
      <w:r>
        <w:t xml:space="preserve"> наблюдает собственное уведомление об изменении хранилища задач, </w:t>
      </w:r>
      <w:proofErr w:type="spellStart"/>
      <w:r>
        <w:t>EKEventStoreChanged</w:t>
      </w:r>
      <w:proofErr w:type="spellEnd"/>
      <w:r>
        <w:t xml:space="preserve"> и </w:t>
      </w:r>
      <w:proofErr w:type="spellStart"/>
      <w:r>
        <w:t>UIApplication.didBecomeActiveNotification</w:t>
      </w:r>
      <w:proofErr w:type="spellEnd"/>
      <w:r>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rsidR="00F403C8" w:rsidRDefault="00000000">
      <w:r>
        <w:t xml:space="preserve">В качестве ключевого свидетельства для раздела следует использовать экран календаря, на котором одновременно видны внутренняя задача и событие </w:t>
      </w:r>
      <w:proofErr w:type="spellStart"/>
      <w:r>
        <w:t>iOS</w:t>
      </w:r>
      <w:proofErr w:type="spellEnd"/>
      <w:r>
        <w:t>, а также дневной прогресс и выбранный фильтр.</w:t>
      </w:r>
    </w:p>
    <w:p w:rsidR="00F403C8" w:rsidRDefault="00000000">
      <w:r>
        <w:t xml:space="preserve">Навигация, выбор даты, фильтры, разворачивание подзадач, расчёт прогресса и операции над собственными задачами реализованы. Режим чтения календарных событий и обработчики обновления видны в коде, однако системный диалог разрешения, отзыв доступа и фактическая доставка уведомления </w:t>
      </w:r>
      <w:proofErr w:type="spellStart"/>
      <w:r>
        <w:t>EventKit</w:t>
      </w:r>
      <w:proofErr w:type="spellEnd"/>
      <w:r>
        <w:t xml:space="preserve"> требуют проверки во время работы приложения. Создание, изменение и удаление записей системного календаря в приложении не реализуются и не должны заявляться. </w:t>
      </w:r>
      <w:proofErr w:type="spellStart"/>
      <w:r>
        <w:t>Неперехваченные</w:t>
      </w:r>
      <w:proofErr w:type="spellEnd"/>
      <w:r>
        <w:t xml:space="preserve"> ошибки операций </w:t>
      </w:r>
      <w:proofErr w:type="spellStart"/>
      <w:r>
        <w:t>toggleTask</w:t>
      </w:r>
      <w:proofErr w:type="spellEnd"/>
      <w:r>
        <w:t xml:space="preserve"> и </w:t>
      </w:r>
      <w:proofErr w:type="spellStart"/>
      <w:r>
        <w:t>deleteTask</w:t>
      </w:r>
      <w:proofErr w:type="spellEnd"/>
      <w:r>
        <w:t xml:space="preserve"> подавляются конструкцией </w:t>
      </w:r>
      <w:proofErr w:type="spellStart"/>
      <w:proofErr w:type="gramStart"/>
      <w:r>
        <w:t>try</w:t>
      </w:r>
      <w:proofErr w:type="spellEnd"/>
      <w:r>
        <w:t>?,</w:t>
      </w:r>
      <w:proofErr w:type="gramEnd"/>
      <w:r>
        <w:t xml:space="preserve"> поэтому информирование пользователя при сбое хранения также требует доработки.</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3.1 - Календарь и собственные элементы пользователя</w:t>
      </w:r>
    </w:p>
    <w:p w:rsidR="00F403C8" w:rsidRDefault="00000000">
      <w:pPr>
        <w:pStyle w:val="2"/>
      </w:pPr>
      <w:r>
        <w:t>3.3 Автоматическое планирование и граница 23:00</w:t>
      </w:r>
    </w:p>
    <w:p w:rsidR="00F403C8" w:rsidRDefault="00000000">
      <w:r>
        <w:t xml:space="preserve">Техническое задание определяет три создаваемых вида элементов: событие с фиксированным временем, обычную задачу с автоматическим выбором интервала и сложную задачу минимум с одной подзадачей. Для элемента обязательны название, важность и сложность; задача дополнительно получает период и предполагаемую длительность, а подзадача — собственные параметры. Планировщик должен учитывать внутренние задачи и системные события, исключать пересечения и по возможности помещать важные и сложные дела раньше. Рабочий диапазон преимущественно ограничен </w:t>
      </w:r>
      <w:r>
        <w:lastRenderedPageBreak/>
        <w:t>временем 08:00–23:00, а перенос остатка задачи на следующий день выполняется только после согласия пользователя.</w:t>
      </w:r>
    </w:p>
    <w:p w:rsidR="00F403C8" w:rsidRDefault="00000000">
      <w:r>
        <w:t xml:space="preserve">Выбор вида элемента хранит </w:t>
      </w:r>
      <w:proofErr w:type="spellStart"/>
      <w:r>
        <w:t>AddTaskFlowViewModel</w:t>
      </w:r>
      <w:proofErr w:type="spellEnd"/>
      <w:r>
        <w:t xml:space="preserve">, а формы собраны в модуле </w:t>
      </w:r>
      <w:proofErr w:type="spellStart"/>
      <w:r>
        <w:t>AddTask</w:t>
      </w:r>
      <w:proofErr w:type="spellEnd"/>
      <w:r>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Для обычной и сложной задач </w:t>
      </w:r>
      <w:proofErr w:type="spellStart"/>
      <w:r>
        <w:t>TaskService</w:t>
      </w:r>
      <w:proofErr w:type="spellEnd"/>
      <w:r>
        <w:t xml:space="preserve"> сначала получает внутренние элементы за период, затем добавляет считанные из </w:t>
      </w:r>
      <w:proofErr w:type="spellStart"/>
      <w:r>
        <w:t>EventKit</w:t>
      </w:r>
      <w:proofErr w:type="spellEnd"/>
      <w:r>
        <w:t xml:space="preserve"> интервалы и передаёт общий набор алгоритмам из </w:t>
      </w:r>
      <w:proofErr w:type="spellStart"/>
      <w:r>
        <w:t>TaskScheduling.swift</w:t>
      </w:r>
      <w:proofErr w:type="spellEnd"/>
      <w:r>
        <w:t>. Введённая длительность нормализуется минимум до 15 минут при вычислении плана.</w:t>
      </w:r>
    </w:p>
    <w:p w:rsidR="00F403C8" w:rsidRDefault="00000000">
      <w:proofErr w:type="spellStart"/>
      <w:r>
        <w:t>TaskAutoScheduler</w:t>
      </w:r>
      <w:proofErr w:type="spellEnd"/>
      <w:r>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t>nextNonOverlappingStart</w:t>
      </w:r>
      <w:proofErr w:type="spellEnd"/>
      <w:r>
        <w:t>, который сдвигает начало за пересекающиеся интервалы.</w:t>
      </w:r>
    </w:p>
    <w:p w:rsidR="00F403C8" w:rsidRDefault="00000000">
      <w:r>
        <w:t xml:space="preserve">Коэффициенты оценки не следует представлять как универсальную оптимизационную модель. Это детерминированная эвристика </w:t>
      </w:r>
      <w:proofErr w:type="spellStart"/>
      <w:r>
        <w:t>Luma</w:t>
      </w:r>
      <w:proofErr w:type="spellEnd"/>
      <w:r>
        <w:t>: при одинаковых входных данных она выбирает одинаковый вариант, отдавая дополнительный вес более раннему времени для важных и сложных дел. Требование «по возможности раньше» тем самым преобразовано в предпочтение, а не в жёсткий запрет позднего размещения. Жёстким ограничением основного пути остаётся вместимость в найденный свободный промежуток; окончательное поведение резервной ветви рассматривается отдельно как ограничение.</w:t>
      </w:r>
    </w:p>
    <w:p w:rsidR="00F403C8" w:rsidRDefault="00000000">
      <w:r>
        <w:t xml:space="preserve">Для сложной задачи </w:t>
      </w:r>
      <w:proofErr w:type="spellStart"/>
      <w:r>
        <w:t>SubtaskAutoScheduler</w:t>
      </w:r>
      <w:proofErr w:type="spellEnd"/>
      <w:r>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t>parentTaskId</w:t>
      </w:r>
      <w:proofErr w:type="spellEnd"/>
      <w:r>
        <w:t>. До подтверждения формы черновики подзадач существуют только в памяти интерфейса; после сохранения это отдельные сущности Core Data со структурной связью с родителем.</w:t>
      </w:r>
    </w:p>
    <w:p w:rsidR="00F403C8" w:rsidRDefault="00000000">
      <w:r>
        <w:t>Построение свободных промежутков показано в листинге 3.2:</w:t>
      </w:r>
    </w:p>
    <w:p w:rsidR="00F403C8" w:rsidRPr="004C4046" w:rsidRDefault="00000000">
      <w:pPr>
        <w:rPr>
          <w:lang w:val="en-US"/>
        </w:rPr>
      </w:pPr>
      <w:r w:rsidRPr="004C4046">
        <w:rPr>
          <w:lang w:val="en-US"/>
        </w:rPr>
        <w:t xml:space="preserve">swift for interval in busy </w:t>
      </w:r>
      <w:proofErr w:type="gramStart"/>
      <w:r w:rsidRPr="004C4046">
        <w:rPr>
          <w:lang w:val="en-US"/>
        </w:rPr>
        <w:t>{ if</w:t>
      </w:r>
      <w:proofErr w:type="gramEnd"/>
      <w:r w:rsidRPr="004C4046">
        <w:rPr>
          <w:lang w:val="en-US"/>
        </w:rPr>
        <w:t xml:space="preserve"> interval.start &gt; cursor { gaps.append(ScheduleInterval(start: cursor, end: interval.start)) } cursor = max(cursor, interval.end) } if cursor &lt; segment.end { gaps.append(ScheduleInterval(start: cursor, end: segment.end)) }</w:t>
      </w:r>
    </w:p>
    <w:p w:rsidR="00F403C8" w:rsidRDefault="00000000">
      <w:r>
        <w:lastRenderedPageBreak/>
        <w:t>Листинг 3.2 — Выделение свободных промежутков между занятыми интервалами</w:t>
      </w:r>
    </w:p>
    <w:p w:rsidR="00F403C8" w:rsidRDefault="00000000">
      <w:r>
        <w:t>Этот фрагмент показывает базовый механизм исключения пересечений в основном пути: курсор последовательно перемещается к концу занятого интервала, а кандидаты создаются только в образовавшихся разрывах. Полный алгоритм оценки в основной текст не включается, поскольку его коэффициенты являются авторской эвристикой и лучше воспринимаются в виде краткого пояснения, а не длинного листинга.</w:t>
      </w:r>
    </w:p>
    <w:p w:rsidR="00F403C8" w:rsidRDefault="00000000">
      <w:r>
        <w:t xml:space="preserve">После создания обычной задачи </w:t>
      </w:r>
      <w:proofErr w:type="spellStart"/>
      <w:r>
        <w:t>AddTaskCoordinator</w:t>
      </w:r>
      <w:proofErr w:type="spellEnd"/>
      <w:r>
        <w:t xml:space="preserve"> проверяет результат через </w:t>
      </w:r>
      <w:proofErr w:type="spellStart"/>
      <w:r>
        <w:t>lateBoundary</w:t>
      </w:r>
      <w:proofErr w:type="spellEnd"/>
      <w:r>
        <w:t>.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w:t>
      </w:r>
    </w:p>
    <w:p w:rsidR="00F403C8" w:rsidRDefault="00000000">
      <w:r>
        <w:t xml:space="preserve">Формы и три вида элементов существуют, но для события короче 15 минут увеличивается расчётная </w:t>
      </w:r>
      <w:proofErr w:type="spellStart"/>
      <w:r>
        <w:t>estimatedDuration</w:t>
      </w:r>
      <w:proofErr w:type="spellEnd"/>
      <w:r>
        <w:t xml:space="preserve">, тогда как введённая дата окончания не исправляется и запись не отклоняется. Основной путь планирования не создаёт пересечений, однако резервный </w:t>
      </w:r>
      <w:proofErr w:type="spellStart"/>
      <w:r>
        <w:t>nextNonOverlappingStart</w:t>
      </w:r>
      <w:proofErr w:type="spellEnd"/>
      <w:r>
        <w:t xml:space="preserve"> не ограничивает результат концом дня и дедлайном; для сложной задачи резервное размещение имеет ту же границу. Сохранение родителя и подзадач не оформлено как единая транзакция.</w:t>
      </w:r>
    </w:p>
    <w:p w:rsidR="00F403C8" w:rsidRDefault="00000000">
      <w:r>
        <w:t xml:space="preserve">Согласие на перенос части задачи действительно запрашивается, но продолжение связано с первой частью только названием: </w:t>
      </w:r>
      <w:proofErr w:type="spellStart"/>
      <w:r>
        <w:t>parentTaskId</w:t>
      </w:r>
      <w:proofErr w:type="spellEnd"/>
      <w:r>
        <w:t xml:space="preserve"> при его создании равен </w:t>
      </w:r>
      <w:proofErr w:type="spellStart"/>
      <w:r>
        <w:t>nil</w:t>
      </w:r>
      <w:proofErr w:type="spellEnd"/>
      <w:r>
        <w:t xml:space="preserve">. Сначала обновляется исходная запись, затем отдельной операцией создаётся продолжение; при ошибке второй операции возможен частичный результат. Нужны граничные тесты для длительности 15 минут, ровно 23:00, пустого периода, отсутствия свободного окна, дедлайна и ошибки сохранения. Исходники таких сценарных тестов не обнаружены, а существующий </w:t>
      </w:r>
      <w:proofErr w:type="spellStart"/>
      <w:r>
        <w:t>unit-test</w:t>
      </w:r>
      <w:proofErr w:type="spellEnd"/>
      <w:r>
        <w:t xml:space="preserve"> </w:t>
      </w:r>
      <w:proofErr w:type="spellStart"/>
      <w:r>
        <w:t>bundle</w:t>
      </w:r>
      <w:proofErr w:type="spellEnd"/>
      <w:r>
        <w:t xml:space="preserve"> не запускался.</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3.2 - Результат разделения задачи при выходе за границу дня</w:t>
      </w:r>
    </w:p>
    <w:p w:rsidR="00F403C8" w:rsidRDefault="00000000">
      <w:pPr>
        <w:pStyle w:val="2"/>
      </w:pPr>
      <w:r>
        <w:t>3.4 Уведомления и дневник</w:t>
      </w:r>
    </w:p>
    <w:p w:rsidR="00F403C8" w:rsidRDefault="00000000">
      <w:r>
        <w:t>Техническое задание предусматривает включение уведомлений из профиля, запрос системного разрешения, сообщение об отказе и создание напоминаний о задачах за 30 и 5 минут. Для сложной задачи уведомления создаются по каждой подзадаче. Для дневника сна заданы моменты 08:00 и 12:00, для дневника эмоций — 18:00 и 20:00; после записи оставшиеся напоминания дня должны отменяться. Доставленные уведомления выводятся отдельным списком в обратной хронологии. Дневник содержит записи сна и эмоций: для эмоции указываются интенсивность 1–10 и необязательная причина, для сна — время засыпания и пробуждения с автоматическим расчётом длительности.</w:t>
      </w:r>
    </w:p>
    <w:p w:rsidR="00F403C8" w:rsidRDefault="00000000">
      <w:proofErr w:type="spellStart"/>
      <w:r>
        <w:lastRenderedPageBreak/>
        <w:t>ProfileViewModel</w:t>
      </w:r>
      <w:proofErr w:type="spellEnd"/>
      <w:r>
        <w:t xml:space="preserve"> передаёт изменение переключателя в </w:t>
      </w:r>
      <w:proofErr w:type="spellStart"/>
      <w:r>
        <w:t>LocalNotificationService</w:t>
      </w:r>
      <w:proofErr w:type="spellEnd"/>
      <w:r>
        <w:t xml:space="preserve">. При первом включении сервис запрашивает у </w:t>
      </w:r>
      <w:proofErr w:type="spellStart"/>
      <w:r>
        <w:t>UNUserNotificationCenter</w:t>
      </w:r>
      <w:proofErr w:type="spellEnd"/>
      <w:r>
        <w:t xml:space="preserve"> разрешения </w:t>
      </w:r>
      <w:proofErr w:type="spellStart"/>
      <w:r>
        <w:t>alert</w:t>
      </w:r>
      <w:proofErr w:type="spellEnd"/>
      <w:r>
        <w:t xml:space="preserve">, </w:t>
      </w:r>
      <w:proofErr w:type="spellStart"/>
      <w:r>
        <w:t>sound</w:t>
      </w:r>
      <w:proofErr w:type="spellEnd"/>
      <w:r>
        <w:t xml:space="preserve"> и </w:t>
      </w:r>
      <w:proofErr w:type="spellStart"/>
      <w:r>
        <w:t>badge</w:t>
      </w:r>
      <w:proofErr w:type="spellEnd"/>
      <w:r>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t>iOS</w:t>
      </w:r>
      <w:proofErr w:type="spellEnd"/>
      <w:r>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rsidR="00F403C8" w:rsidRDefault="00000000">
      <w:r>
        <w:t>Для простой задачи создаются идентификаторы напоминаний на 30 и 5 минут до начала. Сложная задача предварительно раскрывается до подзадач. Если тридцатиминутный момент уже прошёл, такое уведомление не планируется. Если до старта осталось меньше пяти минут, код создаёт второе уведомление примерно через три секунды. Это осознанная резервная ветвь текущей реализации, но она не равна буквальному требованию «за 5 минут» и потому должна быть явно отражена в проверке.</w:t>
      </w:r>
    </w:p>
    <w:p w:rsidR="00F403C8" w:rsidRDefault="00000000">
      <w:r>
        <w:t>Идентификатор напоминания включает UUID задачи и контрольный интервал, поэтому повторное планирование одного и того же напоминания предварительно удаляет запрос с тем же идентификатором. Это снижает вероятность дубликатов в обычном сценарии создания. Однако изменение времени задачи требует повторного вызова планирования, а удаление — вызова отмены. Само наличие стабильного идентификатора не связывает эти операции автоматически, что и объясняет отмеченное ниже расхождение между доступным методом отмены и фактическим календарным потоком.</w:t>
      </w:r>
    </w:p>
    <w:p w:rsidR="00F403C8" w:rsidRDefault="00000000">
      <w:r>
        <w:t xml:space="preserve">Дневниковое расписание строится на семь ближайших дней. Перед добавлением уведомлений сервис проверяет наличие записи соответствующего типа. После успешного сохранения </w:t>
      </w:r>
      <w:proofErr w:type="spellStart"/>
      <w:r>
        <w:t>DiaryViewModel</w:t>
      </w:r>
      <w:proofErr w:type="spellEnd"/>
      <w:r>
        <w:t xml:space="preserve"> вызывает отмену только оставшихся напоминаний эмоций либо сна на текущий день. Экран истории получает доставленные уведомления от системного центра и сортирует их по убыванию даты. В DEBUG-сборке пустой список может быть заменён демонстрационными элементами, поэтому такой экран нельзя считать доказательством фактической доставки без отдельного прогона.</w:t>
      </w:r>
    </w:p>
    <w:p w:rsidR="00F403C8" w:rsidRDefault="00000000">
      <w:r>
        <w:t xml:space="preserve">Эмоциональный дневник предоставляет одиночный выбор: </w:t>
      </w:r>
      <w:proofErr w:type="spellStart"/>
      <w:r>
        <w:t>EmotionGridView</w:t>
      </w:r>
      <w:proofErr w:type="spellEnd"/>
      <w:r>
        <w:t xml:space="preserve"> хранит один </w:t>
      </w:r>
      <w:proofErr w:type="spellStart"/>
      <w:r>
        <w:t>selectedIndex</w:t>
      </w:r>
      <w:proofErr w:type="spellEnd"/>
      <w:r>
        <w:t>, а обработчик сохранения формирует один элемент ввода. Перечень в доменной модели точно совпадает с техническим заданием:</w:t>
      </w:r>
    </w:p>
    <w:p w:rsidR="00F403C8" w:rsidRDefault="00000000">
      <w:proofErr w:type="spellStart"/>
      <w:r>
        <w:t>swift</w:t>
      </w:r>
      <w:proofErr w:type="spellEnd"/>
      <w:r>
        <w:t xml:space="preserve"> </w:t>
      </w:r>
      <w:proofErr w:type="spellStart"/>
      <w:r>
        <w:t>enum</w:t>
      </w:r>
      <w:proofErr w:type="spellEnd"/>
      <w:r>
        <w:t xml:space="preserve"> </w:t>
      </w:r>
      <w:proofErr w:type="spellStart"/>
      <w:r>
        <w:t>EmotionKind</w:t>
      </w:r>
      <w:proofErr w:type="spellEnd"/>
      <w:r>
        <w:t xml:space="preserve">: </w:t>
      </w:r>
      <w:proofErr w:type="spellStart"/>
      <w:r>
        <w:t>String</w:t>
      </w:r>
      <w:proofErr w:type="spellEnd"/>
      <w:r>
        <w:t xml:space="preserve">, </w:t>
      </w:r>
      <w:proofErr w:type="spellStart"/>
      <w:r>
        <w:t>CaseIterable</w:t>
      </w:r>
      <w:proofErr w:type="spellEnd"/>
      <w:r>
        <w:t xml:space="preserve"> </w:t>
      </w:r>
      <w:proofErr w:type="gramStart"/>
      <w:r>
        <w:t xml:space="preserve">{ </w:t>
      </w:r>
      <w:proofErr w:type="spellStart"/>
      <w:r>
        <w:t>case</w:t>
      </w:r>
      <w:proofErr w:type="spellEnd"/>
      <w:proofErr w:type="gramEnd"/>
      <w:r>
        <w:t xml:space="preserve"> </w:t>
      </w:r>
      <w:proofErr w:type="spellStart"/>
      <w:r>
        <w:t>joy</w:t>
      </w:r>
      <w:proofErr w:type="spellEnd"/>
      <w:r>
        <w:t xml:space="preserve"> = "Радость" </w:t>
      </w:r>
      <w:proofErr w:type="spellStart"/>
      <w:r>
        <w:t>case</w:t>
      </w:r>
      <w:proofErr w:type="spellEnd"/>
      <w:r>
        <w:t xml:space="preserve"> </w:t>
      </w:r>
      <w:proofErr w:type="spellStart"/>
      <w:r>
        <w:t>sadness</w:t>
      </w:r>
      <w:proofErr w:type="spellEnd"/>
      <w:r>
        <w:t xml:space="preserve"> = "Грусть" </w:t>
      </w:r>
      <w:proofErr w:type="spellStart"/>
      <w:r>
        <w:t>case</w:t>
      </w:r>
      <w:proofErr w:type="spellEnd"/>
      <w:r>
        <w:t xml:space="preserve"> </w:t>
      </w:r>
      <w:proofErr w:type="spellStart"/>
      <w:r>
        <w:t>anger</w:t>
      </w:r>
      <w:proofErr w:type="spellEnd"/>
      <w:r>
        <w:t xml:space="preserve"> = "Злость" </w:t>
      </w:r>
      <w:proofErr w:type="spellStart"/>
      <w:r>
        <w:t>case</w:t>
      </w:r>
      <w:proofErr w:type="spellEnd"/>
      <w:r>
        <w:t xml:space="preserve"> </w:t>
      </w:r>
      <w:proofErr w:type="spellStart"/>
      <w:r>
        <w:t>anxiety</w:t>
      </w:r>
      <w:proofErr w:type="spellEnd"/>
      <w:r>
        <w:t xml:space="preserve"> = "Тревога" </w:t>
      </w:r>
      <w:proofErr w:type="spellStart"/>
      <w:r>
        <w:t>case</w:t>
      </w:r>
      <w:proofErr w:type="spellEnd"/>
      <w:r>
        <w:t xml:space="preserve"> </w:t>
      </w:r>
      <w:proofErr w:type="spellStart"/>
      <w:r>
        <w:t>calm</w:t>
      </w:r>
      <w:proofErr w:type="spellEnd"/>
      <w:r>
        <w:t xml:space="preserve"> = "Покой" </w:t>
      </w:r>
      <w:proofErr w:type="spellStart"/>
      <w:r>
        <w:t>case</w:t>
      </w:r>
      <w:proofErr w:type="spellEnd"/>
      <w:r>
        <w:t xml:space="preserve"> </w:t>
      </w:r>
      <w:proofErr w:type="spellStart"/>
      <w:r>
        <w:t>love</w:t>
      </w:r>
      <w:proofErr w:type="spellEnd"/>
      <w:r>
        <w:t xml:space="preserve"> = "Любовь" }</w:t>
      </w:r>
    </w:p>
    <w:p w:rsidR="00F403C8" w:rsidRDefault="00000000">
      <w:r>
        <w:t>Листинг 3.3 — Перечень эмоций, используемый дневником и анализом</w:t>
      </w:r>
    </w:p>
    <w:p w:rsidR="00F403C8" w:rsidRDefault="00000000">
      <w:r>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w:t>
      </w:r>
      <w:r>
        <w:lastRenderedPageBreak/>
        <w:t xml:space="preserve">сохранении ограничивается диапазоном 1–10, причина может отсутствовать. </w:t>
      </w:r>
      <w:proofErr w:type="spellStart"/>
      <w:r>
        <w:t>DiaryRepository</w:t>
      </w:r>
      <w:proofErr w:type="spellEnd"/>
      <w:r>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rsidR="00F403C8" w:rsidRDefault="00000000">
      <w:r>
        <w:t xml:space="preserve">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прослеживаются по вызовам. Планирование уведомлений, настройки, история и общая отмена реализованы, но системная доставка и отказ разрешения требуют проверки на устройстве. При редактировании или удалении задачи в </w:t>
      </w:r>
      <w:proofErr w:type="spellStart"/>
      <w:r>
        <w:t>CalendarViewModel</w:t>
      </w:r>
      <w:proofErr w:type="spellEnd"/>
      <w:r>
        <w:t xml:space="preserve"> не найден явный вызов отмены либо перепланирования её старых напоминаний, хотя метод </w:t>
      </w:r>
      <w:proofErr w:type="spellStart"/>
      <w:r>
        <w:t>cancelTaskReminders</w:t>
      </w:r>
      <w:proofErr w:type="spellEnd"/>
      <w:r>
        <w:t xml:space="preserve"> существует. Дополнительной проверки требуют уведомление через три секунды, сортировка реальной истории и отсутствие демонстрационных записей в пользовательской сборке.</w:t>
      </w:r>
    </w:p>
    <w:p w:rsidR="00F403C8" w:rsidRDefault="00000000">
      <w:pPr>
        <w:pStyle w:val="2"/>
      </w:pPr>
      <w:r>
        <w:t xml:space="preserve">3.5 Фокус-сессия и Live </w:t>
      </w:r>
      <w:proofErr w:type="spellStart"/>
      <w:r>
        <w:t>Activity</w:t>
      </w:r>
      <w:proofErr w:type="spellEnd"/>
    </w:p>
    <w:p w:rsidR="00F403C8" w:rsidRDefault="00000000">
      <w:r>
        <w:t xml:space="preserve">Для фокус-сессии предусмотрены выбор незавершённой задачи или подзадачи текущего дня, определение </w:t>
      </w:r>
      <w:proofErr w:type="gramStart"/>
      <w:r>
        <w:t>продолжительности по плановой оценке</w:t>
      </w:r>
      <w:proofErr w:type="gramEnd"/>
      <w:r>
        <w:t xml:space="preserve">, выбор локального плейлиста либо режима без музыки, секундный обратный отсчёт, остановка воспроизведения, сохранение фактической длительности и завершение задачи. На поддерживаемом устройстве Live </w:t>
      </w:r>
      <w:proofErr w:type="spellStart"/>
      <w:r>
        <w:t>Activity</w:t>
      </w:r>
      <w:proofErr w:type="spellEnd"/>
      <w:r>
        <w:t xml:space="preserve"> должна показывать тип и название </w:t>
      </w:r>
      <w:proofErr w:type="gramStart"/>
      <w:r>
        <w:t>задачи</w:t>
      </w:r>
      <w:proofErr w:type="gramEnd"/>
      <w:r>
        <w:t xml:space="preserve"> и оставшееся время на экране блокировки и в Dynamic Island, позволять завершить задачу и закрываться после окончания сеанса. Таймер, музыка и активность должны освобождать используемые ресурсы после завершения.</w:t>
      </w:r>
    </w:p>
    <w:p w:rsidR="00F403C8" w:rsidRDefault="00000000">
      <w:proofErr w:type="spellStart"/>
      <w:r>
        <w:t>FocusViewModel</w:t>
      </w:r>
      <w:proofErr w:type="spellEnd"/>
      <w:r>
        <w:t xml:space="preserve"> получает элементы текущего дня через тот же </w:t>
      </w:r>
      <w:proofErr w:type="spellStart"/>
      <w:r>
        <w:t>TaskService</w:t>
      </w:r>
      <w:proofErr w:type="spellEnd"/>
      <w:r>
        <w:t xml:space="preserve">, что и календарь. Сложные задачи раскрываются до незавершённых подзадач. Для выбранного объекта создаётся </w:t>
      </w:r>
      <w:proofErr w:type="spellStart"/>
      <w:r>
        <w:t>FocusTaskItem</w:t>
      </w:r>
      <w:proofErr w:type="spellEnd"/>
      <w:r>
        <w:t xml:space="preserve">, а продолжительность определяется по </w:t>
      </w:r>
      <w:proofErr w:type="spellStart"/>
      <w:r>
        <w:t>estimatedDuration</w:t>
      </w:r>
      <w:proofErr w:type="spellEnd"/>
      <w:r>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t>FocusMusicLibrary</w:t>
      </w:r>
      <w:proofErr w:type="spellEnd"/>
      <w:r>
        <w:t xml:space="preserve">, воспроизводятся </w:t>
      </w:r>
      <w:proofErr w:type="spellStart"/>
      <w:r>
        <w:t>FocusMusicPlayer</w:t>
      </w:r>
      <w:proofErr w:type="spellEnd"/>
      <w:r>
        <w:t>, а режим без музыки не вызывает проигрыватель.</w:t>
      </w:r>
    </w:p>
    <w:p w:rsidR="00F403C8" w:rsidRDefault="00000000">
      <w:r>
        <w:t xml:space="preserve">После старта </w:t>
      </w:r>
      <w:proofErr w:type="spellStart"/>
      <w:r>
        <w:t>FocusViewController</w:t>
      </w:r>
      <w:proofErr w:type="spellEnd"/>
      <w:r>
        <w:t xml:space="preserve"> сохраняет время начала и окончания, запускает </w:t>
      </w:r>
      <w:proofErr w:type="spellStart"/>
      <w:r>
        <w:t>Timer</w:t>
      </w:r>
      <w:proofErr w:type="spellEnd"/>
      <w:r>
        <w:t xml:space="preserve"> с периодом одна секунда и просит </w:t>
      </w:r>
      <w:proofErr w:type="spellStart"/>
      <w:r>
        <w:t>FocusLiveActivityManager</w:t>
      </w:r>
      <w:proofErr w:type="spellEnd"/>
      <w:r>
        <w:t xml:space="preserve"> создать системную активность. Если </w:t>
      </w:r>
      <w:proofErr w:type="spellStart"/>
      <w:r>
        <w:t>ActivityKit</w:t>
      </w:r>
      <w:proofErr w:type="spellEnd"/>
      <w:r>
        <w:t xml:space="preserve"> недоступен или запрос завершился ошибкой, обычный таймер продолжает работу. При завершении контроллер </w:t>
      </w:r>
      <w:proofErr w:type="spellStart"/>
      <w:r>
        <w:t>инвалидирует</w:t>
      </w:r>
      <w:proofErr w:type="spellEnd"/>
      <w:r>
        <w:t xml:space="preserve"> таймер, скрывает карточку отсчёта, завершает Live </w:t>
      </w:r>
      <w:proofErr w:type="spellStart"/>
      <w:r>
        <w:t>Activity</w:t>
      </w:r>
      <w:proofErr w:type="spellEnd"/>
      <w:r>
        <w:t>, останавливает музыку, сохраняет фактический интервал фокус-сессии и отмечает локальную задачу выполненной.</w:t>
      </w:r>
    </w:p>
    <w:p w:rsidR="00F403C8" w:rsidRDefault="00000000">
      <w:r>
        <w:lastRenderedPageBreak/>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t>Activity</w:t>
      </w:r>
      <w:proofErr w:type="spellEnd"/>
      <w:r>
        <w:t xml:space="preserve"> экран получает уведомление и завершает локальное состояние сеанса без повторного изменения задачи.</w:t>
      </w:r>
    </w:p>
    <w:p w:rsidR="00F403C8" w:rsidRDefault="00000000">
      <w:r>
        <w:t xml:space="preserve">Расширение Live </w:t>
      </w:r>
      <w:proofErr w:type="spellStart"/>
      <w:r>
        <w:t>Activity</w:t>
      </w:r>
      <w:proofErr w:type="spellEnd"/>
      <w:r>
        <w:t xml:space="preserve"> реализовано на </w:t>
      </w:r>
      <w:proofErr w:type="spellStart"/>
      <w:r>
        <w:t>SwiftUI</w:t>
      </w:r>
      <w:proofErr w:type="spellEnd"/>
      <w:r>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t>AppCoordinator</w:t>
      </w:r>
      <w:proofErr w:type="spellEnd"/>
      <w:r>
        <w:t xml:space="preserve"> проверяет активную сессию, завершает задачу через </w:t>
      </w:r>
      <w:proofErr w:type="spellStart"/>
      <w:r>
        <w:t>TaskService</w:t>
      </w:r>
      <w:proofErr w:type="spellEnd"/>
      <w:r>
        <w:t>, закрывает активность и сообщает экрану фокуса, чтобы тот не повторял операцию завершения.</w:t>
      </w:r>
    </w:p>
    <w:p w:rsidR="00F403C8" w:rsidRDefault="00000000">
      <w:r>
        <w:t>На составном рисунке следует показать совпадение названия, типа и оставшегося времени между приложением и системным интерфейсом, а также доступность действия «Завершить задачу».</w:t>
      </w:r>
    </w:p>
    <w:p w:rsidR="00F403C8" w:rsidRDefault="00000000">
      <w:r>
        <w:t xml:space="preserve">Таймер, музыка, запись сессии, код расширения и обработка внутренней ссылки существуют, а приложение и расширение успешно компилируются вместе. Однако </w:t>
      </w:r>
      <w:proofErr w:type="spellStart"/>
      <w:r>
        <w:t>TaskService.fetchTasks</w:t>
      </w:r>
      <w:proofErr w:type="spellEnd"/>
      <w:r>
        <w:t xml:space="preserve"> объединяет внутренние задачи с событиями системного календаря, и </w:t>
      </w:r>
      <w:proofErr w:type="spellStart"/>
      <w:r>
        <w:t>FocusViewModel</w:t>
      </w:r>
      <w:proofErr w:type="spellEnd"/>
      <w:r>
        <w:t xml:space="preserve"> не исключает источник .</w:t>
      </w:r>
      <w:proofErr w:type="spellStart"/>
      <w:r>
        <w:t>calendar</w:t>
      </w:r>
      <w:proofErr w:type="spellEnd"/>
      <w:r>
        <w:t xml:space="preserve">. Такое событие можно выбрать для фокуса, но </w:t>
      </w:r>
      <w:proofErr w:type="spellStart"/>
      <w:r>
        <w:t>setCompleted</w:t>
      </w:r>
      <w:proofErr w:type="spellEnd"/>
      <w:r>
        <w:t xml:space="preserve"> ищет локальную сущность и не может изменить </w:t>
      </w:r>
      <w:proofErr w:type="spellStart"/>
      <w:r>
        <w:t>EventKit</w:t>
      </w:r>
      <w:proofErr w:type="spellEnd"/>
      <w:r>
        <w:t>. Следовательно, системные события необходимо исключить из списка или явно сделать действие завершения недоступным.</w:t>
      </w:r>
    </w:p>
    <w:p w:rsidR="00F403C8" w:rsidRDefault="00000000">
      <w:r>
        <w:t xml:space="preserve">Фактическое отображение на экране блокировки, варианты Dynamic Island, переход по ссылке из заблокированного состояния и поведение при сворачивании требуют испытания на поддерживаемом устройстве. Обычный путь завершения останавливает ресурсы, но уничтожение экрана само по себе не вызывает явного завершения Live </w:t>
      </w:r>
      <w:proofErr w:type="spellStart"/>
      <w:r>
        <w:t>Activity</w:t>
      </w:r>
      <w:proofErr w:type="spellEnd"/>
      <w:r>
        <w:t>. Поэтому корректность принудительного прерывания и отсутствие утечек должны проверяться инструментально.</w:t>
      </w:r>
    </w:p>
    <w:p w:rsidR="00F403C8" w:rsidRDefault="00000000">
      <w:pPr>
        <w:pStyle w:val="2"/>
      </w:pPr>
      <w:r>
        <w:t>3.6 Анализ дня, статистика и достижения</w:t>
      </w:r>
    </w:p>
    <w:p w:rsidR="00F403C8" w:rsidRDefault="00000000">
      <w:r>
        <w:t xml:space="preserve">Функция анализа дня учитывает задачи на сегодня и завтра, сон, эмоциональные записи, просрочки и занятое системными событиями время. Результат включает ресурс, нагрузку, баланс, уровень нагрузки, уверенность и не более четырёх рекомендаций. При недостатке данных анализ называется предварительным. Недельная статистика объединяет показатели эмоций, сна и задач за соответствующие периоды. Система достижений хранит </w:t>
      </w:r>
      <w:r>
        <w:lastRenderedPageBreak/>
        <w:t xml:space="preserve">состояния </w:t>
      </w:r>
      <w:proofErr w:type="spellStart"/>
      <w:r>
        <w:t>locked</w:t>
      </w:r>
      <w:proofErr w:type="spellEnd"/>
      <w:r>
        <w:t xml:space="preserve">, </w:t>
      </w:r>
      <w:proofErr w:type="spellStart"/>
      <w:r>
        <w:t>unlocked</w:t>
      </w:r>
      <w:proofErr w:type="spellEnd"/>
      <w:r>
        <w:t xml:space="preserve"> и </w:t>
      </w:r>
      <w:proofErr w:type="spellStart"/>
      <w:r>
        <w:t>opened</w:t>
      </w:r>
      <w:proofErr w:type="spellEnd"/>
      <w:r>
        <w:t>, обновляет прогресс по задачам, дневнику и фокус-сессиям, начисляет 50 единиц опыта и повышает уровень каждые 250 единиц.</w:t>
      </w:r>
    </w:p>
    <w:p w:rsidR="00F403C8" w:rsidRDefault="00000000">
      <w:proofErr w:type="spellStart"/>
      <w:r>
        <w:t>AnalysisService</w:t>
      </w:r>
      <w:proofErr w:type="spellEnd"/>
      <w:r>
        <w:t xml:space="preserve"> собирает пользователя, записи дневника, задачи текущего и следующего дня и передаёт их в </w:t>
      </w:r>
      <w:proofErr w:type="spellStart"/>
      <w:r>
        <w:t>UserAnalysisEngine</w:t>
      </w:r>
      <w:proofErr w:type="spellEnd"/>
      <w:r>
        <w:t>. Сложная задача раскрывается до подзадач. Внешние календарные события участвуют в оценке занятого времени как фиксированные интервалы, но не входят в гибкое усилие пользователя. Отдельно вычисляются текущий и семидневный сон, эмоциональное состояние, оставшиеся и завершённые элементы, просрочки, доступное время и нагрузка следующего дня.</w:t>
      </w:r>
    </w:p>
    <w:p w:rsidR="00F403C8" w:rsidRDefault="00000000">
      <w:r>
        <w:t>Текущая версия алгоритма не использует прежнее базовое значение 86. Ресурс строится из доступных компонентов: оценки сна с весом 0,65 и эмоционального ресурса с весом 0,35; если обе группы данных отсутствуют, используется нейтральное значение 50. Нагрузка дня рассчитывается из взвешенной длительности гибких задач, уже затраченного усилия, просрочек и фрагментации списка с учётом времени, занятого внешними событиями. Баланс получается из разности ресурса и нагрузки. Значения ограничиваются шкалой 0–100. Уверенность зависит от наличия даты рождения, записи сна, нескольких записей сна за неделю и эмоциональной записи. При низкой уверенности итог помечается как предварительный.</w:t>
      </w:r>
    </w:p>
    <w:p w:rsidR="00F403C8" w:rsidRDefault="00000000">
      <w:r>
        <w:t xml:space="preserve">Эмоциональная часть использует тот же </w:t>
      </w:r>
      <w:proofErr w:type="spellStart"/>
      <w:r>
        <w:t>EmotionKind</w:t>
      </w:r>
      <w:proofErr w:type="spellEnd"/>
      <w:r>
        <w:t>, что и дневник. Интенсивность умножается на направление эмоции: радость, покой и любовь поддерживают ресурс, а грусть, злость и тревога увеличивают напряжение. Конкретные веса и пороги являются авторской эвристикой приложения, а не нормативными медицинскими показателями. Модуль формирует пользовательскую подсказку для самоорганизации и не выполняет диагностику состояния здоровья.</w:t>
      </w:r>
    </w:p>
    <w:p w:rsidR="00F403C8" w:rsidRDefault="00000000">
      <w:r>
        <w:t>Обработку нехватки данных показывает результирующая ветвь анализа:</w:t>
      </w:r>
    </w:p>
    <w:p w:rsidR="00F403C8" w:rsidRPr="004C4046" w:rsidRDefault="00000000">
      <w:pPr>
        <w:rPr>
          <w:lang w:val="en-US"/>
        </w:rPr>
      </w:pPr>
      <w:r w:rsidRPr="004C4046">
        <w:rPr>
          <w:lang w:val="en-US"/>
        </w:rPr>
        <w:t>swift let readinessScore = confidenceLevel == .low ? resourceScore : balanceScore</w:t>
      </w:r>
    </w:p>
    <w:p w:rsidR="00F403C8" w:rsidRDefault="00000000">
      <w:proofErr w:type="spellStart"/>
      <w:r>
        <w:t>if</w:t>
      </w:r>
      <w:proofErr w:type="spellEnd"/>
      <w:r>
        <w:t xml:space="preserve"> </w:t>
      </w:r>
      <w:proofErr w:type="spellStart"/>
      <w:r>
        <w:t>confidenceLevel</w:t>
      </w:r>
      <w:proofErr w:type="spellEnd"/>
      <w:r>
        <w:t xml:space="preserve"> =</w:t>
      </w:r>
      <w:proofErr w:type="gramStart"/>
      <w:r>
        <w:t>= .</w:t>
      </w:r>
      <w:proofErr w:type="spellStart"/>
      <w:r>
        <w:t>low</w:t>
      </w:r>
      <w:proofErr w:type="spellEnd"/>
      <w:proofErr w:type="gramEnd"/>
      <w:r>
        <w:t xml:space="preserve"> { </w:t>
      </w:r>
      <w:proofErr w:type="spellStart"/>
      <w:r>
        <w:t>return</w:t>
      </w:r>
      <w:proofErr w:type="spellEnd"/>
      <w:r>
        <w:t xml:space="preserve"> "Предварительный анализ: данных пока недостаточно. \(</w:t>
      </w:r>
      <w:proofErr w:type="spellStart"/>
      <w:r>
        <w:t>sleepText</w:t>
      </w:r>
      <w:proofErr w:type="spellEnd"/>
      <w:r>
        <w:t>), задач — \(</w:t>
      </w:r>
      <w:proofErr w:type="spellStart"/>
      <w:r>
        <w:t>workText</w:t>
      </w:r>
      <w:proofErr w:type="spellEnd"/>
      <w:r>
        <w:t>).</w:t>
      </w:r>
      <w:proofErr w:type="gramStart"/>
      <w:r>
        <w:t>" }</w:t>
      </w:r>
      <w:proofErr w:type="gramEnd"/>
    </w:p>
    <w:p w:rsidR="00F403C8" w:rsidRDefault="00000000">
      <w:r>
        <w:t>Листинг 3.4 — Выбор итоговой оценки и маркировка предварительного анализа</w:t>
      </w:r>
    </w:p>
    <w:p w:rsidR="00F403C8" w:rsidRDefault="00000000">
      <w:r>
        <w:t xml:space="preserve">Экран общей статистики получает из </w:t>
      </w:r>
      <w:proofErr w:type="spellStart"/>
      <w:r>
        <w:t>AnalysisService.weeklyStats</w:t>
      </w:r>
      <w:proofErr w:type="spellEnd"/>
      <w:r>
        <w:t xml:space="preserve"> количество выполненных и общее количество задач, качество сна, эффективность и эмоциональный показатель за семь дней. Эффективность учитывает длительность, сложность и важность завершённых элементов. Подробные представления показывают 30-дневное распределение эмоций и задач, сведения о сне и состав завершённых и незавершённых задач выбранного дня. После уведомлений об изменении задач или дневника соответствующие модели представления перезагружают данные.</w:t>
      </w:r>
    </w:p>
    <w:p w:rsidR="00F403C8" w:rsidRDefault="00000000">
      <w:r>
        <w:lastRenderedPageBreak/>
        <w:t>Для недельных показателей используются сохранённые записи в интервале от начала дня шесть суток назад до начала следующих суток. Качество сна сравнивает длительность с возрастным рекомендуемым диапазоном; эффективность является долей взвешенного объёма завершённых задач; эмоциональный показатель переводит средний баланс из диапазона от −1 до 1 в диапазон от 0 до 1. Эти формулы воспроизводимы по коду, однако их численные результаты должны проверяться заранее подготовленными наборами данных, особенно на границах недельного окна.</w:t>
      </w:r>
    </w:p>
    <w:p w:rsidR="00F403C8" w:rsidRDefault="00000000">
      <w:proofErr w:type="spellStart"/>
      <w:r>
        <w:t>AchievementRepository</w:t>
      </w:r>
      <w:proofErr w:type="spellEnd"/>
      <w:r>
        <w:t xml:space="preserve"> при первом обращении создаёт каталог достижений, затем пересчитывает метрики по завершённым задачам, уникальным дням дневника, продолжительности сна, интенсивным эмоциональным дням и накопленному времени фокуса. Выполненное условие переводит достижение из заблокированного в разблокированное состояние; пользовательское открытие устанавливает </w:t>
      </w:r>
      <w:proofErr w:type="spellStart"/>
      <w:r>
        <w:t>opened</w:t>
      </w:r>
      <w:proofErr w:type="spellEnd"/>
      <w:r>
        <w:t xml:space="preserve">. </w:t>
      </w:r>
      <w:proofErr w:type="spellStart"/>
      <w:r>
        <w:t>AchievementLevelProgress</w:t>
      </w:r>
      <w:proofErr w:type="spellEnd"/>
      <w:r>
        <w:t xml:space="preserve"> считает только открытые достижения: каждое даёт 50 единиц опыта, каждые 250 единиц повышают уровень, а звание выбирается из заданного ряда. Уровень, звание и доля следующего уровня отображаются в достижениях и профиле.</w:t>
      </w:r>
    </w:p>
    <w:p w:rsidR="00F403C8" w:rsidRDefault="00000000">
      <w:r>
        <w:t xml:space="preserve">Алгоритм анализа прослеживается в коде. Для </w:t>
      </w:r>
      <w:proofErr w:type="spellStart"/>
      <w:r>
        <w:t>UserAnalysisEngine</w:t>
      </w:r>
      <w:proofErr w:type="spellEnd"/>
      <w:r>
        <w:t xml:space="preserve"> существуют модульные тесты, охватывающие отсутствие данных, выполнение задач, смешанные эмоции, перегруз, сон, возрастные диапазоны и календарные события. При этом наличие тестовых методов не следует путать с их выполнением в рамках данной проверки: </w:t>
      </w:r>
      <w:proofErr w:type="spellStart"/>
      <w:r>
        <w:t>unit-test</w:t>
      </w:r>
      <w:proofErr w:type="spellEnd"/>
      <w:r>
        <w:t xml:space="preserve"> </w:t>
      </w:r>
      <w:proofErr w:type="spellStart"/>
      <w:r>
        <w:t>bundle</w:t>
      </w:r>
      <w:proofErr w:type="spellEnd"/>
      <w:r>
        <w:t xml:space="preserve"> успешно скомпилирован, но набор не запускался из-за отсутствия Test </w:t>
      </w:r>
      <w:proofErr w:type="spellStart"/>
      <w:r>
        <w:t>action</w:t>
      </w:r>
      <w:proofErr w:type="spellEnd"/>
      <w:r>
        <w:t xml:space="preserve"> в </w:t>
      </w:r>
      <w:proofErr w:type="spellStart"/>
      <w:r>
        <w:t>shared</w:t>
      </w:r>
      <w:proofErr w:type="spellEnd"/>
      <w:r>
        <w:t>-схеме.</w:t>
      </w:r>
    </w:p>
    <w:p w:rsidR="00F403C8" w:rsidRDefault="00000000">
      <w:r>
        <w:t>Формулы статистики, соответствующие экраны и переходы состояний достижений найдены, но недельные и 30-дневные границы, смена часового пояса, повторный пересчёт, границы уровня и численная сверка агрегатов не покрыты подтверждённым прогоном. Для достижений важно различать состояния «разблокировано» и «открыто»: опыт начисляется после открытия, а не сразу при выполнении условия. Это поведение соответствует реализации и должно проверяться отдельными сценариями.</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3.3 - Анализ дня и рекомендации</w:t>
      </w:r>
    </w:p>
    <w:p w:rsidR="00F403C8" w:rsidRDefault="00000000">
      <w:pPr>
        <w:pStyle w:val="2"/>
      </w:pPr>
      <w:r>
        <w:t>3.7 Пользовательское исследование восприятия интерфейса</w:t>
      </w:r>
    </w:p>
    <w:p w:rsidR="00F403C8" w:rsidRDefault="00000000">
      <w:r>
        <w:t xml:space="preserve">После завершения разработки </w:t>
      </w:r>
      <w:proofErr w:type="spellStart"/>
      <w:r>
        <w:t>Luma</w:t>
      </w:r>
      <w:proofErr w:type="spellEnd"/>
      <w:r>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rsidR="00F403C8" w:rsidRDefault="00000000">
      <w:r>
        <w:t xml:space="preserve">Сбор ответов выполнялся с помощью Google </w:t>
      </w:r>
      <w:proofErr w:type="spellStart"/>
      <w:r>
        <w:t>Forms</w:t>
      </w:r>
      <w:proofErr w:type="spellEnd"/>
      <w:r>
        <w:t xml:space="preserve">. В исследовании приняли участие 14 респондентов. Участники оценивали готовое приложение </w:t>
      </w:r>
      <w:proofErr w:type="spellStart"/>
      <w:r>
        <w:t>Luma</w:t>
      </w:r>
      <w:proofErr w:type="spellEnd"/>
      <w:r>
        <w:t xml:space="preserve">. Период </w:t>
      </w:r>
      <w:r>
        <w:lastRenderedPageBreak/>
        <w:t>проведения, единый набор пользовательских действий, продолжительность знакомства и состав устройств отдельно не фиксировались.</w:t>
      </w:r>
    </w:p>
    <w:p w:rsidR="00F403C8" w:rsidRDefault="00000000">
      <w: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rsidR="00F403C8" w:rsidRDefault="00000000">
      <w:pPr>
        <w:jc w:val="center"/>
      </w:pPr>
      <w: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trPr>
          <w:cantSplit/>
          <w:tblHeader/>
        </w:trPr>
        <w:tc>
          <w:tcPr>
            <w:tcW w:w="2339" w:type="dxa"/>
            <w:vAlign w:val="center"/>
          </w:tcPr>
          <w:p w:rsidR="00F403C8" w:rsidRDefault="00000000">
            <w:pPr>
              <w:spacing w:line="240" w:lineRule="auto"/>
              <w:ind w:firstLine="0"/>
              <w:jc w:val="left"/>
            </w:pPr>
            <w:r>
              <w:rPr>
                <w:b/>
                <w:sz w:val="19"/>
              </w:rPr>
              <w:t>Критерий</w:t>
            </w:r>
          </w:p>
        </w:tc>
        <w:tc>
          <w:tcPr>
            <w:tcW w:w="2339" w:type="dxa"/>
            <w:vAlign w:val="center"/>
          </w:tcPr>
          <w:p w:rsidR="00F403C8" w:rsidRDefault="00000000">
            <w:pPr>
              <w:spacing w:line="240" w:lineRule="auto"/>
              <w:ind w:firstLine="0"/>
              <w:jc w:val="left"/>
            </w:pPr>
            <w:r>
              <w:rPr>
                <w:b/>
                <w:sz w:val="19"/>
              </w:rPr>
              <w:t>Средняя оценка</w:t>
            </w:r>
          </w:p>
        </w:tc>
        <w:tc>
          <w:tcPr>
            <w:tcW w:w="2339" w:type="dxa"/>
            <w:vAlign w:val="center"/>
          </w:tcPr>
          <w:p w:rsidR="00F403C8" w:rsidRDefault="00000000">
            <w:pPr>
              <w:spacing w:line="240" w:lineRule="auto"/>
              <w:ind w:firstLine="0"/>
              <w:jc w:val="left"/>
            </w:pPr>
            <w:r>
              <w:rPr>
                <w:b/>
                <w:sz w:val="19"/>
              </w:rPr>
              <w:t>Оценки 4–5</w:t>
            </w:r>
          </w:p>
        </w:tc>
        <w:tc>
          <w:tcPr>
            <w:tcW w:w="2339" w:type="dxa"/>
            <w:vAlign w:val="center"/>
          </w:tcPr>
          <w:p w:rsidR="00F403C8" w:rsidRDefault="00000000">
            <w:pPr>
              <w:spacing w:line="240" w:lineRule="auto"/>
              <w:ind w:firstLine="0"/>
              <w:jc w:val="left"/>
            </w:pPr>
            <w:r>
              <w:rPr>
                <w:b/>
                <w:sz w:val="19"/>
              </w:rPr>
              <w:t>Распределение ответов 1 / 2 / 3 / 4 / 5</w:t>
            </w:r>
          </w:p>
        </w:tc>
      </w:tr>
      <w:tr w:rsidR="00F403C8">
        <w:trPr>
          <w:cantSplit/>
        </w:trPr>
        <w:tc>
          <w:tcPr>
            <w:tcW w:w="2339" w:type="dxa"/>
            <w:vAlign w:val="center"/>
          </w:tcPr>
          <w:p w:rsidR="00F403C8" w:rsidRDefault="00000000">
            <w:pPr>
              <w:spacing w:line="240" w:lineRule="auto"/>
              <w:ind w:firstLine="0"/>
              <w:jc w:val="left"/>
            </w:pPr>
            <w:r>
              <w:rPr>
                <w:sz w:val="19"/>
              </w:rPr>
              <w:t>Понимание назначения приложения</w:t>
            </w:r>
          </w:p>
        </w:tc>
        <w:tc>
          <w:tcPr>
            <w:tcW w:w="2339" w:type="dxa"/>
            <w:vAlign w:val="center"/>
          </w:tcPr>
          <w:p w:rsidR="00F403C8" w:rsidRDefault="00000000">
            <w:pPr>
              <w:spacing w:line="240" w:lineRule="auto"/>
              <w:ind w:firstLine="0"/>
              <w:jc w:val="left"/>
            </w:pPr>
            <w:r>
              <w:rPr>
                <w:sz w:val="19"/>
              </w:rPr>
              <w:t>4,29</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5 / 7</w:t>
            </w:r>
          </w:p>
        </w:tc>
      </w:tr>
      <w:tr w:rsidR="00F403C8">
        <w:trPr>
          <w:cantSplit/>
        </w:trPr>
        <w:tc>
          <w:tcPr>
            <w:tcW w:w="2339" w:type="dxa"/>
            <w:vAlign w:val="center"/>
          </w:tcPr>
          <w:p w:rsidR="00F403C8" w:rsidRDefault="00000000">
            <w:pPr>
              <w:spacing w:line="240" w:lineRule="auto"/>
              <w:ind w:firstLine="0"/>
              <w:jc w:val="left"/>
            </w:pPr>
            <w:r>
              <w:rPr>
                <w:sz w:val="19"/>
              </w:rPr>
              <w:t>Понятность структуры главного экрана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6 / 5</w:t>
            </w:r>
          </w:p>
        </w:tc>
      </w:tr>
      <w:tr w:rsidR="00F403C8">
        <w:trPr>
          <w:cantSplit/>
        </w:trPr>
        <w:tc>
          <w:tcPr>
            <w:tcW w:w="2339" w:type="dxa"/>
            <w:vAlign w:val="center"/>
          </w:tcPr>
          <w:p w:rsidR="00F403C8" w:rsidRDefault="00000000">
            <w:pPr>
              <w:spacing w:line="240" w:lineRule="auto"/>
              <w:ind w:firstLine="0"/>
              <w:jc w:val="left"/>
            </w:pPr>
            <w:r>
              <w:rPr>
                <w:sz w:val="19"/>
              </w:rPr>
              <w:t>Поиск основных разделов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1 / 2 / 5 / 6</w:t>
            </w:r>
          </w:p>
        </w:tc>
      </w:tr>
      <w:tr w:rsidR="00F403C8">
        <w:trPr>
          <w:cantSplit/>
        </w:trPr>
        <w:tc>
          <w:tcPr>
            <w:tcW w:w="2339" w:type="dxa"/>
            <w:vAlign w:val="center"/>
          </w:tcPr>
          <w:p w:rsidR="00F403C8" w:rsidRDefault="00000000">
            <w:pPr>
              <w:spacing w:line="240" w:lineRule="auto"/>
              <w:ind w:firstLine="0"/>
              <w:jc w:val="left"/>
            </w:pPr>
            <w:r>
              <w:rPr>
                <w:sz w:val="19"/>
              </w:rPr>
              <w:t>Логичность навигации</w:t>
            </w:r>
          </w:p>
        </w:tc>
        <w:tc>
          <w:tcPr>
            <w:tcW w:w="2339" w:type="dxa"/>
            <w:vAlign w:val="center"/>
          </w:tcPr>
          <w:p w:rsidR="00F403C8" w:rsidRDefault="00000000">
            <w:pPr>
              <w:spacing w:line="240" w:lineRule="auto"/>
              <w:ind w:firstLine="0"/>
              <w:jc w:val="left"/>
            </w:pPr>
            <w:r>
              <w:rPr>
                <w:sz w:val="19"/>
              </w:rPr>
              <w:t>3,79</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2 / 3 / 5 / 4</w:t>
            </w:r>
          </w:p>
        </w:tc>
      </w:tr>
      <w:tr w:rsidR="00F403C8">
        <w:trPr>
          <w:cantSplit/>
        </w:trPr>
        <w:tc>
          <w:tcPr>
            <w:tcW w:w="2339" w:type="dxa"/>
            <w:vAlign w:val="center"/>
          </w:tcPr>
          <w:p w:rsidR="00F403C8" w:rsidRDefault="00000000">
            <w:pPr>
              <w:spacing w:line="240" w:lineRule="auto"/>
              <w:ind w:firstLine="0"/>
              <w:jc w:val="left"/>
            </w:pPr>
            <w:r>
              <w:rPr>
                <w:sz w:val="19"/>
              </w:rPr>
              <w:t>Удобство чтения текста</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1 / 4 / 5 / 4</w:t>
            </w:r>
          </w:p>
        </w:tc>
      </w:tr>
      <w:tr w:rsidR="00F403C8">
        <w:trPr>
          <w:cantSplit/>
        </w:trPr>
        <w:tc>
          <w:tcPr>
            <w:tcW w:w="2339" w:type="dxa"/>
            <w:vAlign w:val="center"/>
          </w:tcPr>
          <w:p w:rsidR="00F403C8" w:rsidRDefault="00000000">
            <w:pPr>
              <w:spacing w:line="240" w:lineRule="auto"/>
              <w:ind w:firstLine="0"/>
              <w:jc w:val="left"/>
            </w:pPr>
            <w:r>
              <w:rPr>
                <w:sz w:val="19"/>
              </w:rPr>
              <w:t>Визуальная привлекательность дизайна</w:t>
            </w:r>
          </w:p>
        </w:tc>
        <w:tc>
          <w:tcPr>
            <w:tcW w:w="2339" w:type="dxa"/>
            <w:vAlign w:val="center"/>
          </w:tcPr>
          <w:p w:rsidR="00F403C8" w:rsidRDefault="00000000">
            <w:pPr>
              <w:spacing w:line="240" w:lineRule="auto"/>
              <w:ind w:firstLine="0"/>
              <w:jc w:val="left"/>
            </w:pPr>
            <w:r>
              <w:rPr>
                <w:sz w:val="19"/>
              </w:rPr>
              <w:t>4,36</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3 / 8</w:t>
            </w:r>
          </w:p>
        </w:tc>
      </w:tr>
      <w:tr w:rsidR="00F403C8">
        <w:trPr>
          <w:cantSplit/>
        </w:trPr>
        <w:tc>
          <w:tcPr>
            <w:tcW w:w="2339" w:type="dxa"/>
            <w:vAlign w:val="center"/>
          </w:tcPr>
          <w:p w:rsidR="00F403C8" w:rsidRDefault="00000000">
            <w:pPr>
              <w:spacing w:line="240" w:lineRule="auto"/>
              <w:ind w:firstLine="0"/>
              <w:jc w:val="left"/>
            </w:pPr>
            <w:r>
              <w:rPr>
                <w:sz w:val="19"/>
              </w:rPr>
              <w:t>Современность дизайна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0 / 4 / 4 / 6</w:t>
            </w:r>
          </w:p>
        </w:tc>
      </w:tr>
      <w:tr w:rsidR="00F403C8">
        <w:trPr>
          <w:cantSplit/>
        </w:trPr>
        <w:tc>
          <w:tcPr>
            <w:tcW w:w="2339" w:type="dxa"/>
            <w:vAlign w:val="center"/>
          </w:tcPr>
          <w:p w:rsidR="00F403C8" w:rsidRDefault="00000000">
            <w:pPr>
              <w:spacing w:line="240" w:lineRule="auto"/>
              <w:ind w:firstLine="0"/>
              <w:jc w:val="left"/>
            </w:pPr>
            <w:r>
              <w:rPr>
                <w:sz w:val="19"/>
              </w:rPr>
              <w:t>Подбор цветов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2 / 8</w:t>
            </w:r>
          </w:p>
        </w:tc>
      </w:tr>
      <w:tr w:rsidR="00F403C8">
        <w:trPr>
          <w:cantSplit/>
        </w:trPr>
        <w:tc>
          <w:tcPr>
            <w:tcW w:w="2339" w:type="dxa"/>
            <w:vAlign w:val="center"/>
          </w:tcPr>
          <w:p w:rsidR="00F403C8" w:rsidRDefault="00000000">
            <w:pPr>
              <w:spacing w:line="240" w:lineRule="auto"/>
              <w:ind w:firstLine="0"/>
              <w:jc w:val="left"/>
            </w:pPr>
            <w:r>
              <w:rPr>
                <w:sz w:val="19"/>
              </w:rPr>
              <w:t>Аккуратность отступов, карточек, кнопок и компоновки</w:t>
            </w:r>
          </w:p>
        </w:tc>
        <w:tc>
          <w:tcPr>
            <w:tcW w:w="2339" w:type="dxa"/>
            <w:vAlign w:val="center"/>
          </w:tcPr>
          <w:p w:rsidR="00F403C8" w:rsidRDefault="00000000">
            <w:pPr>
              <w:spacing w:line="240" w:lineRule="auto"/>
              <w:ind w:firstLine="0"/>
              <w:jc w:val="left"/>
            </w:pPr>
            <w:r>
              <w:rPr>
                <w:sz w:val="19"/>
              </w:rPr>
              <w:t>4,07</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3 / 7</w:t>
            </w:r>
          </w:p>
        </w:tc>
      </w:tr>
      <w:tr w:rsidR="00F403C8">
        <w:trPr>
          <w:cantSplit/>
        </w:trPr>
        <w:tc>
          <w:tcPr>
            <w:tcW w:w="2339" w:type="dxa"/>
            <w:vAlign w:val="center"/>
          </w:tcPr>
          <w:p w:rsidR="00F403C8" w:rsidRDefault="00000000">
            <w:pPr>
              <w:spacing w:line="240" w:lineRule="auto"/>
              <w:ind w:firstLine="0"/>
              <w:jc w:val="left"/>
            </w:pPr>
            <w:r>
              <w:rPr>
                <w:sz w:val="19"/>
              </w:rPr>
              <w:t>Понятность главных действий на экране</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7 / 5</w:t>
            </w:r>
          </w:p>
        </w:tc>
      </w:tr>
      <w:tr w:rsidR="00F403C8">
        <w:trPr>
          <w:cantSplit/>
        </w:trPr>
        <w:tc>
          <w:tcPr>
            <w:tcW w:w="2339" w:type="dxa"/>
            <w:vAlign w:val="center"/>
          </w:tcPr>
          <w:p w:rsidR="00F403C8" w:rsidRDefault="00000000">
            <w:pPr>
              <w:spacing w:line="240" w:lineRule="auto"/>
              <w:ind w:firstLine="0"/>
              <w:jc w:val="left"/>
            </w:pPr>
            <w:r>
              <w:rPr>
                <w:sz w:val="19"/>
              </w:rPr>
              <w:t>Удобство форм, календаря, выбора дат и задач</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8 из 14</w:t>
            </w:r>
          </w:p>
        </w:tc>
        <w:tc>
          <w:tcPr>
            <w:tcW w:w="2339" w:type="dxa"/>
            <w:vAlign w:val="center"/>
          </w:tcPr>
          <w:p w:rsidR="00F403C8" w:rsidRDefault="00000000">
            <w:pPr>
              <w:spacing w:line="240" w:lineRule="auto"/>
              <w:ind w:firstLine="0"/>
              <w:jc w:val="left"/>
            </w:pPr>
            <w:r>
              <w:rPr>
                <w:sz w:val="19"/>
              </w:rPr>
              <w:t>0 / 1 / 5 / 3 / 5</w:t>
            </w:r>
          </w:p>
        </w:tc>
      </w:tr>
    </w:tbl>
    <w:p w:rsidR="00F403C8" w:rsidRDefault="00F403C8"/>
    <w:p w:rsidR="00F403C8" w:rsidRDefault="00000000">
      <w:r>
        <w:t xml:space="preserve">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w:t>
      </w:r>
      <w:proofErr w:type="spellStart"/>
      <w:r>
        <w:t>Luma</w:t>
      </w:r>
      <w:proofErr w:type="spellEnd"/>
      <w:r>
        <w:t xml:space="preserve"> и общий визуальный образ в основном воспринимались положительно. Распределение оценок понимания назначения целесообразно сохранить в основном тексте как рисунок 3.4.</w:t>
      </w:r>
    </w:p>
    <w:p w:rsidR="00F403C8" w:rsidRDefault="00000000">
      <w:r>
        <w:t xml:space="preserve">Более сдержанные оценки получены для логичности навигации — 3,79, удобства чтения текста — 3,86, а также удобства форм, календаря и выбора дат и задач — 3,86. При </w:t>
      </w:r>
      <w:r>
        <w:lastRenderedPageBreak/>
        <w:t>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в основном тексте следует оставить рисунок 3.5.</w:t>
      </w:r>
    </w:p>
    <w:p w:rsidR="00F403C8" w:rsidRDefault="00000000">
      <w: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В основном тексте достаточно привести распределение общей оценки интерфейса на рисунке 3.6.</w:t>
      </w:r>
    </w:p>
    <w:p w:rsidR="00F403C8" w:rsidRDefault="00000000">
      <w:r>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t>Forms</w:t>
      </w:r>
      <w:proofErr w:type="spellEnd"/>
      <w:r>
        <w:t xml:space="preserve"> должна храниться вместе с материалами исследования для последующей проверки расчётов.</w:t>
      </w:r>
    </w:p>
    <w:p w:rsidR="00F403C8" w:rsidRDefault="00000000">
      <w:r>
        <w:t xml:space="preserve">При интерпретации результатов необходимо учитывать ограничения исследования. Выборка включала 14 человек, поэтому полученные оценки описывают мнение только данной группы и не могут автоматически распространяться на всю целевую аудиторию. Способ набора участников и демографические характеристики не фиксировались, что ограничивает переносимость выводов. Не задокументированы единый набор пользовательских действий, продолжительность знакомства и состав устройств, поэтому сравнимость условий участия пока не подтверждена. Кроме того, до сверки с первичной выгрузкой Google </w:t>
      </w:r>
      <w:proofErr w:type="spellStart"/>
      <w:r>
        <w:t>Forms</w:t>
      </w:r>
      <w:proofErr w:type="spellEnd"/>
      <w:r>
        <w:t xml:space="preserve"> численные значения рассматриваются как авторская сводка. Исследование выявляет направления улучшения интерфейса, но не заменяет сценарные, аппаратные, функциональные и нефункциональные испытания </w:t>
      </w:r>
      <w:proofErr w:type="spellStart"/>
      <w:r>
        <w:t>Luma</w:t>
      </w:r>
      <w:proofErr w:type="spellEnd"/>
      <w:r>
        <w:t>.</w:t>
      </w:r>
    </w:p>
    <w:p w:rsidR="00F403C8" w:rsidRDefault="00000000">
      <w:pPr>
        <w:keepNext/>
        <w:spacing w:before="80" w:after="40"/>
        <w:ind w:firstLine="0"/>
        <w:jc w:val="center"/>
      </w:pPr>
      <w:r>
        <w:rPr>
          <w:noProof/>
        </w:rPr>
        <w:lastRenderedPageBreak/>
        <w:drawing>
          <wp:inline distT="0" distB="0" distL="0" distR="0">
            <wp:extent cx="4968000" cy="2429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968000" cy="2429087"/>
                    </a:xfrm>
                    <a:prstGeom prst="rect">
                      <a:avLst/>
                    </a:prstGeom>
                  </pic:spPr>
                </pic:pic>
              </a:graphicData>
            </a:graphic>
          </wp:inline>
        </w:drawing>
      </w:r>
    </w:p>
    <w:p w:rsidR="00F403C8" w:rsidRDefault="00000000">
      <w:pPr>
        <w:spacing w:after="80" w:line="240" w:lineRule="auto"/>
        <w:ind w:firstLine="0"/>
        <w:jc w:val="center"/>
      </w:pPr>
      <w:r>
        <w:rPr>
          <w:sz w:val="22"/>
        </w:rPr>
        <w:t>Рисунок 3.4 - Оценка понимания назначения приложения</w:t>
      </w:r>
    </w:p>
    <w:p w:rsidR="00F403C8" w:rsidRDefault="00000000">
      <w:pPr>
        <w:keepNext/>
        <w:spacing w:before="80" w:after="40"/>
        <w:ind w:firstLine="0"/>
        <w:jc w:val="center"/>
      </w:pPr>
      <w:r>
        <w:rPr>
          <w:noProof/>
        </w:rPr>
        <w:drawing>
          <wp:inline distT="0" distB="0" distL="0" distR="0">
            <wp:extent cx="4968000" cy="2404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968000" cy="2404934"/>
                    </a:xfrm>
                    <a:prstGeom prst="rect">
                      <a:avLst/>
                    </a:prstGeom>
                  </pic:spPr>
                </pic:pic>
              </a:graphicData>
            </a:graphic>
          </wp:inline>
        </w:drawing>
      </w:r>
    </w:p>
    <w:p w:rsidR="00F403C8" w:rsidRDefault="00000000">
      <w:pPr>
        <w:spacing w:after="80" w:line="240" w:lineRule="auto"/>
        <w:ind w:firstLine="0"/>
        <w:jc w:val="center"/>
      </w:pPr>
      <w:r>
        <w:rPr>
          <w:sz w:val="22"/>
        </w:rPr>
        <w:t>Рисунок 3.5 - Оценка удобства форм, календаря, выбора дат и задач</w:t>
      </w:r>
    </w:p>
    <w:p w:rsidR="00F403C8" w:rsidRDefault="00000000">
      <w:pPr>
        <w:keepNext/>
        <w:spacing w:before="80" w:after="40"/>
        <w:ind w:firstLine="0"/>
        <w:jc w:val="center"/>
      </w:pPr>
      <w:r>
        <w:rPr>
          <w:noProof/>
        </w:rPr>
        <w:drawing>
          <wp:inline distT="0" distB="0" distL="0" distR="0">
            <wp:extent cx="4968000" cy="2257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968000" cy="2257585"/>
                    </a:xfrm>
                    <a:prstGeom prst="rect">
                      <a:avLst/>
                    </a:prstGeom>
                  </pic:spPr>
                </pic:pic>
              </a:graphicData>
            </a:graphic>
          </wp:inline>
        </w:drawing>
      </w:r>
    </w:p>
    <w:p w:rsidR="00F403C8" w:rsidRDefault="00000000">
      <w:pPr>
        <w:spacing w:after="80" w:line="240" w:lineRule="auto"/>
        <w:ind w:firstLine="0"/>
        <w:jc w:val="center"/>
      </w:pPr>
      <w:r>
        <w:rPr>
          <w:sz w:val="22"/>
        </w:rPr>
        <w:t>Рисунок 3.6 - Общая оценка интерфейса приложения</w:t>
      </w:r>
    </w:p>
    <w:p w:rsidR="00F403C8" w:rsidRDefault="00000000">
      <w:pPr>
        <w:pStyle w:val="1"/>
      </w:pPr>
      <w:r>
        <w:lastRenderedPageBreak/>
        <w:t>ЗАКЛЮЧЕНИЕ</w:t>
      </w:r>
    </w:p>
    <w:p w:rsidR="00F403C8" w:rsidRDefault="00000000">
      <w:r>
        <w:t xml:space="preserve">В результате выполнения курсовой работы было разработано </w:t>
      </w:r>
      <w:proofErr w:type="spellStart"/>
      <w:r>
        <w:t>iOS</w:t>
      </w:r>
      <w:proofErr w:type="spellEnd"/>
      <w:r>
        <w:t xml:space="preserve">-приложение </w:t>
      </w:r>
      <w:proofErr w:type="spellStart"/>
      <w:r>
        <w:t>Luma</w:t>
      </w:r>
      <w:proofErr w:type="spellEnd"/>
      <w:r>
        <w:t>, объединяющее планирование задач и событий, ведение дневников сна и эмоционального состояния, просмотр статистики и проведение фокус-сессий. Приложение создавалось по техническому заданию частного заказчика, сформированному на основе функциональных и нефункциональных требований.</w:t>
      </w:r>
    </w:p>
    <w:p w:rsidR="00F403C8" w:rsidRDefault="00000000">
      <w:r>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t>iOS</w:t>
      </w:r>
      <w:proofErr w:type="spellEnd"/>
      <w:r>
        <w:t xml:space="preserve">, локальными уведомлениями, биометрической аутентификацией и Live </w:t>
      </w:r>
      <w:proofErr w:type="spellStart"/>
      <w:r>
        <w:t>Activities</w:t>
      </w:r>
      <w:proofErr w:type="spellEnd"/>
      <w:r>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rsidR="00F403C8" w:rsidRDefault="00000000">
      <w:r>
        <w:t>Поставленное задание выполнено: основные пользовательские сценарии реализованы, а готовая версия приложения подготовлена к передаче заказчику. Дальнейшее развитие может быть связано с анализом обратной связи, уточнением алгоритмов формирования плана и расширением статистики. Эти изменения позволят постепенно улучшать приложение с учётом практического опыта его использования.</w:t>
      </w:r>
    </w:p>
    <w:p w:rsidR="00F403C8" w:rsidRDefault="00000000">
      <w:pPr>
        <w:pStyle w:val="1"/>
      </w:pPr>
      <w:proofErr w:type="gramStart"/>
      <w:r>
        <w:lastRenderedPageBreak/>
        <w:t>СПИСОК ИСПОЛЬЗОВАННЫХ ИСТОЧНИКОВ</w:t>
      </w:r>
      <w:proofErr w:type="gramEnd"/>
      <w:r>
        <w:t xml:space="preserve"> И ЛИТЕРАТУРЫ</w:t>
      </w:r>
    </w:p>
    <w:p w:rsidR="00F403C8" w:rsidRDefault="00000000">
      <w:r>
        <w:t xml:space="preserve">1. Бегин А. Статистика смартфонов в мире (2025) [Электронный ресурс] // </w:t>
      </w:r>
      <w:proofErr w:type="spellStart"/>
      <w:r>
        <w:t>Инклиент</w:t>
      </w:r>
      <w:proofErr w:type="spellEnd"/>
      <w:r>
        <w:t xml:space="preserve">. – 2024. – URL: https://inclient.ru/smartphone-stats/ (дата обращения: 26.05.2026). – </w:t>
      </w:r>
      <w:proofErr w:type="gramStart"/>
      <w:r>
        <w:t>Текст :</w:t>
      </w:r>
      <w:proofErr w:type="gramEnd"/>
      <w:r>
        <w:t xml:space="preserve"> электронный.</w:t>
      </w:r>
    </w:p>
    <w:p w:rsidR="00F403C8" w:rsidRDefault="00000000">
      <w:r>
        <w:t xml:space="preserve">2. Исследование T-Pay: чем в России друг от друга отличаются владельцы iPhone и смартфонов на </w:t>
      </w:r>
      <w:proofErr w:type="spellStart"/>
      <w:r>
        <w:t>Android</w:t>
      </w:r>
      <w:proofErr w:type="spellEnd"/>
      <w:r>
        <w:t xml:space="preserve"> [Электронный ресурс] // Т-Банк. – 2024. – URL: https://www.tbank.ru/about/news/09122024-t-pay-research-how-do-iphone-and-android-smartphone-owners-differ-from-each-other-in-russia/ (дата обращения: 26.05.2026). – </w:t>
      </w:r>
      <w:proofErr w:type="gramStart"/>
      <w:r>
        <w:t>Текст :</w:t>
      </w:r>
      <w:proofErr w:type="gramEnd"/>
      <w:r>
        <w:t xml:space="preserve"> электронный.</w:t>
      </w:r>
    </w:p>
    <w:p w:rsidR="00F403C8" w:rsidRDefault="00000000">
      <w:r>
        <w:t xml:space="preserve">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w:t>
      </w:r>
      <w:proofErr w:type="gramStart"/>
      <w:r>
        <w:t>Текст :</w:t>
      </w:r>
      <w:proofErr w:type="gramEnd"/>
      <w:r>
        <w:t xml:space="preserve"> электронный.</w:t>
      </w:r>
    </w:p>
    <w:p w:rsidR="00F403C8" w:rsidRDefault="00000000">
      <w:r>
        <w:t xml:space="preserve">4. </w:t>
      </w:r>
      <w:proofErr w:type="spellStart"/>
      <w:r>
        <w:t>Getting</w:t>
      </w:r>
      <w:proofErr w:type="spellEnd"/>
      <w:r>
        <w:t xml:space="preserve"> </w:t>
      </w:r>
      <w:proofErr w:type="spellStart"/>
      <w:r>
        <w:t>started</w:t>
      </w:r>
      <w:proofErr w:type="spellEnd"/>
      <w:r>
        <w:t xml:space="preserve"> [Электронный ресурс] // Apple Developer </w:t>
      </w:r>
      <w:proofErr w:type="spellStart"/>
      <w:r>
        <w:t>Documentation</w:t>
      </w:r>
      <w:proofErr w:type="spellEnd"/>
      <w:r>
        <w:t xml:space="preserve">. – URL: https://developer.apple.com/design/human-interface-guidelines/getting-started (дата обращения: 26.05.2026). – </w:t>
      </w:r>
      <w:proofErr w:type="gramStart"/>
      <w:r>
        <w:t>Текст :</w:t>
      </w:r>
      <w:proofErr w:type="gramEnd"/>
      <w:r>
        <w:t xml:space="preserve"> электронный.</w:t>
      </w:r>
    </w:p>
    <w:p w:rsidR="00F403C8" w:rsidRDefault="00000000">
      <w:r>
        <w:t xml:space="preserve">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w:t>
      </w:r>
      <w:proofErr w:type="gramStart"/>
      <w:r>
        <w:t>Текст :</w:t>
      </w:r>
      <w:proofErr w:type="gramEnd"/>
      <w:r>
        <w:t xml:space="preserve"> электронный.</w:t>
      </w:r>
    </w:p>
    <w:p w:rsidR="00F403C8" w:rsidRDefault="00000000">
      <w:r>
        <w:t xml:space="preserve">6. Назарова Е. К. Влияние психики на производительность труда [Электронный ресурс] // </w:t>
      </w:r>
      <w:proofErr w:type="spellStart"/>
      <w:r>
        <w:t>Universum</w:t>
      </w:r>
      <w:proofErr w:type="spellEnd"/>
      <w:r>
        <w:t xml:space="preserve">: психология и образование. – 2024. – № 7(121). – URL: https://cyberleninka.ru/article/n/vliyanie-psihiki-na-proizvoditelnost-truda (дата обращения: 03.06.2026). – </w:t>
      </w:r>
      <w:proofErr w:type="gramStart"/>
      <w:r>
        <w:t>Текст :</w:t>
      </w:r>
      <w:proofErr w:type="gramEnd"/>
      <w:r>
        <w:t xml:space="preserve"> электронный.</w:t>
      </w:r>
    </w:p>
    <w:p w:rsidR="00F403C8" w:rsidRDefault="00000000">
      <w:r>
        <w:t xml:space="preserve">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w:t>
      </w:r>
      <w:proofErr w:type="gramStart"/>
      <w:r>
        <w:t>Текст :</w:t>
      </w:r>
      <w:proofErr w:type="gramEnd"/>
      <w:r>
        <w:t xml:space="preserve"> электронный.</w:t>
      </w:r>
    </w:p>
    <w:p w:rsidR="00F403C8" w:rsidRPr="004C4046" w:rsidRDefault="00000000">
      <w:pPr>
        <w:rPr>
          <w:lang w:val="en-US"/>
        </w:rPr>
      </w:pPr>
      <w:r w:rsidRPr="004C4046">
        <w:rPr>
          <w:lang w:val="en-US"/>
        </w:rPr>
        <w:t xml:space="preserve">8. Morrissette M. New study shows treating work like a </w:t>
      </w:r>
      <w:proofErr w:type="gramStart"/>
      <w:r w:rsidRPr="004C4046">
        <w:rPr>
          <w:lang w:val="en-US"/>
        </w:rPr>
        <w:t>game drives</w:t>
      </w:r>
      <w:proofErr w:type="gramEnd"/>
      <w:r w:rsidRPr="004C4046">
        <w:rPr>
          <w:lang w:val="en-US"/>
        </w:rPr>
        <w:t xml:space="preserve"> results [</w:t>
      </w:r>
      <w:r>
        <w:t>Электронный</w:t>
      </w:r>
      <w:r w:rsidRPr="004C4046">
        <w:rPr>
          <w:lang w:val="en-US"/>
        </w:rPr>
        <w:t xml:space="preserve"> </w:t>
      </w:r>
      <w:r>
        <w:t>ресурс</w:t>
      </w:r>
      <w:r w:rsidRPr="004C4046">
        <w:rPr>
          <w:lang w:val="en-US"/>
        </w:rPr>
        <w:t>] // Phys.org. – 2024. – 25 March. – URL: https://phys.org/news/2024-03-game-results.html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9. Aeon B., Faber A., Panaccio A. Does time management work? A meta-analysis [</w:t>
      </w:r>
      <w:r>
        <w:t>Электронный</w:t>
      </w:r>
      <w:r w:rsidRPr="004C4046">
        <w:rPr>
          <w:lang w:val="en-US"/>
        </w:rPr>
        <w:t xml:space="preserve"> </w:t>
      </w:r>
      <w:r>
        <w:t>ресурс</w:t>
      </w:r>
      <w:r w:rsidRPr="004C4046">
        <w:rPr>
          <w:lang w:val="en-US"/>
        </w:rPr>
        <w:t xml:space="preserve">] // PLOS ONE. – 2021. – Vol. 16, № 1. – e0245066. – DOI: 10.1371/journal.pone.0245066. – URL: </w:t>
      </w:r>
      <w:r w:rsidRPr="004C4046">
        <w:rPr>
          <w:lang w:val="en-US"/>
        </w:rPr>
        <w:lastRenderedPageBreak/>
        <w:t>https://journals.plos.org/plosone/article?id=10.1371/journal.pone.0245066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10. Takano Y., Iwano S., Aoki S. et al. A systematic review of the effect of sleep interventions on presenteeism [</w:t>
      </w:r>
      <w:r>
        <w:t>Электронный</w:t>
      </w:r>
      <w:r w:rsidRPr="004C4046">
        <w:rPr>
          <w:lang w:val="en-US"/>
        </w:rPr>
        <w:t xml:space="preserve"> </w:t>
      </w:r>
      <w:r>
        <w:t>ресурс</w:t>
      </w:r>
      <w:r w:rsidRPr="004C4046">
        <w:rPr>
          <w:lang w:val="en-US"/>
        </w:rPr>
        <w:t>] // BioPsychoSocial Medicine. – 2021. – Vol. 15, Article 21. – DOI: 10.1186/s13030-021-00224-z. – URL: https://link.springer.com/article/10.1186/s13030-021-00224-z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11. Weiss H. M., Merlo K. L. Affect, Attention, and Episodic Performance [</w:t>
      </w:r>
      <w:r>
        <w:t>Электронный</w:t>
      </w:r>
      <w:r w:rsidRPr="004C4046">
        <w:rPr>
          <w:lang w:val="en-US"/>
        </w:rPr>
        <w:t xml:space="preserve"> </w:t>
      </w:r>
      <w:r>
        <w:t>ресурс</w:t>
      </w:r>
      <w:r w:rsidRPr="004C4046">
        <w:rPr>
          <w:lang w:val="en-US"/>
        </w:rPr>
        <w:t>] // Current Directions in Psychological Science. – 2020. – Vol. 29, № 5. – P. 453–459. – DOI: 10.1177/0963721420949496. – URL: https://journals.sagepub.com/doi/10.1177/0963721420949496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12. Oliveira M., Abelha A., Sousa R., Peixoto H. Gamification in mobile applications: techniques, benefits and challenges [</w:t>
      </w:r>
      <w:r>
        <w:t>Электронный</w:t>
      </w:r>
      <w:r w:rsidRPr="004C4046">
        <w:rPr>
          <w:lang w:val="en-US"/>
        </w:rPr>
        <w:t xml:space="preserve"> </w:t>
      </w:r>
      <w:r>
        <w:t>ресурс</w:t>
      </w:r>
      <w:r w:rsidRPr="004C4046">
        <w:rPr>
          <w:lang w:val="en-US"/>
        </w:rPr>
        <w:t>] // Procedia Computer Science. – 2024. – Vol. 251. – P. 678–683. – DOI: 10.1016/j.procs.2024.11.168. – URL: https://www.sciencedirect.com/science/article/pii/S1877050924034021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13. Paschmann J. W., Bruno H. A., van Heerde H. J., Völckner F., Klein K. Driving Mobile App User Engagement Through Gamification [</w:t>
      </w:r>
      <w:r>
        <w:t>Электронный</w:t>
      </w:r>
      <w:r w:rsidRPr="004C4046">
        <w:rPr>
          <w:lang w:val="en-US"/>
        </w:rPr>
        <w:t xml:space="preserve"> </w:t>
      </w:r>
      <w:r>
        <w:t>ресурс</w:t>
      </w:r>
      <w:r w:rsidRPr="004C4046">
        <w:rPr>
          <w:lang w:val="en-US"/>
        </w:rPr>
        <w:t>] // Journal of Marketing Research. – 2025. – Vol. 62, № 2. – P. 249–273. – DOI: 10.1177/00222437241275927. – URL: https://journals.sagepub.com/doi/10.1177/00222437241275927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14. Oakley-Girvan I., Yunis R., Longmire M., Ouillon J. S. What Works Best to Engage Participants in Mobile App Interventions and e-Health: A Scoping Review [</w:t>
      </w:r>
      <w:r>
        <w:t>Электронный</w:t>
      </w:r>
      <w:r w:rsidRPr="004C4046">
        <w:rPr>
          <w:lang w:val="en-US"/>
        </w:rPr>
        <w:t xml:space="preserve"> </w:t>
      </w:r>
      <w:r>
        <w:t>ресурс</w:t>
      </w:r>
      <w:r w:rsidRPr="004C4046">
        <w:rPr>
          <w:lang w:val="en-US"/>
        </w:rPr>
        <w:t>] // Telemedicine and e-Health. – 2022. – DOI: 10.1089/tmj.2021.0176. – URL: https://journals.sagepub.com/doi/10.1089/tmj.2021.0176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15. Karlsen F. Affordances in digital detox and productivity apps [</w:t>
      </w:r>
      <w:r>
        <w:t>Электронный</w:t>
      </w:r>
      <w:r w:rsidRPr="004C4046">
        <w:rPr>
          <w:lang w:val="en-US"/>
        </w:rPr>
        <w:t xml:space="preserve"> </w:t>
      </w:r>
      <w:r>
        <w:t>ресурс</w:t>
      </w:r>
      <w:r w:rsidRPr="004C4046">
        <w:rPr>
          <w:lang w:val="en-US"/>
        </w:rPr>
        <w:t>] // AoIR Selected Papers of Internet Research. – 2021. – DOI: 10.5210/spir.v2021i0.11956. – URL: https://spir.aoir.org/ojs/index.php/spir/article/view/11956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16. Weichbroth P. Usability Testing of Mobile Applications: A Methodological Framework [</w:t>
      </w:r>
      <w:r>
        <w:t>Электронный</w:t>
      </w:r>
      <w:r w:rsidRPr="004C4046">
        <w:rPr>
          <w:lang w:val="en-US"/>
        </w:rPr>
        <w:t xml:space="preserve"> </w:t>
      </w:r>
      <w:r>
        <w:t>ресурс</w:t>
      </w:r>
      <w:r w:rsidRPr="004C4046">
        <w:rPr>
          <w:lang w:val="en-US"/>
        </w:rPr>
        <w:t>] // Applied Sciences. – 2024. – Vol. 14, № 5. – Article 1792. – DOI: 10.3390/app14051792. – URL: https://www.mdpi.com/2076-3417/14/5/1792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lastRenderedPageBreak/>
        <w:t>17. Milne-Ives M., Homer S. R., Andrade J., Meinert E. Potential associations between behavior change techniques and engagement with mobile health apps: a systematic review [</w:t>
      </w:r>
      <w:r>
        <w:t>Электронный</w:t>
      </w:r>
      <w:r w:rsidRPr="004C4046">
        <w:rPr>
          <w:lang w:val="en-US"/>
        </w:rPr>
        <w:t xml:space="preserve"> </w:t>
      </w:r>
      <w:r>
        <w:t>ресурс</w:t>
      </w:r>
      <w:r w:rsidRPr="004C4046">
        <w:rPr>
          <w:lang w:val="en-US"/>
        </w:rPr>
        <w:t>] // Frontiers in Psychology. – 2023. – Vol. 14. – Article 1227443. – DOI: 10.3389/fpsyg.2023.1227443. – URL: https://pmc.ncbi.nlm.nih.gov/articles/PMC10545861/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18. Matthews P., Rhodes-Maquaire C. Personalisation and Recommendation for Mental Health Apps: A Scoping Review [</w:t>
      </w:r>
      <w:r>
        <w:t>Электронный</w:t>
      </w:r>
      <w:r w:rsidRPr="004C4046">
        <w:rPr>
          <w:lang w:val="en-US"/>
        </w:rPr>
        <w:t xml:space="preserve"> </w:t>
      </w:r>
      <w:r>
        <w:t>ресурс</w:t>
      </w:r>
      <w:r w:rsidRPr="004C4046">
        <w:rPr>
          <w:lang w:val="en-US"/>
        </w:rPr>
        <w:t>] // Behaviour &amp; Information Technology. – 2025. – Vol. 44, № 10. – P. 2389–2404. – DOI: 10.1080/0144929X.2024.2356630. – URL: https://www.tandfonline.com/doi/full/10.1080/0144929X.2024.2356630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19. Apple Inc. Model-View-Controller [</w:t>
      </w:r>
      <w:r>
        <w:t>Электронный</w:t>
      </w:r>
      <w:r w:rsidRPr="004C4046">
        <w:rPr>
          <w:lang w:val="en-US"/>
        </w:rPr>
        <w:t xml:space="preserve"> </w:t>
      </w:r>
      <w:r>
        <w:t>ресурс</w:t>
      </w:r>
      <w:r w:rsidRPr="004C4046">
        <w:rPr>
          <w:lang w:val="en-US"/>
        </w:rPr>
        <w:t>] // Apple Developer Documentation Archive. – 2018. – URL: https://developer.apple.com/library/archive/documentation/General/Conceptual/DevPedia-CocoaCore/MVC.html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20. Fowler M. Presentation Model [</w:t>
      </w:r>
      <w:r>
        <w:t>Электронный</w:t>
      </w:r>
      <w:r w:rsidRPr="004C4046">
        <w:rPr>
          <w:lang w:val="en-US"/>
        </w:rPr>
        <w:t xml:space="preserve"> </w:t>
      </w:r>
      <w:r>
        <w:t>ресурс</w:t>
      </w:r>
      <w:r w:rsidRPr="004C4046">
        <w:rPr>
          <w:lang w:val="en-US"/>
        </w:rPr>
        <w:t>] // martinfowler.com. – 2004. – URL: https://martinfowler.com/eaaDev/PresentationModel.html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21. Model-View-ViewModel (MVVM) [</w:t>
      </w:r>
      <w:r>
        <w:t>Электронный</w:t>
      </w:r>
      <w:r w:rsidRPr="004C4046">
        <w:rPr>
          <w:lang w:val="en-US"/>
        </w:rPr>
        <w:t xml:space="preserve"> </w:t>
      </w:r>
      <w:r>
        <w:t>ресурс</w:t>
      </w:r>
      <w:r w:rsidRPr="004C4046">
        <w:rPr>
          <w:lang w:val="en-US"/>
        </w:rPr>
        <w:t>] // Microsoft Learn. – URL: https://learn.microsoft.com/en-us/dotnet/architecture/maui/mvvm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22. </w:t>
      </w:r>
      <w:proofErr w:type="spellStart"/>
      <w:r>
        <w:t>Khanlou</w:t>
      </w:r>
      <w:proofErr w:type="spellEnd"/>
      <w:r>
        <w:t xml:space="preserve"> S. </w:t>
      </w:r>
      <w:proofErr w:type="spellStart"/>
      <w:r>
        <w:t>Coordinators</w:t>
      </w:r>
      <w:proofErr w:type="spellEnd"/>
      <w:r>
        <w:t xml:space="preserve"> </w:t>
      </w:r>
      <w:proofErr w:type="spellStart"/>
      <w:r>
        <w:t>Redux</w:t>
      </w:r>
      <w:proofErr w:type="spellEnd"/>
      <w:r>
        <w:t xml:space="preserve"> [Электронный ресурс] // </w:t>
      </w:r>
      <w:proofErr w:type="spellStart"/>
      <w:r>
        <w:t>Khanlou</w:t>
      </w:r>
      <w:proofErr w:type="spellEnd"/>
      <w:r>
        <w:t xml:space="preserve">. – 2015. – URL: https://khanlou.com/2015/10/coordinators-redux/ (дата обращения: 21.06.2026). – </w:t>
      </w:r>
      <w:proofErr w:type="gramStart"/>
      <w:r>
        <w:t>Текст :</w:t>
      </w:r>
      <w:proofErr w:type="gramEnd"/>
      <w:r>
        <w:t xml:space="preserve"> электронный.</w:t>
      </w:r>
    </w:p>
    <w:p w:rsidR="00F403C8" w:rsidRDefault="00000000">
      <w:r>
        <w:t xml:space="preserve">23. Martin R. C. The </w:t>
      </w:r>
      <w:proofErr w:type="spellStart"/>
      <w:r>
        <w:t>Clean</w:t>
      </w:r>
      <w:proofErr w:type="spellEnd"/>
      <w:r>
        <w:t xml:space="preserve"> Architecture [Электронный ресурс] // The </w:t>
      </w:r>
      <w:proofErr w:type="spellStart"/>
      <w:r>
        <w:t>Clean</w:t>
      </w:r>
      <w:proofErr w:type="spellEnd"/>
      <w:r>
        <w:t xml:space="preserve"> Code </w:t>
      </w:r>
      <w:proofErr w:type="spellStart"/>
      <w:r>
        <w:t>Blog</w:t>
      </w:r>
      <w:proofErr w:type="spellEnd"/>
      <w:r>
        <w:t xml:space="preserve">. – 2012. – URL: https://blog.cleancoder.com/uncle-bob/2012/08/13/the-clean-architecture.html (дата обращения: 21.06.2026). – </w:t>
      </w:r>
      <w:proofErr w:type="gramStart"/>
      <w:r>
        <w:t>Текст :</w:t>
      </w:r>
      <w:proofErr w:type="gramEnd"/>
      <w:r>
        <w:t xml:space="preserve"> электронный.</w:t>
      </w:r>
    </w:p>
    <w:p w:rsidR="00F403C8" w:rsidRDefault="00000000">
      <w:r>
        <w:t xml:space="preserve">24. </w:t>
      </w:r>
      <w:proofErr w:type="spellStart"/>
      <w:r>
        <w:t>Gilbert</w:t>
      </w:r>
      <w:proofErr w:type="spellEnd"/>
      <w:r>
        <w:t xml:space="preserve"> J., </w:t>
      </w:r>
      <w:proofErr w:type="spellStart"/>
      <w:r>
        <w:t>Stoll</w:t>
      </w:r>
      <w:proofErr w:type="spellEnd"/>
      <w:r>
        <w:t xml:space="preserve"> C. </w:t>
      </w:r>
      <w:proofErr w:type="spellStart"/>
      <w:r>
        <w:t>Architecting</w:t>
      </w:r>
      <w:proofErr w:type="spellEnd"/>
      <w:r>
        <w:t xml:space="preserve"> </w:t>
      </w:r>
      <w:proofErr w:type="spellStart"/>
      <w:r>
        <w:t>iOS</w:t>
      </w:r>
      <w:proofErr w:type="spellEnd"/>
      <w:r>
        <w:t xml:space="preserve"> </w:t>
      </w:r>
      <w:proofErr w:type="spellStart"/>
      <w:r>
        <w:t>Apps</w:t>
      </w:r>
      <w:proofErr w:type="spellEnd"/>
      <w:r>
        <w:t xml:space="preserve"> </w:t>
      </w:r>
      <w:proofErr w:type="spellStart"/>
      <w:r>
        <w:t>with</w:t>
      </w:r>
      <w:proofErr w:type="spellEnd"/>
      <w:r>
        <w:t xml:space="preserve"> VIPER [Электронный ресурс] // objc.io. – 2014. – URL: https://www.objc.io/issues/13-architecture/viper/ (дата обращения: 21.06.2026). – </w:t>
      </w:r>
      <w:proofErr w:type="gramStart"/>
      <w:r>
        <w:t>Текст :</w:t>
      </w:r>
      <w:proofErr w:type="gramEnd"/>
      <w:r>
        <w:t xml:space="preserve"> электронный.</w:t>
      </w:r>
    </w:p>
    <w:p w:rsidR="00F403C8" w:rsidRPr="004C4046" w:rsidRDefault="00000000">
      <w:pPr>
        <w:rPr>
          <w:lang w:val="en-US"/>
        </w:rPr>
      </w:pPr>
      <w:r w:rsidRPr="004C4046">
        <w:rPr>
          <w:lang w:val="en-US"/>
        </w:rPr>
        <w:t>25. TickTick: A To-Do List and Calendar to Keep You Organized [</w:t>
      </w:r>
      <w:r>
        <w:t>Электронный</w:t>
      </w:r>
      <w:r w:rsidRPr="004C4046">
        <w:rPr>
          <w:lang w:val="en-US"/>
        </w:rPr>
        <w:t xml:space="preserve"> </w:t>
      </w:r>
      <w:r>
        <w:t>ресурс</w:t>
      </w:r>
      <w:r w:rsidRPr="004C4046">
        <w:rPr>
          <w:lang w:val="en-US"/>
        </w:rPr>
        <w:t>] // TickTick. - URL: https://www.ticktick.com/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26. </w:t>
      </w:r>
      <w:proofErr w:type="spellStart"/>
      <w:r>
        <w:t>Structured</w:t>
      </w:r>
      <w:proofErr w:type="spellEnd"/>
      <w:r>
        <w:t xml:space="preserve">: Daily </w:t>
      </w:r>
      <w:proofErr w:type="spellStart"/>
      <w:r>
        <w:t>Planner</w:t>
      </w:r>
      <w:proofErr w:type="spellEnd"/>
      <w:r>
        <w:t xml:space="preserve"> [Электронный ресурс] // </w:t>
      </w:r>
      <w:proofErr w:type="spellStart"/>
      <w:r>
        <w:t>Structured</w:t>
      </w:r>
      <w:proofErr w:type="spellEnd"/>
      <w:r>
        <w:t xml:space="preserve">. - URL: https://structured.app/ (дата обращения: 25.09.2026). - </w:t>
      </w:r>
      <w:proofErr w:type="gramStart"/>
      <w:r>
        <w:t>Текст :</w:t>
      </w:r>
      <w:proofErr w:type="gramEnd"/>
      <w:r>
        <w:t xml:space="preserve"> электронный.</w:t>
      </w:r>
    </w:p>
    <w:p w:rsidR="00F403C8" w:rsidRPr="004C4046" w:rsidRDefault="00000000">
      <w:pPr>
        <w:rPr>
          <w:lang w:val="en-US"/>
        </w:rPr>
      </w:pPr>
      <w:r w:rsidRPr="004C4046">
        <w:rPr>
          <w:lang w:val="en-US"/>
        </w:rPr>
        <w:lastRenderedPageBreak/>
        <w:t>27. How to Create, Edit &amp; Delete Tasks [</w:t>
      </w:r>
      <w:r>
        <w:t>Электронный</w:t>
      </w:r>
      <w:r w:rsidRPr="004C4046">
        <w:rPr>
          <w:lang w:val="en-US"/>
        </w:rPr>
        <w:t xml:space="preserve"> </w:t>
      </w:r>
      <w:r>
        <w:t>ресурс</w:t>
      </w:r>
      <w:r w:rsidRPr="004C4046">
        <w:rPr>
          <w:lang w:val="en-US"/>
        </w:rPr>
        <w:t>] // Structured Help Center. - URL: https://help.structured.app/en/articles/338050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28. Simplify Task Management with Todoist [</w:t>
      </w:r>
      <w:r>
        <w:t>Электронный</w:t>
      </w:r>
      <w:r w:rsidRPr="004C4046">
        <w:rPr>
          <w:lang w:val="en-US"/>
        </w:rPr>
        <w:t xml:space="preserve"> </w:t>
      </w:r>
      <w:r>
        <w:t>ресурс</w:t>
      </w:r>
      <w:r w:rsidRPr="004C4046">
        <w:rPr>
          <w:lang w:val="en-US"/>
        </w:rPr>
        <w:t>] // Todoist. - URL: https://www.todoist.com/task-management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29. The Fabulous: Build Better Habits &amp; Achieve Your Goals [</w:t>
      </w:r>
      <w:r>
        <w:t>Электронный</w:t>
      </w:r>
      <w:r w:rsidRPr="004C4046">
        <w:rPr>
          <w:lang w:val="en-US"/>
        </w:rPr>
        <w:t xml:space="preserve"> </w:t>
      </w:r>
      <w:r>
        <w:t>ресурс</w:t>
      </w:r>
      <w:r w:rsidRPr="004C4046">
        <w:rPr>
          <w:lang w:val="en-US"/>
        </w:rPr>
        <w:t>] // Fabulous. - URL: https://www.thefabulous.co/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30. How Does Fabulous Work? [</w:t>
      </w:r>
      <w:r>
        <w:t>Электронный</w:t>
      </w:r>
      <w:r w:rsidRPr="004C4046">
        <w:rPr>
          <w:lang w:val="en-US"/>
        </w:rPr>
        <w:t xml:space="preserve"> </w:t>
      </w:r>
      <w:r>
        <w:t>ресурс</w:t>
      </w:r>
      <w:r w:rsidRPr="004C4046">
        <w:rPr>
          <w:lang w:val="en-US"/>
        </w:rPr>
        <w:t>] // The Fabulous Help Center. - URL: https://help.thefabulous.co/en/support/solutions/articles/101000427430-how-does-fabulous-work-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pPr>
        <w:pStyle w:val="1"/>
      </w:pPr>
      <w:r>
        <w:lastRenderedPageBreak/>
        <w:t>ПРИЛОЖЕНИЕ А</w:t>
      </w:r>
    </w:p>
    <w:p w:rsidR="00F403C8" w:rsidRDefault="00000000">
      <w:pPr>
        <w:ind w:firstLine="0"/>
        <w:jc w:val="center"/>
      </w:pPr>
      <w:r>
        <w:rPr>
          <w:b/>
        </w:rPr>
        <w:t>Дополнительные экраны приложения</w:t>
      </w:r>
    </w:p>
    <w:tbl>
      <w:tblPr>
        <w:tblStyle w:val="TableNormal"/>
        <w:tblW w:w="0" w:type="auto"/>
        <w:tblInd w:w="0" w:type="dxa"/>
        <w:tblBorders>
          <w:top w:val="nil"/>
          <w:left w:val="nil"/>
          <w:bottom w:val="nil"/>
          <w:right w:val="nil"/>
          <w:insideH w:val="nil"/>
          <w:insideV w:val="nil"/>
        </w:tblBorders>
        <w:tblLayout w:type="fixed"/>
        <w:tblLook w:val="04A0" w:firstRow="1" w:lastRow="0" w:firstColumn="1" w:lastColumn="0" w:noHBand="0" w:noVBand="1"/>
      </w:tblPr>
      <w:tblGrid>
        <w:gridCol w:w="4677"/>
        <w:gridCol w:w="4677"/>
      </w:tblGrid>
      <w:tr w:rsidR="00F403C8">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А.1 - История уведомлений</w:t>
            </w:r>
          </w:p>
        </w:tc>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А.2 - Статистика эмоционального состояния</w:t>
            </w:r>
          </w:p>
        </w:tc>
      </w:tr>
      <w:tr w:rsidR="00F403C8">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А.3 - Статистика выполнения задач</w:t>
            </w:r>
          </w:p>
        </w:tc>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А.4 - Статистика сна</w:t>
            </w:r>
          </w:p>
        </w:tc>
      </w:tr>
    </w:tbl>
    <w:p w:rsidR="00916953" w:rsidRDefault="00916953"/>
    <w:sectPr w:rsidR="00916953">
      <w:footerReference w:type="default" r:id="rId28"/>
      <w:footerReference w:type="first" r:id="rId29"/>
      <w:pgSz w:w="11906" w:h="16838"/>
      <w:pgMar w:top="1134" w:right="850"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6953" w:rsidRDefault="00916953">
      <w:pPr>
        <w:spacing w:line="240" w:lineRule="auto"/>
      </w:pPr>
      <w:r>
        <w:separator/>
      </w:r>
    </w:p>
  </w:endnote>
  <w:endnote w:type="continuationSeparator" w:id="0">
    <w:p w:rsidR="00916953" w:rsidRDefault="009169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4622FEE-C6D1-5846-81FC-9B14D8D9B713}"/>
    <w:embedBold r:id="rId2" w:fontKey="{42FD0804-0F8C-F54C-9711-C798DB179A86}"/>
    <w:embedItalic r:id="rId3" w:fontKey="{E154C175-E864-2C4B-A92B-19B6FA3DE80B}"/>
  </w:font>
  <w:font w:name="Arial">
    <w:panose1 w:val="020B0604020202020204"/>
    <w:charset w:val="00"/>
    <w:family w:val="swiss"/>
    <w:pitch w:val="variable"/>
    <w:sig w:usb0="E0002AFF" w:usb1="C0007843" w:usb2="00000009" w:usb3="00000000" w:csb0="000001FF" w:csb1="00000000"/>
    <w:embedRegular r:id="rId4" w:fontKey="{E66F9F80-15AE-BC4E-A5E3-86B7AB30D1E5}"/>
    <w:embedBold r:id="rId5" w:fontKey="{9D619799-8D1B-1542-99F0-3ECD581ED7CA}"/>
  </w:font>
  <w:font w:name="Calibri">
    <w:panose1 w:val="020F0502020204030204"/>
    <w:charset w:val="00"/>
    <w:family w:val="modern"/>
    <w:pitch w:val="variable"/>
    <w:sig w:usb0="00000003" w:usb1="00000000" w:usb2="00000000" w:usb3="00000000" w:csb0="00000001" w:csb1="00000000"/>
    <w:embedRegular r:id="rId6" w:fontKey="{B351AC24-DCDC-3A4E-8735-BD2297E077BF}"/>
  </w:font>
  <w:font w:name="Cambria">
    <w:panose1 w:val="02040503050406030204"/>
    <w:charset w:val="00"/>
    <w:family w:val="roman"/>
    <w:notTrueType/>
    <w:pitch w:val="default"/>
    <w:embedRegular r:id="rId7" w:fontKey="{F91D99D1-5A14-164E-8E52-40C998A13E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000000">
    <w:pPr>
      <w:ind w:firstLine="0"/>
      <w:jc w:val="center"/>
    </w:pPr>
    <w:r>
      <w:fldChar w:fldCharType="begin"/>
    </w:r>
    <w:r>
      <w:instrText>PAGE</w:instrText>
    </w:r>
    <w:r>
      <w:fldChar w:fldCharType="separate"/>
    </w:r>
    <w:r w:rsidR="004C404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F403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6953" w:rsidRDefault="00916953">
      <w:pPr>
        <w:spacing w:line="240" w:lineRule="auto"/>
      </w:pPr>
      <w:r>
        <w:separator/>
      </w:r>
    </w:p>
  </w:footnote>
  <w:footnote w:type="continuationSeparator" w:id="0">
    <w:p w:rsidR="00916953" w:rsidRDefault="009169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4C4046"/>
    <w:rsid w:val="00916953"/>
    <w:rsid w:val="00C07359"/>
    <w:rsid w:val="00F403C8"/>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5:docId w15:val="{CB018A01-36EB-594D-BA53-C8C1FBF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uiPriority w:val="9"/>
    <w:qFormat/>
    <w:pPr>
      <w:keepNext/>
      <w:keepLines/>
      <w:pageBreakBefore/>
      <w:spacing w:before="200" w:after="120" w:line="240" w:lineRule="auto"/>
      <w:ind w:firstLine="0"/>
      <w:jc w:val="center"/>
      <w:outlineLvl w:val="0"/>
    </w:pPr>
    <w:rPr>
      <w:b/>
      <w:bCs/>
      <w:sz w:val="28"/>
    </w:rPr>
  </w:style>
  <w:style w:type="paragraph" w:styleId="2">
    <w:name w:val="heading 2"/>
    <w:basedOn w:val="a"/>
    <w:next w:val="a"/>
    <w:uiPriority w:val="9"/>
    <w:unhideWhenUsed/>
    <w:qFormat/>
    <w:pPr>
      <w:keepNext/>
      <w:keepLines/>
      <w:spacing w:before="200" w:after="120" w:line="240" w:lineRule="auto"/>
      <w:ind w:firstLine="0"/>
      <w:jc w:val="left"/>
      <w:outlineLvl w:val="1"/>
    </w:pPr>
    <w:rPr>
      <w:b/>
      <w:bCs/>
      <w:sz w:val="26"/>
    </w:rPr>
  </w:style>
  <w:style w:type="paragraph" w:styleId="3">
    <w:name w:val="heading 3"/>
    <w:basedOn w:val="a"/>
    <w:next w:val="a"/>
    <w:uiPriority w:val="9"/>
    <w:semiHidden/>
    <w:unhideWhenUsed/>
    <w:qFormat/>
    <w:pPr>
      <w:keepNext/>
      <w:keepLines/>
      <w:spacing w:before="200" w:after="120" w:line="240" w:lineRule="auto"/>
      <w:ind w:firstLine="0"/>
      <w:jc w:val="left"/>
      <w:outlineLvl w:val="2"/>
    </w:pPr>
    <w:rPr>
      <w:b/>
      <w:bCs/>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10310</Words>
  <Characters>58770</Characters>
  <Application>Microsoft Office Word</Application>
  <DocSecurity>0</DocSecurity>
  <Lines>489</Lines>
  <Paragraphs>137</Paragraphs>
  <ScaleCrop>false</ScaleCrop>
  <Company/>
  <LinksUpToDate>false</LinksUpToDate>
  <CharactersWithSpaces>68943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и повышения продуктивности</dc:title>
  <dc:subject>Курсовая работа по заказной разработке Luma</dc:subject>
  <cp:lastModifiedBy>korotkov2908@icloud.com</cp:lastModifiedBy>
  <cp:revision>2</cp:revision>
  <dcterms:created xsi:type="dcterms:W3CDTF">2026-09-25T14:05:00Z</dcterms:created>
  <dcterms:modified xsi:type="dcterms:W3CDTF">2026-09-25T14:06:00Z</dcterms:modified>
</cp:coreProperties>
</file>