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674B" w14:textId="731D992D" w:rsidR="00226195" w:rsidRPr="00B93CE8" w:rsidRDefault="006E7BA4" w:rsidP="00600DD8">
      <w:pPr>
        <w:ind w:firstLine="567"/>
        <w:jc w:val="center"/>
        <w:rPr>
          <w:b/>
          <w:sz w:val="25"/>
          <w:szCs w:val="25"/>
        </w:rPr>
      </w:pPr>
      <w:r w:rsidRPr="00B93CE8">
        <w:rPr>
          <w:b/>
          <w:sz w:val="25"/>
          <w:szCs w:val="25"/>
        </w:rPr>
        <w:t>Договор</w:t>
      </w:r>
      <w:r w:rsidR="00FD2FF2" w:rsidRPr="00B93CE8">
        <w:rPr>
          <w:b/>
          <w:sz w:val="25"/>
          <w:szCs w:val="25"/>
        </w:rPr>
        <w:t xml:space="preserve"> №</w:t>
      </w:r>
      <w:r w:rsidRPr="00B93CE8">
        <w:rPr>
          <w:b/>
          <w:sz w:val="25"/>
          <w:szCs w:val="25"/>
        </w:rPr>
        <w:t xml:space="preserve"> </w:t>
      </w:r>
      <w:bookmarkStart w:id="0" w:name="ContrNum"/>
      <w:r w:rsidR="00E44E99">
        <w:rPr>
          <w:b/>
          <w:sz w:val="25"/>
          <w:szCs w:val="25"/>
        </w:rPr>
        <w:t>{{</w:t>
      </w:r>
      <w:r w:rsidR="00EE4113" w:rsidRPr="00EE4113">
        <w:rPr>
          <w:b/>
          <w:sz w:val="25"/>
          <w:szCs w:val="25"/>
        </w:rPr>
        <w:t>номер договора</w:t>
      </w:r>
      <w:r w:rsidR="00E44E99">
        <w:rPr>
          <w:b/>
          <w:sz w:val="25"/>
          <w:szCs w:val="25"/>
        </w:rPr>
        <w:t>}}</w:t>
      </w:r>
      <w:bookmarkEnd w:id="0"/>
    </w:p>
    <w:p w14:paraId="075259ED" w14:textId="1D913BBF" w:rsidR="00226195" w:rsidRPr="00B93CE8" w:rsidRDefault="00226195" w:rsidP="00051954">
      <w:pPr>
        <w:ind w:firstLine="567"/>
        <w:jc w:val="center"/>
        <w:rPr>
          <w:b/>
          <w:sz w:val="25"/>
          <w:szCs w:val="25"/>
        </w:rPr>
      </w:pPr>
      <w:r w:rsidRPr="00B93CE8">
        <w:rPr>
          <w:b/>
          <w:sz w:val="25"/>
          <w:szCs w:val="25"/>
        </w:rPr>
        <w:t xml:space="preserve">на </w:t>
      </w:r>
      <w:r w:rsidR="000C740C" w:rsidRPr="00B93CE8">
        <w:rPr>
          <w:b/>
          <w:sz w:val="25"/>
          <w:szCs w:val="25"/>
        </w:rPr>
        <w:t>оказание услуг</w:t>
      </w:r>
    </w:p>
    <w:p w14:paraId="7D509CFB" w14:textId="77777777" w:rsidR="00E20674" w:rsidRPr="00B93CE8" w:rsidRDefault="00051954" w:rsidP="00A1367E">
      <w:pPr>
        <w:ind w:firstLine="567"/>
        <w:rPr>
          <w:sz w:val="25"/>
          <w:szCs w:val="25"/>
        </w:rPr>
        <w:sectPr w:rsidR="00E20674" w:rsidRPr="00B93CE8" w:rsidSect="00BD69B7">
          <w:pgSz w:w="11906" w:h="16838"/>
          <w:pgMar w:top="709" w:right="849" w:bottom="851" w:left="1418" w:header="720" w:footer="720" w:gutter="0"/>
          <w:cols w:space="720"/>
        </w:sectPr>
      </w:pPr>
      <w:r w:rsidRPr="00B93CE8">
        <w:rPr>
          <w:sz w:val="25"/>
          <w:szCs w:val="25"/>
        </w:rPr>
        <w:tab/>
      </w:r>
    </w:p>
    <w:p w14:paraId="18A338C1" w14:textId="6F1D1A11" w:rsidR="00E20674" w:rsidRPr="00B93CE8" w:rsidRDefault="00EE4113" w:rsidP="00EA1335">
      <w:pPr>
        <w:rPr>
          <w:sz w:val="25"/>
          <w:szCs w:val="25"/>
        </w:rPr>
      </w:pPr>
      <w:r>
        <w:rPr>
          <w:sz w:val="25"/>
          <w:szCs w:val="25"/>
        </w:rPr>
        <w:t>г. Минск</w:t>
      </w:r>
    </w:p>
    <w:p w14:paraId="48C5096C" w14:textId="77777777" w:rsidR="00E20674" w:rsidRPr="00B93CE8" w:rsidRDefault="00E20674" w:rsidP="00A1367E">
      <w:pPr>
        <w:ind w:firstLine="567"/>
        <w:rPr>
          <w:sz w:val="25"/>
          <w:szCs w:val="25"/>
        </w:rPr>
      </w:pPr>
    </w:p>
    <w:p w14:paraId="4A074EBF" w14:textId="7FF6246E" w:rsidR="00E20674" w:rsidRPr="008C7776" w:rsidRDefault="00E20674" w:rsidP="00E20674">
      <w:pPr>
        <w:ind w:firstLine="567"/>
        <w:jc w:val="right"/>
        <w:rPr>
          <w:sz w:val="25"/>
          <w:szCs w:val="25"/>
          <w:u w:val="single"/>
        </w:rPr>
        <w:sectPr w:rsidR="00E20674" w:rsidRPr="008C7776" w:rsidSect="00E20674">
          <w:type w:val="continuous"/>
          <w:pgSz w:w="11906" w:h="16838"/>
          <w:pgMar w:top="709" w:right="849" w:bottom="851" w:left="1418" w:header="720" w:footer="720" w:gutter="0"/>
          <w:cols w:num="2" w:space="720"/>
        </w:sectPr>
      </w:pPr>
      <w:r w:rsidRPr="00B93CE8">
        <w:rPr>
          <w:sz w:val="25"/>
          <w:szCs w:val="25"/>
        </w:rPr>
        <w:t xml:space="preserve"> </w:t>
      </w:r>
      <w:r w:rsidRPr="00B93CE8">
        <w:rPr>
          <w:sz w:val="25"/>
          <w:szCs w:val="25"/>
        </w:rPr>
        <w:tab/>
      </w:r>
      <w:bookmarkStart w:id="1" w:name="ContrDate"/>
      <w:r w:rsidR="00E44E99" w:rsidRPr="008C7776">
        <w:rPr>
          <w:sz w:val="25"/>
          <w:szCs w:val="25"/>
          <w:u w:val="single"/>
        </w:rPr>
        <w:t>{{</w:t>
      </w:r>
      <w:r w:rsidR="00EE4113" w:rsidRPr="00EE4113">
        <w:rPr>
          <w:sz w:val="25"/>
          <w:szCs w:val="25"/>
          <w:u w:val="single"/>
        </w:rPr>
        <w:t>дата договора</w:t>
      </w:r>
      <w:r w:rsidR="00E44E99" w:rsidRPr="008C7776">
        <w:rPr>
          <w:sz w:val="25"/>
          <w:szCs w:val="25"/>
          <w:u w:val="single"/>
        </w:rPr>
        <w:t>}}</w:t>
      </w:r>
      <w:bookmarkEnd w:id="1"/>
      <w:r w:rsidRPr="008C7776">
        <w:rPr>
          <w:sz w:val="25"/>
          <w:szCs w:val="25"/>
          <w:u w:val="single"/>
        </w:rPr>
        <w:tab/>
      </w:r>
    </w:p>
    <w:p w14:paraId="1564DF6A" w14:textId="67844D5C" w:rsidR="00226195" w:rsidRPr="00B93CE8" w:rsidRDefault="00EE4113" w:rsidP="00B93CE8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</w:rPr>
        <w:t>О</w:t>
      </w:r>
      <w:r w:rsidR="00A80019" w:rsidRPr="00B93CE8">
        <w:rPr>
          <w:sz w:val="25"/>
          <w:szCs w:val="25"/>
        </w:rPr>
        <w:t>бщество с ограниченн</w:t>
      </w:r>
      <w:r w:rsidR="00963392" w:rsidRPr="00B93CE8">
        <w:rPr>
          <w:sz w:val="25"/>
          <w:szCs w:val="25"/>
        </w:rPr>
        <w:t>о</w:t>
      </w:r>
      <w:r w:rsidR="00A80019" w:rsidRPr="00B93CE8">
        <w:rPr>
          <w:sz w:val="25"/>
          <w:szCs w:val="25"/>
        </w:rPr>
        <w:t>й ответст</w:t>
      </w:r>
      <w:r w:rsidR="00963392" w:rsidRPr="00B93CE8">
        <w:rPr>
          <w:sz w:val="25"/>
          <w:szCs w:val="25"/>
        </w:rPr>
        <w:t>венностью «</w:t>
      </w:r>
      <w:r>
        <w:rPr>
          <w:sz w:val="25"/>
          <w:szCs w:val="25"/>
        </w:rPr>
        <w:t>Исполнитель</w:t>
      </w:r>
      <w:r w:rsidR="00963392" w:rsidRPr="00B93CE8">
        <w:rPr>
          <w:sz w:val="25"/>
          <w:szCs w:val="25"/>
        </w:rPr>
        <w:t>»</w:t>
      </w:r>
      <w:r w:rsidR="00226195" w:rsidRPr="00B93CE8">
        <w:rPr>
          <w:sz w:val="25"/>
          <w:szCs w:val="25"/>
        </w:rPr>
        <w:t xml:space="preserve">, именуемое в </w:t>
      </w:r>
      <w:r w:rsidR="00A80019" w:rsidRPr="00B93CE8">
        <w:rPr>
          <w:sz w:val="25"/>
          <w:szCs w:val="25"/>
        </w:rPr>
        <w:t>дальнейшем «Исполнитель»</w:t>
      </w:r>
      <w:r w:rsidR="00226195" w:rsidRPr="00B93CE8">
        <w:rPr>
          <w:sz w:val="25"/>
          <w:szCs w:val="25"/>
        </w:rPr>
        <w:t xml:space="preserve">, в лице </w:t>
      </w:r>
      <w:r w:rsidR="00613DD3">
        <w:rPr>
          <w:sz w:val="25"/>
          <w:szCs w:val="25"/>
        </w:rPr>
        <w:t>директора</w:t>
      </w:r>
      <w:r>
        <w:rPr>
          <w:sz w:val="25"/>
          <w:szCs w:val="25"/>
        </w:rPr>
        <w:t xml:space="preserve"> Петрова Петра Петровича</w:t>
      </w:r>
      <w:r w:rsidR="001405D0" w:rsidRPr="00B93CE8">
        <w:rPr>
          <w:sz w:val="25"/>
          <w:szCs w:val="25"/>
        </w:rPr>
        <w:t xml:space="preserve">, </w:t>
      </w:r>
      <w:r w:rsidR="007028A8" w:rsidRPr="00B93CE8">
        <w:rPr>
          <w:sz w:val="25"/>
          <w:szCs w:val="25"/>
        </w:rPr>
        <w:t>действующего на основании</w:t>
      </w:r>
      <w:r>
        <w:rPr>
          <w:sz w:val="25"/>
          <w:szCs w:val="25"/>
        </w:rPr>
        <w:t xml:space="preserve"> </w:t>
      </w:r>
      <w:r>
        <w:rPr>
          <w:sz w:val="25"/>
          <w:szCs w:val="25"/>
        </w:rPr>
        <w:br/>
        <w:t>Устава</w:t>
      </w:r>
      <w:r w:rsidR="00963392" w:rsidRPr="00B93CE8">
        <w:rPr>
          <w:sz w:val="25"/>
          <w:szCs w:val="25"/>
        </w:rPr>
        <w:t>,</w:t>
      </w:r>
      <w:r w:rsidR="00226195" w:rsidRPr="00B93CE8">
        <w:rPr>
          <w:sz w:val="25"/>
          <w:szCs w:val="25"/>
        </w:rPr>
        <w:t xml:space="preserve"> с одной стороны, и</w:t>
      </w:r>
      <w:r w:rsidR="00A03A62" w:rsidRPr="00B93CE8">
        <w:rPr>
          <w:sz w:val="25"/>
          <w:szCs w:val="25"/>
        </w:rPr>
        <w:t xml:space="preserve"> </w:t>
      </w:r>
      <w:bookmarkStart w:id="2" w:name="ClFullName"/>
      <w:r w:rsidR="00E44E99">
        <w:rPr>
          <w:sz w:val="25"/>
          <w:szCs w:val="25"/>
        </w:rPr>
        <w:t>{{</w:t>
      </w:r>
      <w:r w:rsidRPr="00EE4113">
        <w:rPr>
          <w:sz w:val="25"/>
          <w:szCs w:val="25"/>
        </w:rPr>
        <w:t>заказчик наименование полное</w:t>
      </w:r>
      <w:r w:rsidR="00E44E99">
        <w:rPr>
          <w:sz w:val="25"/>
          <w:szCs w:val="25"/>
        </w:rPr>
        <w:t>}}</w:t>
      </w:r>
      <w:bookmarkEnd w:id="2"/>
      <w:r w:rsidR="00576180" w:rsidRPr="00B93CE8">
        <w:rPr>
          <w:sz w:val="25"/>
          <w:szCs w:val="25"/>
        </w:rPr>
        <w:t xml:space="preserve"> </w:t>
      </w:r>
      <w:r w:rsidR="00516F49" w:rsidRPr="00B93CE8">
        <w:rPr>
          <w:sz w:val="25"/>
          <w:szCs w:val="25"/>
        </w:rPr>
        <w:t xml:space="preserve">в </w:t>
      </w:r>
      <w:r w:rsidR="00A03A62" w:rsidRPr="00B93CE8">
        <w:rPr>
          <w:sz w:val="25"/>
          <w:szCs w:val="25"/>
        </w:rPr>
        <w:t>лице</w:t>
      </w:r>
      <w:r w:rsidR="00465130" w:rsidRPr="00B93CE8">
        <w:rPr>
          <w:sz w:val="25"/>
          <w:szCs w:val="25"/>
        </w:rPr>
        <w:t xml:space="preserve"> </w:t>
      </w:r>
      <w:bookmarkStart w:id="3" w:name="CustomerRepresentative"/>
      <w:r w:rsidR="00E44E99">
        <w:rPr>
          <w:sz w:val="25"/>
          <w:szCs w:val="25"/>
        </w:rPr>
        <w:t>{{</w:t>
      </w:r>
      <w:r w:rsidRPr="00EE4113">
        <w:rPr>
          <w:sz w:val="25"/>
          <w:szCs w:val="25"/>
        </w:rPr>
        <w:t>в лице</w:t>
      </w:r>
      <w:r w:rsidR="00E44E99">
        <w:rPr>
          <w:sz w:val="25"/>
          <w:szCs w:val="25"/>
        </w:rPr>
        <w:t>}}</w:t>
      </w:r>
      <w:bookmarkEnd w:id="3"/>
      <w:r w:rsidR="00F41A83" w:rsidRPr="00F41A83">
        <w:rPr>
          <w:sz w:val="25"/>
          <w:szCs w:val="25"/>
        </w:rPr>
        <w:t xml:space="preserve"> </w:t>
      </w:r>
      <w:bookmarkStart w:id="4" w:name="DirFioFull"/>
      <w:r w:rsidR="00E44E99">
        <w:rPr>
          <w:sz w:val="25"/>
          <w:szCs w:val="25"/>
        </w:rPr>
        <w:t>{{</w:t>
      </w:r>
      <w:r w:rsidRPr="00EE4113">
        <w:rPr>
          <w:sz w:val="25"/>
          <w:szCs w:val="25"/>
        </w:rPr>
        <w:t>ФИО в род падеже</w:t>
      </w:r>
      <w:r w:rsidR="00E44E99">
        <w:rPr>
          <w:sz w:val="25"/>
          <w:szCs w:val="25"/>
        </w:rPr>
        <w:t>}}</w:t>
      </w:r>
      <w:bookmarkEnd w:id="4"/>
      <w:r w:rsidR="008C2707" w:rsidRPr="00B93CE8">
        <w:rPr>
          <w:sz w:val="25"/>
          <w:szCs w:val="25"/>
        </w:rPr>
        <w:t xml:space="preserve"> действующего  на основании</w:t>
      </w:r>
      <w:r w:rsidR="00576180" w:rsidRPr="00B93CE8">
        <w:rPr>
          <w:sz w:val="25"/>
          <w:szCs w:val="25"/>
        </w:rPr>
        <w:t xml:space="preserve"> </w:t>
      </w:r>
      <w:bookmarkStart w:id="5" w:name="Foundation"/>
      <w:r w:rsidR="00E44E99">
        <w:rPr>
          <w:sz w:val="25"/>
          <w:szCs w:val="25"/>
        </w:rPr>
        <w:t>{{</w:t>
      </w:r>
      <w:r w:rsidRPr="00EE4113">
        <w:rPr>
          <w:sz w:val="25"/>
          <w:szCs w:val="25"/>
        </w:rPr>
        <w:t>на основании</w:t>
      </w:r>
      <w:r w:rsidR="00E44E99">
        <w:rPr>
          <w:sz w:val="25"/>
          <w:szCs w:val="25"/>
        </w:rPr>
        <w:t>}}</w:t>
      </w:r>
      <w:bookmarkEnd w:id="5"/>
      <w:r w:rsidR="001D0976" w:rsidRPr="00B93CE8">
        <w:rPr>
          <w:sz w:val="25"/>
          <w:szCs w:val="25"/>
        </w:rPr>
        <w:t>,</w:t>
      </w:r>
      <w:r w:rsidR="001D0976" w:rsidRPr="00B93CE8">
        <w:rPr>
          <w:i/>
          <w:sz w:val="25"/>
          <w:szCs w:val="25"/>
        </w:rPr>
        <w:t xml:space="preserve"> </w:t>
      </w:r>
      <w:r w:rsidR="00A03A62" w:rsidRPr="00B93CE8">
        <w:rPr>
          <w:sz w:val="25"/>
          <w:szCs w:val="25"/>
        </w:rPr>
        <w:t>именуемое</w:t>
      </w:r>
      <w:r w:rsidR="00B30DB9" w:rsidRPr="00B93CE8">
        <w:rPr>
          <w:sz w:val="25"/>
          <w:szCs w:val="25"/>
        </w:rPr>
        <w:t xml:space="preserve"> </w:t>
      </w:r>
      <w:r w:rsidR="00226195" w:rsidRPr="00B93CE8">
        <w:rPr>
          <w:sz w:val="25"/>
          <w:szCs w:val="25"/>
        </w:rPr>
        <w:t>в дальнейшем «</w:t>
      </w:r>
      <w:r w:rsidR="00A80019" w:rsidRPr="00B93CE8">
        <w:rPr>
          <w:sz w:val="25"/>
          <w:szCs w:val="25"/>
        </w:rPr>
        <w:t>Заказчик</w:t>
      </w:r>
      <w:r w:rsidR="00226195" w:rsidRPr="00B93CE8">
        <w:rPr>
          <w:sz w:val="25"/>
          <w:szCs w:val="25"/>
        </w:rPr>
        <w:t>», с другой стороны, заключили настоящий договор о нижеследующем:</w:t>
      </w:r>
    </w:p>
    <w:p w14:paraId="59DB99CE" w14:textId="77777777" w:rsidR="00226195" w:rsidRPr="00B93CE8" w:rsidRDefault="00226195" w:rsidP="00051954">
      <w:pPr>
        <w:numPr>
          <w:ilvl w:val="0"/>
          <w:numId w:val="14"/>
        </w:numPr>
        <w:jc w:val="center"/>
        <w:rPr>
          <w:b/>
          <w:sz w:val="25"/>
          <w:szCs w:val="25"/>
        </w:rPr>
      </w:pPr>
      <w:r w:rsidRPr="00B93CE8">
        <w:rPr>
          <w:b/>
          <w:sz w:val="25"/>
          <w:szCs w:val="25"/>
        </w:rPr>
        <w:t>Предмет договора</w:t>
      </w:r>
    </w:p>
    <w:p w14:paraId="58A86BCC" w14:textId="0A289FD0" w:rsidR="00051954" w:rsidRPr="00B93CE8" w:rsidRDefault="00937A13" w:rsidP="00511750">
      <w:pPr>
        <w:numPr>
          <w:ilvl w:val="1"/>
          <w:numId w:val="14"/>
        </w:numPr>
        <w:tabs>
          <w:tab w:val="left" w:pos="993"/>
        </w:tabs>
        <w:ind w:left="0" w:firstLine="567"/>
        <w:jc w:val="both"/>
        <w:rPr>
          <w:sz w:val="25"/>
          <w:szCs w:val="25"/>
        </w:rPr>
      </w:pPr>
      <w:r>
        <w:rPr>
          <w:sz w:val="25"/>
          <w:szCs w:val="25"/>
        </w:rPr>
        <w:t>На условиях настоящего Договора Исполнитель по поручению Заказчика обязуется оказать услуги:</w:t>
      </w:r>
      <w:r w:rsidR="00EE4113">
        <w:rPr>
          <w:sz w:val="25"/>
          <w:szCs w:val="25"/>
        </w:rPr>
        <w:t xml:space="preserve"> </w:t>
      </w:r>
      <w:r w:rsidR="00EE4113" w:rsidRPr="00EE4113">
        <w:rPr>
          <w:i/>
          <w:iCs/>
          <w:sz w:val="25"/>
          <w:szCs w:val="25"/>
          <w:highlight w:val="yellow"/>
        </w:rPr>
        <w:t>перечень услуг</w:t>
      </w:r>
      <w:r>
        <w:rPr>
          <w:sz w:val="25"/>
          <w:szCs w:val="25"/>
        </w:rPr>
        <w:t>, а Заказчик обязуется принять и оплатить указанные услуги</w:t>
      </w:r>
      <w:r w:rsidR="000C740C" w:rsidRPr="00B93CE8">
        <w:rPr>
          <w:sz w:val="25"/>
          <w:szCs w:val="25"/>
        </w:rPr>
        <w:t>.</w:t>
      </w:r>
    </w:p>
    <w:p w14:paraId="32F78AC1" w14:textId="77777777" w:rsidR="00226195" w:rsidRPr="00B93CE8" w:rsidRDefault="002B73AE" w:rsidP="00511750">
      <w:pPr>
        <w:numPr>
          <w:ilvl w:val="0"/>
          <w:numId w:val="14"/>
        </w:numPr>
        <w:jc w:val="center"/>
        <w:rPr>
          <w:b/>
          <w:sz w:val="25"/>
          <w:szCs w:val="25"/>
        </w:rPr>
      </w:pPr>
      <w:r w:rsidRPr="00B93CE8">
        <w:rPr>
          <w:b/>
          <w:sz w:val="25"/>
          <w:szCs w:val="25"/>
        </w:rPr>
        <w:t>Права и о</w:t>
      </w:r>
      <w:r w:rsidR="00226195" w:rsidRPr="00B93CE8">
        <w:rPr>
          <w:b/>
          <w:sz w:val="25"/>
          <w:szCs w:val="25"/>
        </w:rPr>
        <w:t>бязанности сторон</w:t>
      </w:r>
    </w:p>
    <w:p w14:paraId="5D92D97D" w14:textId="77777777" w:rsidR="00226195" w:rsidRPr="00B93CE8" w:rsidRDefault="00226195" w:rsidP="00511750">
      <w:pPr>
        <w:numPr>
          <w:ilvl w:val="1"/>
          <w:numId w:val="14"/>
        </w:numPr>
        <w:tabs>
          <w:tab w:val="left" w:pos="993"/>
        </w:tabs>
        <w:ind w:left="0" w:firstLine="567"/>
        <w:jc w:val="both"/>
        <w:rPr>
          <w:i/>
          <w:sz w:val="25"/>
          <w:szCs w:val="25"/>
        </w:rPr>
      </w:pPr>
      <w:r w:rsidRPr="00B93CE8">
        <w:rPr>
          <w:i/>
          <w:sz w:val="25"/>
          <w:szCs w:val="25"/>
        </w:rPr>
        <w:t>Исполнитель обязуется:</w:t>
      </w:r>
    </w:p>
    <w:p w14:paraId="65AE8645" w14:textId="77777777" w:rsidR="00051954" w:rsidRPr="00B93CE8" w:rsidRDefault="002223F7" w:rsidP="00511750">
      <w:pPr>
        <w:numPr>
          <w:ilvl w:val="2"/>
          <w:numId w:val="14"/>
        </w:numPr>
        <w:tabs>
          <w:tab w:val="left" w:pos="1134"/>
        </w:tabs>
        <w:ind w:left="0" w:firstLine="567"/>
        <w:jc w:val="both"/>
        <w:rPr>
          <w:sz w:val="25"/>
          <w:szCs w:val="25"/>
        </w:rPr>
      </w:pPr>
      <w:r w:rsidRPr="00B93CE8">
        <w:rPr>
          <w:sz w:val="25"/>
          <w:szCs w:val="25"/>
        </w:rPr>
        <w:t xml:space="preserve">обеспечить </w:t>
      </w:r>
      <w:r w:rsidR="000C740C" w:rsidRPr="00B93CE8">
        <w:rPr>
          <w:sz w:val="25"/>
          <w:szCs w:val="25"/>
        </w:rPr>
        <w:t>оказание услуг</w:t>
      </w:r>
      <w:r w:rsidRPr="00B93CE8">
        <w:rPr>
          <w:sz w:val="25"/>
          <w:szCs w:val="25"/>
        </w:rPr>
        <w:t xml:space="preserve"> согласно п.1.1. настоящего договора;</w:t>
      </w:r>
    </w:p>
    <w:p w14:paraId="7361FA8D" w14:textId="423863D3" w:rsidR="00F26D75" w:rsidRPr="00B93CE8" w:rsidRDefault="000C740C" w:rsidP="00F26D75">
      <w:pPr>
        <w:numPr>
          <w:ilvl w:val="2"/>
          <w:numId w:val="14"/>
        </w:numPr>
        <w:tabs>
          <w:tab w:val="left" w:pos="1134"/>
        </w:tabs>
        <w:ind w:left="0" w:firstLine="567"/>
        <w:jc w:val="both"/>
        <w:rPr>
          <w:sz w:val="25"/>
          <w:szCs w:val="25"/>
        </w:rPr>
      </w:pPr>
      <w:r w:rsidRPr="00B93CE8">
        <w:rPr>
          <w:sz w:val="25"/>
          <w:szCs w:val="25"/>
        </w:rPr>
        <w:t>оказывать услуги</w:t>
      </w:r>
      <w:r w:rsidR="002223F7" w:rsidRPr="00B93CE8">
        <w:rPr>
          <w:sz w:val="25"/>
          <w:szCs w:val="25"/>
        </w:rPr>
        <w:t xml:space="preserve"> качественно</w:t>
      </w:r>
      <w:r w:rsidR="00F26D75" w:rsidRPr="00B93CE8">
        <w:rPr>
          <w:sz w:val="25"/>
          <w:szCs w:val="25"/>
        </w:rPr>
        <w:t>, безвозмездно исправить по требованию Заказчика выявленные в процессе оказания услуг недостатки;</w:t>
      </w:r>
    </w:p>
    <w:p w14:paraId="10D5EC3C" w14:textId="77777777" w:rsidR="000C740C" w:rsidRPr="00B93CE8" w:rsidRDefault="00F26D75" w:rsidP="00CB7E8B">
      <w:pPr>
        <w:pStyle w:val="Bodytext20"/>
        <w:numPr>
          <w:ilvl w:val="2"/>
          <w:numId w:val="14"/>
        </w:numPr>
        <w:shd w:val="clear" w:color="auto" w:fill="auto"/>
        <w:spacing w:before="0" w:line="240" w:lineRule="auto"/>
        <w:ind w:left="0" w:firstLine="567"/>
        <w:rPr>
          <w:rFonts w:ascii="Times New Roman" w:hAnsi="Times New Roman" w:cs="Times New Roman"/>
          <w:sz w:val="25"/>
          <w:szCs w:val="25"/>
        </w:rPr>
      </w:pPr>
      <w:r w:rsidRPr="00B93CE8">
        <w:rPr>
          <w:rFonts w:ascii="Times New Roman" w:hAnsi="Times New Roman" w:cs="Times New Roman"/>
          <w:sz w:val="25"/>
          <w:szCs w:val="25"/>
        </w:rPr>
        <w:t>п</w:t>
      </w:r>
      <w:r w:rsidR="00CB7E8B" w:rsidRPr="00B93CE8">
        <w:rPr>
          <w:rFonts w:ascii="Times New Roman" w:hAnsi="Times New Roman" w:cs="Times New Roman"/>
          <w:sz w:val="25"/>
          <w:szCs w:val="25"/>
        </w:rPr>
        <w:t xml:space="preserve">о итогам месяца в срок не позднее 5-ти рабочих дней месяца, следующего за отчетным, Исполнитель предоставляет Заказчику акт </w:t>
      </w:r>
      <w:r w:rsidR="004B248B" w:rsidRPr="00B93CE8">
        <w:rPr>
          <w:rFonts w:ascii="Times New Roman" w:hAnsi="Times New Roman" w:cs="Times New Roman"/>
          <w:sz w:val="25"/>
          <w:szCs w:val="25"/>
        </w:rPr>
        <w:t>сдачи-приемки оказанных услуг</w:t>
      </w:r>
      <w:r w:rsidR="00CB7E8B" w:rsidRPr="00B93CE8">
        <w:rPr>
          <w:rFonts w:ascii="Times New Roman" w:hAnsi="Times New Roman" w:cs="Times New Roman"/>
          <w:sz w:val="25"/>
          <w:szCs w:val="25"/>
        </w:rPr>
        <w:t>.</w:t>
      </w:r>
    </w:p>
    <w:p w14:paraId="79D47AC2" w14:textId="77777777" w:rsidR="00226195" w:rsidRPr="00B93CE8" w:rsidRDefault="00051954" w:rsidP="00511750">
      <w:pPr>
        <w:ind w:firstLine="567"/>
        <w:jc w:val="both"/>
        <w:rPr>
          <w:i/>
          <w:sz w:val="25"/>
          <w:szCs w:val="25"/>
        </w:rPr>
      </w:pPr>
      <w:r w:rsidRPr="00B93CE8">
        <w:rPr>
          <w:i/>
          <w:sz w:val="25"/>
          <w:szCs w:val="25"/>
        </w:rPr>
        <w:t>2.2.</w:t>
      </w:r>
      <w:r w:rsidR="00511750" w:rsidRPr="00B93CE8">
        <w:rPr>
          <w:i/>
          <w:sz w:val="25"/>
          <w:szCs w:val="25"/>
        </w:rPr>
        <w:t xml:space="preserve"> </w:t>
      </w:r>
      <w:r w:rsidR="00226195" w:rsidRPr="00B93CE8">
        <w:rPr>
          <w:i/>
          <w:sz w:val="25"/>
          <w:szCs w:val="25"/>
        </w:rPr>
        <w:t>Заказчик обязуется:</w:t>
      </w:r>
    </w:p>
    <w:p w14:paraId="677650D2" w14:textId="37CFDB23" w:rsidR="00051954" w:rsidRPr="00B93CE8" w:rsidRDefault="00051954" w:rsidP="00511750">
      <w:pPr>
        <w:ind w:firstLine="567"/>
        <w:jc w:val="both"/>
        <w:rPr>
          <w:sz w:val="25"/>
          <w:szCs w:val="25"/>
        </w:rPr>
      </w:pPr>
      <w:r w:rsidRPr="00B93CE8">
        <w:rPr>
          <w:sz w:val="25"/>
          <w:szCs w:val="25"/>
        </w:rPr>
        <w:t xml:space="preserve">2.2.1. </w:t>
      </w:r>
      <w:r w:rsidR="00B37354" w:rsidRPr="00B93CE8">
        <w:rPr>
          <w:sz w:val="25"/>
          <w:szCs w:val="25"/>
        </w:rPr>
        <w:t>в</w:t>
      </w:r>
      <w:r w:rsidR="00A94050" w:rsidRPr="00B93CE8">
        <w:rPr>
          <w:sz w:val="25"/>
          <w:szCs w:val="25"/>
        </w:rPr>
        <w:t xml:space="preserve"> соответствии с требованиями Исполнителя подготавливать</w:t>
      </w:r>
      <w:r w:rsidR="00EE4113">
        <w:rPr>
          <w:sz w:val="25"/>
          <w:szCs w:val="25"/>
        </w:rPr>
        <w:t xml:space="preserve"> </w:t>
      </w:r>
      <w:r w:rsidR="00EE4113" w:rsidRPr="00EE4113">
        <w:rPr>
          <w:i/>
          <w:iCs/>
          <w:sz w:val="25"/>
          <w:szCs w:val="25"/>
          <w:highlight w:val="yellow"/>
        </w:rPr>
        <w:t>что должен сделать заказчик</w:t>
      </w:r>
      <w:r w:rsidR="00A94050" w:rsidRPr="00B93CE8">
        <w:rPr>
          <w:sz w:val="25"/>
          <w:szCs w:val="25"/>
        </w:rPr>
        <w:t xml:space="preserve">, для </w:t>
      </w:r>
      <w:r w:rsidR="000C740C" w:rsidRPr="00B93CE8">
        <w:rPr>
          <w:sz w:val="25"/>
          <w:szCs w:val="25"/>
        </w:rPr>
        <w:t>оказания</w:t>
      </w:r>
      <w:r w:rsidR="00A94050" w:rsidRPr="00B93CE8">
        <w:rPr>
          <w:sz w:val="25"/>
          <w:szCs w:val="25"/>
        </w:rPr>
        <w:t xml:space="preserve"> Исполни</w:t>
      </w:r>
      <w:r w:rsidR="00386795" w:rsidRPr="00B93CE8">
        <w:rPr>
          <w:sz w:val="25"/>
          <w:szCs w:val="25"/>
        </w:rPr>
        <w:t xml:space="preserve">телем </w:t>
      </w:r>
      <w:r w:rsidR="000C740C" w:rsidRPr="00B93CE8">
        <w:rPr>
          <w:sz w:val="25"/>
          <w:szCs w:val="25"/>
        </w:rPr>
        <w:t>услуг</w:t>
      </w:r>
      <w:r w:rsidR="00386795" w:rsidRPr="00B93CE8">
        <w:rPr>
          <w:sz w:val="25"/>
          <w:szCs w:val="25"/>
        </w:rPr>
        <w:t xml:space="preserve"> согласно технологии</w:t>
      </w:r>
      <w:r w:rsidR="004B248B" w:rsidRPr="00B93CE8">
        <w:rPr>
          <w:sz w:val="25"/>
          <w:szCs w:val="25"/>
        </w:rPr>
        <w:t>.</w:t>
      </w:r>
    </w:p>
    <w:p w14:paraId="41077B4E" w14:textId="77777777" w:rsidR="00B37354" w:rsidRPr="00B93CE8" w:rsidRDefault="00051954" w:rsidP="00511750">
      <w:pPr>
        <w:ind w:firstLine="567"/>
        <w:jc w:val="both"/>
        <w:rPr>
          <w:sz w:val="25"/>
          <w:szCs w:val="25"/>
        </w:rPr>
      </w:pPr>
      <w:r w:rsidRPr="00B93CE8">
        <w:rPr>
          <w:sz w:val="25"/>
          <w:szCs w:val="25"/>
        </w:rPr>
        <w:t>2.2.</w:t>
      </w:r>
      <w:r w:rsidR="00F24882" w:rsidRPr="00B93CE8">
        <w:rPr>
          <w:sz w:val="25"/>
          <w:szCs w:val="25"/>
        </w:rPr>
        <w:t>2</w:t>
      </w:r>
      <w:r w:rsidRPr="00B93CE8">
        <w:rPr>
          <w:sz w:val="25"/>
          <w:szCs w:val="25"/>
        </w:rPr>
        <w:t xml:space="preserve">. </w:t>
      </w:r>
      <w:r w:rsidR="00B37354" w:rsidRPr="00B93CE8">
        <w:rPr>
          <w:sz w:val="25"/>
          <w:szCs w:val="25"/>
        </w:rPr>
        <w:t>при оказании услуг соблюдать очередность;</w:t>
      </w:r>
    </w:p>
    <w:p w14:paraId="701CF10B" w14:textId="55C8DEC6" w:rsidR="00226195" w:rsidRPr="00B93CE8" w:rsidRDefault="00051954" w:rsidP="00511750">
      <w:pPr>
        <w:ind w:firstLine="567"/>
        <w:jc w:val="both"/>
        <w:rPr>
          <w:sz w:val="25"/>
          <w:szCs w:val="25"/>
        </w:rPr>
      </w:pPr>
      <w:r w:rsidRPr="00B93CE8">
        <w:rPr>
          <w:sz w:val="25"/>
          <w:szCs w:val="25"/>
        </w:rPr>
        <w:t>2.2.</w:t>
      </w:r>
      <w:r w:rsidR="00EE4113">
        <w:rPr>
          <w:sz w:val="25"/>
          <w:szCs w:val="25"/>
        </w:rPr>
        <w:t>3</w:t>
      </w:r>
      <w:r w:rsidRPr="00B93CE8">
        <w:rPr>
          <w:sz w:val="25"/>
          <w:szCs w:val="25"/>
        </w:rPr>
        <w:t xml:space="preserve">. </w:t>
      </w:r>
      <w:r w:rsidR="00226195" w:rsidRPr="00B93CE8">
        <w:rPr>
          <w:sz w:val="25"/>
          <w:szCs w:val="25"/>
        </w:rPr>
        <w:t xml:space="preserve">в установленном </w:t>
      </w:r>
      <w:r w:rsidR="00040DE7" w:rsidRPr="00B93CE8">
        <w:rPr>
          <w:sz w:val="25"/>
          <w:szCs w:val="25"/>
        </w:rPr>
        <w:t xml:space="preserve">настоящим договором </w:t>
      </w:r>
      <w:r w:rsidR="00226195" w:rsidRPr="00B93CE8">
        <w:rPr>
          <w:sz w:val="25"/>
          <w:szCs w:val="25"/>
        </w:rPr>
        <w:t>порядке опла</w:t>
      </w:r>
      <w:r w:rsidR="00F24882" w:rsidRPr="00B93CE8">
        <w:rPr>
          <w:sz w:val="25"/>
          <w:szCs w:val="25"/>
        </w:rPr>
        <w:t>ти</w:t>
      </w:r>
      <w:r w:rsidR="00226195" w:rsidRPr="00B93CE8">
        <w:rPr>
          <w:sz w:val="25"/>
          <w:szCs w:val="25"/>
        </w:rPr>
        <w:t xml:space="preserve">ть </w:t>
      </w:r>
      <w:r w:rsidR="000C740C" w:rsidRPr="00B93CE8">
        <w:rPr>
          <w:sz w:val="25"/>
          <w:szCs w:val="25"/>
        </w:rPr>
        <w:t>услуги</w:t>
      </w:r>
      <w:r w:rsidR="00226195" w:rsidRPr="00B93CE8">
        <w:rPr>
          <w:sz w:val="25"/>
          <w:szCs w:val="25"/>
        </w:rPr>
        <w:t xml:space="preserve"> Исполнителя;</w:t>
      </w:r>
    </w:p>
    <w:p w14:paraId="4F915E9F" w14:textId="51AE001B" w:rsidR="002B73AE" w:rsidRPr="00B93CE8" w:rsidRDefault="002B73AE" w:rsidP="002B73AE">
      <w:pPr>
        <w:pStyle w:val="Bodytext20"/>
        <w:shd w:val="clear" w:color="auto" w:fill="auto"/>
        <w:tabs>
          <w:tab w:val="left" w:pos="567"/>
          <w:tab w:val="left" w:pos="1230"/>
          <w:tab w:val="left" w:pos="7230"/>
          <w:tab w:val="left" w:leader="underscore" w:pos="9356"/>
        </w:tabs>
        <w:spacing w:before="0" w:line="240" w:lineRule="auto"/>
        <w:ind w:firstLine="0"/>
        <w:rPr>
          <w:rFonts w:ascii="Times New Roman" w:eastAsia="Times New Roman" w:hAnsi="Times New Roman" w:cs="Times New Roman"/>
          <w:sz w:val="25"/>
          <w:szCs w:val="25"/>
        </w:rPr>
      </w:pPr>
      <w:r w:rsidRPr="00B93CE8">
        <w:rPr>
          <w:sz w:val="25"/>
          <w:szCs w:val="25"/>
        </w:rPr>
        <w:tab/>
      </w:r>
      <w:r w:rsidRPr="00B93CE8">
        <w:rPr>
          <w:rFonts w:ascii="Times New Roman" w:eastAsia="Times New Roman" w:hAnsi="Times New Roman" w:cs="Times New Roman"/>
          <w:sz w:val="25"/>
          <w:szCs w:val="25"/>
        </w:rPr>
        <w:t>2.2.</w:t>
      </w:r>
      <w:r w:rsidR="00EE4113">
        <w:rPr>
          <w:rFonts w:ascii="Times New Roman" w:eastAsia="Times New Roman" w:hAnsi="Times New Roman" w:cs="Times New Roman"/>
          <w:sz w:val="25"/>
          <w:szCs w:val="25"/>
        </w:rPr>
        <w:t>4</w:t>
      </w:r>
      <w:r w:rsidRPr="00B93CE8">
        <w:rPr>
          <w:rFonts w:ascii="Times New Roman" w:eastAsia="Times New Roman" w:hAnsi="Times New Roman" w:cs="Times New Roman"/>
          <w:sz w:val="25"/>
          <w:szCs w:val="25"/>
        </w:rPr>
        <w:t xml:space="preserve">. </w:t>
      </w:r>
      <w:r w:rsidR="004B248B" w:rsidRPr="00B93CE8">
        <w:rPr>
          <w:rFonts w:ascii="Times New Roman" w:eastAsia="Times New Roman" w:hAnsi="Times New Roman" w:cs="Times New Roman"/>
          <w:sz w:val="25"/>
          <w:szCs w:val="25"/>
        </w:rPr>
        <w:t>предоставить всю необходимую и важную информацию, которая необходима Исполнителю для оказания услуг в условиях, являющихся безопасными и безвредными для персонала и оборудования Исполнителя, а также для третьих лиц.</w:t>
      </w:r>
    </w:p>
    <w:p w14:paraId="16E7DA1F" w14:textId="77777777" w:rsidR="00EA1793" w:rsidRPr="00B93CE8" w:rsidRDefault="002B73AE" w:rsidP="002B73AE">
      <w:pPr>
        <w:widowControl w:val="0"/>
        <w:autoSpaceDE w:val="0"/>
        <w:autoSpaceDN w:val="0"/>
        <w:adjustRightInd w:val="0"/>
        <w:ind w:firstLine="567"/>
        <w:jc w:val="both"/>
        <w:rPr>
          <w:i/>
          <w:sz w:val="25"/>
          <w:szCs w:val="25"/>
        </w:rPr>
      </w:pPr>
      <w:r w:rsidRPr="00B93CE8">
        <w:rPr>
          <w:i/>
          <w:sz w:val="25"/>
          <w:szCs w:val="25"/>
        </w:rPr>
        <w:t>2.3. Заказчик имеет право</w:t>
      </w:r>
      <w:r w:rsidR="00EA1793" w:rsidRPr="00B93CE8">
        <w:rPr>
          <w:i/>
          <w:sz w:val="25"/>
          <w:szCs w:val="25"/>
        </w:rPr>
        <w:t>:</w:t>
      </w:r>
    </w:p>
    <w:p w14:paraId="54E65F46" w14:textId="3073F820" w:rsidR="002B73AE" w:rsidRPr="00B93CE8" w:rsidRDefault="00EA1793" w:rsidP="00EE4113">
      <w:pPr>
        <w:widowControl w:val="0"/>
        <w:autoSpaceDE w:val="0"/>
        <w:autoSpaceDN w:val="0"/>
        <w:adjustRightInd w:val="0"/>
        <w:ind w:firstLine="567"/>
        <w:jc w:val="both"/>
        <w:rPr>
          <w:sz w:val="25"/>
          <w:szCs w:val="25"/>
        </w:rPr>
      </w:pPr>
      <w:r w:rsidRPr="00B93CE8">
        <w:rPr>
          <w:sz w:val="25"/>
          <w:szCs w:val="25"/>
        </w:rPr>
        <w:t>2.3.1.</w:t>
      </w:r>
      <w:r w:rsidR="002B73AE" w:rsidRPr="00B93CE8">
        <w:rPr>
          <w:sz w:val="25"/>
          <w:szCs w:val="25"/>
        </w:rPr>
        <w:t xml:space="preserve"> проверять ход и качество работы, выполняемой Исполнителем, не вмешиваясь в его деятельность.</w:t>
      </w:r>
    </w:p>
    <w:p w14:paraId="24E1EF40" w14:textId="77777777" w:rsidR="00226195" w:rsidRPr="00B93CE8" w:rsidRDefault="00226195" w:rsidP="00511750">
      <w:pPr>
        <w:numPr>
          <w:ilvl w:val="0"/>
          <w:numId w:val="14"/>
        </w:numPr>
        <w:jc w:val="center"/>
        <w:rPr>
          <w:b/>
          <w:sz w:val="25"/>
          <w:szCs w:val="25"/>
        </w:rPr>
      </w:pPr>
      <w:r w:rsidRPr="00B93CE8">
        <w:rPr>
          <w:b/>
          <w:sz w:val="25"/>
          <w:szCs w:val="25"/>
        </w:rPr>
        <w:t xml:space="preserve">Стоимость </w:t>
      </w:r>
      <w:r w:rsidR="000C740C" w:rsidRPr="00B93CE8">
        <w:rPr>
          <w:b/>
          <w:sz w:val="25"/>
          <w:szCs w:val="25"/>
        </w:rPr>
        <w:t>услуг</w:t>
      </w:r>
      <w:r w:rsidRPr="00B93CE8">
        <w:rPr>
          <w:b/>
          <w:sz w:val="25"/>
          <w:szCs w:val="25"/>
        </w:rPr>
        <w:t xml:space="preserve"> и порядок расчетов</w:t>
      </w:r>
    </w:p>
    <w:p w14:paraId="0AA43688" w14:textId="6C02B0CC" w:rsidR="00051954" w:rsidRPr="00B93CE8" w:rsidRDefault="000C740C" w:rsidP="00511750">
      <w:pPr>
        <w:numPr>
          <w:ilvl w:val="1"/>
          <w:numId w:val="14"/>
        </w:numPr>
        <w:tabs>
          <w:tab w:val="left" w:pos="993"/>
        </w:tabs>
        <w:ind w:left="0" w:firstLine="567"/>
        <w:jc w:val="both"/>
        <w:rPr>
          <w:sz w:val="25"/>
          <w:szCs w:val="25"/>
        </w:rPr>
      </w:pPr>
      <w:r w:rsidRPr="00B93CE8">
        <w:rPr>
          <w:sz w:val="25"/>
          <w:szCs w:val="25"/>
        </w:rPr>
        <w:t xml:space="preserve">Оказание услуг осуществляется </w:t>
      </w:r>
      <w:r w:rsidR="002B73AE" w:rsidRPr="00B93CE8">
        <w:rPr>
          <w:sz w:val="25"/>
          <w:szCs w:val="25"/>
        </w:rPr>
        <w:t>согласно действующему</w:t>
      </w:r>
      <w:r w:rsidRPr="00B93CE8">
        <w:rPr>
          <w:sz w:val="25"/>
          <w:szCs w:val="25"/>
        </w:rPr>
        <w:t xml:space="preserve"> у Исполнителя прейскуранту цен на момент оказания услуги</w:t>
      </w:r>
      <w:r w:rsidR="00937A13" w:rsidRPr="00937A13">
        <w:rPr>
          <w:sz w:val="25"/>
          <w:szCs w:val="25"/>
        </w:rPr>
        <w:t>.</w:t>
      </w:r>
    </w:p>
    <w:p w14:paraId="58CCAF6F" w14:textId="77777777" w:rsidR="00B41296" w:rsidRPr="00B93CE8" w:rsidRDefault="00B37354" w:rsidP="00511750">
      <w:pPr>
        <w:numPr>
          <w:ilvl w:val="1"/>
          <w:numId w:val="14"/>
        </w:numPr>
        <w:tabs>
          <w:tab w:val="left" w:pos="993"/>
        </w:tabs>
        <w:ind w:left="0" w:firstLine="567"/>
        <w:jc w:val="both"/>
        <w:rPr>
          <w:sz w:val="25"/>
          <w:szCs w:val="25"/>
        </w:rPr>
      </w:pPr>
      <w:r w:rsidRPr="00B93CE8">
        <w:rPr>
          <w:sz w:val="25"/>
          <w:szCs w:val="25"/>
        </w:rPr>
        <w:t xml:space="preserve">Оплата за оказанные </w:t>
      </w:r>
      <w:r w:rsidR="000C740C" w:rsidRPr="00B93CE8">
        <w:rPr>
          <w:sz w:val="25"/>
          <w:szCs w:val="25"/>
        </w:rPr>
        <w:t>услуги</w:t>
      </w:r>
      <w:r w:rsidRPr="00B93CE8">
        <w:rPr>
          <w:sz w:val="25"/>
          <w:szCs w:val="25"/>
        </w:rPr>
        <w:t xml:space="preserve"> производится </w:t>
      </w:r>
      <w:r w:rsidR="007B4C9E">
        <w:rPr>
          <w:sz w:val="25"/>
          <w:szCs w:val="25"/>
        </w:rPr>
        <w:t>Заказчиком не позднее 10-го числа месяца, следующего за отчетным</w:t>
      </w:r>
      <w:r w:rsidR="00B41296" w:rsidRPr="00B93CE8">
        <w:rPr>
          <w:sz w:val="25"/>
          <w:szCs w:val="25"/>
        </w:rPr>
        <w:t xml:space="preserve"> на основании выставленного </w:t>
      </w:r>
      <w:r w:rsidR="007B4C9E">
        <w:rPr>
          <w:sz w:val="25"/>
          <w:szCs w:val="25"/>
        </w:rPr>
        <w:t>акта сдачи-приемки оказанных услуг/выполненных работ</w:t>
      </w:r>
      <w:r w:rsidR="00B41296" w:rsidRPr="00B93CE8">
        <w:rPr>
          <w:sz w:val="25"/>
          <w:szCs w:val="25"/>
        </w:rPr>
        <w:t>. Возможны иные формы оплаты.</w:t>
      </w:r>
    </w:p>
    <w:p w14:paraId="3F731FB9" w14:textId="77777777" w:rsidR="00CB7E8B" w:rsidRDefault="00CB7E8B" w:rsidP="00CB7E8B">
      <w:pPr>
        <w:numPr>
          <w:ilvl w:val="1"/>
          <w:numId w:val="14"/>
        </w:numPr>
        <w:tabs>
          <w:tab w:val="left" w:pos="993"/>
        </w:tabs>
        <w:ind w:left="0" w:firstLine="567"/>
        <w:jc w:val="both"/>
        <w:rPr>
          <w:sz w:val="25"/>
          <w:szCs w:val="25"/>
        </w:rPr>
      </w:pPr>
      <w:r w:rsidRPr="00B93CE8">
        <w:rPr>
          <w:sz w:val="25"/>
          <w:szCs w:val="25"/>
        </w:rPr>
        <w:t>При изменении «Прейскуранта</w:t>
      </w:r>
      <w:r w:rsidR="00B93CE8">
        <w:rPr>
          <w:sz w:val="25"/>
          <w:szCs w:val="25"/>
        </w:rPr>
        <w:t xml:space="preserve"> цен</w:t>
      </w:r>
      <w:r w:rsidRPr="00B93CE8">
        <w:rPr>
          <w:sz w:val="25"/>
          <w:szCs w:val="25"/>
        </w:rPr>
        <w:t xml:space="preserve"> на оказываемые услуги» Заказчик оплачивает Исполнителю услуги в новых ценах с момента их введения.</w:t>
      </w:r>
    </w:p>
    <w:p w14:paraId="3E94D359" w14:textId="6F27909B" w:rsidR="00F341E7" w:rsidRPr="00F341E7" w:rsidRDefault="00F341E7" w:rsidP="00F341E7">
      <w:pPr>
        <w:numPr>
          <w:ilvl w:val="1"/>
          <w:numId w:val="14"/>
        </w:numPr>
        <w:tabs>
          <w:tab w:val="left" w:pos="993"/>
        </w:tabs>
        <w:ind w:left="0" w:firstLine="567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Актуальный </w:t>
      </w:r>
      <w:r w:rsidRPr="00B93CE8">
        <w:rPr>
          <w:sz w:val="25"/>
          <w:szCs w:val="25"/>
        </w:rPr>
        <w:t>«Прейскурант</w:t>
      </w:r>
      <w:r>
        <w:rPr>
          <w:sz w:val="25"/>
          <w:szCs w:val="25"/>
        </w:rPr>
        <w:t xml:space="preserve"> цен</w:t>
      </w:r>
      <w:r w:rsidRPr="00B93CE8">
        <w:rPr>
          <w:sz w:val="25"/>
          <w:szCs w:val="25"/>
        </w:rPr>
        <w:t xml:space="preserve"> на оказываемые услуги»</w:t>
      </w:r>
      <w:r>
        <w:rPr>
          <w:sz w:val="25"/>
          <w:szCs w:val="25"/>
        </w:rPr>
        <w:t xml:space="preserve"> доводится Исполнителем до всеобщего сведения посредством размещения (опубликования) соответствующей информации на веб-сайте по следующему адресу:</w:t>
      </w:r>
      <w:hyperlink r:id="rId8" w:history="1">
        <w:r w:rsidRPr="00A71051">
          <w:rPr>
            <w:rStyle w:val="ac"/>
            <w:sz w:val="25"/>
            <w:szCs w:val="25"/>
          </w:rPr>
          <w:t xml:space="preserve"> https:/</w:t>
        </w:r>
      </w:hyperlink>
      <w:r w:rsidR="00EE4113">
        <w:rPr>
          <w:rStyle w:val="ac"/>
          <w:sz w:val="25"/>
          <w:szCs w:val="25"/>
          <w:lang w:val="en-US"/>
        </w:rPr>
        <w:t>example</w:t>
      </w:r>
      <w:r w:rsidR="00EE4113" w:rsidRPr="00EE4113">
        <w:rPr>
          <w:rStyle w:val="ac"/>
          <w:sz w:val="25"/>
          <w:szCs w:val="25"/>
        </w:rPr>
        <w:t>.</w:t>
      </w:r>
      <w:r w:rsidR="00EE4113">
        <w:rPr>
          <w:rStyle w:val="ac"/>
          <w:sz w:val="25"/>
          <w:szCs w:val="25"/>
          <w:lang w:val="en-US"/>
        </w:rPr>
        <w:t>com</w:t>
      </w:r>
      <w:r w:rsidR="00EE4113" w:rsidRPr="00EE4113">
        <w:rPr>
          <w:rStyle w:val="ac"/>
          <w:sz w:val="25"/>
          <w:szCs w:val="25"/>
        </w:rPr>
        <w:t>/</w:t>
      </w:r>
      <w:r w:rsidR="00EE4113">
        <w:rPr>
          <w:rStyle w:val="ac"/>
          <w:sz w:val="25"/>
          <w:szCs w:val="25"/>
          <w:lang w:val="en-US"/>
        </w:rPr>
        <w:t>price</w:t>
      </w:r>
      <w:r>
        <w:rPr>
          <w:sz w:val="25"/>
          <w:szCs w:val="25"/>
        </w:rPr>
        <w:t>.</w:t>
      </w:r>
    </w:p>
    <w:p w14:paraId="6E7CE0AF" w14:textId="77777777" w:rsidR="00226195" w:rsidRPr="00B93CE8" w:rsidRDefault="00226195" w:rsidP="00511750">
      <w:pPr>
        <w:numPr>
          <w:ilvl w:val="0"/>
          <w:numId w:val="14"/>
        </w:numPr>
        <w:jc w:val="center"/>
        <w:rPr>
          <w:b/>
          <w:sz w:val="25"/>
          <w:szCs w:val="25"/>
        </w:rPr>
      </w:pPr>
      <w:r w:rsidRPr="00B93CE8">
        <w:rPr>
          <w:b/>
          <w:sz w:val="25"/>
          <w:szCs w:val="25"/>
        </w:rPr>
        <w:t>Срок действия договора</w:t>
      </w:r>
    </w:p>
    <w:p w14:paraId="47C4943B" w14:textId="462172C1" w:rsidR="0014350C" w:rsidRPr="00B93CE8" w:rsidRDefault="00226195" w:rsidP="00511750">
      <w:pPr>
        <w:numPr>
          <w:ilvl w:val="1"/>
          <w:numId w:val="14"/>
        </w:numPr>
        <w:tabs>
          <w:tab w:val="left" w:pos="993"/>
        </w:tabs>
        <w:ind w:left="0" w:firstLine="567"/>
        <w:jc w:val="both"/>
        <w:rPr>
          <w:sz w:val="25"/>
          <w:szCs w:val="25"/>
        </w:rPr>
      </w:pPr>
      <w:r w:rsidRPr="00B93CE8">
        <w:rPr>
          <w:sz w:val="25"/>
          <w:szCs w:val="25"/>
        </w:rPr>
        <w:t xml:space="preserve">Договор вступает в силу с момента его подписания и действует до </w:t>
      </w:r>
      <w:r w:rsidR="00EE4113" w:rsidRPr="00EE4113">
        <w:rPr>
          <w:sz w:val="25"/>
          <w:szCs w:val="25"/>
        </w:rPr>
        <w:t>{{срок действия договора}}</w:t>
      </w:r>
      <w:r w:rsidRPr="00B93CE8">
        <w:rPr>
          <w:sz w:val="25"/>
          <w:szCs w:val="25"/>
        </w:rPr>
        <w:t xml:space="preserve"> года.</w:t>
      </w:r>
      <w:r w:rsidR="002223F7" w:rsidRPr="00B93CE8">
        <w:rPr>
          <w:sz w:val="25"/>
          <w:szCs w:val="25"/>
        </w:rPr>
        <w:t xml:space="preserve"> </w:t>
      </w:r>
      <w:r w:rsidRPr="00B93CE8">
        <w:rPr>
          <w:sz w:val="25"/>
          <w:szCs w:val="25"/>
        </w:rPr>
        <w:t>Договор считается продленным на каждый последующий год, если ни одна из Сторон не заявит о его расторжении за 15 дней до истечения срока действия договора.</w:t>
      </w:r>
    </w:p>
    <w:p w14:paraId="5B77829C" w14:textId="77777777" w:rsidR="00CB7E8B" w:rsidRPr="00B93CE8" w:rsidRDefault="00CB7E8B" w:rsidP="00CB7E8B">
      <w:pPr>
        <w:numPr>
          <w:ilvl w:val="1"/>
          <w:numId w:val="14"/>
        </w:numPr>
        <w:tabs>
          <w:tab w:val="left" w:pos="993"/>
        </w:tabs>
        <w:ind w:left="0" w:firstLine="567"/>
        <w:jc w:val="both"/>
        <w:rPr>
          <w:sz w:val="25"/>
          <w:szCs w:val="25"/>
        </w:rPr>
      </w:pPr>
      <w:r w:rsidRPr="00B93CE8">
        <w:rPr>
          <w:sz w:val="25"/>
          <w:szCs w:val="25"/>
        </w:rPr>
        <w:t>Изменения условий договора оформляются дополнительными соглашениями, являющимся неотъемлемой частью настоящего договора.</w:t>
      </w:r>
    </w:p>
    <w:p w14:paraId="12DA7916" w14:textId="77777777" w:rsidR="00CB7E8B" w:rsidRPr="00B93CE8" w:rsidRDefault="00CB7E8B" w:rsidP="00CB7E8B">
      <w:pPr>
        <w:pStyle w:val="Bodytext20"/>
        <w:numPr>
          <w:ilvl w:val="1"/>
          <w:numId w:val="14"/>
        </w:numPr>
        <w:shd w:val="clear" w:color="auto" w:fill="auto"/>
        <w:tabs>
          <w:tab w:val="left" w:pos="426"/>
          <w:tab w:val="left" w:pos="1083"/>
        </w:tabs>
        <w:spacing w:before="0" w:line="240" w:lineRule="auto"/>
        <w:ind w:left="0" w:firstLine="567"/>
        <w:rPr>
          <w:rFonts w:ascii="Times New Roman" w:hAnsi="Times New Roman" w:cs="Times New Roman"/>
          <w:sz w:val="25"/>
          <w:szCs w:val="25"/>
        </w:rPr>
      </w:pPr>
      <w:r w:rsidRPr="00B93CE8">
        <w:rPr>
          <w:rFonts w:ascii="Times New Roman" w:hAnsi="Times New Roman" w:cs="Times New Roman"/>
          <w:sz w:val="25"/>
          <w:szCs w:val="25"/>
        </w:rPr>
        <w:t>Все переговоры и переписка, предшествующие подписанию настоящего договора, считаются недействительными.</w:t>
      </w:r>
    </w:p>
    <w:p w14:paraId="6263EF5F" w14:textId="77777777" w:rsidR="00226195" w:rsidRPr="00B93CE8" w:rsidRDefault="00226195" w:rsidP="00511750">
      <w:pPr>
        <w:numPr>
          <w:ilvl w:val="0"/>
          <w:numId w:val="14"/>
        </w:numPr>
        <w:jc w:val="center"/>
        <w:rPr>
          <w:b/>
          <w:sz w:val="25"/>
          <w:szCs w:val="25"/>
        </w:rPr>
      </w:pPr>
      <w:r w:rsidRPr="00B93CE8">
        <w:rPr>
          <w:b/>
          <w:sz w:val="25"/>
          <w:szCs w:val="25"/>
        </w:rPr>
        <w:t>Претензии</w:t>
      </w:r>
    </w:p>
    <w:p w14:paraId="2EE2FA10" w14:textId="7C13F4CB" w:rsidR="00051954" w:rsidRPr="00B93CE8" w:rsidRDefault="00226195" w:rsidP="00EB1910">
      <w:pPr>
        <w:numPr>
          <w:ilvl w:val="1"/>
          <w:numId w:val="14"/>
        </w:numPr>
        <w:tabs>
          <w:tab w:val="left" w:pos="993"/>
        </w:tabs>
        <w:ind w:left="0" w:firstLine="567"/>
        <w:jc w:val="both"/>
        <w:rPr>
          <w:sz w:val="25"/>
          <w:szCs w:val="25"/>
        </w:rPr>
      </w:pPr>
      <w:r w:rsidRPr="00B93CE8">
        <w:rPr>
          <w:sz w:val="25"/>
          <w:szCs w:val="25"/>
        </w:rPr>
        <w:lastRenderedPageBreak/>
        <w:t>Претензии по качеству выполненных работ должны предъявляться</w:t>
      </w:r>
      <w:r w:rsidR="00AB652F" w:rsidRPr="00B93CE8">
        <w:rPr>
          <w:sz w:val="25"/>
          <w:szCs w:val="25"/>
        </w:rPr>
        <w:t xml:space="preserve"> </w:t>
      </w:r>
      <w:r w:rsidRPr="00B93CE8">
        <w:rPr>
          <w:sz w:val="25"/>
          <w:szCs w:val="25"/>
        </w:rPr>
        <w:t xml:space="preserve">                            Заказчиком непосредственно после выполнения работ. В случае отсутствия таких претензий работа считается выполненной в соответствии с</w:t>
      </w:r>
      <w:r w:rsidR="00051954" w:rsidRPr="00B93CE8">
        <w:rPr>
          <w:sz w:val="25"/>
          <w:szCs w:val="25"/>
        </w:rPr>
        <w:t xml:space="preserve"> условиями настоящего договора.</w:t>
      </w:r>
    </w:p>
    <w:p w14:paraId="549FF687" w14:textId="77777777" w:rsidR="0041725C" w:rsidRPr="00B93CE8" w:rsidRDefault="002223F7" w:rsidP="00511750">
      <w:pPr>
        <w:numPr>
          <w:ilvl w:val="1"/>
          <w:numId w:val="14"/>
        </w:numPr>
        <w:tabs>
          <w:tab w:val="left" w:pos="993"/>
        </w:tabs>
        <w:ind w:left="0" w:firstLine="567"/>
        <w:jc w:val="both"/>
        <w:rPr>
          <w:sz w:val="25"/>
          <w:szCs w:val="25"/>
        </w:rPr>
      </w:pPr>
      <w:r w:rsidRPr="00B93CE8">
        <w:rPr>
          <w:sz w:val="25"/>
          <w:szCs w:val="25"/>
        </w:rPr>
        <w:t xml:space="preserve">Претензии, не указанные в п.5.1. настоящего договора, должны предъявляться не позднее </w:t>
      </w:r>
      <w:r w:rsidR="00E933D2" w:rsidRPr="00B93CE8">
        <w:rPr>
          <w:sz w:val="25"/>
          <w:szCs w:val="25"/>
        </w:rPr>
        <w:t>пяти</w:t>
      </w:r>
      <w:r w:rsidRPr="00B93CE8">
        <w:rPr>
          <w:sz w:val="25"/>
          <w:szCs w:val="25"/>
        </w:rPr>
        <w:t xml:space="preserve"> дней с момента возникновения обстоятельств, являющихся основанием для таких претензий, за исключением претензий Исполнителя, связанных с оплатой услуг.</w:t>
      </w:r>
    </w:p>
    <w:p w14:paraId="17C17429" w14:textId="77777777" w:rsidR="0041725C" w:rsidRPr="00B93CE8" w:rsidRDefault="00080070" w:rsidP="00511750">
      <w:pPr>
        <w:numPr>
          <w:ilvl w:val="1"/>
          <w:numId w:val="14"/>
        </w:numPr>
        <w:tabs>
          <w:tab w:val="left" w:pos="993"/>
        </w:tabs>
        <w:ind w:left="0" w:firstLine="567"/>
        <w:jc w:val="both"/>
        <w:rPr>
          <w:sz w:val="25"/>
          <w:szCs w:val="25"/>
        </w:rPr>
      </w:pPr>
      <w:r w:rsidRPr="00B93CE8">
        <w:rPr>
          <w:sz w:val="25"/>
          <w:szCs w:val="25"/>
        </w:rPr>
        <w:t>Наличие претензий не является основанием для ненадлежащего исполнения сторонами своих обязательств, за исключением случаев, предусмотренных настоящим договором.</w:t>
      </w:r>
    </w:p>
    <w:p w14:paraId="7391F792" w14:textId="77777777" w:rsidR="00080070" w:rsidRPr="00B93CE8" w:rsidRDefault="00080070" w:rsidP="00511750">
      <w:pPr>
        <w:numPr>
          <w:ilvl w:val="1"/>
          <w:numId w:val="14"/>
        </w:numPr>
        <w:tabs>
          <w:tab w:val="left" w:pos="993"/>
        </w:tabs>
        <w:ind w:left="0" w:firstLine="567"/>
        <w:jc w:val="both"/>
        <w:rPr>
          <w:sz w:val="25"/>
          <w:szCs w:val="25"/>
        </w:rPr>
      </w:pPr>
      <w:r w:rsidRPr="00B93CE8">
        <w:rPr>
          <w:sz w:val="25"/>
          <w:szCs w:val="25"/>
        </w:rPr>
        <w:t xml:space="preserve">Исполнитель имеет право приостановить </w:t>
      </w:r>
      <w:r w:rsidR="000C740C" w:rsidRPr="00B93CE8">
        <w:rPr>
          <w:sz w:val="25"/>
          <w:szCs w:val="25"/>
        </w:rPr>
        <w:t>оказание услуг</w:t>
      </w:r>
      <w:r w:rsidRPr="00B93CE8">
        <w:rPr>
          <w:sz w:val="25"/>
          <w:szCs w:val="25"/>
        </w:rPr>
        <w:t xml:space="preserve"> по на</w:t>
      </w:r>
      <w:r w:rsidR="00C2401C" w:rsidRPr="00B93CE8">
        <w:rPr>
          <w:sz w:val="25"/>
          <w:szCs w:val="25"/>
        </w:rPr>
        <w:t>с</w:t>
      </w:r>
      <w:r w:rsidRPr="00B93CE8">
        <w:rPr>
          <w:sz w:val="25"/>
          <w:szCs w:val="25"/>
        </w:rPr>
        <w:t>тоящему договору в случае нарушения Заказчиком сроком оплаты, указанных в п.3.2.</w:t>
      </w:r>
    </w:p>
    <w:p w14:paraId="41D3A276" w14:textId="77777777" w:rsidR="00226195" w:rsidRPr="00B93CE8" w:rsidRDefault="00226195" w:rsidP="00511750">
      <w:pPr>
        <w:numPr>
          <w:ilvl w:val="0"/>
          <w:numId w:val="14"/>
        </w:numPr>
        <w:jc w:val="center"/>
        <w:rPr>
          <w:b/>
          <w:sz w:val="25"/>
          <w:szCs w:val="25"/>
        </w:rPr>
      </w:pPr>
      <w:r w:rsidRPr="00B93CE8">
        <w:rPr>
          <w:b/>
          <w:sz w:val="25"/>
          <w:szCs w:val="25"/>
        </w:rPr>
        <w:t>Ответственность сторон</w:t>
      </w:r>
    </w:p>
    <w:p w14:paraId="6F0C5D9C" w14:textId="77777777" w:rsidR="0041725C" w:rsidRPr="00B93CE8" w:rsidRDefault="00226195" w:rsidP="00511750">
      <w:pPr>
        <w:numPr>
          <w:ilvl w:val="1"/>
          <w:numId w:val="14"/>
        </w:numPr>
        <w:tabs>
          <w:tab w:val="left" w:pos="993"/>
        </w:tabs>
        <w:ind w:left="0" w:firstLine="567"/>
        <w:jc w:val="both"/>
        <w:rPr>
          <w:sz w:val="25"/>
          <w:szCs w:val="25"/>
        </w:rPr>
      </w:pPr>
      <w:r w:rsidRPr="00B93CE8">
        <w:rPr>
          <w:sz w:val="25"/>
          <w:szCs w:val="25"/>
        </w:rPr>
        <w:t>Обе стороны не несут ответственности в случае возник</w:t>
      </w:r>
      <w:r w:rsidR="00386795" w:rsidRPr="00B93CE8">
        <w:rPr>
          <w:sz w:val="25"/>
          <w:szCs w:val="25"/>
        </w:rPr>
        <w:t>новения форс-</w:t>
      </w:r>
      <w:r w:rsidRPr="00B93CE8">
        <w:rPr>
          <w:sz w:val="25"/>
          <w:szCs w:val="25"/>
        </w:rPr>
        <w:t>мажорных обстоятельств или</w:t>
      </w:r>
      <w:r w:rsidR="00080070" w:rsidRPr="00B93CE8">
        <w:rPr>
          <w:sz w:val="25"/>
          <w:szCs w:val="25"/>
        </w:rPr>
        <w:t xml:space="preserve"> аварийных ситуаций (отсутствие</w:t>
      </w:r>
      <w:r w:rsidRPr="00B93CE8">
        <w:rPr>
          <w:sz w:val="25"/>
          <w:szCs w:val="25"/>
        </w:rPr>
        <w:t xml:space="preserve"> электроэнергии, водоснабжения и т.д.).</w:t>
      </w:r>
    </w:p>
    <w:p w14:paraId="48701438" w14:textId="77777777" w:rsidR="0041725C" w:rsidRPr="00B93CE8" w:rsidRDefault="0060624A" w:rsidP="00511750">
      <w:pPr>
        <w:numPr>
          <w:ilvl w:val="1"/>
          <w:numId w:val="14"/>
        </w:numPr>
        <w:tabs>
          <w:tab w:val="left" w:pos="993"/>
        </w:tabs>
        <w:ind w:left="0" w:firstLine="567"/>
        <w:jc w:val="both"/>
        <w:rPr>
          <w:sz w:val="25"/>
          <w:szCs w:val="25"/>
        </w:rPr>
      </w:pPr>
      <w:r w:rsidRPr="00B93CE8">
        <w:rPr>
          <w:sz w:val="25"/>
          <w:szCs w:val="25"/>
        </w:rPr>
        <w:t xml:space="preserve">За несвоевременную оплату </w:t>
      </w:r>
      <w:r w:rsidR="00CB7E8B" w:rsidRPr="00B93CE8">
        <w:rPr>
          <w:sz w:val="25"/>
          <w:szCs w:val="25"/>
        </w:rPr>
        <w:t>оказанных услуги (при условии предоставления Заказчику отсрочки платежа)</w:t>
      </w:r>
      <w:r w:rsidRPr="00B93CE8">
        <w:rPr>
          <w:sz w:val="25"/>
          <w:szCs w:val="25"/>
        </w:rPr>
        <w:t xml:space="preserve"> Заказчик обязуется уплатить Исполнителю пеню в размере 0,</w:t>
      </w:r>
      <w:r w:rsidR="00A35EF6" w:rsidRPr="00B93CE8">
        <w:rPr>
          <w:sz w:val="25"/>
          <w:szCs w:val="25"/>
        </w:rPr>
        <w:t>1</w:t>
      </w:r>
      <w:r w:rsidRPr="00B93CE8">
        <w:rPr>
          <w:sz w:val="25"/>
          <w:szCs w:val="25"/>
        </w:rPr>
        <w:t xml:space="preserve">% от стоимости неоплаченных </w:t>
      </w:r>
      <w:r w:rsidR="00140793">
        <w:rPr>
          <w:sz w:val="25"/>
          <w:szCs w:val="25"/>
        </w:rPr>
        <w:t>услуг</w:t>
      </w:r>
      <w:r w:rsidRPr="00B93CE8">
        <w:rPr>
          <w:sz w:val="25"/>
          <w:szCs w:val="25"/>
        </w:rPr>
        <w:t xml:space="preserve"> за каждый день просрочки</w:t>
      </w:r>
      <w:r w:rsidR="0041725C" w:rsidRPr="00B93CE8">
        <w:rPr>
          <w:sz w:val="25"/>
          <w:szCs w:val="25"/>
        </w:rPr>
        <w:t>.</w:t>
      </w:r>
    </w:p>
    <w:p w14:paraId="0EC48D93" w14:textId="77777777" w:rsidR="00226195" w:rsidRPr="00B93CE8" w:rsidRDefault="00226195" w:rsidP="00F26D75">
      <w:pPr>
        <w:numPr>
          <w:ilvl w:val="1"/>
          <w:numId w:val="14"/>
        </w:numPr>
        <w:tabs>
          <w:tab w:val="left" w:pos="993"/>
        </w:tabs>
        <w:ind w:left="0" w:firstLine="567"/>
        <w:jc w:val="both"/>
        <w:rPr>
          <w:sz w:val="25"/>
          <w:szCs w:val="25"/>
        </w:rPr>
      </w:pPr>
      <w:r w:rsidRPr="00B93CE8">
        <w:rPr>
          <w:sz w:val="25"/>
          <w:szCs w:val="25"/>
        </w:rPr>
        <w:t>Все споры и разногласия, которые могу</w:t>
      </w:r>
      <w:r w:rsidR="00C2401C" w:rsidRPr="00B93CE8">
        <w:rPr>
          <w:sz w:val="25"/>
          <w:szCs w:val="25"/>
        </w:rPr>
        <w:t>т возникнуть между сторонами по</w:t>
      </w:r>
      <w:r w:rsidRPr="00B93CE8">
        <w:rPr>
          <w:sz w:val="25"/>
          <w:szCs w:val="25"/>
        </w:rPr>
        <w:t xml:space="preserve"> вопросам, не нашедшим своего разрешения в тексте данного договора, будут разрешаться путем переговоров на основании действующего законодательства и обычаев делового оборота.</w:t>
      </w:r>
      <w:r w:rsidR="00F26D75" w:rsidRPr="00B93CE8">
        <w:rPr>
          <w:sz w:val="25"/>
          <w:szCs w:val="25"/>
        </w:rPr>
        <w:t xml:space="preserve"> Споры по настоящему Договору при не достижении договоренности рассматриваются в Экономическом суде по месту нахождения ответчика.</w:t>
      </w:r>
    </w:p>
    <w:p w14:paraId="25780317" w14:textId="77777777" w:rsidR="00226195" w:rsidRPr="00B93CE8" w:rsidRDefault="00CB7E8B" w:rsidP="00511750">
      <w:pPr>
        <w:numPr>
          <w:ilvl w:val="0"/>
          <w:numId w:val="14"/>
        </w:numPr>
        <w:jc w:val="center"/>
        <w:rPr>
          <w:b/>
          <w:sz w:val="25"/>
          <w:szCs w:val="25"/>
        </w:rPr>
      </w:pPr>
      <w:r w:rsidRPr="00B93CE8">
        <w:rPr>
          <w:b/>
          <w:sz w:val="25"/>
          <w:szCs w:val="25"/>
        </w:rPr>
        <w:t>Прочие условия</w:t>
      </w:r>
    </w:p>
    <w:p w14:paraId="081B5629" w14:textId="77777777" w:rsidR="0041725C" w:rsidRPr="00B93CE8" w:rsidRDefault="00226195" w:rsidP="00511750">
      <w:pPr>
        <w:numPr>
          <w:ilvl w:val="1"/>
          <w:numId w:val="14"/>
        </w:numPr>
        <w:tabs>
          <w:tab w:val="left" w:pos="993"/>
        </w:tabs>
        <w:ind w:left="0" w:firstLine="567"/>
        <w:jc w:val="both"/>
        <w:rPr>
          <w:sz w:val="25"/>
          <w:szCs w:val="25"/>
        </w:rPr>
      </w:pPr>
      <w:r w:rsidRPr="00B93CE8">
        <w:rPr>
          <w:sz w:val="25"/>
          <w:szCs w:val="25"/>
        </w:rPr>
        <w:t>Стороны обязаны немедленно уведомить друг друга об изменении организационно правовой формы, юриди</w:t>
      </w:r>
      <w:r w:rsidR="00C2401C" w:rsidRPr="00B93CE8">
        <w:rPr>
          <w:sz w:val="25"/>
          <w:szCs w:val="25"/>
        </w:rPr>
        <w:t xml:space="preserve">ческого и фактического адреса, </w:t>
      </w:r>
      <w:r w:rsidRPr="00B93CE8">
        <w:rPr>
          <w:sz w:val="25"/>
          <w:szCs w:val="25"/>
        </w:rPr>
        <w:t>банковских реквизитов и о других обстоятельствах, имеющих значение для настоящего договора.</w:t>
      </w:r>
    </w:p>
    <w:p w14:paraId="1BC51D57" w14:textId="77777777" w:rsidR="00CB7E8B" w:rsidRDefault="00CB7E8B" w:rsidP="00CB7E8B">
      <w:pPr>
        <w:numPr>
          <w:ilvl w:val="1"/>
          <w:numId w:val="14"/>
        </w:numPr>
        <w:tabs>
          <w:tab w:val="left" w:pos="993"/>
        </w:tabs>
        <w:ind w:left="0" w:firstLine="567"/>
        <w:jc w:val="both"/>
        <w:rPr>
          <w:sz w:val="25"/>
          <w:szCs w:val="25"/>
        </w:rPr>
      </w:pPr>
      <w:r w:rsidRPr="00B93CE8">
        <w:rPr>
          <w:sz w:val="25"/>
          <w:szCs w:val="25"/>
        </w:rPr>
        <w:t>Стороны признают факсимильные экземпляры документов имеющими равную с оригиналами юридическую силу. Стороны обмениваются по почте оригиналами договоров, дополнений и приложений к нему. Одновременно с направлением счетов-фактур и актов по факсу, почтой высылаются оригиналы данных документов в адрес Заказчика.</w:t>
      </w:r>
    </w:p>
    <w:p w14:paraId="74036027" w14:textId="77777777" w:rsidR="00F341E7" w:rsidRPr="00F341E7" w:rsidRDefault="00F341E7" w:rsidP="00F341E7">
      <w:pPr>
        <w:numPr>
          <w:ilvl w:val="1"/>
          <w:numId w:val="14"/>
        </w:numPr>
        <w:tabs>
          <w:tab w:val="left" w:pos="993"/>
        </w:tabs>
        <w:ind w:left="0" w:firstLine="567"/>
        <w:jc w:val="both"/>
        <w:rPr>
          <w:sz w:val="25"/>
          <w:szCs w:val="25"/>
        </w:rPr>
      </w:pPr>
      <w:r w:rsidRPr="00F45FB8">
        <w:rPr>
          <w:rFonts w:hint="eastAsia"/>
          <w:sz w:val="25"/>
          <w:szCs w:val="25"/>
        </w:rPr>
        <w:t>Стороны</w:t>
      </w:r>
      <w:r w:rsidRPr="00F45FB8">
        <w:rPr>
          <w:sz w:val="25"/>
          <w:szCs w:val="25"/>
        </w:rPr>
        <w:t xml:space="preserve"> </w:t>
      </w:r>
      <w:r w:rsidRPr="00F45FB8">
        <w:rPr>
          <w:rFonts w:hint="eastAsia"/>
          <w:sz w:val="25"/>
          <w:szCs w:val="25"/>
        </w:rPr>
        <w:t>безоговорочно</w:t>
      </w:r>
      <w:r w:rsidRPr="00F45FB8">
        <w:rPr>
          <w:sz w:val="25"/>
          <w:szCs w:val="25"/>
        </w:rPr>
        <w:t xml:space="preserve"> </w:t>
      </w:r>
      <w:r w:rsidRPr="00F45FB8">
        <w:rPr>
          <w:rFonts w:hint="eastAsia"/>
          <w:sz w:val="25"/>
          <w:szCs w:val="25"/>
        </w:rPr>
        <w:t>соглашаются</w:t>
      </w:r>
      <w:r w:rsidRPr="00F45FB8">
        <w:rPr>
          <w:sz w:val="25"/>
          <w:szCs w:val="25"/>
        </w:rPr>
        <w:t xml:space="preserve"> </w:t>
      </w:r>
      <w:r w:rsidRPr="00F45FB8">
        <w:rPr>
          <w:rFonts w:hint="eastAsia"/>
          <w:sz w:val="25"/>
          <w:szCs w:val="25"/>
        </w:rPr>
        <w:t>с</w:t>
      </w:r>
      <w:r w:rsidRPr="00F45FB8">
        <w:rPr>
          <w:sz w:val="25"/>
          <w:szCs w:val="25"/>
        </w:rPr>
        <w:t xml:space="preserve"> </w:t>
      </w:r>
      <w:r w:rsidRPr="00F45FB8">
        <w:rPr>
          <w:rFonts w:hint="eastAsia"/>
          <w:sz w:val="25"/>
          <w:szCs w:val="25"/>
        </w:rPr>
        <w:t>тем</w:t>
      </w:r>
      <w:r w:rsidRPr="00F45FB8">
        <w:rPr>
          <w:sz w:val="25"/>
          <w:szCs w:val="25"/>
        </w:rPr>
        <w:t xml:space="preserve">, </w:t>
      </w:r>
      <w:r w:rsidRPr="00F45FB8">
        <w:rPr>
          <w:rFonts w:hint="eastAsia"/>
          <w:sz w:val="25"/>
          <w:szCs w:val="25"/>
        </w:rPr>
        <w:t>что</w:t>
      </w:r>
      <w:r w:rsidRPr="00F45FB8">
        <w:rPr>
          <w:sz w:val="25"/>
          <w:szCs w:val="25"/>
        </w:rPr>
        <w:t xml:space="preserve"> </w:t>
      </w:r>
      <w:r w:rsidRPr="00F45FB8">
        <w:rPr>
          <w:rFonts w:hint="eastAsia"/>
          <w:sz w:val="25"/>
          <w:szCs w:val="25"/>
        </w:rPr>
        <w:t>вся</w:t>
      </w:r>
      <w:r w:rsidRPr="00F45FB8">
        <w:rPr>
          <w:sz w:val="25"/>
          <w:szCs w:val="25"/>
        </w:rPr>
        <w:t xml:space="preserve"> </w:t>
      </w:r>
      <w:r w:rsidRPr="00F45FB8">
        <w:rPr>
          <w:rFonts w:hint="eastAsia"/>
          <w:sz w:val="25"/>
          <w:szCs w:val="25"/>
        </w:rPr>
        <w:t>переписка</w:t>
      </w:r>
      <w:r w:rsidRPr="00F45FB8">
        <w:rPr>
          <w:sz w:val="25"/>
          <w:szCs w:val="25"/>
        </w:rPr>
        <w:t>,</w:t>
      </w:r>
      <w:r>
        <w:rPr>
          <w:color w:val="FF0000"/>
          <w:sz w:val="25"/>
          <w:szCs w:val="25"/>
        </w:rPr>
        <w:t xml:space="preserve"> </w:t>
      </w:r>
      <w:r w:rsidRPr="00F45FB8">
        <w:rPr>
          <w:rFonts w:hint="eastAsia"/>
          <w:sz w:val="25"/>
          <w:szCs w:val="25"/>
        </w:rPr>
        <w:t>извещения</w:t>
      </w:r>
      <w:r w:rsidRPr="00F45FB8">
        <w:rPr>
          <w:sz w:val="25"/>
          <w:szCs w:val="25"/>
        </w:rPr>
        <w:t xml:space="preserve"> </w:t>
      </w:r>
      <w:r w:rsidRPr="00F45FB8">
        <w:rPr>
          <w:rFonts w:hint="eastAsia"/>
          <w:sz w:val="25"/>
          <w:szCs w:val="25"/>
        </w:rPr>
        <w:t>и</w:t>
      </w:r>
      <w:r w:rsidRPr="00F45FB8">
        <w:rPr>
          <w:sz w:val="25"/>
          <w:szCs w:val="25"/>
        </w:rPr>
        <w:t xml:space="preserve"> </w:t>
      </w:r>
      <w:r w:rsidRPr="00F45FB8">
        <w:rPr>
          <w:rFonts w:hint="eastAsia"/>
          <w:sz w:val="25"/>
          <w:szCs w:val="25"/>
        </w:rPr>
        <w:t>уведомления</w:t>
      </w:r>
      <w:r w:rsidRPr="00F45FB8">
        <w:rPr>
          <w:sz w:val="25"/>
          <w:szCs w:val="25"/>
        </w:rPr>
        <w:t xml:space="preserve">, </w:t>
      </w:r>
      <w:r w:rsidRPr="00F45FB8">
        <w:rPr>
          <w:rFonts w:hint="eastAsia"/>
          <w:sz w:val="25"/>
          <w:szCs w:val="25"/>
        </w:rPr>
        <w:t>полученные</w:t>
      </w:r>
      <w:r w:rsidRPr="00F45FB8">
        <w:rPr>
          <w:sz w:val="25"/>
          <w:szCs w:val="25"/>
        </w:rPr>
        <w:t xml:space="preserve"> </w:t>
      </w:r>
      <w:r w:rsidRPr="00F45FB8">
        <w:rPr>
          <w:rFonts w:hint="eastAsia"/>
          <w:sz w:val="25"/>
          <w:szCs w:val="25"/>
        </w:rPr>
        <w:t>на</w:t>
      </w:r>
      <w:r w:rsidRPr="00F45FB8">
        <w:rPr>
          <w:sz w:val="25"/>
          <w:szCs w:val="25"/>
        </w:rPr>
        <w:t xml:space="preserve"> </w:t>
      </w:r>
      <w:r w:rsidRPr="00F45FB8">
        <w:rPr>
          <w:rFonts w:hint="eastAsia"/>
          <w:sz w:val="25"/>
          <w:szCs w:val="25"/>
        </w:rPr>
        <w:t>адреса</w:t>
      </w:r>
      <w:r w:rsidRPr="00F45FB8">
        <w:rPr>
          <w:sz w:val="25"/>
          <w:szCs w:val="25"/>
        </w:rPr>
        <w:t xml:space="preserve"> </w:t>
      </w:r>
      <w:r w:rsidRPr="00F45FB8">
        <w:rPr>
          <w:rFonts w:hint="eastAsia"/>
          <w:sz w:val="25"/>
          <w:szCs w:val="25"/>
        </w:rPr>
        <w:t>электронной</w:t>
      </w:r>
      <w:r w:rsidRPr="00F45FB8">
        <w:rPr>
          <w:sz w:val="25"/>
          <w:szCs w:val="25"/>
        </w:rPr>
        <w:t xml:space="preserve"> </w:t>
      </w:r>
      <w:r w:rsidRPr="00F45FB8">
        <w:rPr>
          <w:rFonts w:hint="eastAsia"/>
          <w:sz w:val="25"/>
          <w:szCs w:val="25"/>
        </w:rPr>
        <w:t>почты</w:t>
      </w:r>
      <w:r w:rsidRPr="00F45FB8">
        <w:rPr>
          <w:sz w:val="25"/>
          <w:szCs w:val="25"/>
        </w:rPr>
        <w:t>,</w:t>
      </w:r>
      <w:r>
        <w:rPr>
          <w:color w:val="FF0000"/>
          <w:sz w:val="25"/>
          <w:szCs w:val="25"/>
        </w:rPr>
        <w:t xml:space="preserve"> </w:t>
      </w:r>
      <w:r w:rsidRPr="00F45FB8">
        <w:rPr>
          <w:rFonts w:hint="eastAsia"/>
          <w:sz w:val="25"/>
          <w:szCs w:val="25"/>
        </w:rPr>
        <w:t>указанные</w:t>
      </w:r>
      <w:r w:rsidRPr="00F45FB8">
        <w:rPr>
          <w:sz w:val="25"/>
          <w:szCs w:val="25"/>
        </w:rPr>
        <w:t xml:space="preserve"> </w:t>
      </w:r>
      <w:r w:rsidRPr="00F45FB8">
        <w:rPr>
          <w:rFonts w:hint="eastAsia"/>
          <w:sz w:val="25"/>
          <w:szCs w:val="25"/>
        </w:rPr>
        <w:t>в</w:t>
      </w:r>
      <w:r w:rsidRPr="00F45FB8">
        <w:rPr>
          <w:sz w:val="25"/>
          <w:szCs w:val="25"/>
        </w:rPr>
        <w:t xml:space="preserve"> </w:t>
      </w:r>
      <w:r w:rsidRPr="00F45FB8">
        <w:rPr>
          <w:rFonts w:hint="eastAsia"/>
          <w:sz w:val="25"/>
          <w:szCs w:val="25"/>
        </w:rPr>
        <w:t>настоящем</w:t>
      </w:r>
      <w:r w:rsidRPr="00F45FB8">
        <w:rPr>
          <w:sz w:val="25"/>
          <w:szCs w:val="25"/>
        </w:rPr>
        <w:t xml:space="preserve"> </w:t>
      </w:r>
      <w:r w:rsidRPr="00F45FB8">
        <w:rPr>
          <w:rFonts w:hint="eastAsia"/>
          <w:sz w:val="25"/>
          <w:szCs w:val="25"/>
        </w:rPr>
        <w:t>Договоре</w:t>
      </w:r>
      <w:r w:rsidRPr="00F45FB8">
        <w:rPr>
          <w:sz w:val="25"/>
          <w:szCs w:val="25"/>
        </w:rPr>
        <w:t xml:space="preserve"> </w:t>
      </w:r>
      <w:r w:rsidRPr="00F45FB8">
        <w:rPr>
          <w:rFonts w:hint="eastAsia"/>
          <w:sz w:val="25"/>
          <w:szCs w:val="25"/>
        </w:rPr>
        <w:t>как</w:t>
      </w:r>
      <w:r w:rsidRPr="00F45FB8">
        <w:rPr>
          <w:sz w:val="25"/>
          <w:szCs w:val="25"/>
        </w:rPr>
        <w:t xml:space="preserve"> </w:t>
      </w:r>
      <w:r w:rsidRPr="00F45FB8">
        <w:rPr>
          <w:rFonts w:hint="eastAsia"/>
          <w:sz w:val="25"/>
          <w:szCs w:val="25"/>
        </w:rPr>
        <w:t>реквизиты</w:t>
      </w:r>
      <w:r w:rsidRPr="00F45FB8">
        <w:rPr>
          <w:sz w:val="25"/>
          <w:szCs w:val="25"/>
        </w:rPr>
        <w:t xml:space="preserve"> </w:t>
      </w:r>
      <w:r w:rsidRPr="00F45FB8">
        <w:rPr>
          <w:rFonts w:hint="eastAsia"/>
          <w:sz w:val="25"/>
          <w:szCs w:val="25"/>
        </w:rPr>
        <w:t>Сторон</w:t>
      </w:r>
      <w:r>
        <w:rPr>
          <w:sz w:val="25"/>
          <w:szCs w:val="25"/>
        </w:rPr>
        <w:t xml:space="preserve"> </w:t>
      </w:r>
      <w:r w:rsidRPr="00F45FB8">
        <w:rPr>
          <w:rFonts w:hint="eastAsia"/>
          <w:sz w:val="25"/>
          <w:szCs w:val="25"/>
        </w:rPr>
        <w:t>считаются</w:t>
      </w:r>
      <w:r w:rsidRPr="00F45FB8">
        <w:rPr>
          <w:sz w:val="25"/>
          <w:szCs w:val="25"/>
        </w:rPr>
        <w:t xml:space="preserve"> </w:t>
      </w:r>
      <w:r w:rsidRPr="00F45FB8">
        <w:rPr>
          <w:rFonts w:hint="eastAsia"/>
          <w:sz w:val="25"/>
          <w:szCs w:val="25"/>
        </w:rPr>
        <w:t>доставленными</w:t>
      </w:r>
      <w:r w:rsidRPr="00F45FB8">
        <w:rPr>
          <w:sz w:val="25"/>
          <w:szCs w:val="25"/>
        </w:rPr>
        <w:t xml:space="preserve"> </w:t>
      </w:r>
      <w:r w:rsidRPr="00F45FB8">
        <w:rPr>
          <w:rFonts w:hint="eastAsia"/>
          <w:sz w:val="25"/>
          <w:szCs w:val="25"/>
        </w:rPr>
        <w:t>адресату</w:t>
      </w:r>
      <w:r w:rsidRPr="00F45FB8">
        <w:rPr>
          <w:sz w:val="25"/>
          <w:szCs w:val="25"/>
        </w:rPr>
        <w:t xml:space="preserve"> </w:t>
      </w:r>
      <w:r w:rsidRPr="00F45FB8">
        <w:rPr>
          <w:rFonts w:hint="eastAsia"/>
          <w:sz w:val="25"/>
          <w:szCs w:val="25"/>
        </w:rPr>
        <w:t>в</w:t>
      </w:r>
      <w:r w:rsidRPr="00F45FB8">
        <w:rPr>
          <w:sz w:val="25"/>
          <w:szCs w:val="25"/>
        </w:rPr>
        <w:t xml:space="preserve"> </w:t>
      </w:r>
      <w:r w:rsidRPr="00F45FB8">
        <w:rPr>
          <w:rFonts w:hint="eastAsia"/>
          <w:sz w:val="25"/>
          <w:szCs w:val="25"/>
        </w:rPr>
        <w:t>надлежащей</w:t>
      </w:r>
      <w:r w:rsidRPr="00F45FB8">
        <w:rPr>
          <w:sz w:val="25"/>
          <w:szCs w:val="25"/>
        </w:rPr>
        <w:t xml:space="preserve"> </w:t>
      </w:r>
      <w:r w:rsidRPr="00F45FB8">
        <w:rPr>
          <w:rFonts w:hint="eastAsia"/>
          <w:sz w:val="25"/>
          <w:szCs w:val="25"/>
        </w:rPr>
        <w:t>форме</w:t>
      </w:r>
      <w:r w:rsidRPr="00F45FB8">
        <w:rPr>
          <w:sz w:val="25"/>
          <w:szCs w:val="25"/>
        </w:rPr>
        <w:t>.</w:t>
      </w:r>
    </w:p>
    <w:p w14:paraId="408CB84C" w14:textId="77777777" w:rsidR="00226195" w:rsidRPr="00B93CE8" w:rsidRDefault="00CB7E8B" w:rsidP="0041725C">
      <w:pPr>
        <w:ind w:firstLine="567"/>
        <w:jc w:val="center"/>
        <w:rPr>
          <w:b/>
          <w:sz w:val="25"/>
          <w:szCs w:val="25"/>
        </w:rPr>
      </w:pPr>
      <w:r w:rsidRPr="00B93CE8">
        <w:rPr>
          <w:b/>
          <w:sz w:val="25"/>
          <w:szCs w:val="25"/>
        </w:rPr>
        <w:t xml:space="preserve">8. </w:t>
      </w:r>
      <w:r w:rsidR="00612929" w:rsidRPr="00B93CE8">
        <w:rPr>
          <w:b/>
          <w:sz w:val="25"/>
          <w:szCs w:val="25"/>
        </w:rPr>
        <w:t>Юридические адреса и</w:t>
      </w:r>
      <w:r w:rsidR="00226195" w:rsidRPr="00B93CE8">
        <w:rPr>
          <w:b/>
          <w:sz w:val="25"/>
          <w:szCs w:val="25"/>
        </w:rPr>
        <w:t xml:space="preserve"> реквизиты сторон:</w:t>
      </w:r>
    </w:p>
    <w:tbl>
      <w:tblPr>
        <w:tblpPr w:leftFromText="180" w:rightFromText="180" w:vertAnchor="text" w:tblpX="-318" w:tblpY="1"/>
        <w:tblOverlap w:val="never"/>
        <w:tblW w:w="10383" w:type="dxa"/>
        <w:tblLayout w:type="fixed"/>
        <w:tblLook w:val="0000" w:firstRow="0" w:lastRow="0" w:firstColumn="0" w:lastColumn="0" w:noHBand="0" w:noVBand="0"/>
      </w:tblPr>
      <w:tblGrid>
        <w:gridCol w:w="5847"/>
        <w:gridCol w:w="4536"/>
      </w:tblGrid>
      <w:tr w:rsidR="00226195" w:rsidRPr="008C7776" w14:paraId="026AC032" w14:textId="77777777" w:rsidTr="00930ACC">
        <w:trPr>
          <w:trHeight w:val="4541"/>
        </w:trPr>
        <w:tc>
          <w:tcPr>
            <w:tcW w:w="5847" w:type="dxa"/>
          </w:tcPr>
          <w:p w14:paraId="71870676" w14:textId="77777777" w:rsidR="00226195" w:rsidRPr="00B93CE8" w:rsidRDefault="007028A8" w:rsidP="00930ACC">
            <w:pPr>
              <w:jc w:val="both"/>
              <w:rPr>
                <w:b/>
                <w:sz w:val="25"/>
                <w:szCs w:val="25"/>
              </w:rPr>
            </w:pPr>
            <w:r w:rsidRPr="00B93CE8">
              <w:rPr>
                <w:b/>
                <w:sz w:val="25"/>
                <w:szCs w:val="25"/>
              </w:rPr>
              <w:t>Исполнитель</w:t>
            </w:r>
            <w:r w:rsidR="002F0886" w:rsidRPr="00B93CE8">
              <w:rPr>
                <w:b/>
                <w:sz w:val="25"/>
                <w:szCs w:val="25"/>
              </w:rPr>
              <w:t>:</w:t>
            </w:r>
          </w:p>
          <w:p w14:paraId="640FC850" w14:textId="3AC8AAF3" w:rsidR="00220AF8" w:rsidRDefault="00220AF8" w:rsidP="00930ACC">
            <w:pPr>
              <w:jc w:val="both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ООО «</w:t>
            </w:r>
            <w:r w:rsidR="00EE4113">
              <w:rPr>
                <w:b/>
                <w:sz w:val="25"/>
                <w:szCs w:val="25"/>
              </w:rPr>
              <w:t>Исполнитель</w:t>
            </w:r>
            <w:r>
              <w:rPr>
                <w:b/>
                <w:sz w:val="25"/>
                <w:szCs w:val="25"/>
              </w:rPr>
              <w:t>»</w:t>
            </w:r>
          </w:p>
          <w:p w14:paraId="4C84912F" w14:textId="1B076CE7" w:rsidR="00220AF8" w:rsidRDefault="00220AF8" w:rsidP="00930ACC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УНП 601083847</w:t>
            </w:r>
          </w:p>
          <w:p w14:paraId="06E9A4DA" w14:textId="781CC611" w:rsidR="00016014" w:rsidRPr="00016014" w:rsidRDefault="00016014" w:rsidP="00930ACC">
            <w:pPr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</w:rPr>
              <w:t>г</w:t>
            </w:r>
            <w:r w:rsidRPr="00016014">
              <w:rPr>
                <w:sz w:val="25"/>
                <w:szCs w:val="25"/>
                <w:lang w:val="en-US"/>
              </w:rPr>
              <w:t xml:space="preserve">. </w:t>
            </w:r>
            <w:r>
              <w:rPr>
                <w:sz w:val="25"/>
                <w:szCs w:val="25"/>
              </w:rPr>
              <w:t>Минск</w:t>
            </w:r>
            <w:r>
              <w:rPr>
                <w:sz w:val="25"/>
                <w:szCs w:val="25"/>
                <w:lang w:val="en-US"/>
              </w:rPr>
              <w:t>, 220050,</w:t>
            </w:r>
          </w:p>
          <w:p w14:paraId="0802A892" w14:textId="543E0C53" w:rsidR="00220AF8" w:rsidRPr="00016014" w:rsidRDefault="00220AF8" w:rsidP="00930ACC">
            <w:pPr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e</w:t>
            </w:r>
            <w:r w:rsidRPr="00016014">
              <w:rPr>
                <w:sz w:val="25"/>
                <w:szCs w:val="25"/>
                <w:lang w:val="en-US"/>
              </w:rPr>
              <w:t>-</w:t>
            </w:r>
            <w:r>
              <w:rPr>
                <w:sz w:val="25"/>
                <w:szCs w:val="25"/>
                <w:lang w:val="en-US"/>
              </w:rPr>
              <w:t>mail</w:t>
            </w:r>
            <w:r w:rsidRPr="00016014">
              <w:rPr>
                <w:sz w:val="25"/>
                <w:szCs w:val="25"/>
                <w:lang w:val="en-US"/>
              </w:rPr>
              <w:t xml:space="preserve">: </w:t>
            </w:r>
            <w:hyperlink r:id="rId9" w:history="1">
              <w:r w:rsidR="003E0225" w:rsidRPr="000C5A15">
                <w:rPr>
                  <w:rStyle w:val="ac"/>
                  <w:sz w:val="24"/>
                  <w:szCs w:val="24"/>
                  <w:lang w:val="en-US"/>
                </w:rPr>
                <w:t>executor@example.com</w:t>
              </w:r>
            </w:hyperlink>
            <w:r w:rsidRPr="00016014">
              <w:rPr>
                <w:sz w:val="24"/>
                <w:szCs w:val="24"/>
                <w:lang w:val="en-US"/>
              </w:rPr>
              <w:t xml:space="preserve"> </w:t>
            </w:r>
          </w:p>
          <w:p w14:paraId="69099F96" w14:textId="77777777" w:rsidR="00B600B2" w:rsidRPr="001B3DFD" w:rsidRDefault="00B600B2" w:rsidP="00B600B2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банковские реквизиты:</w:t>
            </w:r>
          </w:p>
          <w:p w14:paraId="313C2053" w14:textId="43743A94" w:rsidR="00F47F0D" w:rsidRPr="00EF06E8" w:rsidRDefault="00F47F0D" w:rsidP="00F47F0D">
            <w:pPr>
              <w:rPr>
                <w:sz w:val="25"/>
                <w:szCs w:val="25"/>
              </w:rPr>
            </w:pPr>
            <w:r w:rsidRPr="00EF06E8">
              <w:rPr>
                <w:sz w:val="25"/>
                <w:szCs w:val="25"/>
              </w:rPr>
              <w:t>BY</w:t>
            </w:r>
            <w:r w:rsidR="00016014" w:rsidRPr="00016014">
              <w:rPr>
                <w:sz w:val="25"/>
                <w:szCs w:val="25"/>
              </w:rPr>
              <w:t>111111111111111111</w:t>
            </w:r>
            <w:r w:rsidRPr="00EF06E8">
              <w:rPr>
                <w:sz w:val="25"/>
                <w:szCs w:val="25"/>
              </w:rPr>
              <w:t xml:space="preserve"> (RUB)</w:t>
            </w:r>
          </w:p>
          <w:p w14:paraId="6AB0DA08" w14:textId="5CF807B2" w:rsidR="00F47F0D" w:rsidRPr="00EF06E8" w:rsidRDefault="00F47F0D" w:rsidP="00F47F0D">
            <w:pPr>
              <w:rPr>
                <w:sz w:val="25"/>
                <w:szCs w:val="25"/>
              </w:rPr>
            </w:pPr>
            <w:r w:rsidRPr="00EF06E8">
              <w:rPr>
                <w:sz w:val="25"/>
                <w:szCs w:val="25"/>
              </w:rPr>
              <w:t>в ОАО «</w:t>
            </w:r>
            <w:proofErr w:type="spellStart"/>
            <w:r w:rsidRPr="00EF06E8">
              <w:rPr>
                <w:sz w:val="25"/>
                <w:szCs w:val="25"/>
              </w:rPr>
              <w:t>Приорбанк</w:t>
            </w:r>
            <w:proofErr w:type="spellEnd"/>
            <w:r w:rsidRPr="00EF06E8">
              <w:rPr>
                <w:sz w:val="25"/>
                <w:szCs w:val="25"/>
              </w:rPr>
              <w:t xml:space="preserve">» г. Минск ул. Кропоткина 91, SWIFT: PJCBBY2X </w:t>
            </w:r>
          </w:p>
          <w:p w14:paraId="1DA9427E" w14:textId="77777777" w:rsidR="00F47F0D" w:rsidRPr="00EF06E8" w:rsidRDefault="00F47F0D" w:rsidP="00F47F0D">
            <w:pPr>
              <w:rPr>
                <w:sz w:val="25"/>
                <w:szCs w:val="25"/>
              </w:rPr>
            </w:pPr>
            <w:r w:rsidRPr="00EF06E8">
              <w:rPr>
                <w:sz w:val="25"/>
                <w:szCs w:val="25"/>
              </w:rPr>
              <w:t>для оплаты в российских рублях:</w:t>
            </w:r>
          </w:p>
          <w:p w14:paraId="0168B099" w14:textId="1ED22935" w:rsidR="00F47F0D" w:rsidRPr="00EF06E8" w:rsidRDefault="00F47F0D" w:rsidP="00F47F0D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Банк – корреспондент, счет </w:t>
            </w:r>
            <w:r w:rsidRPr="00EF06E8">
              <w:rPr>
                <w:sz w:val="25"/>
                <w:szCs w:val="25"/>
              </w:rPr>
              <w:t>30111</w:t>
            </w:r>
            <w:r w:rsidR="00016014" w:rsidRPr="00016014">
              <w:rPr>
                <w:sz w:val="25"/>
                <w:szCs w:val="25"/>
              </w:rPr>
              <w:t>111111111111</w:t>
            </w:r>
            <w:r w:rsidRPr="00EF06E8">
              <w:rPr>
                <w:sz w:val="25"/>
                <w:szCs w:val="25"/>
              </w:rPr>
              <w:t xml:space="preserve"> ПАО Сбербанк, г.</w:t>
            </w:r>
            <w:r w:rsidR="00176B4C" w:rsidRPr="00176B4C">
              <w:rPr>
                <w:sz w:val="25"/>
                <w:szCs w:val="25"/>
              </w:rPr>
              <w:t xml:space="preserve"> </w:t>
            </w:r>
            <w:r w:rsidRPr="00EF06E8">
              <w:rPr>
                <w:sz w:val="25"/>
                <w:szCs w:val="25"/>
              </w:rPr>
              <w:t>Москва, Российская Федерация к/счет в ОПЕРУ ГУ ЦБ РФ по г. Москве 3010181</w:t>
            </w:r>
            <w:r w:rsidR="00016014" w:rsidRPr="00016014">
              <w:rPr>
                <w:sz w:val="25"/>
                <w:szCs w:val="25"/>
              </w:rPr>
              <w:t>1111111111111111</w:t>
            </w:r>
            <w:r w:rsidRPr="00EF06E8">
              <w:rPr>
                <w:sz w:val="25"/>
                <w:szCs w:val="25"/>
              </w:rPr>
              <w:t xml:space="preserve"> ИНН 7707083893, БИК 044525225</w:t>
            </w:r>
          </w:p>
          <w:p w14:paraId="284B8260" w14:textId="2E685FE8" w:rsidR="00F47F0D" w:rsidRPr="0082588C" w:rsidRDefault="00F47F0D" w:rsidP="00F47F0D">
            <w:pPr>
              <w:jc w:val="both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</w:rPr>
              <w:t>Тел</w:t>
            </w:r>
            <w:r w:rsidRPr="0082588C">
              <w:rPr>
                <w:sz w:val="25"/>
                <w:szCs w:val="25"/>
                <w:lang w:val="en-US"/>
              </w:rPr>
              <w:t xml:space="preserve">: </w:t>
            </w:r>
            <w:r w:rsidR="00016014" w:rsidRPr="00016014">
              <w:rPr>
                <w:sz w:val="25"/>
                <w:szCs w:val="25"/>
                <w:lang w:val="en-US"/>
              </w:rPr>
              <w:t>+375-</w:t>
            </w:r>
            <w:r w:rsidR="00016014">
              <w:rPr>
                <w:sz w:val="25"/>
                <w:szCs w:val="25"/>
                <w:lang w:val="en-US"/>
              </w:rPr>
              <w:t>44-0000000</w:t>
            </w:r>
          </w:p>
          <w:p w14:paraId="73D55778" w14:textId="77777777" w:rsidR="007C24B9" w:rsidRPr="0082588C" w:rsidRDefault="007C24B9" w:rsidP="00930ACC">
            <w:pPr>
              <w:ind w:left="176"/>
              <w:jc w:val="both"/>
              <w:rPr>
                <w:sz w:val="25"/>
                <w:szCs w:val="25"/>
                <w:lang w:val="en-US"/>
              </w:rPr>
            </w:pPr>
          </w:p>
        </w:tc>
        <w:tc>
          <w:tcPr>
            <w:tcW w:w="4536" w:type="dxa"/>
          </w:tcPr>
          <w:p w14:paraId="5A897D95" w14:textId="77777777" w:rsidR="006264D6" w:rsidRPr="00B93CE8" w:rsidRDefault="007028A8" w:rsidP="00930ACC">
            <w:pPr>
              <w:ind w:left="175"/>
              <w:jc w:val="both"/>
              <w:rPr>
                <w:b/>
                <w:sz w:val="25"/>
                <w:szCs w:val="25"/>
              </w:rPr>
            </w:pPr>
            <w:r w:rsidRPr="00B93CE8">
              <w:rPr>
                <w:b/>
                <w:sz w:val="25"/>
                <w:szCs w:val="25"/>
              </w:rPr>
              <w:t>Заказчик</w:t>
            </w:r>
            <w:r w:rsidR="00731FF7" w:rsidRPr="00B93CE8">
              <w:rPr>
                <w:b/>
                <w:sz w:val="25"/>
                <w:szCs w:val="25"/>
              </w:rPr>
              <w:t xml:space="preserve">:  </w:t>
            </w:r>
          </w:p>
          <w:p w14:paraId="67A39D69" w14:textId="0DF17F05" w:rsidR="00E933D2" w:rsidRPr="008C7776" w:rsidRDefault="00E44E99" w:rsidP="00930ACC">
            <w:pPr>
              <w:ind w:left="175"/>
              <w:jc w:val="both"/>
              <w:rPr>
                <w:sz w:val="25"/>
                <w:szCs w:val="25"/>
              </w:rPr>
            </w:pPr>
            <w:bookmarkStart w:id="6" w:name="ClShortName"/>
            <w:r>
              <w:rPr>
                <w:sz w:val="25"/>
                <w:szCs w:val="25"/>
              </w:rPr>
              <w:t>{{</w:t>
            </w:r>
            <w:r w:rsidR="00016014" w:rsidRPr="00016014">
              <w:rPr>
                <w:sz w:val="25"/>
                <w:szCs w:val="25"/>
              </w:rPr>
              <w:t>заказчик наименование краткое</w:t>
            </w:r>
            <w:r>
              <w:rPr>
                <w:sz w:val="25"/>
                <w:szCs w:val="25"/>
              </w:rPr>
              <w:t>}}</w:t>
            </w:r>
            <w:bookmarkEnd w:id="6"/>
          </w:p>
          <w:p w14:paraId="318AF500" w14:textId="77777777" w:rsidR="007C24B9" w:rsidRDefault="00016014" w:rsidP="00930ACC">
            <w:pPr>
              <w:ind w:left="175"/>
              <w:jc w:val="both"/>
              <w:rPr>
                <w:sz w:val="25"/>
                <w:szCs w:val="25"/>
              </w:rPr>
            </w:pPr>
            <w:r w:rsidRPr="00016014">
              <w:rPr>
                <w:sz w:val="25"/>
                <w:szCs w:val="25"/>
              </w:rPr>
              <w:t>{{</w:t>
            </w:r>
            <w:r w:rsidRPr="00016014">
              <w:rPr>
                <w:sz w:val="25"/>
                <w:szCs w:val="25"/>
                <w:lang w:val="en-US"/>
              </w:rPr>
              <w:t>tax</w:t>
            </w:r>
            <w:r w:rsidRPr="00016014">
              <w:rPr>
                <w:sz w:val="25"/>
                <w:szCs w:val="25"/>
              </w:rPr>
              <w:t>_</w:t>
            </w:r>
            <w:r w:rsidRPr="00016014">
              <w:rPr>
                <w:sz w:val="25"/>
                <w:szCs w:val="25"/>
                <w:lang w:val="en-US"/>
              </w:rPr>
              <w:t>id</w:t>
            </w:r>
            <w:r w:rsidRPr="00016014">
              <w:rPr>
                <w:sz w:val="25"/>
                <w:szCs w:val="25"/>
              </w:rPr>
              <w:t>}}</w:t>
            </w:r>
          </w:p>
          <w:p w14:paraId="07B014C7" w14:textId="62EF275D" w:rsidR="00016014" w:rsidRDefault="00016014" w:rsidP="00930ACC">
            <w:pPr>
              <w:ind w:left="175"/>
              <w:jc w:val="both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</w:rPr>
              <w:t xml:space="preserve">Адрес юридический: </w:t>
            </w:r>
            <w:r>
              <w:rPr>
                <w:sz w:val="25"/>
                <w:szCs w:val="25"/>
                <w:lang w:val="en-US"/>
              </w:rPr>
              <w:t>{{</w:t>
            </w:r>
            <w:r w:rsidR="009A24D6" w:rsidRPr="009A24D6">
              <w:rPr>
                <w:sz w:val="25"/>
                <w:szCs w:val="25"/>
                <w:lang w:val="en-US"/>
              </w:rPr>
              <w:t xml:space="preserve">адрес </w:t>
            </w:r>
            <w:proofErr w:type="spellStart"/>
            <w:r w:rsidR="009A24D6" w:rsidRPr="009A24D6">
              <w:rPr>
                <w:sz w:val="25"/>
                <w:szCs w:val="25"/>
                <w:lang w:val="en-US"/>
              </w:rPr>
              <w:t>юридический</w:t>
            </w:r>
            <w:proofErr w:type="spellEnd"/>
            <w:r>
              <w:rPr>
                <w:sz w:val="25"/>
                <w:szCs w:val="25"/>
                <w:lang w:val="en-US"/>
              </w:rPr>
              <w:t>}}</w:t>
            </w:r>
          </w:p>
          <w:p w14:paraId="27DDDFF0" w14:textId="056CE7D3" w:rsidR="00016014" w:rsidRDefault="00016014" w:rsidP="00930ACC">
            <w:pPr>
              <w:ind w:left="175"/>
              <w:jc w:val="both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</w:rPr>
              <w:t xml:space="preserve">Адрес </w:t>
            </w:r>
            <w:proofErr w:type="gramStart"/>
            <w:r>
              <w:rPr>
                <w:sz w:val="25"/>
                <w:szCs w:val="25"/>
              </w:rPr>
              <w:t xml:space="preserve">почтовый: </w:t>
            </w:r>
            <w:r>
              <w:rPr>
                <w:sz w:val="25"/>
                <w:szCs w:val="25"/>
                <w:lang w:val="en-US"/>
              </w:rPr>
              <w:t xml:space="preserve"> {</w:t>
            </w:r>
            <w:proofErr w:type="gramEnd"/>
            <w:r>
              <w:rPr>
                <w:sz w:val="25"/>
                <w:szCs w:val="25"/>
                <w:lang w:val="en-US"/>
              </w:rPr>
              <w:t>{</w:t>
            </w:r>
            <w:r w:rsidR="00D624B9">
              <w:rPr>
                <w:sz w:val="25"/>
                <w:szCs w:val="25"/>
                <w:lang w:val="be-BY"/>
              </w:rPr>
              <w:t>адрес почтовый</w:t>
            </w:r>
            <w:r>
              <w:rPr>
                <w:sz w:val="25"/>
                <w:szCs w:val="25"/>
                <w:lang w:val="en-US"/>
              </w:rPr>
              <w:t>}}</w:t>
            </w:r>
          </w:p>
          <w:p w14:paraId="6AEFB585" w14:textId="67ADE12E" w:rsidR="00016014" w:rsidRPr="00016014" w:rsidRDefault="00016014" w:rsidP="00930ACC">
            <w:pPr>
              <w:ind w:left="175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Банковские реквизиты</w:t>
            </w:r>
            <w:r>
              <w:rPr>
                <w:sz w:val="25"/>
                <w:szCs w:val="25"/>
              </w:rPr>
              <w:br/>
            </w:r>
            <w:r w:rsidRPr="00016014">
              <w:rPr>
                <w:sz w:val="25"/>
                <w:szCs w:val="25"/>
              </w:rPr>
              <w:t>{{банковские реквизиты}}</w:t>
            </w:r>
          </w:p>
          <w:p w14:paraId="1D7195A5" w14:textId="77777777" w:rsidR="00016014" w:rsidRDefault="00016014" w:rsidP="00930ACC">
            <w:pPr>
              <w:ind w:left="175"/>
              <w:jc w:val="both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</w:rPr>
              <w:t xml:space="preserve">Тел: </w:t>
            </w:r>
            <w:r>
              <w:rPr>
                <w:sz w:val="25"/>
                <w:szCs w:val="25"/>
                <w:lang w:val="en-US"/>
              </w:rPr>
              <w:t>{{</w:t>
            </w:r>
            <w:r>
              <w:rPr>
                <w:sz w:val="25"/>
                <w:szCs w:val="25"/>
              </w:rPr>
              <w:t>тел</w:t>
            </w:r>
            <w:r>
              <w:rPr>
                <w:sz w:val="25"/>
                <w:szCs w:val="25"/>
                <w:lang w:val="en-US"/>
              </w:rPr>
              <w:t>}}</w:t>
            </w:r>
          </w:p>
          <w:p w14:paraId="0ADAAEA6" w14:textId="5D1CA164" w:rsidR="00016014" w:rsidRPr="00016014" w:rsidRDefault="00016014" w:rsidP="00930ACC">
            <w:pPr>
              <w:ind w:left="175"/>
              <w:jc w:val="both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Email</w:t>
            </w:r>
            <w:r w:rsidR="009A24D6">
              <w:rPr>
                <w:sz w:val="25"/>
                <w:szCs w:val="25"/>
                <w:lang w:val="en-US"/>
              </w:rPr>
              <w:t>:</w:t>
            </w:r>
            <w:r>
              <w:rPr>
                <w:sz w:val="25"/>
                <w:szCs w:val="25"/>
                <w:lang w:val="en-US"/>
              </w:rPr>
              <w:t xml:space="preserve"> {{email}}</w:t>
            </w:r>
          </w:p>
        </w:tc>
      </w:tr>
    </w:tbl>
    <w:p w14:paraId="545BDFE2" w14:textId="77777777" w:rsidR="00F41A83" w:rsidRPr="00930ACC" w:rsidRDefault="00F41A83" w:rsidP="008707B8">
      <w:pPr>
        <w:ind w:firstLine="567"/>
        <w:jc w:val="right"/>
        <w:rPr>
          <w:sz w:val="24"/>
          <w:szCs w:val="24"/>
        </w:rPr>
      </w:pPr>
    </w:p>
    <w:tbl>
      <w:tblPr>
        <w:tblStyle w:val="ad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8"/>
        <w:gridCol w:w="5027"/>
      </w:tblGrid>
      <w:tr w:rsidR="00930ACC" w:rsidRPr="00016014" w14:paraId="68D8C479" w14:textId="77777777" w:rsidTr="00930ACC">
        <w:tc>
          <w:tcPr>
            <w:tcW w:w="5458" w:type="dxa"/>
          </w:tcPr>
          <w:p w14:paraId="63A8B0E7" w14:textId="11D1BED0" w:rsidR="00930ACC" w:rsidRDefault="00016014" w:rsidP="00930ACC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</w:t>
            </w:r>
            <w:r w:rsidR="00930ACC">
              <w:rPr>
                <w:sz w:val="25"/>
                <w:szCs w:val="25"/>
              </w:rPr>
              <w:t>иректор</w:t>
            </w:r>
          </w:p>
          <w:p w14:paraId="5997698E" w14:textId="77777777" w:rsidR="00930ACC" w:rsidRPr="00992BB4" w:rsidRDefault="00930ACC" w:rsidP="00930ACC">
            <w:pPr>
              <w:jc w:val="both"/>
              <w:rPr>
                <w:sz w:val="25"/>
                <w:szCs w:val="25"/>
              </w:rPr>
            </w:pPr>
          </w:p>
          <w:p w14:paraId="20B94C0C" w14:textId="3B6759C6" w:rsidR="00930ACC" w:rsidRDefault="00930ACC" w:rsidP="00930ACC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_______________________/ </w:t>
            </w:r>
            <w:r w:rsidR="00016014">
              <w:rPr>
                <w:sz w:val="25"/>
                <w:szCs w:val="25"/>
              </w:rPr>
              <w:t>Петров П. П.</w:t>
            </w:r>
          </w:p>
          <w:p w14:paraId="7FA72B91" w14:textId="77777777" w:rsidR="00930ACC" w:rsidRDefault="00930ACC" w:rsidP="00930ACC">
            <w:pPr>
              <w:rPr>
                <w:sz w:val="24"/>
                <w:szCs w:val="24"/>
              </w:rPr>
            </w:pPr>
            <w:r>
              <w:rPr>
                <w:sz w:val="25"/>
                <w:szCs w:val="25"/>
              </w:rPr>
              <w:t xml:space="preserve">                     </w:t>
            </w:r>
            <w:proofErr w:type="spellStart"/>
            <w:r>
              <w:rPr>
                <w:sz w:val="25"/>
                <w:szCs w:val="25"/>
              </w:rPr>
              <w:t>м.п</w:t>
            </w:r>
            <w:proofErr w:type="spellEnd"/>
            <w:r>
              <w:rPr>
                <w:sz w:val="25"/>
                <w:szCs w:val="25"/>
              </w:rPr>
              <w:t>.</w:t>
            </w:r>
            <w:r>
              <w:rPr>
                <w:sz w:val="25"/>
                <w:szCs w:val="25"/>
              </w:rPr>
              <w:tab/>
            </w:r>
          </w:p>
        </w:tc>
        <w:tc>
          <w:tcPr>
            <w:tcW w:w="5027" w:type="dxa"/>
          </w:tcPr>
          <w:p w14:paraId="4B3F5741" w14:textId="35FBE322" w:rsidR="00930ACC" w:rsidRPr="00016014" w:rsidRDefault="00930ACC" w:rsidP="00930ACC">
            <w:pPr>
              <w:ind w:left="175"/>
              <w:jc w:val="both"/>
              <w:rPr>
                <w:sz w:val="25"/>
                <w:szCs w:val="25"/>
                <w:lang w:val="en-US"/>
              </w:rPr>
            </w:pPr>
            <w:bookmarkStart w:id="7" w:name="CustomerRepresentative2"/>
            <w:r w:rsidRPr="00016014">
              <w:rPr>
                <w:sz w:val="25"/>
                <w:szCs w:val="25"/>
                <w:lang w:val="en-US"/>
              </w:rPr>
              <w:t>{{</w:t>
            </w:r>
            <w:r w:rsidR="00016014">
              <w:rPr>
                <w:sz w:val="25"/>
                <w:szCs w:val="25"/>
              </w:rPr>
              <w:t>подписант</w:t>
            </w:r>
            <w:r w:rsidRPr="00016014">
              <w:rPr>
                <w:sz w:val="25"/>
                <w:szCs w:val="25"/>
                <w:lang w:val="en-US"/>
              </w:rPr>
              <w:t>}}</w:t>
            </w:r>
            <w:bookmarkEnd w:id="7"/>
          </w:p>
          <w:p w14:paraId="580342EF" w14:textId="77777777" w:rsidR="00992BB4" w:rsidRPr="00016014" w:rsidRDefault="00992BB4" w:rsidP="00930ACC">
            <w:pPr>
              <w:ind w:left="175"/>
              <w:jc w:val="both"/>
              <w:rPr>
                <w:sz w:val="25"/>
                <w:szCs w:val="25"/>
                <w:lang w:val="en-US"/>
              </w:rPr>
            </w:pPr>
          </w:p>
          <w:p w14:paraId="102BC15D" w14:textId="100A59B2" w:rsidR="00930ACC" w:rsidRPr="00016014" w:rsidRDefault="00930ACC" w:rsidP="00930ACC">
            <w:pPr>
              <w:ind w:left="175"/>
              <w:jc w:val="both"/>
              <w:rPr>
                <w:sz w:val="25"/>
                <w:szCs w:val="25"/>
                <w:lang w:val="en-US"/>
              </w:rPr>
            </w:pPr>
            <w:r w:rsidRPr="00016014">
              <w:rPr>
                <w:sz w:val="25"/>
                <w:szCs w:val="25"/>
                <w:lang w:val="en-US"/>
              </w:rPr>
              <w:t>_______________</w:t>
            </w:r>
            <w:proofErr w:type="gramStart"/>
            <w:r w:rsidRPr="00016014">
              <w:rPr>
                <w:sz w:val="25"/>
                <w:szCs w:val="25"/>
                <w:lang w:val="en-US"/>
              </w:rPr>
              <w:t>/</w:t>
            </w:r>
            <w:bookmarkStart w:id="8" w:name="DirFioShort"/>
            <w:r w:rsidRPr="00016014">
              <w:rPr>
                <w:sz w:val="25"/>
                <w:szCs w:val="25"/>
                <w:lang w:val="en-US"/>
              </w:rPr>
              <w:t>{</w:t>
            </w:r>
            <w:proofErr w:type="gramEnd"/>
            <w:r w:rsidRPr="00016014">
              <w:rPr>
                <w:sz w:val="25"/>
                <w:szCs w:val="25"/>
                <w:lang w:val="en-US"/>
              </w:rPr>
              <w:t>{</w:t>
            </w:r>
            <w:r w:rsidR="00016014" w:rsidRPr="00016014">
              <w:rPr>
                <w:sz w:val="25"/>
                <w:szCs w:val="25"/>
              </w:rPr>
              <w:t>ФИО</w:t>
            </w:r>
            <w:r w:rsidR="00016014" w:rsidRPr="00016014">
              <w:rPr>
                <w:sz w:val="25"/>
                <w:szCs w:val="25"/>
                <w:lang w:val="en-US"/>
              </w:rPr>
              <w:t xml:space="preserve"> </w:t>
            </w:r>
            <w:r w:rsidR="00016014" w:rsidRPr="00016014">
              <w:rPr>
                <w:sz w:val="25"/>
                <w:szCs w:val="25"/>
              </w:rPr>
              <w:t>краткое</w:t>
            </w:r>
            <w:r w:rsidRPr="00016014">
              <w:rPr>
                <w:sz w:val="25"/>
                <w:szCs w:val="25"/>
                <w:lang w:val="en-US"/>
              </w:rPr>
              <w:t>}}</w:t>
            </w:r>
            <w:bookmarkEnd w:id="8"/>
          </w:p>
          <w:p w14:paraId="79A5CDE5" w14:textId="77777777" w:rsidR="00930ACC" w:rsidRPr="00016014" w:rsidRDefault="00930ACC" w:rsidP="00930ACC">
            <w:pPr>
              <w:rPr>
                <w:sz w:val="24"/>
                <w:szCs w:val="24"/>
                <w:lang w:val="en-US"/>
              </w:rPr>
            </w:pPr>
            <w:r w:rsidRPr="00016014">
              <w:rPr>
                <w:sz w:val="25"/>
                <w:szCs w:val="25"/>
                <w:lang w:val="en-US"/>
              </w:rPr>
              <w:t xml:space="preserve">                             </w:t>
            </w:r>
            <w:r w:rsidRPr="00B93CE8">
              <w:rPr>
                <w:sz w:val="25"/>
                <w:szCs w:val="25"/>
              </w:rPr>
              <w:t>м</w:t>
            </w:r>
            <w:r w:rsidRPr="00016014">
              <w:rPr>
                <w:sz w:val="25"/>
                <w:szCs w:val="25"/>
                <w:lang w:val="en-US"/>
              </w:rPr>
              <w:t>.</w:t>
            </w:r>
            <w:r w:rsidRPr="00B93CE8">
              <w:rPr>
                <w:sz w:val="25"/>
                <w:szCs w:val="25"/>
              </w:rPr>
              <w:t>п</w:t>
            </w:r>
            <w:r w:rsidRPr="00016014">
              <w:rPr>
                <w:sz w:val="25"/>
                <w:szCs w:val="25"/>
                <w:lang w:val="en-US"/>
              </w:rPr>
              <w:t>.</w:t>
            </w:r>
          </w:p>
        </w:tc>
      </w:tr>
    </w:tbl>
    <w:p w14:paraId="5EF64094" w14:textId="77777777" w:rsidR="00930ACC" w:rsidRPr="00016014" w:rsidRDefault="00930ACC">
      <w:pPr>
        <w:rPr>
          <w:sz w:val="24"/>
          <w:szCs w:val="24"/>
          <w:lang w:val="en-US"/>
        </w:rPr>
      </w:pPr>
    </w:p>
    <w:sectPr w:rsidR="00930ACC" w:rsidRPr="00016014" w:rsidSect="00B93CE8">
      <w:type w:val="continuous"/>
      <w:pgSz w:w="11906" w:h="16838"/>
      <w:pgMar w:top="1135" w:right="566" w:bottom="993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4336C" w14:textId="77777777" w:rsidR="00EE4113" w:rsidRDefault="00EE4113" w:rsidP="00F21A44">
      <w:r>
        <w:separator/>
      </w:r>
    </w:p>
  </w:endnote>
  <w:endnote w:type="continuationSeparator" w:id="0">
    <w:p w14:paraId="3CDF306E" w14:textId="77777777" w:rsidR="00EE4113" w:rsidRDefault="00EE4113" w:rsidP="00F21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27A03" w14:textId="77777777" w:rsidR="00EE4113" w:rsidRDefault="00EE4113" w:rsidP="00F21A44">
      <w:r>
        <w:separator/>
      </w:r>
    </w:p>
  </w:footnote>
  <w:footnote w:type="continuationSeparator" w:id="0">
    <w:p w14:paraId="21B50BB5" w14:textId="77777777" w:rsidR="00EE4113" w:rsidRDefault="00EE4113" w:rsidP="00F21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A9F"/>
    <w:multiLevelType w:val="singleLevel"/>
    <w:tmpl w:val="06F8C260"/>
    <w:lvl w:ilvl="0">
      <w:start w:val="2"/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hint="default"/>
      </w:rPr>
    </w:lvl>
  </w:abstractNum>
  <w:abstractNum w:abstractNumId="1" w15:restartNumberingAfterBreak="0">
    <w:nsid w:val="0F8C3071"/>
    <w:multiLevelType w:val="hybridMultilevel"/>
    <w:tmpl w:val="3B988DA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207C9"/>
    <w:multiLevelType w:val="multilevel"/>
    <w:tmpl w:val="28EAF97C"/>
    <w:lvl w:ilvl="0">
      <w:start w:val="1"/>
      <w:numFmt w:val="decimal"/>
      <w:lvlText w:val="2.3.%1."/>
      <w:lvlJc w:val="left"/>
      <w:rPr>
        <w:rFonts w:ascii="Times New Roman" w:eastAsia="Calibri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AB6531"/>
    <w:multiLevelType w:val="singleLevel"/>
    <w:tmpl w:val="06F8C260"/>
    <w:lvl w:ilvl="0">
      <w:start w:val="2"/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hint="default"/>
      </w:rPr>
    </w:lvl>
  </w:abstractNum>
  <w:abstractNum w:abstractNumId="4" w15:restartNumberingAfterBreak="0">
    <w:nsid w:val="1DAB5A7F"/>
    <w:multiLevelType w:val="multilevel"/>
    <w:tmpl w:val="FF282F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2961A1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C9B69BE"/>
    <w:multiLevelType w:val="multilevel"/>
    <w:tmpl w:val="ACD4C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5A54427"/>
    <w:multiLevelType w:val="multilevel"/>
    <w:tmpl w:val="1764D438"/>
    <w:lvl w:ilvl="0">
      <w:start w:val="6"/>
      <w:numFmt w:val="decimal"/>
      <w:lvlText w:val="%1."/>
      <w:lvlJc w:val="left"/>
      <w:pPr>
        <w:tabs>
          <w:tab w:val="num" w:pos="367"/>
        </w:tabs>
        <w:ind w:left="367" w:hanging="3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7"/>
        </w:tabs>
        <w:ind w:left="367" w:hanging="3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7143340"/>
    <w:multiLevelType w:val="multilevel"/>
    <w:tmpl w:val="CB8C5E08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91A6B61"/>
    <w:multiLevelType w:val="hybridMultilevel"/>
    <w:tmpl w:val="F6A262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F6B1D"/>
    <w:multiLevelType w:val="multilevel"/>
    <w:tmpl w:val="AA38BCCC"/>
    <w:lvl w:ilvl="0">
      <w:start w:val="2"/>
      <w:numFmt w:val="decimal"/>
      <w:lvlText w:val="3.%1."/>
      <w:lvlJc w:val="left"/>
      <w:rPr>
        <w:rFonts w:ascii="Times New Roman" w:eastAsia="Calibri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start w:val="5"/>
      <w:numFmt w:val="decimal"/>
      <w:lvlText w:val="%1.%2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6306F02"/>
    <w:multiLevelType w:val="multilevel"/>
    <w:tmpl w:val="DAC2F9F4"/>
    <w:lvl w:ilvl="0">
      <w:start w:val="1"/>
      <w:numFmt w:val="decimal"/>
      <w:lvlText w:val="%1."/>
      <w:lvlJc w:val="left"/>
      <w:rPr>
        <w:rFonts w:ascii="Times New Roman" w:eastAsia="Calibri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Calibri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Calibri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88431FE"/>
    <w:multiLevelType w:val="multilevel"/>
    <w:tmpl w:val="446E90B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BD748EE"/>
    <w:multiLevelType w:val="multilevel"/>
    <w:tmpl w:val="4CB89D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0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4" w15:restartNumberingAfterBreak="0">
    <w:nsid w:val="50771969"/>
    <w:multiLevelType w:val="multilevel"/>
    <w:tmpl w:val="019C18CE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4434449"/>
    <w:multiLevelType w:val="multilevel"/>
    <w:tmpl w:val="1764D438"/>
    <w:lvl w:ilvl="0">
      <w:start w:val="6"/>
      <w:numFmt w:val="decimal"/>
      <w:lvlText w:val="%1."/>
      <w:lvlJc w:val="left"/>
      <w:pPr>
        <w:tabs>
          <w:tab w:val="num" w:pos="367"/>
        </w:tabs>
        <w:ind w:left="367" w:hanging="3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7"/>
        </w:tabs>
        <w:ind w:left="367" w:hanging="3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5B5F2129"/>
    <w:multiLevelType w:val="multilevel"/>
    <w:tmpl w:val="A1166E5A"/>
    <w:lvl w:ilvl="0">
      <w:start w:val="2"/>
      <w:numFmt w:val="decimal"/>
      <w:lvlText w:val="%1."/>
      <w:lvlJc w:val="left"/>
      <w:pPr>
        <w:tabs>
          <w:tab w:val="num" w:pos="543"/>
        </w:tabs>
        <w:ind w:left="543" w:hanging="543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43"/>
        </w:tabs>
        <w:ind w:left="543" w:hanging="543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720F780C"/>
    <w:multiLevelType w:val="multilevel"/>
    <w:tmpl w:val="0B5C2AD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5050BDF"/>
    <w:multiLevelType w:val="multilevel"/>
    <w:tmpl w:val="23A25344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4"/>
  </w:num>
  <w:num w:numId="3">
    <w:abstractNumId w:val="8"/>
  </w:num>
  <w:num w:numId="4">
    <w:abstractNumId w:val="18"/>
  </w:num>
  <w:num w:numId="5">
    <w:abstractNumId w:val="16"/>
  </w:num>
  <w:num w:numId="6">
    <w:abstractNumId w:val="0"/>
  </w:num>
  <w:num w:numId="7">
    <w:abstractNumId w:val="7"/>
  </w:num>
  <w:num w:numId="8">
    <w:abstractNumId w:val="3"/>
  </w:num>
  <w:num w:numId="9">
    <w:abstractNumId w:val="15"/>
  </w:num>
  <w:num w:numId="10">
    <w:abstractNumId w:val="6"/>
  </w:num>
  <w:num w:numId="11">
    <w:abstractNumId w:val="17"/>
  </w:num>
  <w:num w:numId="12">
    <w:abstractNumId w:val="12"/>
  </w:num>
  <w:num w:numId="13">
    <w:abstractNumId w:val="4"/>
  </w:num>
  <w:num w:numId="14">
    <w:abstractNumId w:val="13"/>
  </w:num>
  <w:num w:numId="15">
    <w:abstractNumId w:val="11"/>
  </w:num>
  <w:num w:numId="16">
    <w:abstractNumId w:val="10"/>
  </w:num>
  <w:num w:numId="17">
    <w:abstractNumId w:val="9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13"/>
    <w:rsid w:val="0000086D"/>
    <w:rsid w:val="00003B13"/>
    <w:rsid w:val="0000580C"/>
    <w:rsid w:val="00013794"/>
    <w:rsid w:val="00013D08"/>
    <w:rsid w:val="000140EF"/>
    <w:rsid w:val="00014103"/>
    <w:rsid w:val="00016014"/>
    <w:rsid w:val="00030AAB"/>
    <w:rsid w:val="00030D67"/>
    <w:rsid w:val="00036B86"/>
    <w:rsid w:val="00040DE7"/>
    <w:rsid w:val="000443FC"/>
    <w:rsid w:val="00045AF4"/>
    <w:rsid w:val="00051954"/>
    <w:rsid w:val="00052A10"/>
    <w:rsid w:val="00055246"/>
    <w:rsid w:val="00067161"/>
    <w:rsid w:val="00074040"/>
    <w:rsid w:val="00080070"/>
    <w:rsid w:val="000801A0"/>
    <w:rsid w:val="00094B90"/>
    <w:rsid w:val="000A3AD6"/>
    <w:rsid w:val="000A4200"/>
    <w:rsid w:val="000A6BFA"/>
    <w:rsid w:val="000C1816"/>
    <w:rsid w:val="000C740C"/>
    <w:rsid w:val="000D6B4C"/>
    <w:rsid w:val="000F3C09"/>
    <w:rsid w:val="000F61D2"/>
    <w:rsid w:val="0011010E"/>
    <w:rsid w:val="00120E98"/>
    <w:rsid w:val="001317BB"/>
    <w:rsid w:val="001405D0"/>
    <w:rsid w:val="00140793"/>
    <w:rsid w:val="0014350C"/>
    <w:rsid w:val="00150CDB"/>
    <w:rsid w:val="00163931"/>
    <w:rsid w:val="00163F25"/>
    <w:rsid w:val="00176B4C"/>
    <w:rsid w:val="001772A2"/>
    <w:rsid w:val="001848FD"/>
    <w:rsid w:val="001A6881"/>
    <w:rsid w:val="001C34E1"/>
    <w:rsid w:val="001C5027"/>
    <w:rsid w:val="001D0976"/>
    <w:rsid w:val="001D1A81"/>
    <w:rsid w:val="001D2482"/>
    <w:rsid w:val="001E4599"/>
    <w:rsid w:val="001F1BE8"/>
    <w:rsid w:val="001F6483"/>
    <w:rsid w:val="002030C3"/>
    <w:rsid w:val="00216AA3"/>
    <w:rsid w:val="00220AF8"/>
    <w:rsid w:val="002223F7"/>
    <w:rsid w:val="00226195"/>
    <w:rsid w:val="00230F3E"/>
    <w:rsid w:val="002410DD"/>
    <w:rsid w:val="00251802"/>
    <w:rsid w:val="00252961"/>
    <w:rsid w:val="00255A7E"/>
    <w:rsid w:val="00260295"/>
    <w:rsid w:val="00260BB4"/>
    <w:rsid w:val="002737E9"/>
    <w:rsid w:val="002859BF"/>
    <w:rsid w:val="002863DB"/>
    <w:rsid w:val="00287CDF"/>
    <w:rsid w:val="002A06BC"/>
    <w:rsid w:val="002A3B52"/>
    <w:rsid w:val="002B0CDE"/>
    <w:rsid w:val="002B65C0"/>
    <w:rsid w:val="002B73AE"/>
    <w:rsid w:val="002F0886"/>
    <w:rsid w:val="00301363"/>
    <w:rsid w:val="00301C18"/>
    <w:rsid w:val="0034010F"/>
    <w:rsid w:val="00356A64"/>
    <w:rsid w:val="003612A8"/>
    <w:rsid w:val="00363B30"/>
    <w:rsid w:val="00386795"/>
    <w:rsid w:val="0039544E"/>
    <w:rsid w:val="003A470E"/>
    <w:rsid w:val="003B1E6D"/>
    <w:rsid w:val="003B4B16"/>
    <w:rsid w:val="003C5235"/>
    <w:rsid w:val="003D16FE"/>
    <w:rsid w:val="003D2319"/>
    <w:rsid w:val="003D3DB7"/>
    <w:rsid w:val="003D740D"/>
    <w:rsid w:val="003E0225"/>
    <w:rsid w:val="0040059F"/>
    <w:rsid w:val="004062FD"/>
    <w:rsid w:val="00406AFF"/>
    <w:rsid w:val="0041725C"/>
    <w:rsid w:val="004279FE"/>
    <w:rsid w:val="00430945"/>
    <w:rsid w:val="00432DFD"/>
    <w:rsid w:val="004341EE"/>
    <w:rsid w:val="0043686D"/>
    <w:rsid w:val="00440991"/>
    <w:rsid w:val="004439FA"/>
    <w:rsid w:val="00462796"/>
    <w:rsid w:val="00465130"/>
    <w:rsid w:val="00465209"/>
    <w:rsid w:val="004879A0"/>
    <w:rsid w:val="004B248B"/>
    <w:rsid w:val="004C2E4C"/>
    <w:rsid w:val="004C52DD"/>
    <w:rsid w:val="004C58AF"/>
    <w:rsid w:val="004C5D46"/>
    <w:rsid w:val="004C6F85"/>
    <w:rsid w:val="004D3899"/>
    <w:rsid w:val="004E493A"/>
    <w:rsid w:val="004E4950"/>
    <w:rsid w:val="004F6758"/>
    <w:rsid w:val="005042C8"/>
    <w:rsid w:val="00511750"/>
    <w:rsid w:val="00516F49"/>
    <w:rsid w:val="005202FB"/>
    <w:rsid w:val="005317E6"/>
    <w:rsid w:val="0053611C"/>
    <w:rsid w:val="00537ED1"/>
    <w:rsid w:val="00561B9F"/>
    <w:rsid w:val="00573A51"/>
    <w:rsid w:val="00573A9D"/>
    <w:rsid w:val="00576180"/>
    <w:rsid w:val="00581407"/>
    <w:rsid w:val="00587010"/>
    <w:rsid w:val="005872BB"/>
    <w:rsid w:val="005938F3"/>
    <w:rsid w:val="00593FC5"/>
    <w:rsid w:val="005941A2"/>
    <w:rsid w:val="005B30F4"/>
    <w:rsid w:val="005B78B6"/>
    <w:rsid w:val="005B7A24"/>
    <w:rsid w:val="005C5FD8"/>
    <w:rsid w:val="005C6988"/>
    <w:rsid w:val="005C724B"/>
    <w:rsid w:val="005D5F44"/>
    <w:rsid w:val="005E074A"/>
    <w:rsid w:val="005F714A"/>
    <w:rsid w:val="00600DD8"/>
    <w:rsid w:val="0060624A"/>
    <w:rsid w:val="00612929"/>
    <w:rsid w:val="00613BB0"/>
    <w:rsid w:val="00613DD3"/>
    <w:rsid w:val="006264D6"/>
    <w:rsid w:val="006273E0"/>
    <w:rsid w:val="00630314"/>
    <w:rsid w:val="00631291"/>
    <w:rsid w:val="0064105A"/>
    <w:rsid w:val="00643AA9"/>
    <w:rsid w:val="00647340"/>
    <w:rsid w:val="00662702"/>
    <w:rsid w:val="006740F3"/>
    <w:rsid w:val="00677B12"/>
    <w:rsid w:val="0068604A"/>
    <w:rsid w:val="00686FD4"/>
    <w:rsid w:val="00692C43"/>
    <w:rsid w:val="00695EBE"/>
    <w:rsid w:val="006A06AA"/>
    <w:rsid w:val="006A533C"/>
    <w:rsid w:val="006C156B"/>
    <w:rsid w:val="006C3886"/>
    <w:rsid w:val="006D7292"/>
    <w:rsid w:val="006E7BA4"/>
    <w:rsid w:val="006F34BB"/>
    <w:rsid w:val="007028A8"/>
    <w:rsid w:val="007048B2"/>
    <w:rsid w:val="00705879"/>
    <w:rsid w:val="00712638"/>
    <w:rsid w:val="00717C9D"/>
    <w:rsid w:val="00720B21"/>
    <w:rsid w:val="007255A4"/>
    <w:rsid w:val="00731FF7"/>
    <w:rsid w:val="00770545"/>
    <w:rsid w:val="0077105A"/>
    <w:rsid w:val="00773214"/>
    <w:rsid w:val="0079261D"/>
    <w:rsid w:val="00795A6C"/>
    <w:rsid w:val="007B4C9E"/>
    <w:rsid w:val="007B6078"/>
    <w:rsid w:val="007B6BC5"/>
    <w:rsid w:val="007C24B9"/>
    <w:rsid w:val="007C5139"/>
    <w:rsid w:val="007C5501"/>
    <w:rsid w:val="007D0EBD"/>
    <w:rsid w:val="007D2FF6"/>
    <w:rsid w:val="007F1F7B"/>
    <w:rsid w:val="008015BD"/>
    <w:rsid w:val="0080267E"/>
    <w:rsid w:val="00806B27"/>
    <w:rsid w:val="00806B65"/>
    <w:rsid w:val="00813FCB"/>
    <w:rsid w:val="00822E64"/>
    <w:rsid w:val="00823D9C"/>
    <w:rsid w:val="00825826"/>
    <w:rsid w:val="0082588C"/>
    <w:rsid w:val="00834724"/>
    <w:rsid w:val="008435A6"/>
    <w:rsid w:val="0085307C"/>
    <w:rsid w:val="0086773C"/>
    <w:rsid w:val="008707B8"/>
    <w:rsid w:val="0089119A"/>
    <w:rsid w:val="008974D0"/>
    <w:rsid w:val="008B1EB6"/>
    <w:rsid w:val="008B7F97"/>
    <w:rsid w:val="008C2707"/>
    <w:rsid w:val="008C7776"/>
    <w:rsid w:val="008E4744"/>
    <w:rsid w:val="008F1CEE"/>
    <w:rsid w:val="00902662"/>
    <w:rsid w:val="00902B8D"/>
    <w:rsid w:val="00903D85"/>
    <w:rsid w:val="0090757E"/>
    <w:rsid w:val="009123EC"/>
    <w:rsid w:val="009149C7"/>
    <w:rsid w:val="00922AD3"/>
    <w:rsid w:val="00930ACC"/>
    <w:rsid w:val="00930BA8"/>
    <w:rsid w:val="00937A13"/>
    <w:rsid w:val="009416AD"/>
    <w:rsid w:val="00954DAE"/>
    <w:rsid w:val="009551AC"/>
    <w:rsid w:val="00963392"/>
    <w:rsid w:val="0097672D"/>
    <w:rsid w:val="00992BB4"/>
    <w:rsid w:val="00993E47"/>
    <w:rsid w:val="009A124A"/>
    <w:rsid w:val="009A24D6"/>
    <w:rsid w:val="009A562A"/>
    <w:rsid w:val="009B149C"/>
    <w:rsid w:val="009B4EB9"/>
    <w:rsid w:val="009C6CD9"/>
    <w:rsid w:val="009C6D87"/>
    <w:rsid w:val="009E4C57"/>
    <w:rsid w:val="009F11C8"/>
    <w:rsid w:val="00A03A62"/>
    <w:rsid w:val="00A10902"/>
    <w:rsid w:val="00A11CB7"/>
    <w:rsid w:val="00A1367E"/>
    <w:rsid w:val="00A21199"/>
    <w:rsid w:val="00A35EF6"/>
    <w:rsid w:val="00A43360"/>
    <w:rsid w:val="00A71051"/>
    <w:rsid w:val="00A80019"/>
    <w:rsid w:val="00A8585A"/>
    <w:rsid w:val="00A93453"/>
    <w:rsid w:val="00A94050"/>
    <w:rsid w:val="00AA4573"/>
    <w:rsid w:val="00AA5A62"/>
    <w:rsid w:val="00AB652F"/>
    <w:rsid w:val="00AB7DDD"/>
    <w:rsid w:val="00AC1706"/>
    <w:rsid w:val="00AD0A5A"/>
    <w:rsid w:val="00AD6261"/>
    <w:rsid w:val="00AE0AD8"/>
    <w:rsid w:val="00AE202A"/>
    <w:rsid w:val="00AF19A9"/>
    <w:rsid w:val="00AF3720"/>
    <w:rsid w:val="00B0336F"/>
    <w:rsid w:val="00B0540A"/>
    <w:rsid w:val="00B07A54"/>
    <w:rsid w:val="00B13DBF"/>
    <w:rsid w:val="00B264D4"/>
    <w:rsid w:val="00B30191"/>
    <w:rsid w:val="00B30DB9"/>
    <w:rsid w:val="00B37354"/>
    <w:rsid w:val="00B41296"/>
    <w:rsid w:val="00B5039C"/>
    <w:rsid w:val="00B57223"/>
    <w:rsid w:val="00B600B2"/>
    <w:rsid w:val="00B6257E"/>
    <w:rsid w:val="00B745DF"/>
    <w:rsid w:val="00B85D25"/>
    <w:rsid w:val="00B93CE8"/>
    <w:rsid w:val="00BA1FD9"/>
    <w:rsid w:val="00BA3D4F"/>
    <w:rsid w:val="00BB31B1"/>
    <w:rsid w:val="00BB6CF1"/>
    <w:rsid w:val="00BC5D53"/>
    <w:rsid w:val="00BC6F9D"/>
    <w:rsid w:val="00BD49A0"/>
    <w:rsid w:val="00BD69B7"/>
    <w:rsid w:val="00BE02B9"/>
    <w:rsid w:val="00BE049C"/>
    <w:rsid w:val="00BE19EF"/>
    <w:rsid w:val="00BE202C"/>
    <w:rsid w:val="00BE4239"/>
    <w:rsid w:val="00BF1FEC"/>
    <w:rsid w:val="00BF4EB8"/>
    <w:rsid w:val="00C00174"/>
    <w:rsid w:val="00C00DDD"/>
    <w:rsid w:val="00C17158"/>
    <w:rsid w:val="00C2401C"/>
    <w:rsid w:val="00C24D00"/>
    <w:rsid w:val="00C35180"/>
    <w:rsid w:val="00C63018"/>
    <w:rsid w:val="00C64876"/>
    <w:rsid w:val="00C81ED9"/>
    <w:rsid w:val="00C865FF"/>
    <w:rsid w:val="00C92ACB"/>
    <w:rsid w:val="00C948F0"/>
    <w:rsid w:val="00CA5981"/>
    <w:rsid w:val="00CA5B14"/>
    <w:rsid w:val="00CA6C1D"/>
    <w:rsid w:val="00CB3F42"/>
    <w:rsid w:val="00CB7E8B"/>
    <w:rsid w:val="00CD129C"/>
    <w:rsid w:val="00CD20C9"/>
    <w:rsid w:val="00CD3263"/>
    <w:rsid w:val="00CD4089"/>
    <w:rsid w:val="00CD7487"/>
    <w:rsid w:val="00CE0341"/>
    <w:rsid w:val="00CE34DF"/>
    <w:rsid w:val="00CF47D1"/>
    <w:rsid w:val="00D0129A"/>
    <w:rsid w:val="00D070BE"/>
    <w:rsid w:val="00D13BC1"/>
    <w:rsid w:val="00D237D5"/>
    <w:rsid w:val="00D243CC"/>
    <w:rsid w:val="00D3787B"/>
    <w:rsid w:val="00D40F30"/>
    <w:rsid w:val="00D41427"/>
    <w:rsid w:val="00D53AF2"/>
    <w:rsid w:val="00D624B9"/>
    <w:rsid w:val="00D74E83"/>
    <w:rsid w:val="00D7507D"/>
    <w:rsid w:val="00D76BC3"/>
    <w:rsid w:val="00D82A70"/>
    <w:rsid w:val="00D84002"/>
    <w:rsid w:val="00DA3212"/>
    <w:rsid w:val="00DA4B86"/>
    <w:rsid w:val="00DB5F2C"/>
    <w:rsid w:val="00DC0A1C"/>
    <w:rsid w:val="00DD1D42"/>
    <w:rsid w:val="00DD5451"/>
    <w:rsid w:val="00DE69C0"/>
    <w:rsid w:val="00DF3741"/>
    <w:rsid w:val="00DF5BC5"/>
    <w:rsid w:val="00DF5D05"/>
    <w:rsid w:val="00E0449B"/>
    <w:rsid w:val="00E12DAF"/>
    <w:rsid w:val="00E20674"/>
    <w:rsid w:val="00E20FA5"/>
    <w:rsid w:val="00E225A9"/>
    <w:rsid w:val="00E27B81"/>
    <w:rsid w:val="00E44E99"/>
    <w:rsid w:val="00E6553C"/>
    <w:rsid w:val="00E80244"/>
    <w:rsid w:val="00E80522"/>
    <w:rsid w:val="00E933D2"/>
    <w:rsid w:val="00E93AD6"/>
    <w:rsid w:val="00E970B3"/>
    <w:rsid w:val="00EA1335"/>
    <w:rsid w:val="00EA1793"/>
    <w:rsid w:val="00EB1295"/>
    <w:rsid w:val="00EB1910"/>
    <w:rsid w:val="00EB1CA7"/>
    <w:rsid w:val="00EC4EB4"/>
    <w:rsid w:val="00EC58B3"/>
    <w:rsid w:val="00EC5A4C"/>
    <w:rsid w:val="00ED4856"/>
    <w:rsid w:val="00ED5113"/>
    <w:rsid w:val="00ED5B89"/>
    <w:rsid w:val="00EE291D"/>
    <w:rsid w:val="00EE4113"/>
    <w:rsid w:val="00EF3157"/>
    <w:rsid w:val="00EF7F69"/>
    <w:rsid w:val="00F12B6E"/>
    <w:rsid w:val="00F14049"/>
    <w:rsid w:val="00F21728"/>
    <w:rsid w:val="00F21A44"/>
    <w:rsid w:val="00F24882"/>
    <w:rsid w:val="00F2631C"/>
    <w:rsid w:val="00F26D75"/>
    <w:rsid w:val="00F341E7"/>
    <w:rsid w:val="00F41A83"/>
    <w:rsid w:val="00F47F0D"/>
    <w:rsid w:val="00F816FB"/>
    <w:rsid w:val="00F84684"/>
    <w:rsid w:val="00F934B8"/>
    <w:rsid w:val="00FA23D5"/>
    <w:rsid w:val="00FB54F1"/>
    <w:rsid w:val="00FB58A7"/>
    <w:rsid w:val="00FD17C9"/>
    <w:rsid w:val="00FD2FF2"/>
    <w:rsid w:val="00FD52D4"/>
    <w:rsid w:val="00FD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791BD7"/>
  <w15:chartTrackingRefBased/>
  <w15:docId w15:val="{2CFE351F-062F-443B-AF4B-D21B0ACA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4">
    <w:name w:val="Body Text"/>
    <w:basedOn w:val="a"/>
    <w:pPr>
      <w:jc w:val="center"/>
    </w:pPr>
    <w:rPr>
      <w:sz w:val="24"/>
    </w:rPr>
  </w:style>
  <w:style w:type="paragraph" w:styleId="2">
    <w:name w:val="Body Text 2"/>
    <w:basedOn w:val="a"/>
    <w:pPr>
      <w:jc w:val="both"/>
    </w:pPr>
    <w:rPr>
      <w:sz w:val="24"/>
    </w:rPr>
  </w:style>
  <w:style w:type="paragraph" w:styleId="a5">
    <w:name w:val="header"/>
    <w:basedOn w:val="a"/>
    <w:link w:val="a6"/>
    <w:rsid w:val="00F21A4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21A44"/>
  </w:style>
  <w:style w:type="paragraph" w:styleId="a7">
    <w:name w:val="footer"/>
    <w:basedOn w:val="a"/>
    <w:link w:val="a8"/>
    <w:rsid w:val="00F21A4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21A44"/>
  </w:style>
  <w:style w:type="paragraph" w:styleId="a9">
    <w:name w:val="Balloon Text"/>
    <w:basedOn w:val="a"/>
    <w:link w:val="aa"/>
    <w:rsid w:val="00695EB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695EBE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1405D0"/>
    <w:rPr>
      <w:rFonts w:ascii="Calibri" w:eastAsia="Calibri" w:hAnsi="Calibri"/>
      <w:sz w:val="22"/>
      <w:szCs w:val="22"/>
      <w:lang w:eastAsia="en-US"/>
    </w:rPr>
  </w:style>
  <w:style w:type="character" w:styleId="ac">
    <w:name w:val="Hyperlink"/>
    <w:rsid w:val="00163F25"/>
    <w:rPr>
      <w:color w:val="0563C1"/>
      <w:u w:val="single"/>
    </w:rPr>
  </w:style>
  <w:style w:type="table" w:styleId="ad">
    <w:name w:val="Table Grid"/>
    <w:basedOn w:val="a1"/>
    <w:rsid w:val="004F6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vheaders1">
    <w:name w:val="pvheaders1"/>
    <w:rsid w:val="001F6483"/>
    <w:rPr>
      <w:sz w:val="17"/>
      <w:szCs w:val="17"/>
    </w:rPr>
  </w:style>
  <w:style w:type="character" w:styleId="ae">
    <w:name w:val="Placeholder Text"/>
    <w:basedOn w:val="a0"/>
    <w:uiPriority w:val="99"/>
    <w:semiHidden/>
    <w:rsid w:val="00E0449B"/>
    <w:rPr>
      <w:color w:val="808080"/>
    </w:rPr>
  </w:style>
  <w:style w:type="character" w:styleId="af">
    <w:name w:val="annotation reference"/>
    <w:basedOn w:val="a0"/>
    <w:rsid w:val="00AF3720"/>
    <w:rPr>
      <w:sz w:val="16"/>
      <w:szCs w:val="16"/>
    </w:rPr>
  </w:style>
  <w:style w:type="paragraph" w:styleId="af0">
    <w:name w:val="annotation text"/>
    <w:basedOn w:val="a"/>
    <w:link w:val="af1"/>
    <w:rsid w:val="00AF3720"/>
  </w:style>
  <w:style w:type="character" w:customStyle="1" w:styleId="af1">
    <w:name w:val="Текст примечания Знак"/>
    <w:basedOn w:val="a0"/>
    <w:link w:val="af0"/>
    <w:rsid w:val="00AF3720"/>
  </w:style>
  <w:style w:type="paragraph" w:styleId="af2">
    <w:name w:val="annotation subject"/>
    <w:basedOn w:val="af0"/>
    <w:next w:val="af0"/>
    <w:link w:val="af3"/>
    <w:rsid w:val="00AF3720"/>
    <w:rPr>
      <w:b/>
      <w:bCs/>
    </w:rPr>
  </w:style>
  <w:style w:type="character" w:customStyle="1" w:styleId="af3">
    <w:name w:val="Тема примечания Знак"/>
    <w:basedOn w:val="af1"/>
    <w:link w:val="af2"/>
    <w:rsid w:val="00AF3720"/>
    <w:rPr>
      <w:b/>
      <w:bCs/>
    </w:rPr>
  </w:style>
  <w:style w:type="table" w:styleId="af4">
    <w:name w:val="Grid Table Light"/>
    <w:basedOn w:val="a1"/>
    <w:uiPriority w:val="40"/>
    <w:rsid w:val="00A1367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A1367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2">
    <w:name w:val="Body text (2)_"/>
    <w:basedOn w:val="a0"/>
    <w:link w:val="Bodytext20"/>
    <w:rsid w:val="000C740C"/>
    <w:rPr>
      <w:rFonts w:ascii="Calibri" w:eastAsia="Calibri" w:hAnsi="Calibri" w:cs="Calibri"/>
      <w:shd w:val="clear" w:color="auto" w:fill="FFFFFF"/>
    </w:rPr>
  </w:style>
  <w:style w:type="paragraph" w:customStyle="1" w:styleId="Bodytext20">
    <w:name w:val="Body text (2)"/>
    <w:basedOn w:val="a"/>
    <w:link w:val="Bodytext2"/>
    <w:rsid w:val="000C740C"/>
    <w:pPr>
      <w:widowControl w:val="0"/>
      <w:shd w:val="clear" w:color="auto" w:fill="FFFFFF"/>
      <w:spacing w:before="300" w:line="240" w:lineRule="exact"/>
      <w:ind w:hanging="220"/>
      <w:jc w:val="both"/>
    </w:pPr>
    <w:rPr>
      <w:rFonts w:ascii="Calibri" w:eastAsia="Calibri" w:hAnsi="Calibri" w:cs="Calibri"/>
    </w:rPr>
  </w:style>
  <w:style w:type="character" w:styleId="af5">
    <w:name w:val="Unresolved Mention"/>
    <w:basedOn w:val="a0"/>
    <w:uiPriority w:val="99"/>
    <w:semiHidden/>
    <w:unhideWhenUsed/>
    <w:rsid w:val="00016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www.bsat.by/mojka-bsa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xecutor@exampl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hiz\OneDrive\BSAT\&#1076;&#1086;&#1075;&#1086;&#1074;&#1086;&#1088;&#1072;%20&#1085;&#1072;%20&#1084;&#1086;&#1081;&#1082;&#1091;%20&#1053;&#1054;&#1042;&#1067;&#1045;\&#1096;&#1072;&#1073;&#1083;&#1086;&#1085;&#1099;%20&#1076;&#1086;&#1075;&#1086;&#1074;&#1086;&#1088;&#1086;&#1074;\&#1044;&#1086;&#1075;&#1086;&#1074;&#1086;&#1088;%20&#1084;&#1077;&#1089;&#1103;&#1094;%20&#1056;&#1060;%201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23840-CC4A-449A-8BA5-4EAEBAC2F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месяц РФ 10</Template>
  <TotalTime>22</TotalTime>
  <Pages>3</Pages>
  <Words>764</Words>
  <Characters>5468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Договор№______</vt:lpstr>
      <vt:lpstr>Договор№______</vt:lpstr>
    </vt:vector>
  </TitlesOfParts>
  <Company>Office</Company>
  <LinksUpToDate>false</LinksUpToDate>
  <CharactersWithSpaces>6220</CharactersWithSpaces>
  <SharedDoc>false</SharedDoc>
  <HLinks>
    <vt:vector size="6" baseType="variant">
      <vt:variant>
        <vt:i4>5242986</vt:i4>
      </vt:variant>
      <vt:variant>
        <vt:i4>18</vt:i4>
      </vt:variant>
      <vt:variant>
        <vt:i4>0</vt:i4>
      </vt:variant>
      <vt:variant>
        <vt:i4>5</vt:i4>
      </vt:variant>
      <vt:variant>
        <vt:lpwstr>mailto:abvminsk@mail.ru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Договор№______</dc:title>
  <dc:subject>договор</dc:subject>
  <dc:creator>Igor Hizhnyak</dc:creator>
  <cp:keywords>договор на мойку</cp:keywords>
  <dc:description>A REGIONALIZAЗГO Й UM ERRO COLOSSAL!</dc:description>
  <cp:lastModifiedBy>Игорь Хижняк</cp:lastModifiedBy>
  <cp:revision>5</cp:revision>
  <cp:lastPrinted>2016-11-04T11:19:00Z</cp:lastPrinted>
  <dcterms:created xsi:type="dcterms:W3CDTF">2023-08-28T08:36:00Z</dcterms:created>
  <dcterms:modified xsi:type="dcterms:W3CDTF">2023-08-28T13:22:00Z</dcterms:modified>
</cp:coreProperties>
</file>