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  <w:sz w:val="28"/>
        </w:rPr>
      </w:pPr>
      <w:r>
        <w:rPr>
          <w:b/>
          <w:sz w:val="32"/>
          <w:u w:val="single"/>
        </w:rPr>
        <w:t>Raport z testów oprogramowania</w:t>
      </w:r>
      <w:r>
        <w:rPr>
          <w:b/>
          <w:sz w:val="32"/>
        </w:rPr>
        <w:t xml:space="preserve"> </w:t>
      </w:r>
      <w:r>
        <w:rPr>
          <w:b/>
          <w:color w:val="FF0000"/>
          <w:sz w:val="28"/>
        </w:rPr>
        <w:t>(</w:t>
      </w:r>
      <w:r>
        <w:rPr>
          <w:b/>
          <w:color w:val="FF0000"/>
          <w:sz w:val="28"/>
          <w:lang w:val="pl-PL"/>
        </w:rPr>
        <w:t>Piątek -</w:t>
      </w:r>
      <w:r>
        <w:rPr>
          <w:b/>
          <w:color w:val="FF0000"/>
          <w:sz w:val="28"/>
        </w:rPr>
        <w:t xml:space="preserve"> 14:40)</w:t>
      </w:r>
    </w:p>
    <w:p>
      <w:pPr>
        <w:rPr>
          <w:b/>
          <w:color w:val="auto"/>
          <w:sz w:val="28"/>
          <w:lang w:val="pl-PL"/>
        </w:rPr>
      </w:pPr>
      <w:r>
        <w:rPr>
          <w:b/>
          <w:color w:val="auto"/>
          <w:sz w:val="28"/>
          <w:lang w:val="pl-PL"/>
        </w:rPr>
        <w:t>Piotr Ćwięka</w:t>
      </w:r>
    </w:p>
    <w:p>
      <w:pPr>
        <w:rPr>
          <w:i/>
        </w:rPr>
      </w:pPr>
      <w:r>
        <w:rPr>
          <w:i/>
        </w:rPr>
        <w:t>1. W tabeli poniżej opisz wszystkie odkryte błędy (w razie potrzeby rozszerz tabele o nowe wiersze).</w:t>
      </w:r>
    </w:p>
    <w:tbl>
      <w:tblPr>
        <w:tblStyle w:val="7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827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Opis wykrytego błędu.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Opisz usunięcia błędu.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Raport jest generowany tylko raz, a nie po 100 zapytaniach. Błędny warunek generowania raportu.</w:t>
            </w:r>
          </w:p>
          <w:p>
            <w:pPr>
              <w:spacing w:after="0" w:line="240" w:lineRule="auto"/>
              <w:rPr>
                <w:color w:val="943734" w:themeColor="accent2" w:themeShade="BF"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Poprawione/</w:t>
            </w:r>
            <w:r>
              <w:rPr>
                <w:strike/>
                <w:color w:val="auto"/>
              </w:rPr>
              <w:t>Niepoprawione</w:t>
            </w:r>
            <w:r>
              <w:rPr>
                <w:color w:val="auto"/>
              </w:rPr>
              <w:t xml:space="preserve">. </w:t>
            </w:r>
            <w:r>
              <w:rPr>
                <w:color w:val="auto"/>
                <w:lang w:val="pl-PL"/>
              </w:rPr>
              <w:t>Fragment kodu odpowiadający za generowanie raportu był umieszczony w złej pętli.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4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lang w:val="pl-PL"/>
              </w:rPr>
            </w:pPr>
            <w:r>
              <w:rPr>
                <w:lang w:val="pl-PL"/>
              </w:rPr>
              <w:t>Program wykonywał się w nieskończoność, przez co generował bardzo duży plik wyjściowy (w momencie wykrycia błędu ponad 14GB), zawierający raporty z wysłania pustych statków.</w:t>
            </w:r>
          </w:p>
        </w:tc>
        <w:tc>
          <w:tcPr>
            <w:tcW w:w="5103" w:type="dxa"/>
          </w:tcPr>
          <w:p>
            <w:pPr>
              <w:spacing w:after="0" w:line="240" w:lineRule="auto"/>
              <w:rPr>
                <w:color w:val="auto"/>
                <w:lang w:val="pl-PL"/>
              </w:rPr>
            </w:pPr>
            <w:r>
              <w:rPr>
                <w:color w:val="auto"/>
              </w:rPr>
              <w:t>Poprawione/</w:t>
            </w:r>
            <w:r>
              <w:rPr>
                <w:strike/>
                <w:color w:val="auto"/>
              </w:rPr>
              <w:t>Niepoprawione</w:t>
            </w:r>
            <w:r>
              <w:rPr>
                <w:color w:val="auto"/>
              </w:rPr>
              <w:t>.</w:t>
            </w:r>
            <w:r>
              <w:rPr>
                <w:color w:val="auto"/>
                <w:lang w:val="pl-PL"/>
              </w:rPr>
              <w:t xml:space="preserve"> Warunek sprawdzający czy umieszczone zostały wszystkie kontenery został błędnie zapisany.</w:t>
            </w:r>
          </w:p>
        </w:tc>
      </w:tr>
    </w:tbl>
    <w:p/>
    <w:p>
      <w:r>
        <w:t xml:space="preserve">2. W tabeli poniżej opisz przetestowane funkcjonalności </w:t>
      </w:r>
      <w:r>
        <w:rPr>
          <w:i/>
        </w:rPr>
        <w:t>(w razie potrzeby rozszerz tabele o nowe wiersze).</w:t>
      </w:r>
    </w:p>
    <w:tbl>
      <w:tblPr>
        <w:tblStyle w:val="7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38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Funkcjonalność</w:t>
            </w:r>
          </w:p>
        </w:tc>
        <w:tc>
          <w:tcPr>
            <w:tcW w:w="492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Uwagi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color w:val="auto"/>
                <w:lang w:val="pl-PL"/>
              </w:rPr>
            </w:pPr>
            <w:r>
              <w:rPr>
                <w:color w:val="auto"/>
                <w:lang w:val="pl-PL"/>
              </w:rPr>
              <w:t>Generowanie raportu po 100 kontenerach</w:t>
            </w:r>
          </w:p>
        </w:tc>
        <w:tc>
          <w:tcPr>
            <w:tcW w:w="4927" w:type="dxa"/>
          </w:tcPr>
          <w:p>
            <w:pPr>
              <w:spacing w:after="0" w:line="240" w:lineRule="auto"/>
              <w:rPr>
                <w:color w:val="auto"/>
              </w:rPr>
            </w:pPr>
            <w:r>
              <w:rPr>
                <w:color w:val="auto"/>
              </w:rPr>
              <w:t>Funkcjonalnoś</w:t>
            </w:r>
            <w:r>
              <w:rPr>
                <w:color w:val="auto"/>
                <w:lang w:val="pl-PL"/>
              </w:rPr>
              <w:t>ć</w:t>
            </w:r>
            <w:r>
              <w:rPr>
                <w:color w:val="auto"/>
              </w:rPr>
              <w:t xml:space="preserve"> działa poprawnie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lang w:val="pl-PL"/>
              </w:rPr>
            </w:pPr>
            <w:r>
              <w:rPr>
                <w:lang w:val="pl-PL"/>
              </w:rPr>
              <w:t>Wczytywanie kontenerów z pliku</w:t>
            </w:r>
          </w:p>
        </w:tc>
        <w:tc>
          <w:tcPr>
            <w:tcW w:w="4927" w:type="dxa"/>
            <w:vAlign w:val="top"/>
          </w:tcPr>
          <w:p>
            <w:pPr>
              <w:spacing w:after="0" w:line="240" w:lineRule="auto"/>
            </w:pPr>
            <w:r>
              <w:rPr>
                <w:color w:val="auto"/>
              </w:rPr>
              <w:t>Funkcjonalnoś</w:t>
            </w:r>
            <w:r>
              <w:rPr>
                <w:color w:val="auto"/>
                <w:lang w:val="pl-PL"/>
              </w:rPr>
              <w:t>ć</w:t>
            </w:r>
            <w:r>
              <w:rPr>
                <w:color w:val="auto"/>
              </w:rPr>
              <w:t xml:space="preserve"> działa poprawnie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</w:pPr>
            <w:r>
              <w:t>3.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lang w:val="pl-PL"/>
              </w:rPr>
            </w:pPr>
            <w:r>
              <w:rPr>
                <w:lang w:val="pl-PL"/>
              </w:rPr>
              <w:t>Wczytywanie statków z pliku</w:t>
            </w:r>
          </w:p>
        </w:tc>
        <w:tc>
          <w:tcPr>
            <w:tcW w:w="4927" w:type="dxa"/>
            <w:vAlign w:val="top"/>
          </w:tcPr>
          <w:p>
            <w:pPr>
              <w:spacing w:after="0" w:line="240" w:lineRule="auto"/>
            </w:pPr>
            <w:r>
              <w:rPr>
                <w:color w:val="auto"/>
              </w:rPr>
              <w:t>Funkcjonalnoś</w:t>
            </w:r>
            <w:r>
              <w:rPr>
                <w:color w:val="auto"/>
                <w:lang w:val="pl-PL"/>
              </w:rPr>
              <w:t>ć</w:t>
            </w:r>
            <w:r>
              <w:rPr>
                <w:color w:val="auto"/>
              </w:rPr>
              <w:t xml:space="preserve"> działa poprawnie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lang w:val="pl-PL"/>
              </w:rPr>
            </w:pPr>
            <w:r>
              <w:rPr>
                <w:lang w:val="pl-PL"/>
              </w:rPr>
              <w:t>Układanie kontenerów na statku</w:t>
            </w:r>
          </w:p>
        </w:tc>
        <w:tc>
          <w:tcPr>
            <w:tcW w:w="4927" w:type="dxa"/>
            <w:vAlign w:val="top"/>
          </w:tcPr>
          <w:p>
            <w:pPr>
              <w:spacing w:after="0" w:line="240" w:lineRule="auto"/>
            </w:pPr>
            <w:r>
              <w:rPr>
                <w:color w:val="auto"/>
              </w:rPr>
              <w:t>Funkcjonalnoś</w:t>
            </w:r>
            <w:r>
              <w:rPr>
                <w:color w:val="auto"/>
                <w:lang w:val="pl-PL"/>
              </w:rPr>
              <w:t>ć</w:t>
            </w:r>
            <w:r>
              <w:rPr>
                <w:color w:val="auto"/>
              </w:rPr>
              <w:t xml:space="preserve"> działa poprawnie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lang w:val="pl-PL"/>
              </w:rPr>
            </w:pPr>
            <w:r>
              <w:rPr>
                <w:lang w:val="pl-PL"/>
              </w:rPr>
              <w:t>Wykrywanie błędnych danych wejściowych</w:t>
            </w:r>
          </w:p>
        </w:tc>
        <w:tc>
          <w:tcPr>
            <w:tcW w:w="4927" w:type="dxa"/>
            <w:vAlign w:val="top"/>
          </w:tcPr>
          <w:p>
            <w:pPr>
              <w:spacing w:after="0" w:line="240" w:lineRule="auto"/>
            </w:pPr>
            <w:r>
              <w:rPr>
                <w:color w:val="auto"/>
              </w:rPr>
              <w:t>Funkcjonalnoś</w:t>
            </w:r>
            <w:r>
              <w:rPr>
                <w:color w:val="auto"/>
                <w:lang w:val="pl-PL"/>
              </w:rPr>
              <w:t>ć</w:t>
            </w:r>
            <w:r>
              <w:rPr>
                <w:color w:val="auto"/>
              </w:rPr>
              <w:t xml:space="preserve"> działa poprawnie</w:t>
            </w:r>
            <w:r>
              <w:rPr>
                <w:color w:val="auto"/>
                <w:lang w:val="pl-PL"/>
              </w:rPr>
              <w:t>, z wyjątkiem wykrywania błędów w kolejności timestampów</w:t>
            </w:r>
            <w:bookmarkStart w:id="0" w:name="_GoBack"/>
            <w:bookmarkEnd w:id="0"/>
          </w:p>
        </w:tc>
      </w:tr>
    </w:tbl>
    <w:p/>
    <w:p/>
    <w:sectPr>
      <w:footerReference r:id="rId3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i/>
      </w:rPr>
    </w:pPr>
    <w:r>
      <w:rPr>
        <w:i/>
      </w:rPr>
      <w:t>Raporty należy dołączyć do dokumentacji projektu podczas jego oddawania.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2A27"/>
    <w:rsid w:val="00007CC2"/>
    <w:rsid w:val="00012744"/>
    <w:rsid w:val="000240A5"/>
    <w:rsid w:val="00047B16"/>
    <w:rsid w:val="00051E5A"/>
    <w:rsid w:val="000734E6"/>
    <w:rsid w:val="000D71C6"/>
    <w:rsid w:val="00137F5C"/>
    <w:rsid w:val="00145FD1"/>
    <w:rsid w:val="001E25F9"/>
    <w:rsid w:val="001F4FD9"/>
    <w:rsid w:val="00255FFB"/>
    <w:rsid w:val="00345598"/>
    <w:rsid w:val="003E5BD6"/>
    <w:rsid w:val="003F2445"/>
    <w:rsid w:val="004069BE"/>
    <w:rsid w:val="00483FEA"/>
    <w:rsid w:val="004B0C12"/>
    <w:rsid w:val="004D5F53"/>
    <w:rsid w:val="005541CF"/>
    <w:rsid w:val="0061173D"/>
    <w:rsid w:val="00632276"/>
    <w:rsid w:val="006B1B54"/>
    <w:rsid w:val="007033A8"/>
    <w:rsid w:val="00713F24"/>
    <w:rsid w:val="00774096"/>
    <w:rsid w:val="007A40E5"/>
    <w:rsid w:val="00805510"/>
    <w:rsid w:val="00826C29"/>
    <w:rsid w:val="00910F6B"/>
    <w:rsid w:val="00960BF0"/>
    <w:rsid w:val="009C20A4"/>
    <w:rsid w:val="00A02EC5"/>
    <w:rsid w:val="00A05E46"/>
    <w:rsid w:val="00A1093E"/>
    <w:rsid w:val="00A95C26"/>
    <w:rsid w:val="00AC4BE3"/>
    <w:rsid w:val="00BB5D77"/>
    <w:rsid w:val="00BD074F"/>
    <w:rsid w:val="00C22DA3"/>
    <w:rsid w:val="00D7795D"/>
    <w:rsid w:val="00E3479A"/>
    <w:rsid w:val="00E46228"/>
    <w:rsid w:val="00E846BC"/>
    <w:rsid w:val="00EE1FD1"/>
    <w:rsid w:val="00F13B33"/>
    <w:rsid w:val="00F716DA"/>
    <w:rsid w:val="00F822D5"/>
    <w:rsid w:val="00FC5C32"/>
    <w:rsid w:val="607A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11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6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9">
    <w:name w:val="Tekst dymka Znak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customStyle="1" w:styleId="11">
    <w:name w:val="Nagłówek Znak"/>
    <w:basedOn w:val="5"/>
    <w:link w:val="4"/>
    <w:semiHidden/>
    <w:uiPriority w:val="99"/>
  </w:style>
  <w:style w:type="character" w:customStyle="1" w:styleId="12">
    <w:name w:val="Stopka Znak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726</Characters>
  <Lines>6</Lines>
  <Paragraphs>1</Paragraphs>
  <TotalTime>0</TotalTime>
  <ScaleCrop>false</ScaleCrop>
  <LinksUpToDate>false</LinksUpToDate>
  <CharactersWithSpaces>846</CharactersWithSpaces>
  <Application>WPS Office_10.2.0.6069_F1E327BC-269C-435d-A152-05C5408002CA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2017-03-03T17:31:00Z</dcterms:created>
  <dc:creator>Andrzej</dc:creator>
  <cp:lastModifiedBy>Dell</cp:lastModifiedBy>
  <dcterms:modified xsi:type="dcterms:W3CDTF">2018-06-28T09:00:07Z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1045-10.2.0.6069</vt:lpwstr>
  </property>
</Properties>
</file>