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10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"/>
        <w:gridCol w:w="282"/>
        <w:gridCol w:w="20"/>
        <w:gridCol w:w="120"/>
        <w:gridCol w:w="61"/>
        <w:gridCol w:w="40"/>
        <w:gridCol w:w="80"/>
        <w:gridCol w:w="597"/>
        <w:gridCol w:w="880"/>
        <w:gridCol w:w="200"/>
        <w:gridCol w:w="20"/>
        <w:gridCol w:w="743"/>
        <w:gridCol w:w="377"/>
        <w:gridCol w:w="121"/>
        <w:gridCol w:w="121"/>
        <w:gridCol w:w="20"/>
        <w:gridCol w:w="101"/>
        <w:gridCol w:w="60"/>
        <w:gridCol w:w="477"/>
        <w:gridCol w:w="160"/>
        <w:gridCol w:w="403"/>
        <w:gridCol w:w="340"/>
        <w:gridCol w:w="177"/>
        <w:gridCol w:w="100"/>
        <w:gridCol w:w="180"/>
        <w:gridCol w:w="41"/>
        <w:gridCol w:w="81"/>
        <w:gridCol w:w="561"/>
        <w:gridCol w:w="117"/>
        <w:gridCol w:w="120"/>
        <w:gridCol w:w="443"/>
        <w:gridCol w:w="100"/>
        <w:gridCol w:w="80"/>
        <w:gridCol w:w="140"/>
        <w:gridCol w:w="277"/>
        <w:gridCol w:w="240"/>
        <w:gridCol w:w="543"/>
        <w:gridCol w:w="160"/>
        <w:gridCol w:w="40"/>
        <w:gridCol w:w="217"/>
        <w:gridCol w:w="140"/>
        <w:gridCol w:w="61"/>
        <w:gridCol w:w="759"/>
        <w:gridCol w:w="603"/>
        <w:gridCol w:w="180"/>
        <w:gridCol w:w="20"/>
        <w:gridCol w:w="80"/>
        <w:gridCol w:w="60"/>
        <w:gridCol w:w="20"/>
        <w:gridCol w:w="140"/>
      </w:tblGrid>
      <w:tr>
        <w:trPr/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  <w:bookmarkStart w:id="0" w:name="JR_PAGE_ANCHOR_0_1"/>
            <w:bookmarkEnd w:id="0"/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2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2" w:type="dxa"/>
            <w:gridSpan w:val="18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МИНОБНАУКИ РОССИИ</w:t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603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ФЕДЕРАЛЬНОЕ ГОСУДАРСТВЕННОЕ БЮДЖЕТНОЕ ОБРАЗОВАТЕЛЬНОЕ УЧРЕЖДЕНИЕ  ВЫСШЕГО ОБРАЗОВАНИЯ</w:t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9197" w:type="dxa"/>
            <w:gridSpan w:val="36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 xml:space="preserve">«БЕЛГОРОДСКИЙ ГОСУДАРСТВЕННЫЙ ТЕХНОЛОГИЧЕСКИЙ УНИВЕРСИТЕТ им. В.Г. Шухова» </w:t>
              <w:br/>
              <w:t>(БГТУ им. В.Г. Шухова)</w:t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6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2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260" w:type="dxa"/>
            <w:gridSpan w:val="1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ДНЕВНИК ПРАКТИКИ</w:t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4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683" w:type="dxa"/>
            <w:gridSpan w:val="46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Производственная преддипломная практика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2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студент Пахомов Владислав Андреевич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группы ПВ-223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направления/специальности 09.03.04 Программная инженерия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2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6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Место прохождения практики, юридический адрес: АНТАРА Н, 603095, НИЖЕГОРОДСКАЯ ОБЛАСТЬ, Г.О. ГОРОД НИЖНИЙ НОВГОРОД, Г НИЖНИЙ НОВГОРОД, УЛ ПЕРМЯКОВА, Д. 46, ПОМЕЩ. П2, КОМ. 1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6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2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Дата начала практики «2» февраля 2026 г.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2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Дата окончания практики «28» мая 2026 г.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2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9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организации</w:t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12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занимаемая должность: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2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9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 / Романов Н. М.</w:t>
              <w:br/>
              <w:t xml:space="preserve">      (подпись)                (Ф.И.О.)</w:t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6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2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9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кафедры</w:t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2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уч. степень, занимаемая должность: Старший преподаватель Картамышев С. В.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9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 / Картамышев С. В.</w:t>
              <w:br/>
              <w:t xml:space="preserve">      (подпись)                (Ф.И.О.)</w:t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6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2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7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3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43" w:type="dxa"/>
            <w:gridSpan w:val="9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Белгород - 2025</w:t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7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3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  <w:bookmarkStart w:id="1" w:name="JR_PAGE_ANCHOR_0_2"/>
            <w:bookmarkEnd w:id="1"/>
          </w:p>
        </w:tc>
        <w:tc>
          <w:tcPr>
            <w:tcW w:w="6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597" w:type="dxa"/>
            <w:gridSpan w:val="23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Отметки о прохождении практики</w:t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6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Прибыл на практику «02» февраля 2026г.</w:t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4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организации / Руководитель практики от организации</w:t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8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 / Романов Н. М.</w:t>
              <w:br/>
              <w:t xml:space="preserve">      (подпись)                (Ф.И.О.)</w:t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56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М.П.</w:t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44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Выбыл с практики «28» мая 2026 г.</w:t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4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организации / Руководитель практики от организации</w:t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8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 / Романов Н. М.</w:t>
              <w:br/>
              <w:t xml:space="preserve">      (подпись)                (Ф.И.О.)</w:t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56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7" w:type="dxa"/>
            <w:gridSpan w:val="2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М.П.</w:t>
            </w:r>
          </w:p>
        </w:tc>
        <w:tc>
          <w:tcPr>
            <w:tcW w:w="1843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8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19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3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/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  <w:bookmarkStart w:id="2" w:name="JR_PAGE_ANCHOR_0_3"/>
            <w:bookmarkEnd w:id="2"/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2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561" w:type="dxa"/>
            <w:gridSpan w:val="18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I. Индивидуальное задание</w:t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4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2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Доработка текущего решения с учётом новых бизнес-требования, разработка новых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механизмов, устранение ошибок работы информационной системы, разработка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архитектуры информационной системы, поддержка решения и сопровождение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9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2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400" w:type="dxa"/>
            <w:gridSpan w:val="16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кафедры</w:t>
            </w:r>
          </w:p>
        </w:tc>
        <w:tc>
          <w:tcPr>
            <w:tcW w:w="7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400" w:type="dxa"/>
            <w:gridSpan w:val="16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4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 / Картамышев С. В.</w:t>
              <w:br/>
              <w:t xml:space="preserve">        (подпись)                      (Ф.И.О.)</w:t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2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4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6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2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7" w:type="dxa"/>
            <w:gridSpan w:val="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Практикант</w:t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4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 / Пахомов В. А.</w:t>
              <w:br/>
              <w:t xml:space="preserve">        (подпись)                      (Ф.И.О.)</w:t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2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7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4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/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  <w:bookmarkStart w:id="3" w:name="JR_PAGE_ANCHOR_0_4"/>
            <w:bookmarkEnd w:id="3"/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7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7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460" w:type="dxa"/>
            <w:gridSpan w:val="23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II. График прохождения практики</w:t>
            </w:r>
          </w:p>
        </w:tc>
        <w:tc>
          <w:tcPr>
            <w:tcW w:w="252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7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711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9800" w:type="dxa"/>
            <w:gridSpan w:val="37"/>
            <w:tcBorders/>
            <w:tcMar>
              <w:left w:w="0" w:type="dxa"/>
              <w:right w:w="0" w:type="dxa"/>
            </w:tcMar>
          </w:tcPr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5" w:type="dxa"/>
                <w:bottom w:w="0" w:type="dxa"/>
                <w:right w:w="5" w:type="dxa"/>
              </w:tblCellMar>
            </w:tblPr>
            <w:tblGrid>
              <w:gridCol w:w="997"/>
              <w:gridCol w:w="2809"/>
              <w:gridCol w:w="2191"/>
              <w:gridCol w:w="3803"/>
            </w:tblGrid>
            <w:tr>
              <w:trPr>
                <w:trHeight w:val="1000" w:hRule="exact"/>
              </w:trPr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tbl>
                  <w:tblPr>
                    <w:tblW w:w="2000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2000"/>
                  </w:tblGrid>
                  <w:tr>
                    <w:trPr>
                      <w:trHeight w:val="1000" w:hRule="exact"/>
                    </w:trPr>
                    <w:tc>
                      <w:tcPr>
                        <w:tcW w:w="2000" w:type="dxa"/>
                        <w:tcBorders/>
                        <w:vAlign w:val="center"/>
                      </w:tcPr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1134" w:right="0"/>
                          <w:jc w:val="center"/>
                          <w:rPr/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 xml:space="preserve">№ </w:t>
                        </w: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br/>
                          <w:t>п/п</w:t>
                        </w:r>
                      </w:p>
                    </w:tc>
                  </w:tr>
                </w:tbl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28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tbl>
                  <w:tblPr>
                    <w:tblW w:w="5200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5200"/>
                  </w:tblGrid>
                  <w:tr>
                    <w:trPr>
                      <w:trHeight w:val="1000" w:hRule="exact"/>
                    </w:trPr>
                    <w:tc>
                      <w:tcPr>
                        <w:tcW w:w="5200" w:type="dxa"/>
                        <w:tcBorders/>
                        <w:vAlign w:val="center"/>
                      </w:tcPr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2211" w:right="0"/>
                          <w:jc w:val="center"/>
                          <w:rPr>
                            <w:rFonts w:ascii="Times New Roman" w:hAnsi="Times New Roman" w:eastAsia="Times New Roman" w:cs="Times New Roman"/>
                            <w:color w:val="000000"/>
                            <w:sz w:val="28"/>
                          </w:rPr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Наименование</w:t>
                        </w:r>
                      </w:p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2211" w:right="0"/>
                          <w:jc w:val="center"/>
                          <w:rPr>
                            <w:rFonts w:ascii="Times New Roman" w:hAnsi="Times New Roman" w:eastAsia="Times New Roman" w:cs="Times New Roman"/>
                            <w:color w:val="000000"/>
                            <w:sz w:val="28"/>
                          </w:rPr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подразделения, где</w:t>
                        </w:r>
                      </w:p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2211" w:right="0"/>
                          <w:jc w:val="center"/>
                          <w:rPr>
                            <w:rFonts w:ascii="Times New Roman" w:hAnsi="Times New Roman" w:eastAsia="Times New Roman" w:cs="Times New Roman"/>
                            <w:color w:val="000000"/>
                            <w:sz w:val="28"/>
                          </w:rPr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проходит практика</w:t>
                        </w:r>
                      </w:p>
                    </w:tc>
                  </w:tr>
                </w:tbl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2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tbl>
                  <w:tblPr>
                    <w:tblW w:w="4800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4800"/>
                  </w:tblGrid>
                  <w:tr>
                    <w:trPr>
                      <w:trHeight w:val="1000" w:hRule="exact"/>
                    </w:trPr>
                    <w:tc>
                      <w:tcPr>
                        <w:tcW w:w="4800" w:type="dxa"/>
                        <w:tcBorders/>
                        <w:vAlign w:val="center"/>
                      </w:tcPr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2721" w:right="0"/>
                          <w:jc w:val="center"/>
                          <w:rPr/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Сроки</w:t>
                        </w:r>
                      </w:p>
                    </w:tc>
                  </w:tr>
                </w:tbl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38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tbl>
                  <w:tblPr>
                    <w:tblW w:w="7600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7600"/>
                  </w:tblGrid>
                  <w:tr>
                    <w:trPr>
                      <w:trHeight w:val="1000" w:hRule="exact"/>
                    </w:trPr>
                    <w:tc>
                      <w:tcPr>
                        <w:tcW w:w="7600" w:type="dxa"/>
                        <w:tcBorders/>
                        <w:vAlign w:val="center"/>
                      </w:tcPr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3742" w:right="0"/>
                          <w:jc w:val="center"/>
                          <w:rPr/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Виды работ</w:t>
                        </w:r>
                      </w:p>
                    </w:tc>
                  </w:tr>
                </w:tbl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</w:tr>
            <w:tr>
              <w:trPr>
                <w:trHeight w:val="642" w:hRule="exact"/>
              </w:trPr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tbl>
                  <w:tblPr>
                    <w:tblW w:w="2000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2000"/>
                  </w:tblGrid>
                  <w:tr>
                    <w:trPr>
                      <w:trHeight w:val="600" w:hRule="exact"/>
                    </w:trPr>
                    <w:tc>
                      <w:tcPr>
                        <w:tcW w:w="2000" w:type="dxa"/>
                        <w:tcBorders/>
                        <w:vAlign w:val="center"/>
                      </w:tcPr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1191" w:right="0"/>
                          <w:jc w:val="center"/>
                          <w:rPr/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1.</w:t>
                        </w:r>
                      </w:p>
                    </w:tc>
                  </w:tr>
                </w:tbl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28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</w:r>
                </w:p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397" w:right="0"/>
                    <w:jc w:val="left"/>
                    <w:rPr/>
                  </w:pPr>
                  <w:bookmarkStart w:id="4" w:name="JR_PAGE_ANCHOR_0_4_Копия_1"/>
                  <w:bookmarkEnd w:id="4"/>
                  <w:r>
                    <w:rPr/>
                    <w:t>АО «АНТАРА Н»</w:t>
                  </w:r>
                </w:p>
                <w:p>
                  <w:pPr>
                    <w:pStyle w:val="Normal"/>
                    <w:rPr/>
                  </w:pPr>
                  <w:r>
                    <w:rPr/>
                  </w:r>
                </w:p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2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</w:r>
                  <w:bookmarkStart w:id="5" w:name="JR_PAGE_ANCHOR_0_4_Копия_2"/>
                  <w:bookmarkEnd w:id="5"/>
                </w:p>
                <w:p>
                  <w:pPr>
                    <w:pStyle w:val="Normal"/>
                    <w:rPr/>
                  </w:pPr>
                  <w:r>
                    <w:rPr/>
                    <w:t xml:space="preserve"> </w:t>
                  </w:r>
                  <w:r>
                    <w:rPr/>
                    <w:t>02.02 - 02.03</w:t>
                  </w:r>
                </w:p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38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bookmarkStart w:id="6" w:name="JR_PAGE_ANCHOR_0_4_Копия_3"/>
                  <w:bookmarkEnd w:id="6"/>
                  <w:r>
                    <w:rPr/>
                    <w:t>Прототипирование графического интерфейса</w:t>
                  </w:r>
                </w:p>
                <w:p>
                  <w:pPr>
                    <w:pStyle w:val="Normal"/>
                    <w:rPr/>
                  </w:pPr>
                  <w:r>
                    <w:rPr/>
                  </w:r>
                </w:p>
                <w:p>
                  <w:pPr>
                    <w:pStyle w:val="Normal"/>
                    <w:rPr/>
                  </w:pPr>
                  <w:r>
                    <w:rPr/>
                  </w:r>
                </w:p>
                <w:p>
                  <w:pPr>
                    <w:pStyle w:val="Normal"/>
                    <w:rPr/>
                  </w:pPr>
                  <w:r>
                    <w:rPr/>
                  </w:r>
                </w:p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</w:tr>
            <w:tr>
              <w:trPr>
                <w:trHeight w:val="500" w:hRule="exact"/>
              </w:trPr>
              <w:tc>
                <w:tcPr>
                  <w:tcW w:w="997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-170" w:right="0"/>
                    <w:jc w:val="center"/>
                    <w:rPr/>
                  </w:pPr>
                  <w:r>
                    <w:rPr>
                      <w:rFonts w:eastAsia="Times New Roman" w:cs="Times New Roman"/>
                      <w:color w:val="000000"/>
                      <w:sz w:val="28"/>
                    </w:rPr>
                    <w:t>2.</w:t>
                  </w:r>
                </w:p>
              </w:tc>
              <w:tc>
                <w:tcPr>
                  <w:tcW w:w="2809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397" w:right="0"/>
                    <w:jc w:val="left"/>
                    <w:rPr/>
                  </w:pPr>
                  <w:bookmarkStart w:id="7" w:name="JR_PAGE_ANCHOR_0_4_Копия_1_Копия_1"/>
                  <w:bookmarkEnd w:id="7"/>
                  <w:r>
                    <w:rPr/>
                    <w:t>АО «АНТАРА Н»</w:t>
                  </w:r>
                </w:p>
              </w:tc>
              <w:tc>
                <w:tcPr>
                  <w:tcW w:w="219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57" w:right="0"/>
                    <w:jc w:val="left"/>
                    <w:rPr/>
                  </w:pPr>
                  <w:r>
                    <w:rPr/>
                    <w:t>02.03 - 01.04</w:t>
                  </w:r>
                </w:p>
              </w:tc>
              <w:tc>
                <w:tcPr>
                  <w:tcW w:w="3803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  <w:t>Перенос графического интерфейса в приложение</w:t>
                  </w:r>
                </w:p>
              </w:tc>
            </w:tr>
            <w:tr>
              <w:trPr>
                <w:trHeight w:val="500" w:hRule="exact"/>
              </w:trPr>
              <w:tc>
                <w:tcPr>
                  <w:tcW w:w="997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-170" w:right="0"/>
                    <w:jc w:val="center"/>
                    <w:rPr/>
                  </w:pPr>
                  <w:r>
                    <w:rPr>
                      <w:rFonts w:eastAsia="Times New Roman" w:cs="Times New Roman"/>
                      <w:color w:val="000000"/>
                      <w:sz w:val="28"/>
                    </w:rPr>
                    <w:t>3.</w:t>
                  </w:r>
                </w:p>
              </w:tc>
              <w:tc>
                <w:tcPr>
                  <w:tcW w:w="2809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397" w:right="0"/>
                    <w:jc w:val="left"/>
                    <w:rPr/>
                  </w:pPr>
                  <w:bookmarkStart w:id="8" w:name="JR_PAGE_ANCHOR_0_4_Копия_1_Копия_1_Копия"/>
                  <w:bookmarkEnd w:id="8"/>
                  <w:r>
                    <w:rPr/>
                    <w:t>АО «АНТАРА Н»</w:t>
                  </w:r>
                </w:p>
              </w:tc>
              <w:tc>
                <w:tcPr>
                  <w:tcW w:w="219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57" w:right="0"/>
                    <w:jc w:val="left"/>
                    <w:rPr/>
                  </w:pPr>
                  <w:r>
                    <w:rPr/>
                    <w:t>01.04 - 14.04</w:t>
                  </w:r>
                </w:p>
              </w:tc>
              <w:tc>
                <w:tcPr>
                  <w:tcW w:w="3803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  <w:t>Разработка сервера: проектирование архитектуры, бд, сервисов</w:t>
                  </w:r>
                </w:p>
              </w:tc>
            </w:tr>
            <w:tr>
              <w:trPr>
                <w:trHeight w:val="500" w:hRule="exact"/>
              </w:trPr>
              <w:tc>
                <w:tcPr>
                  <w:tcW w:w="997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-170" w:right="0"/>
                    <w:jc w:val="center"/>
                    <w:rPr/>
                  </w:pPr>
                  <w:r>
                    <w:rPr>
                      <w:rFonts w:eastAsia="Times New Roman" w:cs="Times New Roman"/>
                      <w:color w:val="000000"/>
                      <w:sz w:val="28"/>
                    </w:rPr>
                    <w:t>4.</w:t>
                  </w:r>
                </w:p>
              </w:tc>
              <w:tc>
                <w:tcPr>
                  <w:tcW w:w="2809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397" w:right="0"/>
                    <w:jc w:val="left"/>
                    <w:rPr/>
                  </w:pPr>
                  <w:bookmarkStart w:id="9" w:name="JR_PAGE_ANCHOR_0_4_Копия_1_Копия_1_Копи1"/>
                  <w:bookmarkEnd w:id="9"/>
                  <w:r>
                    <w:rPr/>
                    <w:t>АО «АНТАРА Н»</w:t>
                  </w:r>
                </w:p>
              </w:tc>
              <w:tc>
                <w:tcPr>
                  <w:tcW w:w="219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57" w:right="0"/>
                    <w:jc w:val="left"/>
                    <w:rPr/>
                  </w:pPr>
                  <w:r>
                    <w:rPr/>
                    <w:t>14.04 - 01.05</w:t>
                  </w:r>
                </w:p>
              </w:tc>
              <w:tc>
                <w:tcPr>
                  <w:tcW w:w="3803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  <w:t>Доработка механизмов хранения данных</w:t>
                  </w:r>
                </w:p>
              </w:tc>
            </w:tr>
            <w:tr>
              <w:trPr>
                <w:trHeight w:val="500" w:hRule="exact"/>
              </w:trPr>
              <w:tc>
                <w:tcPr>
                  <w:tcW w:w="997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-170" w:right="0"/>
                    <w:jc w:val="center"/>
                    <w:rPr/>
                  </w:pPr>
                  <w:r>
                    <w:rPr>
                      <w:rFonts w:eastAsia="Times New Roman" w:cs="Times New Roman"/>
                      <w:color w:val="000000"/>
                      <w:sz w:val="28"/>
                    </w:rPr>
                    <w:t>5.</w:t>
                  </w:r>
                </w:p>
              </w:tc>
              <w:tc>
                <w:tcPr>
                  <w:tcW w:w="2809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397" w:right="0"/>
                    <w:jc w:val="left"/>
                    <w:rPr/>
                  </w:pPr>
                  <w:bookmarkStart w:id="10" w:name="JR_PAGE_ANCHOR_0_4_Копия_1_Копия_1_Копи2"/>
                  <w:bookmarkEnd w:id="10"/>
                  <w:r>
                    <w:rPr/>
                    <w:t>АО «АНТАРА Н»</w:t>
                  </w:r>
                </w:p>
              </w:tc>
              <w:tc>
                <w:tcPr>
                  <w:tcW w:w="219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57" w:right="0"/>
                    <w:jc w:val="left"/>
                    <w:rPr/>
                  </w:pPr>
                  <w:r>
                    <w:rPr/>
                    <w:t>01.05 - 28.05</w:t>
                  </w:r>
                </w:p>
              </w:tc>
              <w:tc>
                <w:tcPr>
                  <w:tcW w:w="3803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  <w:t>Доработка графического интерфейса в связи с появлением нового API</w:t>
                  </w:r>
                </w:p>
              </w:tc>
            </w:tr>
          </w:tbl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60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7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17" w:type="dxa"/>
            <w:gridSpan w:val="18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организации</w:t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17" w:type="dxa"/>
            <w:gridSpan w:val="18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4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 / Романов Н. М.</w:t>
              <w:br/>
              <w:t xml:space="preserve">        (подпись)                      (Ф.И.О.)</w:t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7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4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6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7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400" w:type="dxa"/>
            <w:gridSpan w:val="16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кафедры</w:t>
            </w:r>
          </w:p>
        </w:tc>
        <w:tc>
          <w:tcPr>
            <w:tcW w:w="51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400" w:type="dxa"/>
            <w:gridSpan w:val="16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4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 / Картамышев С. В.</w:t>
              <w:br/>
              <w:t xml:space="preserve">        (подпись)                      (Ф.И.О.)</w:t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7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3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4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/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  <w:bookmarkStart w:id="11" w:name="JR_PAGE_ANCHOR_0_5"/>
            <w:bookmarkEnd w:id="11"/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1" w:type="dxa"/>
            <w:gridSpan w:val="2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1" w:type="dxa"/>
            <w:gridSpan w:val="2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797" w:type="dxa"/>
            <w:gridSpan w:val="17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Пахомов Владислав Андреевич</w:t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717" w:type="dxa"/>
            <w:gridSpan w:val="9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(Ф.И.О. студента)</w:t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В период прохождения производственной практики студент Пахомов Владислав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Андреевич проявил себя как работоспособный и исполнительный сотрудник.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  <w:sz w:val="28"/>
              </w:rPr>
            </w:pPr>
            <w:r>
              <w:rPr>
                <w:rFonts w:eastAsia="Times New Roman" w:cs="Times New Roman"/>
                <w:color w:val="000000"/>
                <w:sz w:val="28"/>
              </w:rPr>
              <w:t>Принимал участие в обсуждениях относительно разрабатываемой информационной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системы, оперативно исправлял ошибки, предлагал надёжные решения. В целом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Впечатление о проделанной работе положительное.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21" w:type="dxa"/>
            <w:gridSpan w:val="19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организации</w:t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21" w:type="dxa"/>
            <w:gridSpan w:val="19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1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 / Романов Н. М.</w:t>
              <w:br/>
              <w:t xml:space="preserve">        (подпись)                      (Ф.И.О.)</w:t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1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7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98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3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2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1 Отзыв руководителя практики от организации должен содержать краткую характеристику выполненных в ходе прохождения практики заданий (видов работ, участие в проектах и др.)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5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/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  <w:bookmarkStart w:id="12" w:name="JR_PAGE_ANCHOR_0_6"/>
            <w:bookmarkEnd w:id="12"/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gridSpan w:val="2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gridSpan w:val="2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797" w:type="dxa"/>
            <w:gridSpan w:val="17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Пахомов Владислав Андреевич</w:t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717" w:type="dxa"/>
            <w:gridSpan w:val="9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(Ф.И.О. студента)</w:t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6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260" w:type="dxa"/>
            <w:gridSpan w:val="12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Оценка _____________</w:t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6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21" w:type="dxa"/>
            <w:gridSpan w:val="19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кафедры</w:t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21" w:type="dxa"/>
            <w:gridSpan w:val="19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1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 / Картамышев С. В.</w:t>
              <w:br/>
              <w:t xml:space="preserve">        (подпись)                      (Ф.И.О.)</w:t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3" w:type="dxa"/>
            <w:gridSpan w:val="21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7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78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2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7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3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2 Отзыв руководителя практики от кафедры должен содержать оценку качества выполнения индивидуального задания и подготовленных материалов отчета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5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  <w:bookmarkStart w:id="13" w:name="JR_PAGE_ANCHOR_0_7"/>
            <w:bookmarkEnd w:id="13"/>
          </w:p>
        </w:tc>
        <w:tc>
          <w:tcPr>
            <w:tcW w:w="4198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203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198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9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V. Примечания</w:t>
            </w:r>
          </w:p>
        </w:tc>
        <w:tc>
          <w:tcPr>
            <w:tcW w:w="4203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198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203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</w:tbl>
    <w:sectPr>
      <w:type w:val="nextPage"/>
      <w:pgSz w:w="11906" w:h="16838"/>
      <w:pgMar w:left="400" w:right="400" w:gutter="0" w:header="0" w:top="400" w:footer="0" w:bottom="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ansSerif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EMPTYCELLSTYLE">
    <w:name w:val="EMPTY_CELL_STYLE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1"/>
      <w:szCs w:val="20"/>
      <w:lang w:val="ru-RU" w:eastAsia="zh-CN" w:bidi="hi-IN"/>
    </w:rPr>
  </w:style>
  <w:style w:type="paragraph" w:styleId="TableTH">
    <w:name w:val="Table_T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CH">
    <w:name w:val="Table_C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TD">
    <w:name w:val="Table_TD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1TH">
    <w:name w:val="Table 1_T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1CH">
    <w:name w:val="Table 1_C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1TD">
    <w:name w:val="Table 1_TD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2TH">
    <w:name w:val="Table 2_T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2CH">
    <w:name w:val="Table 2_C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2TD">
    <w:name w:val="Table 2_TD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3TH">
    <w:name w:val="Table 3_T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3CH">
    <w:name w:val="Table 3_C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3TD">
    <w:name w:val="Table 3_TD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4TH">
    <w:name w:val="Table 4_T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4CH">
    <w:name w:val="Table 4_C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4TD">
    <w:name w:val="Table 4_TD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5TH">
    <w:name w:val="Table 5_T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5CH">
    <w:name w:val="Table 5_CH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5TD">
    <w:name w:val="Table 5_TD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LibreOffice_project/620$Build-2</Application>
  <AppVersion>15.0000</AppVersion>
  <Pages>7</Pages>
  <Words>517</Words>
  <Characters>10335</Characters>
  <CharactersWithSpaces>10927</CharactersWithSpaces>
  <Paragraphs>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2026-05-28T20:12:57Z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