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F4F3" w14:textId="3CC7AC9A" w:rsidR="00544BA0" w:rsidRDefault="00DB7D2C" w:rsidP="00DB7D2C">
      <w:pPr>
        <w:pStyle w:val="a3"/>
        <w:numPr>
          <w:ilvl w:val="0"/>
          <w:numId w:val="3"/>
        </w:numPr>
      </w:pPr>
      <w:r>
        <w:t>Криптология – объединение криптографии и криптоанализа. Криптография – наука о поиске способов преобразования информации. Криптоанализ – наука о преодолении криптографической защиты информации. Наука об обратимом преобразовании информации с целью защиты от НСД, оценкой надёжности систем шифрования и анализом стойкости шифров.</w:t>
      </w:r>
    </w:p>
    <w:p w14:paraId="3836A88B" w14:textId="3DE9E3C0" w:rsidR="00DB7D2C" w:rsidRDefault="00DB7D2C" w:rsidP="00DB7D2C">
      <w:pPr>
        <w:pStyle w:val="a3"/>
        <w:numPr>
          <w:ilvl w:val="0"/>
          <w:numId w:val="3"/>
        </w:numPr>
      </w:pPr>
      <w:r>
        <w:t>Направления</w:t>
      </w:r>
    </w:p>
    <w:p w14:paraId="50D317F0" w14:textId="52FC0969" w:rsidR="00DB7D2C" w:rsidRDefault="00DB7D2C" w:rsidP="00DB7D2C">
      <w:pPr>
        <w:pStyle w:val="a3"/>
        <w:numPr>
          <w:ilvl w:val="1"/>
          <w:numId w:val="3"/>
        </w:numPr>
      </w:pPr>
      <w:r>
        <w:t>Передача данных по отркытым каналам связи (например вотсап)</w:t>
      </w:r>
    </w:p>
    <w:p w14:paraId="03B4C5DD" w14:textId="526F690E" w:rsidR="00DB7D2C" w:rsidRDefault="00DB7D2C" w:rsidP="00DB7D2C">
      <w:pPr>
        <w:pStyle w:val="a3"/>
        <w:numPr>
          <w:ilvl w:val="1"/>
          <w:numId w:val="3"/>
        </w:numPr>
      </w:pPr>
      <w:r>
        <w:t>Использование в банковских картах</w:t>
      </w:r>
    </w:p>
    <w:p w14:paraId="171E14A2" w14:textId="1F937DF4" w:rsidR="00DB7D2C" w:rsidRDefault="00DB7D2C" w:rsidP="00DB7D2C">
      <w:pPr>
        <w:pStyle w:val="a3"/>
        <w:numPr>
          <w:ilvl w:val="1"/>
          <w:numId w:val="3"/>
        </w:numPr>
      </w:pPr>
      <w:r>
        <w:t>Сжача бух. Отчётов через каналы связи</w:t>
      </w:r>
    </w:p>
    <w:p w14:paraId="7853CE3B" w14:textId="300FE735" w:rsidR="00DB7D2C" w:rsidRDefault="00DB7D2C" w:rsidP="00DB7D2C">
      <w:pPr>
        <w:pStyle w:val="a3"/>
        <w:numPr>
          <w:ilvl w:val="1"/>
          <w:numId w:val="3"/>
        </w:numPr>
      </w:pPr>
      <w:r>
        <w:t>Банковское обслуживание предприятий</w:t>
      </w:r>
    </w:p>
    <w:p w14:paraId="6D259C04" w14:textId="56A83033" w:rsidR="00DB7D2C" w:rsidRDefault="00DB7D2C" w:rsidP="00DB7D2C">
      <w:pPr>
        <w:pStyle w:val="a3"/>
        <w:numPr>
          <w:ilvl w:val="1"/>
          <w:numId w:val="3"/>
        </w:numPr>
      </w:pPr>
      <w:r>
        <w:t>Безопасное хранение файлов на ЖД (</w:t>
      </w:r>
      <w:r>
        <w:rPr>
          <w:lang w:val="en-US"/>
        </w:rPr>
        <w:t>EFS</w:t>
      </w:r>
      <w:r w:rsidRPr="00DB7D2C">
        <w:t>)</w:t>
      </w:r>
    </w:p>
    <w:p w14:paraId="4EF79310" w14:textId="60EC0320" w:rsidR="00B254DF" w:rsidRDefault="00B254DF" w:rsidP="00B254DF">
      <w:pPr>
        <w:pStyle w:val="a3"/>
        <w:numPr>
          <w:ilvl w:val="0"/>
          <w:numId w:val="3"/>
        </w:numPr>
      </w:pPr>
      <w:r>
        <w:t>Классификация криптографических методов:</w:t>
      </w:r>
    </w:p>
    <w:p w14:paraId="6C93277B" w14:textId="3EB62FFD" w:rsidR="00B254DF" w:rsidRPr="007565E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Шифрование</w:t>
      </w:r>
    </w:p>
    <w:p w14:paraId="6E5BCE0E" w14:textId="0E891291" w:rsidR="007565EF" w:rsidRPr="007565EF" w:rsidRDefault="007565EF" w:rsidP="007565EF">
      <w:pPr>
        <w:pStyle w:val="a3"/>
        <w:numPr>
          <w:ilvl w:val="2"/>
          <w:numId w:val="3"/>
        </w:numPr>
        <w:rPr>
          <w:lang w:val="en-US"/>
        </w:rPr>
      </w:pPr>
      <w:r>
        <w:t>С закрытым ключом (симметричное)</w:t>
      </w:r>
    </w:p>
    <w:p w14:paraId="21C6B943" w14:textId="1205ADC2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Гаммирование</w:t>
      </w:r>
    </w:p>
    <w:p w14:paraId="7EE7B893" w14:textId="6A7527C9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Подстановки</w:t>
      </w:r>
    </w:p>
    <w:p w14:paraId="2B843611" w14:textId="176CBC28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Перестановки</w:t>
      </w:r>
    </w:p>
    <w:p w14:paraId="417B031A" w14:textId="7134E525" w:rsidR="007565EF" w:rsidRPr="007565EF" w:rsidRDefault="007565EF" w:rsidP="007565EF">
      <w:pPr>
        <w:pStyle w:val="a3"/>
        <w:numPr>
          <w:ilvl w:val="3"/>
          <w:numId w:val="3"/>
        </w:numPr>
        <w:rPr>
          <w:lang w:val="en-US"/>
        </w:rPr>
      </w:pPr>
      <w:r>
        <w:t>Блочные шифры</w:t>
      </w:r>
    </w:p>
    <w:p w14:paraId="47205E3B" w14:textId="7549CD1D" w:rsidR="007565EF" w:rsidRPr="00B254DF" w:rsidRDefault="007565EF" w:rsidP="007565EF">
      <w:pPr>
        <w:pStyle w:val="a3"/>
        <w:numPr>
          <w:ilvl w:val="2"/>
          <w:numId w:val="3"/>
        </w:numPr>
        <w:rPr>
          <w:lang w:val="en-US"/>
        </w:rPr>
      </w:pPr>
      <w:r>
        <w:t>С открытым ключом (ассиметричное)</w:t>
      </w:r>
    </w:p>
    <w:p w14:paraId="58586008" w14:textId="3A693038" w:rsidR="00B254DF" w:rsidRPr="00B254D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Стеганография</w:t>
      </w:r>
    </w:p>
    <w:p w14:paraId="706B9468" w14:textId="604A4199" w:rsidR="00B254DF" w:rsidRPr="00B254D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Кодирование</w:t>
      </w:r>
    </w:p>
    <w:p w14:paraId="1BC363C0" w14:textId="0BE0D568" w:rsidR="00B254DF" w:rsidRPr="00B254DF" w:rsidRDefault="00B254DF" w:rsidP="00B254DF">
      <w:pPr>
        <w:pStyle w:val="a3"/>
        <w:numPr>
          <w:ilvl w:val="1"/>
          <w:numId w:val="3"/>
        </w:numPr>
        <w:rPr>
          <w:lang w:val="en-US"/>
        </w:rPr>
      </w:pPr>
      <w:r>
        <w:t>Сжатие</w:t>
      </w:r>
    </w:p>
    <w:p w14:paraId="4CFBA125" w14:textId="50D2616F" w:rsidR="00B254DF" w:rsidRDefault="00B254DF" w:rsidP="00B254DF">
      <w:pPr>
        <w:pStyle w:val="a3"/>
        <w:numPr>
          <w:ilvl w:val="0"/>
          <w:numId w:val="3"/>
        </w:numPr>
      </w:pPr>
      <w:r>
        <w:t>Стеганография изучает способы передачи информации, при котором скрывается сам факт передачи информации. Стеганография может быть применима при хранении изображения, древние греки использовали стеганографический способ передачи информации, невидимыые чернила и так далее.</w:t>
      </w:r>
    </w:p>
    <w:p w14:paraId="2CED858D" w14:textId="28EE60DE" w:rsidR="00B254DF" w:rsidRDefault="00B254DF" w:rsidP="00B254DF">
      <w:pPr>
        <w:pStyle w:val="a3"/>
        <w:numPr>
          <w:ilvl w:val="0"/>
          <w:numId w:val="3"/>
        </w:numPr>
      </w:pPr>
      <w:r>
        <w:t xml:space="preserve">Кодирование информации - </w:t>
      </w:r>
      <w:r>
        <w:t>замена исходного смысла сообщения (слов, предложений) кодами</w:t>
      </w:r>
      <w:r>
        <w:t>. Главным отличием от шифрования является то, что для раскодирования достаточно знать правила замены, дополнительные данные (ключи) не нужны. Расшифровка же требует дополнительную информацию.</w:t>
      </w:r>
    </w:p>
    <w:p w14:paraId="54F3D0AE" w14:textId="6C0103F7" w:rsidR="00B254DF" w:rsidRDefault="00B254DF" w:rsidP="00B254DF">
      <w:pPr>
        <w:pStyle w:val="a3"/>
        <w:numPr>
          <w:ilvl w:val="0"/>
          <w:numId w:val="3"/>
        </w:numPr>
      </w:pPr>
      <w:r>
        <w:t xml:space="preserve">Сжатие информации </w:t>
      </w:r>
      <w:r w:rsidR="007565EF">
        <w:t>позволяет сократить объём информации сообщения, однако надёжным криптографическим способом его назвать нельзя, так как даже если и хранить алгоритм сжатия в секрете, он может быть легко выявлен статистическими методами обработки.</w:t>
      </w:r>
    </w:p>
    <w:p w14:paraId="7E020DE4" w14:textId="147FD6F5" w:rsidR="007565EF" w:rsidRDefault="007565EF" w:rsidP="00B254DF">
      <w:pPr>
        <w:pStyle w:val="a3"/>
        <w:numPr>
          <w:ilvl w:val="0"/>
          <w:numId w:val="3"/>
        </w:numPr>
      </w:pPr>
      <w:r>
        <w:t>Шифрование информации – процесс преобразования открытой информации в зашифрованную информацию (шифртекст, закрытая)</w:t>
      </w:r>
      <w:r w:rsidRPr="007565EF">
        <w:t xml:space="preserve">; </w:t>
      </w:r>
      <w:r>
        <w:t>Расшифрование – процесс преобразования шифртекста в открытую информацию</w:t>
      </w:r>
      <w:r w:rsidRPr="007565EF">
        <w:t xml:space="preserve">, </w:t>
      </w:r>
      <w:r>
        <w:t>шифрование – процесс преобразования закрытой информацию в открытую.</w:t>
      </w:r>
    </w:p>
    <w:p w14:paraId="0766428F" w14:textId="1FA75388" w:rsidR="007565EF" w:rsidRDefault="007565EF" w:rsidP="00B254DF">
      <w:pPr>
        <w:pStyle w:val="a3"/>
        <w:numPr>
          <w:ilvl w:val="0"/>
          <w:numId w:val="3"/>
        </w:numPr>
      </w:pPr>
      <w:r>
        <w:t>Шифрование – процесс преобразование закрытой информации в открытую. Дешифрование – процесс криптоатаки на открытую информацию, получение закрытой информации без легально полученного ключа. Ключ – дополнительная информация, необходимая для шифрования и дешифрования сообщений.</w:t>
      </w:r>
    </w:p>
    <w:p w14:paraId="713C3AC1" w14:textId="49F1D68B" w:rsidR="007565EF" w:rsidRDefault="007565EF" w:rsidP="00B254DF">
      <w:pPr>
        <w:pStyle w:val="a3"/>
        <w:numPr>
          <w:ilvl w:val="0"/>
          <w:numId w:val="3"/>
        </w:numPr>
      </w:pPr>
      <w:r>
        <w:t>Требования к методам шифрования:</w:t>
      </w:r>
    </w:p>
    <w:p w14:paraId="5DC05C73" w14:textId="012437E1" w:rsidR="007565EF" w:rsidRDefault="007565EF" w:rsidP="007565EF">
      <w:pPr>
        <w:pStyle w:val="a3"/>
        <w:numPr>
          <w:ilvl w:val="1"/>
          <w:numId w:val="3"/>
        </w:numPr>
      </w:pPr>
      <w:r>
        <w:t>Открытая информация должна поддаваться чтению только при наличии ключа</w:t>
      </w:r>
    </w:p>
    <w:p w14:paraId="658053EE" w14:textId="1ED82395" w:rsidR="007565EF" w:rsidRDefault="007565EF" w:rsidP="007565EF">
      <w:pPr>
        <w:pStyle w:val="a3"/>
        <w:numPr>
          <w:ilvl w:val="1"/>
          <w:numId w:val="3"/>
        </w:numPr>
      </w:pPr>
      <w:r>
        <w:t>Знание алгоритма шифрования не должно влиять на надёжность</w:t>
      </w:r>
    </w:p>
    <w:p w14:paraId="64D9C39F" w14:textId="5BB9573E" w:rsidR="007565EF" w:rsidRDefault="007565EF" w:rsidP="007565EF">
      <w:pPr>
        <w:pStyle w:val="a3"/>
        <w:numPr>
          <w:ilvl w:val="1"/>
          <w:numId w:val="3"/>
        </w:numPr>
      </w:pPr>
      <w:r>
        <w:t>Любой ключ должен одинаково обеспечивать защиту информации</w:t>
      </w:r>
    </w:p>
    <w:p w14:paraId="7054CC40" w14:textId="18022FBE" w:rsidR="007565EF" w:rsidRDefault="007565EF" w:rsidP="007565EF">
      <w:pPr>
        <w:pStyle w:val="a3"/>
        <w:numPr>
          <w:ilvl w:val="1"/>
          <w:numId w:val="3"/>
        </w:numPr>
      </w:pPr>
      <w:r>
        <w:t>Алгоритм шифрования должен быть реализуем как аппаратно, так и программно</w:t>
      </w:r>
    </w:p>
    <w:p w14:paraId="26EE4E90" w14:textId="6F0088DA" w:rsidR="007565EF" w:rsidRDefault="007565EF" w:rsidP="007565EF">
      <w:pPr>
        <w:pStyle w:val="a3"/>
        <w:numPr>
          <w:ilvl w:val="0"/>
          <w:numId w:val="3"/>
        </w:numPr>
      </w:pPr>
      <w:r>
        <w:t>Криптостойкость – стойкость шифра</w:t>
      </w:r>
      <w:r w:rsidR="00DA4B8A">
        <w:t xml:space="preserve"> к дешифрованию.</w:t>
      </w:r>
    </w:p>
    <w:p w14:paraId="028F1606" w14:textId="36115BA0" w:rsidR="00DA4B8A" w:rsidRDefault="00DA4B8A" w:rsidP="007565EF">
      <w:pPr>
        <w:pStyle w:val="a3"/>
        <w:numPr>
          <w:ilvl w:val="0"/>
          <w:numId w:val="3"/>
        </w:numPr>
      </w:pPr>
      <w:r>
        <w:t>Методы шифрования</w:t>
      </w:r>
    </w:p>
    <w:p w14:paraId="2B5B3782" w14:textId="77777777" w:rsidR="00DA4B8A" w:rsidRPr="007565EF" w:rsidRDefault="00DA4B8A" w:rsidP="00DA4B8A">
      <w:pPr>
        <w:pStyle w:val="a3"/>
        <w:numPr>
          <w:ilvl w:val="1"/>
          <w:numId w:val="3"/>
        </w:numPr>
        <w:rPr>
          <w:lang w:val="en-US"/>
        </w:rPr>
      </w:pPr>
      <w:r>
        <w:t>С закрытым ключом (симметричное)</w:t>
      </w:r>
    </w:p>
    <w:p w14:paraId="656D3311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lastRenderedPageBreak/>
        <w:t>Гаммирование</w:t>
      </w:r>
    </w:p>
    <w:p w14:paraId="294CFFE6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t>Подстановки</w:t>
      </w:r>
    </w:p>
    <w:p w14:paraId="0A01E38A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t>Перестановки</w:t>
      </w:r>
    </w:p>
    <w:p w14:paraId="0582D577" w14:textId="77777777" w:rsidR="00DA4B8A" w:rsidRPr="007565EF" w:rsidRDefault="00DA4B8A" w:rsidP="00DA4B8A">
      <w:pPr>
        <w:pStyle w:val="a3"/>
        <w:numPr>
          <w:ilvl w:val="2"/>
          <w:numId w:val="3"/>
        </w:numPr>
        <w:rPr>
          <w:lang w:val="en-US"/>
        </w:rPr>
      </w:pPr>
      <w:r>
        <w:t>Блочные шифры</w:t>
      </w:r>
    </w:p>
    <w:p w14:paraId="52F4E476" w14:textId="230D4B5A" w:rsidR="00DA4B8A" w:rsidRPr="00DA4B8A" w:rsidRDefault="00DA4B8A" w:rsidP="00DA4B8A">
      <w:pPr>
        <w:pStyle w:val="a3"/>
        <w:numPr>
          <w:ilvl w:val="1"/>
          <w:numId w:val="3"/>
        </w:numPr>
        <w:rPr>
          <w:lang w:val="en-US"/>
        </w:rPr>
      </w:pPr>
      <w:r>
        <w:t>С открытым ключом (ассиметричное)</w:t>
      </w:r>
    </w:p>
    <w:p w14:paraId="7CC9B79A" w14:textId="67AD1469" w:rsidR="00DA4B8A" w:rsidRDefault="00DA4B8A" w:rsidP="00DA4B8A">
      <w:pPr>
        <w:pStyle w:val="a3"/>
        <w:numPr>
          <w:ilvl w:val="0"/>
          <w:numId w:val="3"/>
        </w:numPr>
      </w:pPr>
      <w:r>
        <w:t>Симметричная система шифрования – метод шифрования, при котором расшифровка и шифрование требуют один и тот же ключ.</w:t>
      </w:r>
    </w:p>
    <w:p w14:paraId="75F4FE65" w14:textId="545731F0" w:rsidR="00DA4B8A" w:rsidRDefault="00DA4B8A" w:rsidP="00DA4B8A">
      <w:pPr>
        <w:pStyle w:val="a3"/>
        <w:numPr>
          <w:ilvl w:val="0"/>
          <w:numId w:val="3"/>
        </w:numPr>
      </w:pPr>
      <w:r>
        <w:t>Ассиметричная система шифрования – метод шифрования, в которых для шифрования и расшифрования используются два разных ключа. Причём открытый ключ</w:t>
      </w:r>
      <w:r w:rsidR="008E0DD1">
        <w:t xml:space="preserve"> (при помощи которого информация шифруется) может передаваться по открытому каналу.</w:t>
      </w:r>
    </w:p>
    <w:p w14:paraId="3DE7F970" w14:textId="14905DC4" w:rsidR="008E0DD1" w:rsidRDefault="008E0DD1" w:rsidP="008E0DD1">
      <w:pPr>
        <w:pStyle w:val="a3"/>
        <w:numPr>
          <w:ilvl w:val="0"/>
          <w:numId w:val="3"/>
        </w:numPr>
      </w:pPr>
      <w:r>
        <w:t xml:space="preserve">Гаммирование – метод заключается в наложении на исходный текст какой-либо псевдослучайной последовательности, генерируемой на основе ключа. Пример – наложить последовательность при помощи </w:t>
      </w:r>
      <w:r>
        <w:rPr>
          <w:lang w:val="en-US"/>
        </w:rPr>
        <w:t>XOR</w:t>
      </w:r>
      <w:r w:rsidRPr="008E0DD1">
        <w:t xml:space="preserve">. </w:t>
      </w:r>
      <w:r>
        <w:t>Наложим этот ключ на информацию. Теперь если в открытой информации стоит бит 1, значит текущий бит ключа и закрытой информации различаются, иначе – совпадают.</w:t>
      </w:r>
    </w:p>
    <w:p w14:paraId="0169EA38" w14:textId="5A0EFC1A" w:rsidR="008E0DD1" w:rsidRDefault="008E0DD1" w:rsidP="008E0DD1">
      <w:pPr>
        <w:pStyle w:val="a3"/>
        <w:numPr>
          <w:ilvl w:val="0"/>
          <w:numId w:val="3"/>
        </w:numPr>
      </w:pPr>
      <w:r>
        <w:t xml:space="preserve">Подстановки - </w:t>
      </w:r>
      <w:r>
        <w:t>наиболее простой вид преобразований, заключающийся в замене символов исходного текста на другие (того же алфавита) по более или менее сложному правилу</w:t>
      </w:r>
      <w:r>
        <w:t>. (а это не кодирование разве???)</w:t>
      </w:r>
    </w:p>
    <w:p w14:paraId="0BEA53FB" w14:textId="7E5299BD" w:rsidR="008E0DD1" w:rsidRDefault="008E0DD1" w:rsidP="008802AA">
      <w:pPr>
        <w:pStyle w:val="a3"/>
        <w:numPr>
          <w:ilvl w:val="0"/>
          <w:numId w:val="3"/>
        </w:numPr>
      </w:pPr>
      <w:r>
        <w:t xml:space="preserve">Перестановки - </w:t>
      </w:r>
      <w:r w:rsidRPr="008E0DD1">
        <w:t>метод симметричного шифрования, в котором элементы исходного открытого текста меняют местами.</w:t>
      </w:r>
    </w:p>
    <w:p w14:paraId="41E0EADC" w14:textId="159585DE" w:rsidR="008E0DD1" w:rsidRPr="00DA4B8A" w:rsidRDefault="008E0DD1" w:rsidP="008802AA">
      <w:pPr>
        <w:pStyle w:val="a3"/>
        <w:numPr>
          <w:ilvl w:val="0"/>
          <w:numId w:val="3"/>
        </w:numPr>
      </w:pPr>
      <w:r>
        <w:t>Блочный – последовательность основных методов преобразования, применяемых к блоку (части) шифруемого текста.</w:t>
      </w:r>
    </w:p>
    <w:sectPr w:rsidR="008E0DD1" w:rsidRPr="00DA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544CA" w14:textId="77777777" w:rsidR="00030695" w:rsidRDefault="00030695" w:rsidP="001F1163">
      <w:pPr>
        <w:spacing w:after="0" w:line="240" w:lineRule="auto"/>
      </w:pPr>
      <w:r>
        <w:separator/>
      </w:r>
    </w:p>
  </w:endnote>
  <w:endnote w:type="continuationSeparator" w:id="0">
    <w:p w14:paraId="5610F5FC" w14:textId="77777777" w:rsidR="00030695" w:rsidRDefault="00030695" w:rsidP="001F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0DA66" w14:textId="77777777" w:rsidR="00030695" w:rsidRDefault="00030695" w:rsidP="001F1163">
      <w:pPr>
        <w:spacing w:after="0" w:line="240" w:lineRule="auto"/>
      </w:pPr>
      <w:r>
        <w:separator/>
      </w:r>
    </w:p>
  </w:footnote>
  <w:footnote w:type="continuationSeparator" w:id="0">
    <w:p w14:paraId="168C414E" w14:textId="77777777" w:rsidR="00030695" w:rsidRDefault="00030695" w:rsidP="001F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EC1"/>
    <w:multiLevelType w:val="hybridMultilevel"/>
    <w:tmpl w:val="96DA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E63B1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D1C55"/>
    <w:multiLevelType w:val="hybridMultilevel"/>
    <w:tmpl w:val="0CEC3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0"/>
    <w:rsid w:val="00030695"/>
    <w:rsid w:val="001962D0"/>
    <w:rsid w:val="001F1163"/>
    <w:rsid w:val="004B1846"/>
    <w:rsid w:val="004E360D"/>
    <w:rsid w:val="00532592"/>
    <w:rsid w:val="00544BA0"/>
    <w:rsid w:val="00600534"/>
    <w:rsid w:val="00647582"/>
    <w:rsid w:val="0071165F"/>
    <w:rsid w:val="007565EF"/>
    <w:rsid w:val="008E0DD1"/>
    <w:rsid w:val="00934B50"/>
    <w:rsid w:val="0094298F"/>
    <w:rsid w:val="00A27A1C"/>
    <w:rsid w:val="00A309A2"/>
    <w:rsid w:val="00AF4A93"/>
    <w:rsid w:val="00B254DF"/>
    <w:rsid w:val="00C14795"/>
    <w:rsid w:val="00CF19CE"/>
    <w:rsid w:val="00D97834"/>
    <w:rsid w:val="00DA4B8A"/>
    <w:rsid w:val="00DB7D2C"/>
    <w:rsid w:val="00DD394C"/>
    <w:rsid w:val="00FE2B94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A02D"/>
  <w15:chartTrackingRefBased/>
  <w15:docId w15:val="{60F15116-9178-4F7F-9974-E0F72E3D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1163"/>
  </w:style>
  <w:style w:type="paragraph" w:styleId="a6">
    <w:name w:val="footer"/>
    <w:basedOn w:val="a"/>
    <w:link w:val="a7"/>
    <w:uiPriority w:val="99"/>
    <w:unhideWhenUsed/>
    <w:rsid w:val="001F1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5</cp:revision>
  <dcterms:created xsi:type="dcterms:W3CDTF">2024-11-08T07:17:00Z</dcterms:created>
  <dcterms:modified xsi:type="dcterms:W3CDTF">2024-11-22T10:54:00Z</dcterms:modified>
</cp:coreProperties>
</file>