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64C" w:rsidRPr="004A3DB2" w:rsidRDefault="007A564C" w:rsidP="007A564C">
      <w:pPr>
        <w:jc w:val="center"/>
        <w:rPr>
          <w:b/>
          <w:bCs/>
        </w:rPr>
      </w:pPr>
      <w:r w:rsidRPr="004A3DB2">
        <w:rPr>
          <w:b/>
          <w:bCs/>
        </w:rPr>
        <w:t>ЛАБОРАТОРНАЯ РАБОТА 3 – 12</w:t>
      </w:r>
    </w:p>
    <w:p w:rsidR="004A3DB2" w:rsidRDefault="007A564C" w:rsidP="004A3DB2">
      <w:pPr>
        <w:jc w:val="center"/>
        <w:rPr>
          <w:b/>
          <w:bCs/>
        </w:rPr>
      </w:pPr>
      <w:r w:rsidRPr="004A3DB2">
        <w:rPr>
          <w:b/>
          <w:bCs/>
        </w:rPr>
        <w:t>ОПРЕДЕЛЕНИЕ ГОРИЗОНТАЛЬНОЙ СОСТАВЛЯЮЩЕЙ НАПРЯЖЕННОСТИ МАГНИТНОГО ПОЛЯ ЗЕМЛИ</w:t>
      </w:r>
    </w:p>
    <w:p w:rsidR="004A3DB2" w:rsidRDefault="004A3DB2" w:rsidP="007A564C">
      <w:r>
        <w:t xml:space="preserve">Студент </w:t>
      </w:r>
      <w:r w:rsidRPr="004A3DB2">
        <w:rPr>
          <w:u w:val="single"/>
        </w:rPr>
        <w:t>Пахомов Владислав Андреевич</w:t>
      </w:r>
      <w:r>
        <w:t xml:space="preserve"> группа </w:t>
      </w:r>
      <w:r w:rsidRPr="004A3DB2">
        <w:rPr>
          <w:u w:val="single"/>
        </w:rPr>
        <w:t>ПВ-223</w:t>
      </w:r>
    </w:p>
    <w:p w:rsidR="004A3DB2" w:rsidRDefault="004A3DB2" w:rsidP="007A564C">
      <w:r>
        <w:t>Допуск____________________________Выполнение______________Защита_____________</w:t>
      </w:r>
      <w:r w:rsidR="007A564C" w:rsidRPr="004A3DB2">
        <w:rPr>
          <w:b/>
          <w:bCs/>
        </w:rPr>
        <w:t>Цель работы</w:t>
      </w:r>
      <w:r w:rsidR="007A564C">
        <w:t xml:space="preserve">: экспериментально определить горизонтальную составляющую напряженности магнитного поля Земли. </w:t>
      </w:r>
    </w:p>
    <w:p w:rsidR="007A564C" w:rsidRDefault="007A564C" w:rsidP="007A564C">
      <w:r w:rsidRPr="004A3DB2">
        <w:rPr>
          <w:b/>
          <w:bCs/>
        </w:rPr>
        <w:t>Приборы и принадлежности</w:t>
      </w:r>
      <w:r>
        <w:t>: компас, катушка, амперметр, реостат, источник постоянного тока, переключатель.</w:t>
      </w:r>
    </w:p>
    <w:p w:rsidR="007413A0" w:rsidRPr="007413A0" w:rsidRDefault="007413A0" w:rsidP="007413A0">
      <w:pPr>
        <w:jc w:val="right"/>
      </w:pPr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3"/>
        <w:gridCol w:w="956"/>
        <w:gridCol w:w="967"/>
        <w:gridCol w:w="933"/>
        <w:gridCol w:w="930"/>
        <w:gridCol w:w="1141"/>
        <w:gridCol w:w="1377"/>
        <w:gridCol w:w="1063"/>
        <w:gridCol w:w="985"/>
      </w:tblGrid>
      <w:tr w:rsidR="00FA0559" w:rsidTr="007D70F6">
        <w:tc>
          <w:tcPr>
            <w:tcW w:w="1000" w:type="dxa"/>
            <w:vAlign w:val="center"/>
          </w:tcPr>
          <w:p w:rsidR="007A564C" w:rsidRPr="007A564C" w:rsidRDefault="007A564C" w:rsidP="007413A0">
            <w:pPr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970" w:type="dxa"/>
            <w:vAlign w:val="center"/>
          </w:tcPr>
          <w:p w:rsidR="007A564C" w:rsidRDefault="00000000" w:rsidP="007413A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A0559">
              <w:rPr>
                <w:rFonts w:eastAsiaTheme="minorEastAsia"/>
              </w:rPr>
              <w:t>, мА</w:t>
            </w:r>
          </w:p>
        </w:tc>
        <w:tc>
          <w:tcPr>
            <w:tcW w:w="979" w:type="dxa"/>
            <w:vAlign w:val="center"/>
          </w:tcPr>
          <w:p w:rsidR="007A564C" w:rsidRDefault="00000000" w:rsidP="007413A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A0559">
              <w:rPr>
                <w:rFonts w:eastAsiaTheme="minorEastAsia"/>
              </w:rPr>
              <w:t xml:space="preserve">, </w:t>
            </w:r>
            <w:r w:rsidR="00FA0559" w:rsidRPr="00FA0559">
              <w:rPr>
                <w:rFonts w:eastAsiaTheme="minorEastAsia"/>
              </w:rPr>
              <w:t>°</w:t>
            </w:r>
          </w:p>
        </w:tc>
        <w:tc>
          <w:tcPr>
            <w:tcW w:w="950" w:type="dxa"/>
            <w:vAlign w:val="center"/>
          </w:tcPr>
          <w:p w:rsidR="007A564C" w:rsidRPr="007A564C" w:rsidRDefault="007A564C" w:rsidP="007413A0">
            <w:pPr>
              <w:jc w:val="center"/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R</m:t>
              </m:r>
            </m:oMath>
            <w:r w:rsidR="00FA0559">
              <w:rPr>
                <w:rFonts w:eastAsiaTheme="minorEastAsia"/>
                <w:i/>
              </w:rPr>
              <w:t>, см</w:t>
            </w:r>
          </w:p>
        </w:tc>
        <w:tc>
          <w:tcPr>
            <w:tcW w:w="948" w:type="dxa"/>
            <w:vAlign w:val="center"/>
          </w:tcPr>
          <w:p w:rsidR="007A564C" w:rsidRPr="007A564C" w:rsidRDefault="007A564C" w:rsidP="007413A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070" w:type="dxa"/>
            <w:vAlign w:val="center"/>
          </w:tcPr>
          <w:p w:rsidR="007A564C" w:rsidRDefault="00000000" w:rsidP="007413A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378" w:type="dxa"/>
            <w:vAlign w:val="center"/>
          </w:tcPr>
          <w:p w:rsidR="007A564C" w:rsidRDefault="00000000" w:rsidP="007413A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063" w:type="dxa"/>
            <w:vAlign w:val="center"/>
          </w:tcPr>
          <w:p w:rsidR="007A564C" w:rsidRDefault="00000000" w:rsidP="007413A0">
            <w:pPr>
              <w:jc w:val="center"/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7A564C" w:rsidRDefault="00000000" w:rsidP="007413A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7D70F6" w:rsidTr="007D70F6">
        <w:tc>
          <w:tcPr>
            <w:tcW w:w="1000" w:type="dxa"/>
            <w:vAlign w:val="center"/>
          </w:tcPr>
          <w:p w:rsidR="007D70F6" w:rsidRDefault="007D70F6" w:rsidP="007413A0">
            <w:pPr>
              <w:jc w:val="center"/>
            </w:pPr>
            <w:r>
              <w:t>1</w:t>
            </w:r>
          </w:p>
        </w:tc>
        <w:tc>
          <w:tcPr>
            <w:tcW w:w="970" w:type="dxa"/>
            <w:vAlign w:val="center"/>
          </w:tcPr>
          <w:p w:rsidR="007D70F6" w:rsidRDefault="007D70F6" w:rsidP="007413A0">
            <w:pPr>
              <w:jc w:val="center"/>
            </w:pPr>
            <w:r>
              <w:t>60</w:t>
            </w:r>
          </w:p>
        </w:tc>
        <w:tc>
          <w:tcPr>
            <w:tcW w:w="979" w:type="dxa"/>
            <w:vAlign w:val="center"/>
          </w:tcPr>
          <w:p w:rsidR="007D70F6" w:rsidRDefault="007D70F6" w:rsidP="007413A0">
            <w:pPr>
              <w:jc w:val="center"/>
            </w:pPr>
            <w:r>
              <w:t>8</w:t>
            </w:r>
          </w:p>
        </w:tc>
        <w:tc>
          <w:tcPr>
            <w:tcW w:w="950" w:type="dxa"/>
            <w:vMerge w:val="restart"/>
            <w:vAlign w:val="center"/>
          </w:tcPr>
          <w:p w:rsidR="007D70F6" w:rsidRDefault="007D70F6" w:rsidP="007413A0">
            <w:pPr>
              <w:jc w:val="center"/>
            </w:pPr>
            <w:r>
              <w:t>50</w:t>
            </w:r>
          </w:p>
        </w:tc>
        <w:tc>
          <w:tcPr>
            <w:tcW w:w="948" w:type="dxa"/>
            <w:vMerge w:val="restart"/>
            <w:vAlign w:val="center"/>
          </w:tcPr>
          <w:p w:rsidR="007D70F6" w:rsidRDefault="007D70F6" w:rsidP="007413A0">
            <w:pPr>
              <w:jc w:val="center"/>
            </w:pPr>
            <w:r>
              <w:t>70</w:t>
            </w:r>
          </w:p>
        </w:tc>
        <w:tc>
          <w:tcPr>
            <w:tcW w:w="1070" w:type="dxa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0.2728</m:t>
                </m:r>
              </m:oMath>
            </m:oMathPara>
          </w:p>
        </w:tc>
        <w:tc>
          <w:tcPr>
            <w:tcW w:w="1378" w:type="dxa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0.0744</m:t>
                </m:r>
              </m:oMath>
            </m:oMathPara>
          </w:p>
        </w:tc>
        <w:tc>
          <w:tcPr>
            <w:tcW w:w="1063" w:type="dxa"/>
            <w:vMerge w:val="restart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29.6118</m:t>
                </m:r>
              </m:oMath>
            </m:oMathPara>
          </w:p>
        </w:tc>
        <w:tc>
          <w:tcPr>
            <w:tcW w:w="987" w:type="dxa"/>
            <w:vMerge w:val="restart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0.2197</m:t>
                </m:r>
              </m:oMath>
            </m:oMathPara>
          </w:p>
        </w:tc>
      </w:tr>
      <w:tr w:rsidR="007D70F6" w:rsidTr="007D70F6">
        <w:tc>
          <w:tcPr>
            <w:tcW w:w="1000" w:type="dxa"/>
            <w:vAlign w:val="center"/>
          </w:tcPr>
          <w:p w:rsidR="007D70F6" w:rsidRDefault="007D70F6" w:rsidP="007413A0">
            <w:pPr>
              <w:jc w:val="center"/>
            </w:pPr>
            <w:r>
              <w:t>2</w:t>
            </w:r>
          </w:p>
        </w:tc>
        <w:tc>
          <w:tcPr>
            <w:tcW w:w="970" w:type="dxa"/>
            <w:vAlign w:val="center"/>
          </w:tcPr>
          <w:p w:rsidR="007D70F6" w:rsidRDefault="007D70F6" w:rsidP="007413A0">
            <w:pPr>
              <w:jc w:val="center"/>
            </w:pPr>
            <w:r>
              <w:t>110</w:t>
            </w:r>
          </w:p>
        </w:tc>
        <w:tc>
          <w:tcPr>
            <w:tcW w:w="979" w:type="dxa"/>
            <w:vAlign w:val="center"/>
          </w:tcPr>
          <w:p w:rsidR="007D70F6" w:rsidRDefault="007D70F6" w:rsidP="007413A0">
            <w:pPr>
              <w:jc w:val="center"/>
            </w:pPr>
            <w:r>
              <w:t>14,5</w:t>
            </w:r>
          </w:p>
        </w:tc>
        <w:tc>
          <w:tcPr>
            <w:tcW w:w="950" w:type="dxa"/>
            <w:vMerge/>
            <w:vAlign w:val="center"/>
          </w:tcPr>
          <w:p w:rsidR="007D70F6" w:rsidRDefault="007D70F6" w:rsidP="007413A0">
            <w:pPr>
              <w:jc w:val="center"/>
            </w:pPr>
          </w:p>
        </w:tc>
        <w:tc>
          <w:tcPr>
            <w:tcW w:w="948" w:type="dxa"/>
            <w:vMerge/>
            <w:vAlign w:val="center"/>
          </w:tcPr>
          <w:p w:rsidR="007D70F6" w:rsidRDefault="007D70F6" w:rsidP="007413A0">
            <w:pPr>
              <w:jc w:val="center"/>
            </w:pPr>
          </w:p>
        </w:tc>
        <w:tc>
          <w:tcPr>
            <w:tcW w:w="1070" w:type="dxa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0.1619</m:t>
                </m:r>
              </m:oMath>
            </m:oMathPara>
          </w:p>
        </w:tc>
        <w:tc>
          <w:tcPr>
            <w:tcW w:w="1378" w:type="dxa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0.0262</m:t>
                </m:r>
              </m:oMath>
            </m:oMathPara>
          </w:p>
        </w:tc>
        <w:tc>
          <w:tcPr>
            <w:tcW w:w="1063" w:type="dxa"/>
            <w:vMerge/>
            <w:vAlign w:val="center"/>
          </w:tcPr>
          <w:p w:rsidR="007D70F6" w:rsidRDefault="007D70F6" w:rsidP="007413A0">
            <w:pPr>
              <w:jc w:val="center"/>
            </w:pPr>
          </w:p>
        </w:tc>
        <w:tc>
          <w:tcPr>
            <w:tcW w:w="987" w:type="dxa"/>
            <w:vMerge/>
            <w:vAlign w:val="center"/>
          </w:tcPr>
          <w:p w:rsidR="007D70F6" w:rsidRDefault="007D70F6" w:rsidP="007413A0">
            <w:pPr>
              <w:jc w:val="center"/>
            </w:pPr>
          </w:p>
        </w:tc>
      </w:tr>
      <w:tr w:rsidR="007D70F6" w:rsidTr="007D70F6">
        <w:tc>
          <w:tcPr>
            <w:tcW w:w="1000" w:type="dxa"/>
            <w:vAlign w:val="center"/>
          </w:tcPr>
          <w:p w:rsidR="007D70F6" w:rsidRDefault="007D70F6" w:rsidP="007413A0">
            <w:pPr>
              <w:jc w:val="center"/>
            </w:pPr>
            <w:r>
              <w:t>3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7D70F6" w:rsidRDefault="007D70F6" w:rsidP="007413A0">
            <w:pPr>
              <w:jc w:val="center"/>
            </w:pPr>
            <w:r>
              <w:t>160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:rsidR="007D70F6" w:rsidRDefault="007D70F6" w:rsidP="007413A0">
            <w:pPr>
              <w:jc w:val="center"/>
            </w:pPr>
            <w:r>
              <w:t>21</w:t>
            </w:r>
          </w:p>
        </w:tc>
        <w:tc>
          <w:tcPr>
            <w:tcW w:w="950" w:type="dxa"/>
            <w:vMerge/>
            <w:tcBorders>
              <w:bottom w:val="single" w:sz="4" w:space="0" w:color="auto"/>
            </w:tcBorders>
            <w:vAlign w:val="center"/>
          </w:tcPr>
          <w:p w:rsidR="007D70F6" w:rsidRDefault="007D70F6" w:rsidP="007413A0">
            <w:pPr>
              <w:jc w:val="center"/>
            </w:pPr>
          </w:p>
        </w:tc>
        <w:tc>
          <w:tcPr>
            <w:tcW w:w="948" w:type="dxa"/>
            <w:vMerge/>
            <w:tcBorders>
              <w:bottom w:val="single" w:sz="4" w:space="0" w:color="auto"/>
            </w:tcBorders>
            <w:vAlign w:val="center"/>
          </w:tcPr>
          <w:p w:rsidR="007D70F6" w:rsidRDefault="007D70F6" w:rsidP="007413A0">
            <w:pPr>
              <w:jc w:val="center"/>
            </w:pPr>
          </w:p>
        </w:tc>
        <w:tc>
          <w:tcPr>
            <w:tcW w:w="1070" w:type="dxa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-0.4348</m:t>
                </m:r>
              </m:oMath>
            </m:oMathPara>
          </w:p>
        </w:tc>
        <w:tc>
          <w:tcPr>
            <w:tcW w:w="1378" w:type="dxa"/>
            <w:vAlign w:val="center"/>
          </w:tcPr>
          <w:p w:rsidR="007D70F6" w:rsidRDefault="007D70F6" w:rsidP="007413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0.1891</m:t>
                </m:r>
              </m:oMath>
            </m:oMathPara>
          </w:p>
        </w:tc>
        <w:tc>
          <w:tcPr>
            <w:tcW w:w="1063" w:type="dxa"/>
            <w:vMerge/>
            <w:tcBorders>
              <w:bottom w:val="single" w:sz="4" w:space="0" w:color="auto"/>
            </w:tcBorders>
            <w:vAlign w:val="center"/>
          </w:tcPr>
          <w:p w:rsidR="007D70F6" w:rsidRDefault="007D70F6" w:rsidP="007413A0">
            <w:pPr>
              <w:jc w:val="center"/>
            </w:pPr>
          </w:p>
        </w:tc>
        <w:tc>
          <w:tcPr>
            <w:tcW w:w="987" w:type="dxa"/>
            <w:vMerge/>
            <w:tcBorders>
              <w:bottom w:val="single" w:sz="4" w:space="0" w:color="auto"/>
            </w:tcBorders>
            <w:vAlign w:val="center"/>
          </w:tcPr>
          <w:p w:rsidR="007D70F6" w:rsidRDefault="007D70F6" w:rsidP="007413A0">
            <w:pPr>
              <w:jc w:val="center"/>
            </w:pPr>
          </w:p>
        </w:tc>
      </w:tr>
      <w:tr w:rsidR="00FA0559" w:rsidTr="007D70F6">
        <w:tc>
          <w:tcPr>
            <w:tcW w:w="1000" w:type="dxa"/>
            <w:vAlign w:val="center"/>
          </w:tcPr>
          <w:p w:rsidR="007A564C" w:rsidRDefault="00000000" w:rsidP="007413A0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97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7A564C" w:rsidRPr="007413A0" w:rsidRDefault="007A564C" w:rsidP="007413A0">
            <w:pPr>
              <w:spacing w:line="360" w:lineRule="auto"/>
              <w:jc w:val="center"/>
              <w:rPr>
                <w:strike/>
              </w:rPr>
            </w:pPr>
          </w:p>
        </w:tc>
        <w:tc>
          <w:tcPr>
            <w:tcW w:w="97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7A564C" w:rsidRPr="007413A0" w:rsidRDefault="007A564C" w:rsidP="007413A0">
            <w:pPr>
              <w:jc w:val="center"/>
              <w:rPr>
                <w:strike/>
              </w:rPr>
            </w:pPr>
          </w:p>
        </w:tc>
        <w:tc>
          <w:tcPr>
            <w:tcW w:w="95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7A564C" w:rsidRDefault="007A564C" w:rsidP="007413A0">
            <w:pPr>
              <w:jc w:val="center"/>
            </w:pPr>
          </w:p>
        </w:tc>
        <w:tc>
          <w:tcPr>
            <w:tcW w:w="94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7A564C" w:rsidRDefault="007A564C" w:rsidP="007413A0">
            <w:pPr>
              <w:jc w:val="center"/>
            </w:pPr>
          </w:p>
        </w:tc>
        <w:tc>
          <w:tcPr>
            <w:tcW w:w="1070" w:type="dxa"/>
            <w:vAlign w:val="center"/>
          </w:tcPr>
          <w:p w:rsidR="007A564C" w:rsidRPr="007D70F6" w:rsidRDefault="007D70F6" w:rsidP="007413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  <w:r w:rsidRPr="007D70F6">
              <w:rPr>
                <w:vertAlign w:val="superscript"/>
                <w:lang w:val="en-US"/>
              </w:rPr>
              <w:t>4</w:t>
            </w:r>
          </w:p>
        </w:tc>
        <w:tc>
          <w:tcPr>
            <w:tcW w:w="1378" w:type="dxa"/>
            <w:vAlign w:val="center"/>
          </w:tcPr>
          <w:p w:rsidR="007A564C" w:rsidRPr="007D70F6" w:rsidRDefault="007D70F6" w:rsidP="007413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0.2897</w:t>
            </w:r>
          </w:p>
        </w:tc>
        <w:tc>
          <w:tcPr>
            <w:tcW w:w="106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7A564C" w:rsidRDefault="007A564C" w:rsidP="007413A0">
            <w:pPr>
              <w:jc w:val="center"/>
            </w:pPr>
          </w:p>
        </w:tc>
        <w:tc>
          <w:tcPr>
            <w:tcW w:w="98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7A564C" w:rsidRDefault="007A564C" w:rsidP="007413A0">
            <w:pPr>
              <w:jc w:val="center"/>
            </w:pPr>
          </w:p>
        </w:tc>
      </w:tr>
    </w:tbl>
    <w:p w:rsidR="007A564C" w:rsidRDefault="007A564C" w:rsidP="007A564C"/>
    <w:p w:rsidR="00FA0559" w:rsidRPr="007D70F6" w:rsidRDefault="00000000" w:rsidP="007A56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</m:t>
              </m:r>
            </m:num>
            <m:den>
              <m:r>
                <w:rPr>
                  <w:rFonts w:ascii="Cambria Math" w:hAnsi="Cambria Math"/>
                </w:rPr>
                <m:t>2Rtgα</m:t>
              </m:r>
            </m:den>
          </m:f>
        </m:oMath>
      </m:oMathPara>
    </w:p>
    <w:p w:rsidR="007B455F" w:rsidRPr="007D70F6" w:rsidRDefault="00000000" w:rsidP="007B45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А ∙ 70</m:t>
              </m:r>
            </m:num>
            <m:den>
              <m:r>
                <w:rPr>
                  <w:rFonts w:ascii="Cambria Math" w:hAnsi="Cambria Math"/>
                </w:rPr>
                <m:t xml:space="preserve">2∙0.5 м ∙ </m:t>
              </m:r>
              <m:r>
                <w:rPr>
                  <w:rFonts w:ascii="Cambria Math" w:hAnsi="Cambria Math"/>
                  <w:lang w:val="en-US"/>
                </w:rPr>
                <m:t>tg 8°</m:t>
              </m:r>
            </m:den>
          </m:f>
          <m:r>
            <w:rPr>
              <w:rFonts w:ascii="Cambria Math" w:hAnsi="Cambria Math"/>
            </w:rPr>
            <m:t>= 29,8846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7B455F" w:rsidRPr="007D70F6" w:rsidRDefault="00000000" w:rsidP="007B45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А ∙ 70</m:t>
              </m:r>
            </m:num>
            <m:den>
              <m:r>
                <w:rPr>
                  <w:rFonts w:ascii="Cambria Math" w:hAnsi="Cambria Math"/>
                </w:rPr>
                <m:t xml:space="preserve">2∙0.5 м ∙ </m:t>
              </m:r>
              <m:r>
                <w:rPr>
                  <w:rFonts w:ascii="Cambria Math" w:hAnsi="Cambria Math"/>
                  <w:lang w:val="en-US"/>
                </w:rPr>
                <m:t>tg 14,5°</m:t>
              </m:r>
            </m:den>
          </m:f>
          <m:r>
            <w:rPr>
              <w:rFonts w:ascii="Cambria Math" w:hAnsi="Cambria Math"/>
            </w:rPr>
            <m:t>= 29,7737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7B455F" w:rsidRPr="007D70F6" w:rsidRDefault="00000000" w:rsidP="007B455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А ∙ 70</m:t>
              </m:r>
            </m:num>
            <m:den>
              <m:r>
                <w:rPr>
                  <w:rFonts w:ascii="Cambria Math" w:hAnsi="Cambria Math"/>
                </w:rPr>
                <m:t xml:space="preserve">2∙0.5 м ∙ </m:t>
              </m:r>
              <m:r>
                <w:rPr>
                  <w:rFonts w:ascii="Cambria Math" w:hAnsi="Cambria Math"/>
                  <w:lang w:val="en-US"/>
                </w:rPr>
                <m:t>tg 21°</m:t>
              </m:r>
            </m:den>
          </m:f>
          <m:r>
            <w:rPr>
              <w:rFonts w:ascii="Cambria Math" w:hAnsi="Cambria Math"/>
            </w:rPr>
            <m:t>= 29,1770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E535A6" w:rsidRPr="007D70F6" w:rsidRDefault="00000000" w:rsidP="007B455F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= 29.6118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E535A6" w:rsidRPr="007D70F6" w:rsidRDefault="00000000" w:rsidP="00E535A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= 0.2728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E535A6" w:rsidRPr="007D70F6" w:rsidRDefault="00000000" w:rsidP="00E535A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= 0.1619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E535A6" w:rsidRPr="007D70F6" w:rsidRDefault="00000000" w:rsidP="00E535A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= -0.4348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7D70F6" w:rsidRPr="007D70F6" w:rsidRDefault="00000000" w:rsidP="007D70F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=0.0744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7D70F6" w:rsidRPr="007D70F6" w:rsidRDefault="00000000" w:rsidP="007D70F6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=0.0262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7D70F6" w:rsidRPr="007D70F6" w:rsidRDefault="00000000" w:rsidP="007D70F6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=0.1891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E41B65" w:rsidRPr="0068799C" w:rsidRDefault="00000000" w:rsidP="00E535A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n(n-1)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0.2897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/>
            </w:rPr>
            <m:t>=0.2197</m:t>
          </m:r>
        </m:oMath>
      </m:oMathPara>
    </w:p>
    <w:p w:rsidR="00E535A6" w:rsidRPr="0068799C" w:rsidRDefault="00000000" w:rsidP="007B455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p, 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=29.6118±4.3∙0.2197=29.6118±0.9447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:rsidR="002476BC" w:rsidRPr="0068799C" w:rsidRDefault="002476BC" w:rsidP="007B455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 ТАБ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-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 ТАБ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- </m:t>
              </m:r>
              <m:r>
                <w:rPr>
                  <w:rFonts w:ascii="Cambria Math" w:hAnsi="Cambria Math"/>
                </w:rPr>
                <m:t>29.6118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∙100%=85.0738%</m:t>
          </m:r>
        </m:oMath>
      </m:oMathPara>
    </w:p>
    <w:p w:rsidR="0068799C" w:rsidRDefault="003D5141" w:rsidP="007B455F">
      <w:pPr>
        <w:rPr>
          <w:rFonts w:eastAsiaTheme="minorEastAsia"/>
          <w:iCs/>
        </w:rPr>
      </w:pPr>
      <w:r w:rsidRPr="00DD61FE">
        <w:rPr>
          <w:rFonts w:eastAsiaTheme="minorEastAsia"/>
          <w:b/>
          <w:bCs/>
          <w:iCs/>
        </w:rPr>
        <w:lastRenderedPageBreak/>
        <w:t>Вывод</w:t>
      </w:r>
      <w:r w:rsidR="00DD61FE" w:rsidRPr="00DD61FE">
        <w:rPr>
          <w:rFonts w:eastAsiaTheme="minorEastAsia"/>
          <w:iCs/>
        </w:rPr>
        <w:t>:</w:t>
      </w:r>
      <w:r w:rsidRPr="00DD61FE">
        <w:rPr>
          <w:rFonts w:eastAsiaTheme="minorEastAsia"/>
          <w:iCs/>
        </w:rPr>
        <w:t xml:space="preserve"> в ходе лабораторной работы экспериментально определили горизонтальную составляющую напряжённости магнитного поля земли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=29.6118±0.9447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den>
        </m:f>
      </m:oMath>
      <w:r w:rsidRPr="00DD61FE">
        <w:rPr>
          <w:rFonts w:eastAsiaTheme="minorEastAsia"/>
          <w:iCs/>
        </w:rPr>
        <w:t xml:space="preserve">). </w:t>
      </w:r>
      <w:r w:rsidR="00DD61FE" w:rsidRPr="00DD61FE">
        <w:rPr>
          <w:rFonts w:eastAsiaTheme="minorEastAsia"/>
          <w:iCs/>
        </w:rPr>
        <w:t>Получена</w:t>
      </w:r>
      <w:r w:rsidRPr="00DD61FE">
        <w:rPr>
          <w:rFonts w:eastAsiaTheme="minorEastAsia"/>
          <w:iCs/>
        </w:rPr>
        <w:t xml:space="preserve"> большая относительная погрешность (</w:t>
      </w:r>
      <m:oMath>
        <m:r>
          <m:rPr>
            <m:sty m:val="p"/>
          </m:rPr>
          <w:rPr>
            <w:rFonts w:ascii="Cambria Math" w:eastAsiaTheme="minorEastAsia" w:hAnsi="Cambria Math"/>
          </w:rPr>
          <m:t>ε=85.0738%</m:t>
        </m:r>
      </m:oMath>
      <w:r w:rsidRPr="00DD61FE">
        <w:rPr>
          <w:rFonts w:eastAsiaTheme="minorEastAsia"/>
          <w:iCs/>
        </w:rPr>
        <w:t xml:space="preserve">).  </w:t>
      </w:r>
    </w:p>
    <w:p w:rsidR="00DD61FE" w:rsidRPr="00DD61FE" w:rsidRDefault="00DD61FE" w:rsidP="007B455F">
      <w:pPr>
        <w:rPr>
          <w:rFonts w:eastAsiaTheme="minorEastAsia"/>
          <w:iCs/>
        </w:rPr>
      </w:pPr>
    </w:p>
    <w:p w:rsidR="007B455F" w:rsidRDefault="0068799C" w:rsidP="0068799C">
      <w:pPr>
        <w:jc w:val="center"/>
      </w:pPr>
      <w:r>
        <w:t>Контрольные вопросы</w:t>
      </w:r>
    </w:p>
    <w:p w:rsidR="0068799C" w:rsidRDefault="003D5141" w:rsidP="0068799C">
      <w:pPr>
        <w:pStyle w:val="a5"/>
        <w:numPr>
          <w:ilvl w:val="0"/>
          <w:numId w:val="1"/>
        </w:numPr>
      </w:pPr>
      <w:r>
        <w:t>Магнитное поле, его основные свойства и характеристики. Принцип суперпозиции для магнитного поля.</w:t>
      </w:r>
    </w:p>
    <w:p w:rsidR="003D5141" w:rsidRDefault="00A30DE4" w:rsidP="003D5141">
      <w:pPr>
        <w:ind w:left="360"/>
      </w:pPr>
      <w:r>
        <w:rPr>
          <w:b/>
          <w:bCs/>
        </w:rPr>
        <w:t xml:space="preserve">Магнитное поле – </w:t>
      </w:r>
      <w:r>
        <w:t>особый вид материи, не воспринимаемый органами чувств человека и оказывающий силовое воздействие на магниты, проводники с током и движущиеся заряженные частицы и тела</w:t>
      </w:r>
    </w:p>
    <w:p w:rsidR="00A30DE4" w:rsidRDefault="00A30DE4" w:rsidP="003D5141">
      <w:pPr>
        <w:ind w:left="360"/>
      </w:pPr>
      <w:r>
        <w:rPr>
          <w:b/>
          <w:bCs/>
        </w:rPr>
        <w:t>Характеристика и свойства магнитного поля:</w:t>
      </w:r>
    </w:p>
    <w:p w:rsidR="00A30DE4" w:rsidRDefault="00A30DE4" w:rsidP="00A30DE4">
      <w:pPr>
        <w:pStyle w:val="a5"/>
        <w:numPr>
          <w:ilvl w:val="0"/>
          <w:numId w:val="2"/>
        </w:numPr>
      </w:pPr>
      <w:r>
        <w:t xml:space="preserve">Вектор магнитной индукции </w:t>
      </w:r>
      <w:r>
        <w:rPr>
          <w:lang w:val="en-US"/>
        </w:rPr>
        <w:t>B</w:t>
      </w:r>
      <w:r>
        <w:t xml:space="preserve">, магнитная индукция </w:t>
      </w:r>
      <w:r>
        <w:rPr>
          <w:lang w:val="en-US"/>
        </w:rPr>
        <w:t>B</w:t>
      </w:r>
      <w:r w:rsidRPr="00A30DE4">
        <w:t xml:space="preserve">, </w:t>
      </w:r>
      <w:r>
        <w:t xml:space="preserve">направление вектора магнитной индукции </w:t>
      </w:r>
      <w:r>
        <w:rPr>
          <w:lang w:val="en-US"/>
        </w:rPr>
        <w:t>B</w:t>
      </w:r>
    </w:p>
    <w:p w:rsidR="00A30DE4" w:rsidRDefault="00A30DE4" w:rsidP="00A30DE4">
      <w:pPr>
        <w:pStyle w:val="a5"/>
        <w:numPr>
          <w:ilvl w:val="0"/>
          <w:numId w:val="2"/>
        </w:numPr>
      </w:pPr>
      <w:r>
        <w:t xml:space="preserve">Вектор напряжённости магнитного поля </w:t>
      </w:r>
      <w:r>
        <w:rPr>
          <w:lang w:val="en-US"/>
        </w:rPr>
        <w:t>H</w:t>
      </w:r>
      <w:r w:rsidRPr="00A30DE4">
        <w:t xml:space="preserve">, </w:t>
      </w:r>
      <w:r>
        <w:t xml:space="preserve">напряжённость магнитного поля </w:t>
      </w:r>
      <w:r>
        <w:rPr>
          <w:lang w:val="en-US"/>
        </w:rPr>
        <w:t>H</w:t>
      </w:r>
    </w:p>
    <w:p w:rsidR="00A30DE4" w:rsidRDefault="00A30DE4" w:rsidP="00A30DE4">
      <w:pPr>
        <w:ind w:left="360"/>
      </w:pPr>
      <w:r>
        <w:t>Принцип суперпозиции:</w:t>
      </w:r>
    </w:p>
    <w:p w:rsidR="00A30DE4" w:rsidRDefault="00A30DE4" w:rsidP="00A30DE4">
      <w:pPr>
        <w:ind w:left="360"/>
      </w:pPr>
      <w:r w:rsidRPr="00A30DE4">
        <w:rPr>
          <w:noProof/>
        </w:rPr>
        <w:drawing>
          <wp:inline distT="0" distB="0" distL="0" distR="0" wp14:anchorId="0E8FD665" wp14:editId="62482B9E">
            <wp:extent cx="5105400" cy="673100"/>
            <wp:effectExtent l="0" t="0" r="0" b="0"/>
            <wp:docPr id="68315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4" w:rsidRDefault="00A30DE4" w:rsidP="00A30DE4">
      <w:pPr>
        <w:ind w:left="360"/>
      </w:pPr>
      <w:r w:rsidRPr="00A30DE4">
        <w:rPr>
          <w:noProof/>
        </w:rPr>
        <w:drawing>
          <wp:inline distT="0" distB="0" distL="0" distR="0" wp14:anchorId="610AA2DD" wp14:editId="3B39713D">
            <wp:extent cx="5562600" cy="977900"/>
            <wp:effectExtent l="0" t="0" r="0" b="0"/>
            <wp:docPr id="121277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7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E4" w:rsidRDefault="00A30DE4" w:rsidP="00A30DE4">
      <w:pPr>
        <w:pStyle w:val="a5"/>
        <w:numPr>
          <w:ilvl w:val="0"/>
          <w:numId w:val="1"/>
        </w:numPr>
      </w:pPr>
      <w:r>
        <w:t>Графическое изображение магнитного поля</w:t>
      </w:r>
    </w:p>
    <w:p w:rsidR="00A30DE4" w:rsidRDefault="00E767E8" w:rsidP="00A30DE4">
      <w:pPr>
        <w:ind w:left="360"/>
      </w:pPr>
      <w:r w:rsidRPr="00E767E8">
        <w:rPr>
          <w:noProof/>
        </w:rPr>
        <w:drawing>
          <wp:inline distT="0" distB="0" distL="0" distR="0" wp14:anchorId="64B8CCA4" wp14:editId="40A85C3D">
            <wp:extent cx="2402154" cy="1828800"/>
            <wp:effectExtent l="0" t="0" r="0" b="0"/>
            <wp:docPr id="849353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283" cy="1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E8" w:rsidRDefault="00E767E8" w:rsidP="00A30DE4">
      <w:pPr>
        <w:ind w:left="360"/>
      </w:pPr>
      <w:r w:rsidRPr="00E767E8">
        <w:rPr>
          <w:noProof/>
        </w:rPr>
        <w:drawing>
          <wp:inline distT="0" distB="0" distL="0" distR="0" wp14:anchorId="3558C010" wp14:editId="595653E9">
            <wp:extent cx="3256383" cy="1628192"/>
            <wp:effectExtent l="0" t="0" r="0" b="0"/>
            <wp:docPr id="54948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84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056" cy="16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E8" w:rsidRDefault="00E767E8" w:rsidP="00A30DE4">
      <w:pPr>
        <w:ind w:left="360"/>
      </w:pPr>
      <w:r>
        <w:t>Для однородного магнитного поля</w:t>
      </w:r>
    </w:p>
    <w:p w:rsidR="00E767E8" w:rsidRDefault="00E767E8" w:rsidP="00E767E8">
      <w:pPr>
        <w:pStyle w:val="a5"/>
        <w:numPr>
          <w:ilvl w:val="0"/>
          <w:numId w:val="1"/>
        </w:numPr>
      </w:pPr>
      <w:r>
        <w:t>Силы Ампера и Лоренца</w:t>
      </w:r>
    </w:p>
    <w:p w:rsidR="00E767E8" w:rsidRPr="00E767E8" w:rsidRDefault="00E767E8" w:rsidP="00E767E8">
      <w:pPr>
        <w:ind w:left="360"/>
      </w:pPr>
      <w:r w:rsidRPr="00E767E8">
        <w:rPr>
          <w:noProof/>
        </w:rPr>
        <w:lastRenderedPageBreak/>
        <w:drawing>
          <wp:inline distT="0" distB="0" distL="0" distR="0" wp14:anchorId="747AF370" wp14:editId="688C24F8">
            <wp:extent cx="2933700" cy="685800"/>
            <wp:effectExtent l="0" t="0" r="0" b="0"/>
            <wp:docPr id="47885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55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E8">
        <w:t xml:space="preserve"> - </w:t>
      </w:r>
      <w:r>
        <w:t>сила Ампера</w:t>
      </w:r>
    </w:p>
    <w:p w:rsidR="00E767E8" w:rsidRPr="00E767E8" w:rsidRDefault="00E767E8" w:rsidP="00E767E8">
      <w:pPr>
        <w:ind w:left="360"/>
      </w:pPr>
      <w:r>
        <w:rPr>
          <w:lang w:val="en-US"/>
        </w:rPr>
        <w:t>I</w:t>
      </w:r>
      <w:r w:rsidRPr="00E767E8">
        <w:t xml:space="preserve"> – </w:t>
      </w:r>
      <w:r>
        <w:t xml:space="preserve">сила тока, </w:t>
      </w:r>
      <w:r>
        <w:rPr>
          <w:lang w:val="en-US"/>
        </w:rPr>
        <w:t>B</w:t>
      </w:r>
      <w:r w:rsidRPr="00E767E8">
        <w:t xml:space="preserve"> – </w:t>
      </w:r>
      <w:r>
        <w:t xml:space="preserve">магнитная индукция, </w:t>
      </w:r>
      <w:r>
        <w:rPr>
          <w:lang w:val="en-US"/>
        </w:rPr>
        <w:t>l</w:t>
      </w:r>
      <w:r w:rsidRPr="00E767E8">
        <w:t xml:space="preserve"> </w:t>
      </w:r>
      <w:r>
        <w:t>–</w:t>
      </w:r>
      <w:r w:rsidRPr="00E767E8">
        <w:t xml:space="preserve"> </w:t>
      </w:r>
      <w:r>
        <w:t>длина проводника</w:t>
      </w:r>
      <w:r w:rsidRPr="00E767E8">
        <w:t xml:space="preserve">, </w:t>
      </w:r>
      <w:r>
        <w:rPr>
          <w:lang w:val="en-US"/>
        </w:rPr>
        <w:t>a</w:t>
      </w:r>
      <w:r w:rsidRPr="00E767E8">
        <w:t xml:space="preserve"> – </w:t>
      </w:r>
      <w:r>
        <w:t xml:space="preserve">угол между </w:t>
      </w:r>
      <w:r>
        <w:rPr>
          <w:lang w:val="en-US"/>
        </w:rPr>
        <w:t>B</w:t>
      </w:r>
      <w:r w:rsidRPr="00E767E8">
        <w:t xml:space="preserve"> </w:t>
      </w:r>
      <w:r>
        <w:t xml:space="preserve">и </w:t>
      </w:r>
      <w:r>
        <w:rPr>
          <w:lang w:val="en-US"/>
        </w:rPr>
        <w:t>I</w:t>
      </w:r>
    </w:p>
    <w:p w:rsidR="00E767E8" w:rsidRDefault="00E767E8" w:rsidP="00E767E8">
      <w:pPr>
        <w:ind w:left="360"/>
      </w:pPr>
      <w:r w:rsidRPr="00E767E8">
        <w:rPr>
          <w:noProof/>
        </w:rPr>
        <w:drawing>
          <wp:inline distT="0" distB="0" distL="0" distR="0" wp14:anchorId="024260C9" wp14:editId="39D4FAF6">
            <wp:extent cx="2332653" cy="1540263"/>
            <wp:effectExtent l="0" t="0" r="4445" b="0"/>
            <wp:docPr id="48137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3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830" cy="15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E8" w:rsidRDefault="00E767E8" w:rsidP="00E767E8">
      <w:pPr>
        <w:ind w:left="360"/>
      </w:pPr>
    </w:p>
    <w:p w:rsidR="00E767E8" w:rsidRPr="00E767E8" w:rsidRDefault="00E767E8" w:rsidP="00E767E8">
      <w:pPr>
        <w:ind w:left="360"/>
      </w:pPr>
      <w:r>
        <w:t>Направление определяется по правилу левой руки</w:t>
      </w:r>
      <w:r w:rsidRPr="00E767E8">
        <w:t xml:space="preserve">, </w:t>
      </w:r>
      <w:r>
        <w:rPr>
          <w:lang w:val="en-US"/>
        </w:rPr>
        <w:t>B</w:t>
      </w:r>
      <w:r>
        <w:t xml:space="preserve"> входит в ладонь, пальцы направлены по напр. силы тока, направление отогнутого на 90 градусов большого пальца совпадёт с направлением </w:t>
      </w:r>
      <w:r>
        <w:rPr>
          <w:lang w:val="en-US"/>
        </w:rPr>
        <w:t>Fa</w:t>
      </w:r>
    </w:p>
    <w:p w:rsidR="00E767E8" w:rsidRDefault="00E767E8" w:rsidP="00E767E8">
      <w:pPr>
        <w:ind w:left="360"/>
      </w:pPr>
      <w:r w:rsidRPr="00E767E8">
        <w:rPr>
          <w:noProof/>
        </w:rPr>
        <w:drawing>
          <wp:inline distT="0" distB="0" distL="0" distR="0" wp14:anchorId="2366DE94" wp14:editId="055355DF">
            <wp:extent cx="3365500" cy="812800"/>
            <wp:effectExtent l="0" t="0" r="0" b="0"/>
            <wp:docPr id="14114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6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сила Лоренца</w:t>
      </w:r>
    </w:p>
    <w:p w:rsidR="00E767E8" w:rsidRPr="00DD61FE" w:rsidRDefault="00E767E8" w:rsidP="00E767E8">
      <w:pPr>
        <w:ind w:left="360"/>
      </w:pPr>
      <w:r>
        <w:rPr>
          <w:lang w:val="en-US"/>
        </w:rPr>
        <w:t>B</w:t>
      </w:r>
      <w:r w:rsidRPr="00E767E8">
        <w:t xml:space="preserve"> – </w:t>
      </w:r>
      <w:r>
        <w:t>магнитная индукция</w:t>
      </w:r>
      <w:r w:rsidRPr="00E767E8">
        <w:t xml:space="preserve">, </w:t>
      </w:r>
      <w:r>
        <w:rPr>
          <w:lang w:val="en-US"/>
        </w:rPr>
        <w:t>q</w:t>
      </w:r>
      <w:r w:rsidRPr="00E767E8">
        <w:t xml:space="preserve"> – </w:t>
      </w:r>
      <w:r>
        <w:t xml:space="preserve">заряд, </w:t>
      </w:r>
      <w:r>
        <w:rPr>
          <w:lang w:val="en-US"/>
        </w:rPr>
        <w:t>v</w:t>
      </w:r>
      <w:r w:rsidRPr="00E767E8">
        <w:t xml:space="preserve"> </w:t>
      </w:r>
      <w:r>
        <w:t>–</w:t>
      </w:r>
      <w:r w:rsidRPr="00E767E8">
        <w:t xml:space="preserve"> </w:t>
      </w:r>
      <w:r>
        <w:t xml:space="preserve">скорость заряда, </w:t>
      </w:r>
      <w:r>
        <w:rPr>
          <w:lang w:val="en-US"/>
        </w:rPr>
        <w:t>a</w:t>
      </w:r>
      <w:r w:rsidRPr="00E767E8">
        <w:t xml:space="preserve"> </w:t>
      </w:r>
      <w:r>
        <w:t>–</w:t>
      </w:r>
      <w:r w:rsidRPr="00E767E8">
        <w:t xml:space="preserve"> </w:t>
      </w:r>
      <w:r>
        <w:t xml:space="preserve">угол между </w:t>
      </w:r>
      <w:r>
        <w:rPr>
          <w:lang w:val="en-US"/>
        </w:rPr>
        <w:t>v</w:t>
      </w:r>
      <w:r w:rsidRPr="00E767E8">
        <w:t xml:space="preserve"> </w:t>
      </w:r>
      <w:r>
        <w:t xml:space="preserve">и </w:t>
      </w:r>
      <w:r>
        <w:rPr>
          <w:lang w:val="en-US"/>
        </w:rPr>
        <w:t>B</w:t>
      </w:r>
    </w:p>
    <w:p w:rsidR="00E767E8" w:rsidRDefault="00E767E8" w:rsidP="00E767E8">
      <w:pPr>
        <w:ind w:left="360"/>
      </w:pPr>
      <w:r w:rsidRPr="00E767E8">
        <w:rPr>
          <w:noProof/>
        </w:rPr>
        <w:drawing>
          <wp:inline distT="0" distB="0" distL="0" distR="0" wp14:anchorId="3526B6F1" wp14:editId="59CB5514">
            <wp:extent cx="2857500" cy="2971800"/>
            <wp:effectExtent l="0" t="0" r="0" b="0"/>
            <wp:docPr id="22144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5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E8" w:rsidRDefault="00E767E8" w:rsidP="00E767E8">
      <w:pPr>
        <w:ind w:left="360"/>
      </w:pPr>
      <w:r>
        <w:t>Сила Лоренца для положительных зарядов определяется по правилу левой руки, для отрицательных – правой.</w:t>
      </w:r>
    </w:p>
    <w:p w:rsidR="00E767E8" w:rsidRDefault="00E767E8" w:rsidP="00E767E8">
      <w:pPr>
        <w:pStyle w:val="a5"/>
        <w:numPr>
          <w:ilvl w:val="0"/>
          <w:numId w:val="1"/>
        </w:numPr>
      </w:pPr>
      <w:r>
        <w:t xml:space="preserve">Закон </w:t>
      </w:r>
      <w:proofErr w:type="spellStart"/>
      <w:r>
        <w:t>Био</w:t>
      </w:r>
      <w:proofErr w:type="spellEnd"/>
      <w:r>
        <w:t xml:space="preserve"> – Савара – Лапласа</w:t>
      </w:r>
    </w:p>
    <w:p w:rsidR="00E767E8" w:rsidRDefault="00E767E8" w:rsidP="00E767E8">
      <w:pPr>
        <w:ind w:left="360"/>
      </w:pPr>
      <w:r w:rsidRPr="00E767E8">
        <w:rPr>
          <w:noProof/>
        </w:rPr>
        <w:drawing>
          <wp:inline distT="0" distB="0" distL="0" distR="0" wp14:anchorId="3B522882" wp14:editId="5770AAC1">
            <wp:extent cx="5940425" cy="1096645"/>
            <wp:effectExtent l="0" t="0" r="3175" b="0"/>
            <wp:docPr id="149257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78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E8" w:rsidRDefault="00E767E8" w:rsidP="00E767E8">
      <w:pPr>
        <w:ind w:left="360"/>
      </w:pPr>
      <w:r>
        <w:rPr>
          <w:lang w:val="en-US"/>
        </w:rPr>
        <w:t>dB</w:t>
      </w:r>
      <w:r w:rsidRPr="00DD61FE">
        <w:t xml:space="preserve"> – </w:t>
      </w:r>
      <w:r>
        <w:t>магнитная индукция поля</w:t>
      </w:r>
    </w:p>
    <w:p w:rsidR="00E767E8" w:rsidRDefault="00E767E8" w:rsidP="00E767E8">
      <w:pPr>
        <w:ind w:left="360"/>
      </w:pPr>
      <w:r>
        <w:rPr>
          <w:lang w:val="en-US"/>
        </w:rPr>
        <w:t>u</w:t>
      </w:r>
      <w:r w:rsidRPr="00DD61FE">
        <w:t xml:space="preserve"> – </w:t>
      </w:r>
      <w:r>
        <w:t>магнитная проницаемость в-</w:t>
      </w:r>
      <w:proofErr w:type="spellStart"/>
      <w:r>
        <w:t>ва</w:t>
      </w:r>
      <w:proofErr w:type="spellEnd"/>
    </w:p>
    <w:p w:rsidR="00E767E8" w:rsidRDefault="00E767E8" w:rsidP="00E767E8">
      <w:pPr>
        <w:ind w:left="360"/>
      </w:pPr>
      <w:r>
        <w:rPr>
          <w:lang w:val="en-US"/>
        </w:rPr>
        <w:lastRenderedPageBreak/>
        <w:t>u</w:t>
      </w:r>
      <w:r w:rsidRPr="00DD61FE">
        <w:t>0 = 4</w:t>
      </w:r>
      <w:r w:rsidRPr="00E767E8">
        <w:t xml:space="preserve"> </w:t>
      </w:r>
      <w:r w:rsidRPr="00E767E8">
        <w:rPr>
          <w:lang w:val="en-US"/>
        </w:rPr>
        <w:t>π</w:t>
      </w:r>
      <w:r>
        <w:t xml:space="preserve"> * </w:t>
      </w:r>
      <w:proofErr w:type="gramStart"/>
      <w:r>
        <w:t>10:-</w:t>
      </w:r>
      <w:proofErr w:type="gramEnd"/>
      <w:r>
        <w:t>7 Гн</w:t>
      </w:r>
      <w:r w:rsidRPr="00DD61FE">
        <w:t>/</w:t>
      </w:r>
      <w:r>
        <w:t>м</w:t>
      </w:r>
    </w:p>
    <w:p w:rsidR="00E767E8" w:rsidRDefault="00E767E8" w:rsidP="00E767E8">
      <w:pPr>
        <w:ind w:left="360"/>
      </w:pPr>
      <w:r>
        <w:rPr>
          <w:lang w:val="en-US"/>
        </w:rPr>
        <w:t>dl</w:t>
      </w:r>
      <w:r w:rsidRPr="00E767E8">
        <w:t xml:space="preserve"> – </w:t>
      </w:r>
      <w:r>
        <w:t xml:space="preserve">вектор элемента тока, равный по модулю длине </w:t>
      </w:r>
      <w:r>
        <w:rPr>
          <w:lang w:val="en-US"/>
        </w:rPr>
        <w:t>dl</w:t>
      </w:r>
      <w:r w:rsidRPr="00E767E8">
        <w:t xml:space="preserve"> </w:t>
      </w:r>
      <w:r>
        <w:t>проводника и совпадающий по направлению с током</w:t>
      </w:r>
    </w:p>
    <w:p w:rsidR="00E767E8" w:rsidRDefault="00E767E8" w:rsidP="00E767E8">
      <w:pPr>
        <w:ind w:left="360"/>
      </w:pPr>
      <w:r>
        <w:rPr>
          <w:lang w:val="en-US"/>
        </w:rPr>
        <w:t>r</w:t>
      </w:r>
      <w:r w:rsidRPr="00DD61FE">
        <w:t xml:space="preserve"> – </w:t>
      </w:r>
      <w:r>
        <w:t>радиус-вектор</w:t>
      </w:r>
    </w:p>
    <w:p w:rsidR="00E767E8" w:rsidRPr="00DD61FE" w:rsidRDefault="00E767E8" w:rsidP="00E767E8">
      <w:pPr>
        <w:ind w:left="360"/>
      </w:pPr>
      <w:r>
        <w:rPr>
          <w:lang w:val="en-US"/>
        </w:rPr>
        <w:t>a</w:t>
      </w:r>
      <w:r w:rsidRPr="00E767E8">
        <w:t xml:space="preserve"> – </w:t>
      </w:r>
      <w:r>
        <w:t xml:space="preserve">угол между векторами </w:t>
      </w:r>
      <w:r>
        <w:rPr>
          <w:lang w:val="en-US"/>
        </w:rPr>
        <w:t>dl</w:t>
      </w:r>
      <w:r w:rsidRPr="00E767E8">
        <w:t xml:space="preserve"> </w:t>
      </w:r>
      <w:r>
        <w:t xml:space="preserve">и </w:t>
      </w:r>
      <w:r>
        <w:rPr>
          <w:lang w:val="en-US"/>
        </w:rPr>
        <w:t>r</w:t>
      </w:r>
    </w:p>
    <w:p w:rsidR="00E767E8" w:rsidRDefault="00E767E8" w:rsidP="00E767E8">
      <w:pPr>
        <w:ind w:left="360"/>
      </w:pPr>
      <w:r w:rsidRPr="00E767E8">
        <w:rPr>
          <w:noProof/>
        </w:rPr>
        <w:drawing>
          <wp:inline distT="0" distB="0" distL="0" distR="0" wp14:anchorId="0F4CDCBF" wp14:editId="03C4F792">
            <wp:extent cx="3162300" cy="3873500"/>
            <wp:effectExtent l="0" t="0" r="0" b="0"/>
            <wp:docPr id="8133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DC" w:rsidRDefault="00342ADC" w:rsidP="00E767E8">
      <w:pPr>
        <w:ind w:left="360"/>
      </w:pPr>
      <w:r>
        <w:t xml:space="preserve">Направление </w:t>
      </w:r>
      <w:r>
        <w:rPr>
          <w:lang w:val="en-US"/>
        </w:rPr>
        <w:t>dB</w:t>
      </w:r>
      <w:r w:rsidRPr="00342ADC">
        <w:t xml:space="preserve"> </w:t>
      </w:r>
      <w:r>
        <w:t>определяется по правилу буравчика</w:t>
      </w:r>
    </w:p>
    <w:p w:rsidR="00342ADC" w:rsidRDefault="00342ADC" w:rsidP="00342ADC">
      <w:pPr>
        <w:pStyle w:val="a5"/>
        <w:numPr>
          <w:ilvl w:val="0"/>
          <w:numId w:val="1"/>
        </w:numPr>
      </w:pPr>
      <w:r>
        <w:t>Магнитное поле прямолинейного отрезка проводника конечной длины, бесконечной длины, и в центре кругового витка с током</w:t>
      </w:r>
    </w:p>
    <w:p w:rsidR="00342ADC" w:rsidRDefault="00342ADC" w:rsidP="00342ADC">
      <w:pPr>
        <w:tabs>
          <w:tab w:val="center" w:pos="4857"/>
        </w:tabs>
        <w:ind w:left="360"/>
      </w:pPr>
      <w:r>
        <w:t>Для проводника конечной длины:</w:t>
      </w:r>
      <w:r>
        <w:tab/>
      </w:r>
    </w:p>
    <w:p w:rsidR="00342ADC" w:rsidRDefault="00342ADC" w:rsidP="00342ADC">
      <w:pPr>
        <w:tabs>
          <w:tab w:val="center" w:pos="4857"/>
        </w:tabs>
        <w:ind w:left="360"/>
      </w:pPr>
      <w:r w:rsidRPr="00342ADC">
        <w:rPr>
          <w:noProof/>
        </w:rPr>
        <w:drawing>
          <wp:inline distT="0" distB="0" distL="0" distR="0" wp14:anchorId="22C62EF6" wp14:editId="4B5A4D62">
            <wp:extent cx="1765300" cy="749300"/>
            <wp:effectExtent l="0" t="0" r="0" b="0"/>
            <wp:docPr id="1766369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69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DC" w:rsidRDefault="00342ADC" w:rsidP="00342ADC">
      <w:pPr>
        <w:ind w:left="360"/>
      </w:pPr>
      <w:r>
        <w:t>Для проводника бесконечной длины:</w:t>
      </w:r>
    </w:p>
    <w:p w:rsidR="00342ADC" w:rsidRDefault="00342ADC" w:rsidP="00342ADC">
      <w:pPr>
        <w:ind w:left="360"/>
      </w:pPr>
      <w:r w:rsidRPr="00342ADC">
        <w:rPr>
          <w:noProof/>
        </w:rPr>
        <w:drawing>
          <wp:inline distT="0" distB="0" distL="0" distR="0" wp14:anchorId="32C585B4" wp14:editId="4BF50AD0">
            <wp:extent cx="1206500" cy="762000"/>
            <wp:effectExtent l="0" t="0" r="0" b="0"/>
            <wp:docPr id="89258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8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DC" w:rsidRDefault="00342ADC" w:rsidP="00342ADC">
      <w:pPr>
        <w:ind w:left="360"/>
      </w:pPr>
      <w:r>
        <w:t>Для проводника в центре кругового витка с током</w:t>
      </w:r>
    </w:p>
    <w:p w:rsidR="0067563C" w:rsidRDefault="0067563C" w:rsidP="00342ADC">
      <w:pPr>
        <w:ind w:left="360"/>
      </w:pPr>
      <w:r w:rsidRPr="0067563C">
        <w:rPr>
          <w:noProof/>
        </w:rPr>
        <w:drawing>
          <wp:inline distT="0" distB="0" distL="0" distR="0" wp14:anchorId="2FA7D8F0" wp14:editId="35BA7E1E">
            <wp:extent cx="1130300" cy="660400"/>
            <wp:effectExtent l="0" t="0" r="0" b="0"/>
            <wp:docPr id="1315794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4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6" w:rsidRDefault="00443BE6" w:rsidP="00443BE6">
      <w:pPr>
        <w:pStyle w:val="a5"/>
        <w:numPr>
          <w:ilvl w:val="0"/>
          <w:numId w:val="1"/>
        </w:numPr>
      </w:pPr>
      <w:r>
        <w:t>Магнитное поле Земли, его основные свойства.</w:t>
      </w:r>
    </w:p>
    <w:p w:rsidR="00443BE6" w:rsidRDefault="007F306E" w:rsidP="00443BE6">
      <w:pPr>
        <w:ind w:left="360"/>
      </w:pPr>
      <w:r>
        <w:t>Земля обладает собственным магнитным полем, которое защищает поверхность Земли от космической радиации в виде потока быстродвижущихся элементарных частиц. Благодаря этой защите существует жизнь на Земле. Не все планеты Солнечной системы имеют свое магнитное поле.</w:t>
      </w:r>
    </w:p>
    <w:p w:rsidR="007F306E" w:rsidRDefault="007F306E" w:rsidP="00443BE6">
      <w:pPr>
        <w:ind w:left="360"/>
      </w:pPr>
      <w:r>
        <w:lastRenderedPageBreak/>
        <w:t>Магнитные и географические полюса Земли не совпадают (расстояние между ними приблизительно равно 150 км, оно растёт.)</w:t>
      </w:r>
    </w:p>
    <w:p w:rsidR="007F306E" w:rsidRDefault="007F306E" w:rsidP="007F306E">
      <w:pPr>
        <w:ind w:left="360"/>
      </w:pPr>
      <w:r>
        <w:t>В северном геогр. Полушарии – южный магнитный полюс. В южном геогр. Полушарии – северный магнитный полюс.</w:t>
      </w:r>
    </w:p>
    <w:p w:rsidR="007F306E" w:rsidRPr="00342ADC" w:rsidRDefault="007F306E" w:rsidP="007F306E">
      <w:pPr>
        <w:ind w:left="360"/>
      </w:pPr>
      <w:r>
        <w:t>За время эволюции Земли магнитные полюса неоднократно менялись местами.</w:t>
      </w:r>
    </w:p>
    <w:sectPr w:rsidR="007F306E" w:rsidRPr="0034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7296"/>
    <w:multiLevelType w:val="hybridMultilevel"/>
    <w:tmpl w:val="1E0E74DC"/>
    <w:lvl w:ilvl="0" w:tplc="C2CEE1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494C"/>
    <w:multiLevelType w:val="hybridMultilevel"/>
    <w:tmpl w:val="7F4AD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452011">
    <w:abstractNumId w:val="1"/>
  </w:num>
  <w:num w:numId="2" w16cid:durableId="38707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4C"/>
    <w:rsid w:val="0001050D"/>
    <w:rsid w:val="002476BC"/>
    <w:rsid w:val="00342ADC"/>
    <w:rsid w:val="003D5141"/>
    <w:rsid w:val="00434311"/>
    <w:rsid w:val="00443BE6"/>
    <w:rsid w:val="004A3DB2"/>
    <w:rsid w:val="0066696D"/>
    <w:rsid w:val="0067563C"/>
    <w:rsid w:val="0068799C"/>
    <w:rsid w:val="007413A0"/>
    <w:rsid w:val="007A564C"/>
    <w:rsid w:val="007B455F"/>
    <w:rsid w:val="007D70F6"/>
    <w:rsid w:val="007F306E"/>
    <w:rsid w:val="008B69B6"/>
    <w:rsid w:val="00941CB2"/>
    <w:rsid w:val="00A30DE4"/>
    <w:rsid w:val="00BE6816"/>
    <w:rsid w:val="00DD61FE"/>
    <w:rsid w:val="00E41B65"/>
    <w:rsid w:val="00E535A6"/>
    <w:rsid w:val="00E767E8"/>
    <w:rsid w:val="00F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21EE"/>
  <w15:chartTrackingRefBased/>
  <w15:docId w15:val="{4774C341-42C1-B647-A6CA-12AFDDFA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564C"/>
    <w:rPr>
      <w:color w:val="666666"/>
    </w:rPr>
  </w:style>
  <w:style w:type="paragraph" w:styleId="a5">
    <w:name w:val="List Paragraph"/>
    <w:basedOn w:val="a"/>
    <w:uiPriority w:val="34"/>
    <w:qFormat/>
    <w:rsid w:val="0068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45E54F-C585-4547-A639-42B0F03D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13</cp:revision>
  <dcterms:created xsi:type="dcterms:W3CDTF">2023-05-10T16:29:00Z</dcterms:created>
  <dcterms:modified xsi:type="dcterms:W3CDTF">2023-05-13T20:10:00Z</dcterms:modified>
</cp:coreProperties>
</file>