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EA92" w14:textId="107FBB02" w:rsidR="00D81E6C" w:rsidRPr="00D81E6C" w:rsidRDefault="00D81E6C" w:rsidP="00831FBB">
      <w:pPr>
        <w:spacing w:after="0" w:line="240" w:lineRule="auto"/>
        <w:rPr>
          <w:rFonts w:ascii="Times New Roman" w:eastAsia="Times New Roman" w:hAnsi="Times New Roman" w:cs="Times New Roman"/>
          <w:b/>
          <w:bCs/>
          <w:color w:val="0E101A"/>
          <w:kern w:val="0"/>
          <w:sz w:val="24"/>
          <w:szCs w:val="24"/>
          <w:lang w:eastAsia="en-IN"/>
          <w14:ligatures w14:val="none"/>
        </w:rPr>
      </w:pPr>
    </w:p>
    <w:p w14:paraId="0F35F8A6" w14:textId="17EB9656" w:rsidR="00D81E6C" w:rsidRPr="00D81E6C" w:rsidRDefault="00D81E6C" w:rsidP="00B91781">
      <w:pPr>
        <w:spacing w:after="0" w:line="240" w:lineRule="auto"/>
        <w:jc w:val="center"/>
        <w:rPr>
          <w:rFonts w:ascii="Times New Roman" w:eastAsia="Times New Roman" w:hAnsi="Times New Roman" w:cs="Times New Roman"/>
          <w:color w:val="0E101A"/>
          <w:kern w:val="0"/>
          <w:sz w:val="24"/>
          <w:szCs w:val="24"/>
          <w:lang w:eastAsia="en-IN"/>
          <w14:ligatures w14:val="none"/>
        </w:rPr>
      </w:pPr>
      <w:r>
        <w:fldChar w:fldCharType="begin"/>
      </w:r>
      <w:r>
        <w:instrText xml:space="preserve"> INCLUDEPICTURE "https://media.licdn.com/dms/image/C4D12AQFwpaC8Oh86IQ/article-inline_image-shrink_1000_1488/0/1590951743964?e=1683158400&amp;v=beta&amp;t=DIkN-A1QO4BtKo0Ub8lozD3rlC0aZQOTYcqmlKBYtME" \* MERGEFORMATINET </w:instrText>
      </w:r>
      <w:r w:rsidR="00000000">
        <w:fldChar w:fldCharType="separate"/>
      </w:r>
      <w:r>
        <w:fldChar w:fldCharType="end"/>
      </w:r>
    </w:p>
    <w:p w14:paraId="5B3ADEED" w14:textId="7C870129"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125CD4EC" w14:textId="0E6127DF"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40434A16" w14:textId="707E110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43FE16E4" w14:textId="05C1066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3D4FB64E" w14:textId="36119FDC" w:rsidR="00BF0346" w:rsidRPr="003D5070" w:rsidRDefault="00BF0346" w:rsidP="003D6028">
      <w:pPr>
        <w:spacing w:after="0" w:line="240" w:lineRule="auto"/>
        <w:rPr>
          <w:rFonts w:ascii="Source Sans Pro Black" w:eastAsia="Times New Roman" w:hAnsi="Source Sans Pro Black" w:cs="Times New Roman"/>
          <w:i/>
          <w:iCs/>
          <w:color w:val="0E101A"/>
          <w:kern w:val="0"/>
          <w:sz w:val="24"/>
          <w:szCs w:val="24"/>
          <w:lang w:eastAsia="en-IN"/>
          <w14:ligatures w14:val="none"/>
        </w:rPr>
      </w:pPr>
    </w:p>
    <w:p w14:paraId="777CED82" w14:textId="4636EB6F" w:rsidR="003D5070" w:rsidRPr="003D5070" w:rsidRDefault="0065549D" w:rsidP="003D5070">
      <w:pPr>
        <w:spacing w:after="0" w:line="240" w:lineRule="auto"/>
        <w:jc w:val="center"/>
        <w:rPr>
          <w:rFonts w:ascii="Georgia" w:eastAsia="Times New Roman" w:hAnsi="Georgia" w:cs="Times New Roman"/>
          <w:b/>
          <w:bCs/>
          <w:color w:val="0E101A"/>
          <w:kern w:val="0"/>
          <w:sz w:val="44"/>
          <w:szCs w:val="44"/>
          <w:lang w:eastAsia="en-IN"/>
          <w14:ligatures w14:val="none"/>
        </w:rPr>
      </w:pPr>
      <w:r w:rsidRPr="003D5070">
        <w:rPr>
          <w:rFonts w:ascii="Georgia" w:eastAsia="Times New Roman" w:hAnsi="Georgia" w:cs="Times New Roman"/>
          <w:b/>
          <w:bCs/>
          <w:color w:val="0E101A"/>
          <w:kern w:val="0"/>
          <w:sz w:val="44"/>
          <w:szCs w:val="44"/>
          <w:lang w:eastAsia="en-IN"/>
          <w14:ligatures w14:val="none"/>
        </w:rPr>
        <w:t>PREDICTION OF MONKEYPOX DISEASE USING MACHINE LEARNING TECHNIQUES</w:t>
      </w:r>
    </w:p>
    <w:p w14:paraId="18E08B15" w14:textId="6EAC728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01D80C6B" w14:textId="77777777" w:rsidR="003D5070" w:rsidRDefault="003D5070"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480AE39A" w14:textId="4451F9DE" w:rsidR="000C3782" w:rsidRDefault="00912022" w:rsidP="003D5070">
      <w:pPr>
        <w:spacing w:after="0" w:line="240" w:lineRule="auto"/>
        <w:jc w:val="center"/>
        <w:rPr>
          <w:rFonts w:ascii="Georgia" w:eastAsia="Times New Roman" w:hAnsi="Georgia" w:cs="Times New Roman"/>
          <w:b/>
          <w:bCs/>
          <w:color w:val="0E101A"/>
          <w:kern w:val="0"/>
          <w:sz w:val="32"/>
          <w:szCs w:val="32"/>
          <w:lang w:eastAsia="en-IN"/>
          <w14:ligatures w14:val="none"/>
        </w:rPr>
      </w:pPr>
      <w:r w:rsidRPr="0065549D">
        <w:rPr>
          <w:rFonts w:ascii="Georgia" w:eastAsia="Times New Roman" w:hAnsi="Georgia" w:cs="Times New Roman"/>
          <w:b/>
          <w:bCs/>
          <w:color w:val="0E101A"/>
          <w:kern w:val="0"/>
          <w:sz w:val="32"/>
          <w:szCs w:val="32"/>
          <w:lang w:eastAsia="en-IN"/>
          <w14:ligatures w14:val="none"/>
        </w:rPr>
        <w:t>April 202</w:t>
      </w:r>
      <w:r w:rsidR="003D5070">
        <w:rPr>
          <w:rFonts w:ascii="Georgia" w:eastAsia="Times New Roman" w:hAnsi="Georgia" w:cs="Times New Roman"/>
          <w:b/>
          <w:bCs/>
          <w:color w:val="0E101A"/>
          <w:kern w:val="0"/>
          <w:sz w:val="32"/>
          <w:szCs w:val="32"/>
          <w:lang w:eastAsia="en-IN"/>
          <w14:ligatures w14:val="none"/>
        </w:rPr>
        <w:t>3</w:t>
      </w:r>
    </w:p>
    <w:p w14:paraId="5CE9A7EC"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32EE77CA"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308A9B42"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6483DBDA"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6A8A9564"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38D51202"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3CE36AB4"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2B2E2FED"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3983C480"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611BBE09"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0BFE3D9E"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7D15C463"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20D2F5CB"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307275A8"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6EB1AF41"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7A633CFB"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1E75F320"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58D21C61"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453619FB"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675AC69A"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34183A51"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7A0B920B"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1A2210DF" w14:textId="77777777" w:rsid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70080A61" w14:textId="77777777" w:rsidR="003D5070" w:rsidRPr="003D5070" w:rsidRDefault="003D5070" w:rsidP="003D5070">
      <w:pPr>
        <w:spacing w:after="0" w:line="240" w:lineRule="auto"/>
        <w:jc w:val="center"/>
        <w:rPr>
          <w:rFonts w:ascii="Georgia" w:eastAsia="Times New Roman" w:hAnsi="Georgia" w:cs="Times New Roman"/>
          <w:b/>
          <w:bCs/>
          <w:color w:val="0E101A"/>
          <w:kern w:val="0"/>
          <w:sz w:val="32"/>
          <w:szCs w:val="32"/>
          <w:lang w:eastAsia="en-IN"/>
          <w14:ligatures w14:val="none"/>
        </w:rPr>
      </w:pPr>
    </w:p>
    <w:p w14:paraId="64CA57AC" w14:textId="77777777" w:rsidR="000C3782" w:rsidRPr="00380654" w:rsidRDefault="000C3782" w:rsidP="000C3782">
      <w:pPr>
        <w:keepNext/>
        <w:numPr>
          <w:ilvl w:val="0"/>
          <w:numId w:val="2"/>
        </w:numPr>
        <w:spacing w:before="240" w:after="80" w:line="276" w:lineRule="auto"/>
        <w:jc w:val="center"/>
        <w:rPr>
          <w:rFonts w:ascii="Times New Roman" w:hAnsi="Times New Roman" w:cs="Times New Roman"/>
          <w:b/>
          <w:bCs/>
          <w:smallCaps/>
          <w:sz w:val="40"/>
          <w:szCs w:val="40"/>
        </w:rPr>
      </w:pPr>
      <w:r w:rsidRPr="00380654">
        <w:rPr>
          <w:rFonts w:ascii="Times New Roman" w:hAnsi="Times New Roman" w:cs="Times New Roman"/>
          <w:b/>
          <w:bCs/>
          <w:smallCaps/>
          <w:sz w:val="40"/>
          <w:szCs w:val="40"/>
        </w:rPr>
        <w:lastRenderedPageBreak/>
        <w:t>Introduction</w:t>
      </w:r>
    </w:p>
    <w:p w14:paraId="5C80A57D" w14:textId="77777777" w:rsidR="00380654" w:rsidRDefault="00380654" w:rsidP="008F50A8">
      <w:pPr>
        <w:pStyle w:val="references"/>
        <w:numPr>
          <w:ilvl w:val="0"/>
          <w:numId w:val="0"/>
        </w:numPr>
        <w:ind w:left="720"/>
        <w:rPr>
          <w:lang w:eastAsia="en-GB"/>
        </w:rPr>
      </w:pPr>
    </w:p>
    <w:p w14:paraId="65CD2998" w14:textId="77777777" w:rsidR="00380654" w:rsidRDefault="00380654" w:rsidP="00380654">
      <w:pPr>
        <w:rPr>
          <w:rStyle w:val="match"/>
          <w:rFonts w:ascii="Georgia" w:hAnsi="Georgia" w:cs="Arial"/>
          <w:color w:val="000000" w:themeColor="text1"/>
          <w:sz w:val="24"/>
          <w:szCs w:val="24"/>
          <w:bdr w:val="none" w:sz="0" w:space="0" w:color="auto" w:frame="1"/>
        </w:rPr>
      </w:pPr>
    </w:p>
    <w:p w14:paraId="3E25D5CF" w14:textId="5DA14713" w:rsidR="00380654" w:rsidRPr="005D6A10" w:rsidRDefault="00380654" w:rsidP="00AB4656">
      <w:pPr>
        <w:jc w:val="both"/>
        <w:rPr>
          <w:rFonts w:ascii="Georgia" w:hAnsi="Georgia" w:cs="Arial"/>
          <w:color w:val="000000" w:themeColor="text1"/>
          <w:sz w:val="24"/>
          <w:szCs w:val="24"/>
          <w:shd w:val="clear" w:color="auto" w:fill="FFFFFF"/>
        </w:rPr>
      </w:pPr>
      <w:r w:rsidRPr="00D22643">
        <w:rPr>
          <w:rStyle w:val="match"/>
          <w:rFonts w:ascii="Georgia" w:hAnsi="Georgia" w:cs="Arial"/>
          <w:color w:val="000000" w:themeColor="text1"/>
          <w:sz w:val="24"/>
          <w:szCs w:val="24"/>
          <w:bdr w:val="none" w:sz="0" w:space="0" w:color="auto" w:frame="1"/>
        </w:rPr>
        <w:t xml:space="preserve">Monkeypox is an infectious zoonotic disease (a virus that transmits from animals to people). Though less deadly, it develops symptoms that are </w:t>
      </w:r>
      <w:proofErr w:type="gramStart"/>
      <w:r w:rsidRPr="00D22643">
        <w:rPr>
          <w:rStyle w:val="match"/>
          <w:rFonts w:ascii="Georgia" w:hAnsi="Georgia" w:cs="Arial"/>
          <w:color w:val="000000" w:themeColor="text1"/>
          <w:sz w:val="24"/>
          <w:szCs w:val="24"/>
          <w:bdr w:val="none" w:sz="0" w:space="0" w:color="auto" w:frame="1"/>
        </w:rPr>
        <w:t>similar to</w:t>
      </w:r>
      <w:proofErr w:type="gramEnd"/>
      <w:r w:rsidRPr="00D22643">
        <w:rPr>
          <w:rStyle w:val="match"/>
          <w:rFonts w:ascii="Georgia" w:hAnsi="Georgia" w:cs="Arial"/>
          <w:color w:val="000000" w:themeColor="text1"/>
          <w:sz w:val="24"/>
          <w:szCs w:val="24"/>
          <w:bdr w:val="none" w:sz="0" w:space="0" w:color="auto" w:frame="1"/>
        </w:rPr>
        <w:t xml:space="preserve"> those of smallpox. Monkeypox has surpassed smallpox as the orthopoxviral that poses the greatest threat to public health since smallpox was eradicated in 1980 and smallpox vaccinations were subsequently discontinued. Monkeypox has been spreading into cities and is often seen close to tropical rainforests; it primarily affects Central and West Africa. Animals live on non-human primates and several rodent species as hosts.</w:t>
      </w:r>
      <w:r>
        <w:rPr>
          <w:rStyle w:val="match"/>
          <w:rFonts w:ascii="Georgia" w:hAnsi="Georgia" w:cs="Arial"/>
          <w:color w:val="000000" w:themeColor="text1"/>
          <w:sz w:val="24"/>
          <w:szCs w:val="24"/>
          <w:bdr w:val="none" w:sz="0" w:space="0" w:color="auto" w:frame="1"/>
        </w:rPr>
        <w:t xml:space="preserve"> </w:t>
      </w:r>
      <w:r w:rsidRPr="005D6A10">
        <w:rPr>
          <w:rStyle w:val="match"/>
          <w:rFonts w:ascii="Georgia" w:hAnsi="Georgia" w:cs="Arial"/>
          <w:color w:val="000000" w:themeColor="text1"/>
          <w:sz w:val="24"/>
          <w:szCs w:val="24"/>
          <w:bdr w:val="none" w:sz="0" w:space="0" w:color="auto" w:frame="1"/>
          <w:shd w:val="clear" w:color="auto" w:fill="FFFFFF"/>
        </w:rPr>
        <w:t>Beginning in May 2022, a significant number of monkeypox viruses began to spread over numerous nations, including the UK, Spain, Portugal, and the USA.</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The monkey pox virus has recently started to afflict humans in India as well.</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In response, the WHO and the US Centres for Disease Control and Prevention have stepped up their surveillance for orthopoxviral infections and recommended healthcare professionals to be on the lookout for individuals who exhibit symptoms that resemble the rash of the smallpox, but actual symptoms of Monkeypox include fever, headache, muscle aches, and a rash that often develops into small fluid-filled blisters.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In severe cases, the disease can cause complications such as pneumonia and encephalitis.</w:t>
      </w:r>
      <w:r w:rsidRPr="005D6A10">
        <w:rPr>
          <w:rFonts w:ascii="Georgia" w:hAnsi="Georgia" w:cs="Arial"/>
          <w:color w:val="000000" w:themeColor="text1"/>
          <w:sz w:val="24"/>
          <w:szCs w:val="24"/>
          <w:shd w:val="clear" w:color="auto" w:fill="FFFFFF"/>
        </w:rPr>
        <w:t xml:space="preserve"> </w:t>
      </w:r>
      <w:r>
        <w:rPr>
          <w:rStyle w:val="match"/>
          <w:rFonts w:ascii="Georgia" w:hAnsi="Georgia" w:cs="Arial"/>
          <w:color w:val="000000" w:themeColor="text1"/>
          <w:sz w:val="24"/>
          <w:szCs w:val="24"/>
          <w:bdr w:val="none" w:sz="0" w:space="0" w:color="auto" w:frame="1"/>
          <w:shd w:val="clear" w:color="auto" w:fill="FFFFFF"/>
        </w:rPr>
        <w:t>A</w:t>
      </w:r>
      <w:r w:rsidRPr="005D6A10">
        <w:rPr>
          <w:rStyle w:val="match"/>
          <w:rFonts w:ascii="Georgia" w:hAnsi="Georgia" w:cs="Arial"/>
          <w:color w:val="000000" w:themeColor="text1"/>
          <w:sz w:val="24"/>
          <w:szCs w:val="24"/>
          <w:bdr w:val="none" w:sz="0" w:space="0" w:color="auto" w:frame="1"/>
          <w:shd w:val="clear" w:color="auto" w:fill="FFFFFF"/>
        </w:rPr>
        <w:t>nimal-to-</w:t>
      </w:r>
      <w:r>
        <w:rPr>
          <w:rStyle w:val="match"/>
          <w:rFonts w:ascii="Georgia" w:hAnsi="Georgia" w:cs="Arial"/>
          <w:color w:val="000000" w:themeColor="text1"/>
          <w:sz w:val="24"/>
          <w:szCs w:val="24"/>
          <w:bdr w:val="none" w:sz="0" w:space="0" w:color="auto" w:frame="1"/>
          <w:shd w:val="clear" w:color="auto" w:fill="FFFFFF"/>
        </w:rPr>
        <w:t>H</w:t>
      </w:r>
      <w:r w:rsidRPr="005D6A10">
        <w:rPr>
          <w:rStyle w:val="match"/>
          <w:rFonts w:ascii="Georgia" w:hAnsi="Georgia" w:cs="Arial"/>
          <w:color w:val="000000" w:themeColor="text1"/>
          <w:sz w:val="24"/>
          <w:szCs w:val="24"/>
          <w:bdr w:val="none" w:sz="0" w:space="0" w:color="auto" w:frame="1"/>
          <w:shd w:val="clear" w:color="auto" w:fill="FFFFFF"/>
        </w:rPr>
        <w:t>uman (zoonotic) transmission can occur by direct contact with the blood, bodily fluids, cutaneous, or mucosal lesions of infected animals.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 xml:space="preserve">Many animals in Africa have displayed symptoms of infection with the monkeypox virus, including rope squirrels, </w:t>
      </w:r>
      <w:r>
        <w:rPr>
          <w:rStyle w:val="match"/>
          <w:rFonts w:ascii="Georgia" w:hAnsi="Georgia" w:cs="Arial"/>
          <w:color w:val="000000" w:themeColor="text1"/>
          <w:sz w:val="24"/>
          <w:szCs w:val="24"/>
          <w:bdr w:val="none" w:sz="0" w:space="0" w:color="auto" w:frame="1"/>
          <w:shd w:val="clear" w:color="auto" w:fill="FFFFFF"/>
        </w:rPr>
        <w:t>T</w:t>
      </w:r>
      <w:r w:rsidRPr="005D6A10">
        <w:rPr>
          <w:rStyle w:val="match"/>
          <w:rFonts w:ascii="Georgia" w:hAnsi="Georgia" w:cs="Arial"/>
          <w:color w:val="000000" w:themeColor="text1"/>
          <w:sz w:val="24"/>
          <w:szCs w:val="24"/>
          <w:bdr w:val="none" w:sz="0" w:space="0" w:color="auto" w:frame="1"/>
          <w:shd w:val="clear" w:color="auto" w:fill="FFFFFF"/>
        </w:rPr>
        <w:t xml:space="preserve">ree </w:t>
      </w:r>
      <w:r>
        <w:rPr>
          <w:rStyle w:val="match"/>
          <w:rFonts w:ascii="Georgia" w:hAnsi="Georgia" w:cs="Arial"/>
          <w:color w:val="000000" w:themeColor="text1"/>
          <w:sz w:val="24"/>
          <w:szCs w:val="24"/>
          <w:bdr w:val="none" w:sz="0" w:space="0" w:color="auto" w:frame="1"/>
          <w:shd w:val="clear" w:color="auto" w:fill="FFFFFF"/>
        </w:rPr>
        <w:t>S</w:t>
      </w:r>
      <w:r w:rsidRPr="005D6A10">
        <w:rPr>
          <w:rStyle w:val="match"/>
          <w:rFonts w:ascii="Georgia" w:hAnsi="Georgia" w:cs="Arial"/>
          <w:color w:val="000000" w:themeColor="text1"/>
          <w:sz w:val="24"/>
          <w:szCs w:val="24"/>
          <w:bdr w:val="none" w:sz="0" w:space="0" w:color="auto" w:frame="1"/>
          <w:shd w:val="clear" w:color="auto" w:fill="FFFFFF"/>
        </w:rPr>
        <w:t xml:space="preserve">quirrels, </w:t>
      </w:r>
      <w:r>
        <w:rPr>
          <w:rStyle w:val="match"/>
          <w:rFonts w:ascii="Georgia" w:hAnsi="Georgia" w:cs="Arial"/>
          <w:color w:val="000000" w:themeColor="text1"/>
          <w:sz w:val="24"/>
          <w:szCs w:val="24"/>
          <w:bdr w:val="none" w:sz="0" w:space="0" w:color="auto" w:frame="1"/>
          <w:shd w:val="clear" w:color="auto" w:fill="FFFFFF"/>
        </w:rPr>
        <w:t>G</w:t>
      </w:r>
      <w:r w:rsidRPr="005D6A10">
        <w:rPr>
          <w:rStyle w:val="match"/>
          <w:rFonts w:ascii="Georgia" w:hAnsi="Georgia" w:cs="Arial"/>
          <w:color w:val="000000" w:themeColor="text1"/>
          <w:sz w:val="24"/>
          <w:szCs w:val="24"/>
          <w:bdr w:val="none" w:sz="0" w:space="0" w:color="auto" w:frame="1"/>
          <w:shd w:val="clear" w:color="auto" w:fill="FFFFFF"/>
        </w:rPr>
        <w:t>ambian pouched rats, dormice, several species of monkeys, and others.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The most likely candidates for the monkeypox natural reservoir are rodents, however this has not yet been shown.</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A possible risk factor includes ingesting raw, undercooked, or other infected animal products.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 xml:space="preserve">Living near or in woods can expose people to </w:t>
      </w:r>
      <w:r w:rsidR="007E068A">
        <w:rPr>
          <w:rStyle w:val="match"/>
          <w:rFonts w:ascii="Georgia" w:hAnsi="Georgia" w:cs="Arial"/>
          <w:color w:val="000000" w:themeColor="text1"/>
          <w:sz w:val="24"/>
          <w:szCs w:val="24"/>
          <w:bdr w:val="none" w:sz="0" w:space="0" w:color="auto" w:frame="1"/>
          <w:shd w:val="clear" w:color="auto" w:fill="FFFFFF"/>
        </w:rPr>
        <w:t>a</w:t>
      </w:r>
      <w:r w:rsidRPr="005D6A10">
        <w:rPr>
          <w:rStyle w:val="match"/>
          <w:rFonts w:ascii="Georgia" w:hAnsi="Georgia" w:cs="Arial"/>
          <w:color w:val="000000" w:themeColor="text1"/>
          <w:sz w:val="24"/>
          <w:szCs w:val="24"/>
          <w:bdr w:val="none" w:sz="0" w:space="0" w:color="auto" w:frame="1"/>
          <w:shd w:val="clear" w:color="auto" w:fill="FFFFFF"/>
        </w:rPr>
        <w:t>ll animals accidentally or inadequately.</w:t>
      </w:r>
      <w:r w:rsidRPr="005D6A10">
        <w:rPr>
          <w:rFonts w:ascii="Georgia" w:hAnsi="Georgia" w:cs="Arial"/>
          <w:color w:val="000000" w:themeColor="text1"/>
          <w:sz w:val="24"/>
          <w:szCs w:val="24"/>
          <w:shd w:val="clear" w:color="auto" w:fill="FFFFFF"/>
        </w:rPr>
        <w:t xml:space="preserve"> </w:t>
      </w:r>
      <w:r w:rsidRPr="00114654">
        <w:rPr>
          <w:rStyle w:val="match"/>
          <w:rFonts w:ascii="Georgia" w:hAnsi="Georgia" w:cs="Arial"/>
          <w:color w:val="000000" w:themeColor="text1"/>
          <w:sz w:val="24"/>
          <w:szCs w:val="24"/>
          <w:bdr w:val="none" w:sz="0" w:space="0" w:color="auto" w:frame="1"/>
          <w:shd w:val="clear" w:color="auto" w:fill="FFFFFF"/>
        </w:rPr>
        <w:t xml:space="preserve">Human-to-human transmission can happen </w:t>
      </w:r>
      <w:proofErr w:type="gramStart"/>
      <w:r w:rsidRPr="00114654">
        <w:rPr>
          <w:rStyle w:val="match"/>
          <w:rFonts w:ascii="Georgia" w:hAnsi="Georgia" w:cs="Arial"/>
          <w:color w:val="000000" w:themeColor="text1"/>
          <w:sz w:val="24"/>
          <w:szCs w:val="24"/>
          <w:bdr w:val="none" w:sz="0" w:space="0" w:color="auto" w:frame="1"/>
          <w:shd w:val="clear" w:color="auto" w:fill="FFFFFF"/>
        </w:rPr>
        <w:t>as a result of</w:t>
      </w:r>
      <w:proofErr w:type="gramEnd"/>
      <w:r w:rsidRPr="00114654">
        <w:rPr>
          <w:rStyle w:val="match"/>
          <w:rFonts w:ascii="Georgia" w:hAnsi="Georgia" w:cs="Arial"/>
          <w:color w:val="000000" w:themeColor="text1"/>
          <w:sz w:val="24"/>
          <w:szCs w:val="24"/>
          <w:bdr w:val="none" w:sz="0" w:space="0" w:color="auto" w:frame="1"/>
          <w:shd w:val="clear" w:color="auto" w:fill="FFFFFF"/>
        </w:rPr>
        <w:t xml:space="preserve"> frequent contact with nasal secretions, skin lesions on an infected individual, or recently contaminated things. Since droplet respiratory particles often require prolonged face-to-face contact, medical professionals, families, and other close contacts of active patients offer a significant risk. The longest known chain of transmission for person-to-person infections in a community has gone from 6 to 9 in recent years. It might be a symptom of a slow degradation in immunity brought on by the termination of smallpox vaccination campaigns. Prenatal monkeypox can transmit through the placenta </w:t>
      </w:r>
      <w:proofErr w:type="gramStart"/>
      <w:r w:rsidRPr="00114654">
        <w:rPr>
          <w:rStyle w:val="match"/>
          <w:rFonts w:ascii="Georgia" w:hAnsi="Georgia" w:cs="Arial"/>
          <w:color w:val="000000" w:themeColor="text1"/>
          <w:sz w:val="24"/>
          <w:szCs w:val="24"/>
          <w:bdr w:val="none" w:sz="0" w:space="0" w:color="auto" w:frame="1"/>
          <w:shd w:val="clear" w:color="auto" w:fill="FFFFFF"/>
        </w:rPr>
        <w:t>and also</w:t>
      </w:r>
      <w:proofErr w:type="gramEnd"/>
      <w:r w:rsidRPr="00114654">
        <w:rPr>
          <w:rStyle w:val="match"/>
          <w:rFonts w:ascii="Georgia" w:hAnsi="Georgia" w:cs="Arial"/>
          <w:color w:val="000000" w:themeColor="text1"/>
          <w:sz w:val="24"/>
          <w:szCs w:val="24"/>
          <w:bdr w:val="none" w:sz="0" w:space="0" w:color="auto" w:frame="1"/>
          <w:shd w:val="clear" w:color="auto" w:fill="FFFFFF"/>
        </w:rPr>
        <w:t xml:space="preserve"> occur from close contact during labour and immediately following delivery.</w:t>
      </w:r>
      <w:r>
        <w:rPr>
          <w:rStyle w:val="match"/>
          <w:rFonts w:ascii="Georgia" w:hAnsi="Georgia" w:cs="Arial"/>
          <w:color w:val="000000" w:themeColor="text1"/>
          <w:sz w:val="24"/>
          <w:szCs w:val="24"/>
          <w:bdr w:val="none" w:sz="0" w:space="0" w:color="auto" w:frame="1"/>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Given the potential risks associated with Monkeypox, it is important to be able to predict outbreaks and take proactive measures to prevent the spread of the disease.</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Experts on monkey pox have determined that doctors have carried out several treatment efforts for therapy.</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Misdiagnosis results in ineffective therapies and permits patients to miss the ideal window for recovery, both of which have serious negative effects.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As a result, the model selection for predicting the type of monkeypox is crucial.</w:t>
      </w:r>
      <w:r w:rsidRPr="005D6A10">
        <w:rPr>
          <w:rFonts w:ascii="Georgia" w:hAnsi="Georgia" w:cs="Arial"/>
          <w:color w:val="000000" w:themeColor="text1"/>
          <w:sz w:val="24"/>
          <w:szCs w:val="24"/>
          <w:shd w:val="clear" w:color="auto" w:fill="FFFFFF"/>
        </w:rPr>
        <w:t xml:space="preserve"> </w:t>
      </w:r>
    </w:p>
    <w:p w14:paraId="4D3B5468" w14:textId="77777777" w:rsidR="00380654" w:rsidRDefault="00380654" w:rsidP="00380654">
      <w:pPr>
        <w:rPr>
          <w:rStyle w:val="match"/>
          <w:rFonts w:ascii="Georgia" w:hAnsi="Georgia" w:cs="Arial"/>
          <w:color w:val="000000" w:themeColor="text1"/>
          <w:sz w:val="24"/>
          <w:szCs w:val="24"/>
          <w:bdr w:val="none" w:sz="0" w:space="0" w:color="auto" w:frame="1"/>
          <w:shd w:val="clear" w:color="auto" w:fill="FFFFFF"/>
        </w:rPr>
      </w:pPr>
    </w:p>
    <w:p w14:paraId="48D3F4B6" w14:textId="77777777" w:rsidR="00380654" w:rsidRDefault="00380654" w:rsidP="00380654">
      <w:pPr>
        <w:rPr>
          <w:rStyle w:val="match"/>
          <w:rFonts w:ascii="Georgia" w:hAnsi="Georgia" w:cs="Arial"/>
          <w:color w:val="000000" w:themeColor="text1"/>
          <w:sz w:val="24"/>
          <w:szCs w:val="24"/>
          <w:bdr w:val="none" w:sz="0" w:space="0" w:color="auto" w:frame="1"/>
          <w:shd w:val="clear" w:color="auto" w:fill="FFFFFF"/>
        </w:rPr>
      </w:pPr>
    </w:p>
    <w:p w14:paraId="2229E879" w14:textId="77777777" w:rsidR="00380654" w:rsidRDefault="00380654" w:rsidP="00AB4656">
      <w:pPr>
        <w:jc w:val="both"/>
        <w:rPr>
          <w:rStyle w:val="match"/>
          <w:rFonts w:ascii="Georgia" w:hAnsi="Georgia" w:cs="Arial"/>
          <w:color w:val="000000" w:themeColor="text1"/>
          <w:sz w:val="24"/>
          <w:szCs w:val="24"/>
          <w:bdr w:val="none" w:sz="0" w:space="0" w:color="auto" w:frame="1"/>
          <w:shd w:val="clear" w:color="auto" w:fill="FFFFFF"/>
        </w:rPr>
      </w:pPr>
    </w:p>
    <w:p w14:paraId="4C8828E3" w14:textId="065FBEDD" w:rsidR="00380654" w:rsidRDefault="00380654" w:rsidP="00AB4656">
      <w:pPr>
        <w:jc w:val="both"/>
        <w:rPr>
          <w:rStyle w:val="match"/>
          <w:rFonts w:ascii="Georgia" w:hAnsi="Georgia" w:cs="Arial"/>
          <w:color w:val="000000" w:themeColor="text1"/>
          <w:sz w:val="24"/>
          <w:szCs w:val="24"/>
          <w:bdr w:val="none" w:sz="0" w:space="0" w:color="auto" w:frame="1"/>
          <w:shd w:val="clear" w:color="auto" w:fill="FFFFFF"/>
        </w:rPr>
      </w:pPr>
      <w:r w:rsidRPr="005D6A10">
        <w:rPr>
          <w:rStyle w:val="match"/>
          <w:rFonts w:ascii="Georgia" w:hAnsi="Georgia" w:cs="Arial"/>
          <w:color w:val="000000" w:themeColor="text1"/>
          <w:sz w:val="24"/>
          <w:szCs w:val="24"/>
          <w:bdr w:val="none" w:sz="0" w:space="0" w:color="auto" w:frame="1"/>
          <w:shd w:val="clear" w:color="auto" w:fill="FFFFFF"/>
        </w:rPr>
        <w:t>This study uses nine different classification models, including Decision Tree, Random Forest, Logistic Regression, Naive Bayes, KNN, SVM, DNN, and the ensemble algorithms Ada Boosting and Gradient Boosting, to categorise the intensity of monkey pox in the patients.</w:t>
      </w:r>
      <w:r w:rsidRPr="005D6A10">
        <w:rPr>
          <w:rFonts w:ascii="Georgia" w:hAnsi="Georgia" w:cs="Arial"/>
          <w:color w:val="000000" w:themeColor="text1"/>
          <w:sz w:val="24"/>
          <w:szCs w:val="24"/>
          <w:shd w:val="clear" w:color="auto" w:fill="FFFFFF"/>
        </w:rPr>
        <w:t xml:space="preserve"> Decision tree is a</w:t>
      </w:r>
      <w:r>
        <w:rPr>
          <w:rFonts w:ascii="Georgia" w:hAnsi="Georgia" w:cs="Arial"/>
          <w:color w:val="000000" w:themeColor="text1"/>
          <w:sz w:val="24"/>
          <w:szCs w:val="24"/>
          <w:shd w:val="clear" w:color="auto" w:fill="FFFFFF"/>
        </w:rPr>
        <w:t xml:space="preserve"> Machine Learning technique which uses</w:t>
      </w:r>
      <w:r w:rsidRPr="005D6A10">
        <w:rPr>
          <w:rFonts w:ascii="Georgia" w:hAnsi="Georgia" w:cs="Arial"/>
          <w:color w:val="000000" w:themeColor="text1"/>
          <w:sz w:val="24"/>
          <w:szCs w:val="24"/>
          <w:shd w:val="clear" w:color="auto" w:fill="FFFFFF"/>
        </w:rPr>
        <w:t xml:space="preserve"> flowchart-like model that helps make decisions based on different conditions. It recursively splits the data into subsets based on the values of the features until a stopping criterion is met. It can be used for both classification and regression tasks. Random forest is an ensemble learning method that combines multiple decision trees to make more accurate predictions. It creates a set of decision trees on randomly sampled subsets of the data, and the final prediction is made by taking the majority vote or average of the predictions of all the trees. This helps to reduce the risk of overfitting and improves the overall performance of the model.</w:t>
      </w:r>
      <w:r>
        <w:rPr>
          <w:rFonts w:ascii="Georgia" w:hAnsi="Georgia" w:cs="Arial"/>
          <w:color w:val="000000" w:themeColor="text1"/>
          <w:sz w:val="24"/>
          <w:szCs w:val="24"/>
          <w:shd w:val="clear" w:color="auto" w:fill="FFFFFF"/>
        </w:rPr>
        <w:t xml:space="preserve"> </w:t>
      </w:r>
      <w:r w:rsidRPr="003B1264">
        <w:rPr>
          <w:rFonts w:ascii="Georgia" w:hAnsi="Georgia" w:cs="Arial"/>
          <w:color w:val="000000" w:themeColor="text1"/>
          <w:sz w:val="24"/>
          <w:szCs w:val="24"/>
          <w:shd w:val="clear" w:color="auto" w:fill="FFFFFF"/>
        </w:rPr>
        <w:t>Logistic Regression is a popular classification algorithm used to predict binary or categorical outcomes. It estimates the probability of a binary response based on one or more input variables, by fitting a logistic function to the data. The model can be trained using a variety of optimization techniques and evaluated using various metrics like accuracy, precision, and recall.</w:t>
      </w:r>
      <w:r>
        <w:rPr>
          <w:rFonts w:ascii="Georgia" w:hAnsi="Georgia" w:cs="Arial"/>
          <w:color w:val="000000" w:themeColor="text1"/>
          <w:sz w:val="24"/>
          <w:szCs w:val="24"/>
          <w:shd w:val="clear" w:color="auto" w:fill="FFFFFF"/>
        </w:rPr>
        <w:t xml:space="preserve"> </w:t>
      </w:r>
      <w:r w:rsidRPr="003B1264">
        <w:rPr>
          <w:rFonts w:ascii="Georgia" w:hAnsi="Georgia" w:cs="Arial"/>
          <w:color w:val="000000" w:themeColor="text1"/>
          <w:sz w:val="24"/>
          <w:szCs w:val="24"/>
          <w:shd w:val="clear" w:color="auto" w:fill="FFFFFF"/>
        </w:rPr>
        <w:t xml:space="preserve">Naive Bayes is another classification algorithm based on Bayes' theorem. It assumes that the features are conditionally independent, given the class label. The algorithm computes the conditional probability of each class given the input </w:t>
      </w:r>
      <w:proofErr w:type="gramStart"/>
      <w:r w:rsidRPr="003B1264">
        <w:rPr>
          <w:rFonts w:ascii="Georgia" w:hAnsi="Georgia" w:cs="Arial"/>
          <w:color w:val="000000" w:themeColor="text1"/>
          <w:sz w:val="24"/>
          <w:szCs w:val="24"/>
          <w:shd w:val="clear" w:color="auto" w:fill="FFFFFF"/>
        </w:rPr>
        <w:t>features, and</w:t>
      </w:r>
      <w:proofErr w:type="gramEnd"/>
      <w:r w:rsidRPr="003B1264">
        <w:rPr>
          <w:rFonts w:ascii="Georgia" w:hAnsi="Georgia" w:cs="Arial"/>
          <w:color w:val="000000" w:themeColor="text1"/>
          <w:sz w:val="24"/>
          <w:szCs w:val="24"/>
          <w:shd w:val="clear" w:color="auto" w:fill="FFFFFF"/>
        </w:rPr>
        <w:t xml:space="preserve"> selects the class with the highest probability as the predicted output. Naive Bayes is particularly effective for high-dimensional </w:t>
      </w:r>
      <w:proofErr w:type="gramStart"/>
      <w:r w:rsidRPr="003B1264">
        <w:rPr>
          <w:rFonts w:ascii="Georgia" w:hAnsi="Georgia" w:cs="Arial"/>
          <w:color w:val="000000" w:themeColor="text1"/>
          <w:sz w:val="24"/>
          <w:szCs w:val="24"/>
          <w:shd w:val="clear" w:color="auto" w:fill="FFFFFF"/>
        </w:rPr>
        <w:t>datasets, and</w:t>
      </w:r>
      <w:proofErr w:type="gramEnd"/>
      <w:r w:rsidRPr="003B1264">
        <w:rPr>
          <w:rFonts w:ascii="Georgia" w:hAnsi="Georgia" w:cs="Arial"/>
          <w:color w:val="000000" w:themeColor="text1"/>
          <w:sz w:val="24"/>
          <w:szCs w:val="24"/>
          <w:shd w:val="clear" w:color="auto" w:fill="FFFFFF"/>
        </w:rPr>
        <w:t xml:space="preserve"> is often used for text classification and spam filterin</w:t>
      </w:r>
      <w:r>
        <w:rPr>
          <w:rFonts w:ascii="Georgia" w:hAnsi="Georgia" w:cs="Arial"/>
          <w:color w:val="000000" w:themeColor="text1"/>
          <w:sz w:val="24"/>
          <w:szCs w:val="24"/>
          <w:shd w:val="clear" w:color="auto" w:fill="FFFFFF"/>
        </w:rPr>
        <w:t>g.</w:t>
      </w:r>
      <w:r w:rsidRPr="005D6A10">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K-Nearest Neighbours (KNN) is a simple classification algorithm that assigns a class label to a new observation based on the class labels of its K-nearest neighbours in the training dataset. It measures the distance between data points using various metrics and selects the most frequent class label among the K-nearest neighbours.</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Deep Neural Networks (DNNs) are a type of artificial neural network with multiple layers that learn hierarchical representations of the input data. Each layer processes the output of the previous layer, gradually transforming the input to the desired output. DNNs are particularly effective for complex, high-dimensional datasets, and are commonly used in image recognition, natural language processing, and speech recognition.</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 xml:space="preserve">Support Vector Machines (SVMs) are a popular classification algorithm that finds the optimal hyperplane that separates the classes in the input data. SVMs maximize the margin between the hyperplane and the closest data </w:t>
      </w:r>
      <w:proofErr w:type="gramStart"/>
      <w:r w:rsidRPr="003B1264">
        <w:rPr>
          <w:rStyle w:val="match"/>
          <w:rFonts w:ascii="Georgia" w:hAnsi="Georgia" w:cs="Arial"/>
          <w:color w:val="000000" w:themeColor="text1"/>
          <w:sz w:val="24"/>
          <w:szCs w:val="24"/>
          <w:bdr w:val="none" w:sz="0" w:space="0" w:color="auto" w:frame="1"/>
          <w:shd w:val="clear" w:color="auto" w:fill="FFFFFF"/>
        </w:rPr>
        <w:t>points, and</w:t>
      </w:r>
      <w:proofErr w:type="gramEnd"/>
      <w:r w:rsidRPr="003B1264">
        <w:rPr>
          <w:rStyle w:val="match"/>
          <w:rFonts w:ascii="Georgia" w:hAnsi="Georgia" w:cs="Arial"/>
          <w:color w:val="000000" w:themeColor="text1"/>
          <w:sz w:val="24"/>
          <w:szCs w:val="24"/>
          <w:bdr w:val="none" w:sz="0" w:space="0" w:color="auto" w:frame="1"/>
          <w:shd w:val="clear" w:color="auto" w:fill="FFFFFF"/>
        </w:rPr>
        <w:t xml:space="preserve"> can handle non-linear decision boundaries using kernel functions. SVMs are particularly effective for small to medium-sized datasets, and are often used in image classification, text classification, and bioinformatics.</w:t>
      </w:r>
      <w:r>
        <w:rPr>
          <w:rStyle w:val="match"/>
          <w:rFonts w:ascii="Georgia" w:hAnsi="Georgia" w:cs="Arial"/>
          <w:color w:val="000000" w:themeColor="text1"/>
          <w:sz w:val="24"/>
          <w:szCs w:val="24"/>
          <w:bdr w:val="none" w:sz="0" w:space="0" w:color="auto" w:frame="1"/>
          <w:shd w:val="clear" w:color="auto" w:fill="FFFFFF"/>
        </w:rPr>
        <w:t xml:space="preserve"> In this paper we are also using </w:t>
      </w:r>
      <w:r w:rsidRPr="003B1264">
        <w:rPr>
          <w:rStyle w:val="match"/>
          <w:rFonts w:ascii="Georgia" w:hAnsi="Georgia" w:cs="Arial"/>
          <w:color w:val="000000" w:themeColor="text1"/>
          <w:sz w:val="24"/>
          <w:szCs w:val="24"/>
          <w:bdr w:val="none" w:sz="0" w:space="0" w:color="auto" w:frame="1"/>
          <w:shd w:val="clear" w:color="auto" w:fill="FFFFFF"/>
        </w:rPr>
        <w:t>Ensemble algorithms</w:t>
      </w:r>
      <w:r>
        <w:rPr>
          <w:rStyle w:val="match"/>
          <w:rFonts w:ascii="Georgia" w:hAnsi="Georgia" w:cs="Arial"/>
          <w:color w:val="000000" w:themeColor="text1"/>
          <w:sz w:val="24"/>
          <w:szCs w:val="24"/>
          <w:bdr w:val="none" w:sz="0" w:space="0" w:color="auto" w:frame="1"/>
          <w:shd w:val="clear" w:color="auto" w:fill="FFFFFF"/>
        </w:rPr>
        <w:t xml:space="preserve">; these algorithms </w:t>
      </w:r>
      <w:r w:rsidRPr="003B1264">
        <w:rPr>
          <w:rStyle w:val="match"/>
          <w:rFonts w:ascii="Georgia" w:hAnsi="Georgia" w:cs="Arial"/>
          <w:color w:val="000000" w:themeColor="text1"/>
          <w:sz w:val="24"/>
          <w:szCs w:val="24"/>
          <w:bdr w:val="none" w:sz="0" w:space="0" w:color="auto" w:frame="1"/>
          <w:shd w:val="clear" w:color="auto" w:fill="FFFFFF"/>
        </w:rPr>
        <w:t>are machine learning methods that combine multiple models to improve their performance. The most common types of ensemble methods are bagging, boosting, and stacking.</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Bagging (Bootstrap Aggregating) involves creating multiple versions of the same model, trained on different subsets of the training data, and aggregating their predictions to make a final decision. Bagging helps reduce overfitting and increase stability.</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Boosting involves sequentially building weak models that learn from the errors of their predecessors. Each model focuses on the examples that were incorrectly classified by the previous model, leading to a more accurate final model</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 xml:space="preserve">Stacking </w:t>
      </w:r>
      <w:r w:rsidRPr="003B1264">
        <w:rPr>
          <w:rStyle w:val="match"/>
          <w:rFonts w:ascii="Georgia" w:hAnsi="Georgia" w:cs="Arial"/>
          <w:color w:val="000000" w:themeColor="text1"/>
          <w:sz w:val="24"/>
          <w:szCs w:val="24"/>
          <w:bdr w:val="none" w:sz="0" w:space="0" w:color="auto" w:frame="1"/>
          <w:shd w:val="clear" w:color="auto" w:fill="FFFFFF"/>
        </w:rPr>
        <w:lastRenderedPageBreak/>
        <w:t>involves combining the predictions of multiple models, including non-linear models, to produce a final prediction. Stacking can lead to improved performance over individual models, especially in complex datasets.</w:t>
      </w:r>
      <w:r>
        <w:rPr>
          <w:rStyle w:val="match"/>
          <w:rFonts w:ascii="Georgia" w:hAnsi="Georgia" w:cs="Arial"/>
          <w:color w:val="000000" w:themeColor="text1"/>
          <w:sz w:val="24"/>
          <w:szCs w:val="24"/>
          <w:bdr w:val="none" w:sz="0" w:space="0" w:color="auto" w:frame="1"/>
          <w:shd w:val="clear" w:color="auto" w:fill="FFFFFF"/>
        </w:rPr>
        <w:t xml:space="preserve"> We are using ADA Boosting (</w:t>
      </w:r>
      <w:r w:rsidRPr="0036156F">
        <w:rPr>
          <w:rStyle w:val="match"/>
          <w:rFonts w:ascii="Georgia" w:hAnsi="Georgia" w:cs="Arial"/>
          <w:color w:val="000000" w:themeColor="text1"/>
          <w:sz w:val="24"/>
          <w:szCs w:val="24"/>
          <w:bdr w:val="none" w:sz="0" w:space="0" w:color="auto" w:frame="1"/>
          <w:shd w:val="clear" w:color="auto" w:fill="FFFFFF"/>
        </w:rPr>
        <w:t>AdaBoost</w:t>
      </w:r>
      <w:r>
        <w:rPr>
          <w:rStyle w:val="match"/>
          <w:rFonts w:ascii="Georgia" w:hAnsi="Georgia" w:cs="Arial"/>
          <w:color w:val="000000" w:themeColor="text1"/>
          <w:sz w:val="24"/>
          <w:szCs w:val="24"/>
          <w:bdr w:val="none" w:sz="0" w:space="0" w:color="auto" w:frame="1"/>
          <w:shd w:val="clear" w:color="auto" w:fill="FFFFFF"/>
        </w:rPr>
        <w:t>-</w:t>
      </w:r>
      <w:r w:rsidRPr="0036156F">
        <w:rPr>
          <w:rStyle w:val="match"/>
          <w:rFonts w:ascii="Georgia" w:hAnsi="Georgia" w:cs="Arial"/>
          <w:color w:val="000000" w:themeColor="text1"/>
          <w:sz w:val="24"/>
          <w:szCs w:val="24"/>
          <w:bdr w:val="none" w:sz="0" w:space="0" w:color="auto" w:frame="1"/>
          <w:shd w:val="clear" w:color="auto" w:fill="FFFFFF"/>
        </w:rPr>
        <w:t>Adaptive Boosting</w:t>
      </w:r>
      <w:r>
        <w:rPr>
          <w:rStyle w:val="match"/>
          <w:rFonts w:ascii="Georgia" w:hAnsi="Georgia" w:cs="Arial"/>
          <w:color w:val="000000" w:themeColor="text1"/>
          <w:sz w:val="24"/>
          <w:szCs w:val="24"/>
          <w:bdr w:val="none" w:sz="0" w:space="0" w:color="auto" w:frame="1"/>
          <w:shd w:val="clear" w:color="auto" w:fill="FFFFFF"/>
        </w:rPr>
        <w:t>-</w:t>
      </w:r>
      <w:r w:rsidRPr="0036156F">
        <w:rPr>
          <w:rStyle w:val="match"/>
          <w:rFonts w:ascii="Georgia" w:hAnsi="Georgia" w:cs="Arial"/>
          <w:color w:val="000000" w:themeColor="text1"/>
          <w:sz w:val="24"/>
          <w:szCs w:val="24"/>
          <w:bdr w:val="none" w:sz="0" w:space="0" w:color="auto" w:frame="1"/>
          <w:shd w:val="clear" w:color="auto" w:fill="FFFFFF"/>
        </w:rPr>
        <w:t xml:space="preserve"> is a popular boosting algorithm that combines multiple weak classifiers to form a strong classifier. In AdaBoost, each weak classifier is trained on a subset of the training data, and assigned a weight based on its accuracy. The algorithm then adjusts the weights of the misclassified </w:t>
      </w:r>
      <w:proofErr w:type="gramStart"/>
      <w:r w:rsidRPr="0036156F">
        <w:rPr>
          <w:rStyle w:val="match"/>
          <w:rFonts w:ascii="Georgia" w:hAnsi="Georgia" w:cs="Arial"/>
          <w:color w:val="000000" w:themeColor="text1"/>
          <w:sz w:val="24"/>
          <w:szCs w:val="24"/>
          <w:bdr w:val="none" w:sz="0" w:space="0" w:color="auto" w:frame="1"/>
          <w:shd w:val="clear" w:color="auto" w:fill="FFFFFF"/>
        </w:rPr>
        <w:t>examples, and</w:t>
      </w:r>
      <w:proofErr w:type="gramEnd"/>
      <w:r w:rsidRPr="0036156F">
        <w:rPr>
          <w:rStyle w:val="match"/>
          <w:rFonts w:ascii="Georgia" w:hAnsi="Georgia" w:cs="Arial"/>
          <w:color w:val="000000" w:themeColor="text1"/>
          <w:sz w:val="24"/>
          <w:szCs w:val="24"/>
          <w:bdr w:val="none" w:sz="0" w:space="0" w:color="auto" w:frame="1"/>
          <w:shd w:val="clear" w:color="auto" w:fill="FFFFFF"/>
        </w:rPr>
        <w:t xml:space="preserve"> trains another weak classifier on the updated weights. This process is repeated for a fixed number of iterations or until the desired accuracy is achieved. The final prediction is a weighted sum of the predictions of the weak classifiers. AdaBoost is widely used in classification problems, and is particularly effective for datasets with complex, non-linear decision boundaries.</w:t>
      </w:r>
      <w:r>
        <w:rPr>
          <w:rStyle w:val="match"/>
          <w:rFonts w:ascii="Georgia" w:hAnsi="Georgia" w:cs="Arial"/>
          <w:color w:val="000000" w:themeColor="text1"/>
          <w:sz w:val="24"/>
          <w:szCs w:val="24"/>
          <w:bdr w:val="none" w:sz="0" w:space="0" w:color="auto" w:frame="1"/>
          <w:shd w:val="clear" w:color="auto" w:fill="FFFFFF"/>
        </w:rPr>
        <w:t>) and Gradient Boosting (</w:t>
      </w:r>
      <w:r w:rsidRPr="0036156F">
        <w:rPr>
          <w:rStyle w:val="match"/>
          <w:rFonts w:ascii="Georgia" w:hAnsi="Georgia" w:cs="Arial"/>
          <w:color w:val="000000" w:themeColor="text1"/>
          <w:sz w:val="24"/>
          <w:szCs w:val="24"/>
          <w:bdr w:val="none" w:sz="0" w:space="0" w:color="auto" w:frame="1"/>
          <w:shd w:val="clear" w:color="auto" w:fill="FFFFFF"/>
        </w:rPr>
        <w:t xml:space="preserve">Gradient Boosting is a boosting algorithm that iteratively builds a strong classifier or regressor by combining multiple weak models, typically decision trees. The algorithm optimizes a loss function by adding weak models sequentially, each one focusing on the examples that were poorly predicted by the previous models. In each iteration, the algorithm computes the negative gradient of the loss function with respect to the predicted </w:t>
      </w:r>
      <w:proofErr w:type="gramStart"/>
      <w:r w:rsidRPr="0036156F">
        <w:rPr>
          <w:rStyle w:val="match"/>
          <w:rFonts w:ascii="Georgia" w:hAnsi="Georgia" w:cs="Arial"/>
          <w:color w:val="000000" w:themeColor="text1"/>
          <w:sz w:val="24"/>
          <w:szCs w:val="24"/>
          <w:bdr w:val="none" w:sz="0" w:space="0" w:color="auto" w:frame="1"/>
          <w:shd w:val="clear" w:color="auto" w:fill="FFFFFF"/>
        </w:rPr>
        <w:t>values, and</w:t>
      </w:r>
      <w:proofErr w:type="gramEnd"/>
      <w:r w:rsidRPr="0036156F">
        <w:rPr>
          <w:rStyle w:val="match"/>
          <w:rFonts w:ascii="Georgia" w:hAnsi="Georgia" w:cs="Arial"/>
          <w:color w:val="000000" w:themeColor="text1"/>
          <w:sz w:val="24"/>
          <w:szCs w:val="24"/>
          <w:bdr w:val="none" w:sz="0" w:space="0" w:color="auto" w:frame="1"/>
          <w:shd w:val="clear" w:color="auto" w:fill="FFFFFF"/>
        </w:rPr>
        <w:t xml:space="preserve"> trains a new model to minimize the residual error. The final prediction is a weighted sum of the predictions of all the weak models. Gradient Boosting is widely used in regression and classification </w:t>
      </w:r>
      <w:proofErr w:type="gramStart"/>
      <w:r w:rsidRPr="0036156F">
        <w:rPr>
          <w:rStyle w:val="match"/>
          <w:rFonts w:ascii="Georgia" w:hAnsi="Georgia" w:cs="Arial"/>
          <w:color w:val="000000" w:themeColor="text1"/>
          <w:sz w:val="24"/>
          <w:szCs w:val="24"/>
          <w:bdr w:val="none" w:sz="0" w:space="0" w:color="auto" w:frame="1"/>
          <w:shd w:val="clear" w:color="auto" w:fill="FFFFFF"/>
        </w:rPr>
        <w:t>problems, and</w:t>
      </w:r>
      <w:proofErr w:type="gramEnd"/>
      <w:r w:rsidRPr="0036156F">
        <w:rPr>
          <w:rStyle w:val="match"/>
          <w:rFonts w:ascii="Georgia" w:hAnsi="Georgia" w:cs="Arial"/>
          <w:color w:val="000000" w:themeColor="text1"/>
          <w:sz w:val="24"/>
          <w:szCs w:val="24"/>
          <w:bdr w:val="none" w:sz="0" w:space="0" w:color="auto" w:frame="1"/>
          <w:shd w:val="clear" w:color="auto" w:fill="FFFFFF"/>
        </w:rPr>
        <w:t xml:space="preserve"> is known for its high predictive accuracy</w:t>
      </w:r>
      <w:r>
        <w:rPr>
          <w:rStyle w:val="match"/>
          <w:rFonts w:ascii="Georgia" w:hAnsi="Georgia" w:cs="Arial"/>
          <w:color w:val="000000" w:themeColor="text1"/>
          <w:sz w:val="24"/>
          <w:szCs w:val="24"/>
          <w:bdr w:val="none" w:sz="0" w:space="0" w:color="auto" w:frame="1"/>
          <w:shd w:val="clear" w:color="auto" w:fill="FFFFFF"/>
        </w:rPr>
        <w:t>) for the ensemble algorithm.</w:t>
      </w:r>
    </w:p>
    <w:p w14:paraId="1E955945" w14:textId="77777777" w:rsidR="00380654" w:rsidRDefault="00380654" w:rsidP="00AB4656">
      <w:pPr>
        <w:jc w:val="both"/>
        <w:rPr>
          <w:rStyle w:val="match"/>
          <w:rFonts w:ascii="Georgia" w:hAnsi="Georgia" w:cs="Arial"/>
          <w:color w:val="000000" w:themeColor="text1"/>
          <w:sz w:val="24"/>
          <w:szCs w:val="24"/>
          <w:bdr w:val="none" w:sz="0" w:space="0" w:color="auto" w:frame="1"/>
          <w:shd w:val="clear" w:color="auto" w:fill="FFFFFF"/>
        </w:rPr>
      </w:pPr>
      <w:r>
        <w:rPr>
          <w:rStyle w:val="match"/>
          <w:rFonts w:ascii="Georgia" w:hAnsi="Georgia" w:cs="Arial"/>
          <w:color w:val="000000" w:themeColor="text1"/>
          <w:sz w:val="24"/>
          <w:szCs w:val="24"/>
          <w:bdr w:val="none" w:sz="0" w:space="0" w:color="auto" w:frame="1"/>
          <w:shd w:val="clear" w:color="auto" w:fill="FFFFFF"/>
        </w:rPr>
        <w:t>T</w:t>
      </w:r>
      <w:r w:rsidRPr="005D6A10">
        <w:rPr>
          <w:rStyle w:val="match"/>
          <w:rFonts w:ascii="Georgia" w:hAnsi="Georgia" w:cs="Arial"/>
          <w:color w:val="000000" w:themeColor="text1"/>
          <w:sz w:val="24"/>
          <w:szCs w:val="24"/>
          <w:bdr w:val="none" w:sz="0" w:space="0" w:color="auto" w:frame="1"/>
          <w:shd w:val="clear" w:color="auto" w:fill="FFFFFF"/>
        </w:rPr>
        <w:t>he monkeypox virus dataset, which is utilised for validation and demonstration, was obtained from Kaggle.</w:t>
      </w:r>
      <w:r w:rsidRPr="005D6A10">
        <w:rPr>
          <w:rFonts w:ascii="Georgia" w:hAnsi="Georgia" w:cs="Arial"/>
          <w:color w:val="000000" w:themeColor="text1"/>
          <w:sz w:val="24"/>
          <w:szCs w:val="24"/>
          <w:shd w:val="clear" w:color="auto" w:fill="FFFFFF"/>
        </w:rPr>
        <w:t xml:space="preserve"> </w:t>
      </w:r>
      <w:proofErr w:type="gramStart"/>
      <w:r w:rsidRPr="005D6A10">
        <w:rPr>
          <w:rStyle w:val="match"/>
          <w:rFonts w:ascii="Georgia" w:hAnsi="Georgia" w:cs="Arial"/>
          <w:color w:val="000000" w:themeColor="text1"/>
          <w:sz w:val="24"/>
          <w:szCs w:val="24"/>
          <w:bdr w:val="none" w:sz="0" w:space="0" w:color="auto" w:frame="1"/>
          <w:shd w:val="clear" w:color="auto" w:fill="FFFFFF"/>
        </w:rPr>
        <w:t>The end result</w:t>
      </w:r>
      <w:proofErr w:type="gramEnd"/>
      <w:r w:rsidRPr="005D6A10">
        <w:rPr>
          <w:rStyle w:val="match"/>
          <w:rFonts w:ascii="Georgia" w:hAnsi="Georgia" w:cs="Arial"/>
          <w:color w:val="000000" w:themeColor="text1"/>
          <w:sz w:val="24"/>
          <w:szCs w:val="24"/>
          <w:bdr w:val="none" w:sz="0" w:space="0" w:color="auto" w:frame="1"/>
          <w:shd w:val="clear" w:color="auto" w:fill="FFFFFF"/>
        </w:rPr>
        <w:t xml:space="preserve"> demonstrates that Gradient Boosting enriches the ability to forecast monkeypox virus for patients and outperforms the other seven models in terms of classification accuracy.</w:t>
      </w:r>
    </w:p>
    <w:p w14:paraId="5AB7D4D8" w14:textId="77777777" w:rsidR="000C3782" w:rsidRDefault="000C3782" w:rsidP="000C3782">
      <w:pPr>
        <w:jc w:val="both"/>
        <w:rPr>
          <w:rFonts w:ascii="Times New Roman" w:hAnsi="Times New Roman" w:cs="Times New Roman"/>
        </w:rPr>
      </w:pPr>
    </w:p>
    <w:p w14:paraId="4D130F01" w14:textId="77777777" w:rsidR="00380654" w:rsidRDefault="00380654" w:rsidP="000C3782">
      <w:pPr>
        <w:jc w:val="both"/>
        <w:rPr>
          <w:rFonts w:ascii="Times New Roman" w:hAnsi="Times New Roman" w:cs="Times New Roman"/>
        </w:rPr>
      </w:pPr>
    </w:p>
    <w:p w14:paraId="22B230C1" w14:textId="77777777" w:rsidR="00380654" w:rsidRDefault="00380654" w:rsidP="000C3782">
      <w:pPr>
        <w:jc w:val="both"/>
        <w:rPr>
          <w:rFonts w:ascii="Times New Roman" w:hAnsi="Times New Roman" w:cs="Times New Roman"/>
        </w:rPr>
      </w:pPr>
    </w:p>
    <w:p w14:paraId="47A326EF" w14:textId="77777777" w:rsidR="00380654" w:rsidRDefault="00380654" w:rsidP="000C3782">
      <w:pPr>
        <w:jc w:val="both"/>
        <w:rPr>
          <w:rFonts w:ascii="Times New Roman" w:hAnsi="Times New Roman" w:cs="Times New Roman"/>
        </w:rPr>
      </w:pPr>
    </w:p>
    <w:p w14:paraId="413123B0" w14:textId="77777777" w:rsidR="00380654" w:rsidRDefault="00380654" w:rsidP="000C3782">
      <w:pPr>
        <w:jc w:val="both"/>
        <w:rPr>
          <w:rFonts w:ascii="Times New Roman" w:hAnsi="Times New Roman" w:cs="Times New Roman"/>
        </w:rPr>
      </w:pPr>
    </w:p>
    <w:p w14:paraId="5F76C683" w14:textId="77777777" w:rsidR="00380654" w:rsidRDefault="00380654" w:rsidP="000C3782">
      <w:pPr>
        <w:jc w:val="both"/>
        <w:rPr>
          <w:rFonts w:ascii="Times New Roman" w:hAnsi="Times New Roman" w:cs="Times New Roman"/>
        </w:rPr>
      </w:pPr>
    </w:p>
    <w:p w14:paraId="2B4CFC93" w14:textId="77777777" w:rsidR="00380654" w:rsidRDefault="00380654" w:rsidP="000C3782">
      <w:pPr>
        <w:jc w:val="both"/>
        <w:rPr>
          <w:rFonts w:ascii="Times New Roman" w:hAnsi="Times New Roman" w:cs="Times New Roman"/>
        </w:rPr>
      </w:pPr>
    </w:p>
    <w:p w14:paraId="7E242F80" w14:textId="77777777" w:rsidR="00380654" w:rsidRDefault="00380654" w:rsidP="000C3782">
      <w:pPr>
        <w:jc w:val="both"/>
        <w:rPr>
          <w:rFonts w:ascii="Times New Roman" w:hAnsi="Times New Roman" w:cs="Times New Roman"/>
        </w:rPr>
      </w:pPr>
    </w:p>
    <w:p w14:paraId="104996D0" w14:textId="77777777" w:rsidR="00380654" w:rsidRDefault="00380654" w:rsidP="000C3782">
      <w:pPr>
        <w:jc w:val="both"/>
        <w:rPr>
          <w:rFonts w:ascii="Times New Roman" w:hAnsi="Times New Roman" w:cs="Times New Roman"/>
        </w:rPr>
      </w:pPr>
    </w:p>
    <w:p w14:paraId="0352892E" w14:textId="77777777" w:rsidR="00380654" w:rsidRDefault="00380654" w:rsidP="000C3782">
      <w:pPr>
        <w:jc w:val="both"/>
        <w:rPr>
          <w:rFonts w:ascii="Times New Roman" w:hAnsi="Times New Roman" w:cs="Times New Roman"/>
        </w:rPr>
      </w:pPr>
    </w:p>
    <w:p w14:paraId="1DAEB55A" w14:textId="77777777" w:rsidR="00380654" w:rsidRDefault="00380654" w:rsidP="000C3782">
      <w:pPr>
        <w:jc w:val="both"/>
        <w:rPr>
          <w:rFonts w:ascii="Times New Roman" w:hAnsi="Times New Roman" w:cs="Times New Roman"/>
        </w:rPr>
      </w:pPr>
    </w:p>
    <w:p w14:paraId="3D14A83A" w14:textId="77777777" w:rsidR="00380654" w:rsidRDefault="00380654" w:rsidP="000C3782">
      <w:pPr>
        <w:jc w:val="both"/>
        <w:rPr>
          <w:rFonts w:ascii="Times New Roman" w:hAnsi="Times New Roman" w:cs="Times New Roman"/>
        </w:rPr>
      </w:pPr>
    </w:p>
    <w:p w14:paraId="2417120A" w14:textId="77777777" w:rsidR="00380654" w:rsidRPr="001E290C" w:rsidRDefault="00380654" w:rsidP="000C3782">
      <w:pPr>
        <w:jc w:val="both"/>
        <w:rPr>
          <w:rFonts w:ascii="Times New Roman" w:hAnsi="Times New Roman" w:cs="Times New Roman"/>
        </w:rPr>
      </w:pPr>
    </w:p>
    <w:p w14:paraId="596D435A" w14:textId="77777777" w:rsidR="000C3782" w:rsidRPr="004510E9" w:rsidRDefault="000C3782" w:rsidP="000C3782">
      <w:pPr>
        <w:keepNext/>
        <w:numPr>
          <w:ilvl w:val="0"/>
          <w:numId w:val="2"/>
        </w:numPr>
        <w:spacing w:before="240" w:after="80" w:line="276" w:lineRule="auto"/>
        <w:jc w:val="center"/>
        <w:rPr>
          <w:rFonts w:ascii="Georgia" w:hAnsi="Georgia" w:cs="Times New Roman"/>
          <w:b/>
          <w:bCs/>
          <w:smallCaps/>
          <w:sz w:val="40"/>
          <w:szCs w:val="40"/>
        </w:rPr>
      </w:pPr>
      <w:r w:rsidRPr="004510E9">
        <w:rPr>
          <w:rFonts w:ascii="Georgia" w:hAnsi="Georgia" w:cs="Times New Roman"/>
          <w:b/>
          <w:bCs/>
          <w:smallCaps/>
          <w:sz w:val="40"/>
          <w:szCs w:val="40"/>
        </w:rPr>
        <w:lastRenderedPageBreak/>
        <w:t>literature review</w:t>
      </w:r>
    </w:p>
    <w:p w14:paraId="2F85DF28" w14:textId="79373515" w:rsidR="00F3602B" w:rsidRDefault="00DF387A" w:rsidP="00F3602B">
      <w:pPr>
        <w:jc w:val="both"/>
        <w:rPr>
          <w:rFonts w:ascii="Georgia" w:hAnsi="Georgia"/>
          <w:sz w:val="24"/>
          <w:szCs w:val="24"/>
        </w:rPr>
      </w:pPr>
      <w:r w:rsidRPr="004510E9">
        <w:rPr>
          <w:rFonts w:ascii="Georgia" w:hAnsi="Georgia"/>
          <w:sz w:val="24"/>
          <w:szCs w:val="24"/>
        </w:rPr>
        <w:t>This section provides a survey of various classification approaches applied for different data sets and their analysis in Table 1.</w:t>
      </w:r>
    </w:p>
    <w:p w14:paraId="12B956F8" w14:textId="77777777" w:rsidR="003D6028" w:rsidRPr="00F3602B" w:rsidRDefault="003D6028" w:rsidP="00F3602B">
      <w:pPr>
        <w:jc w:val="both"/>
        <w:rPr>
          <w:rFonts w:ascii="Georgia" w:hAnsi="Georgia"/>
          <w:sz w:val="24"/>
          <w:szCs w:val="24"/>
        </w:rPr>
      </w:pPr>
    </w:p>
    <w:tbl>
      <w:tblPr>
        <w:tblStyle w:val="TableGrid"/>
        <w:tblW w:w="9662" w:type="dxa"/>
        <w:tblLook w:val="04A0" w:firstRow="1" w:lastRow="0" w:firstColumn="1" w:lastColumn="0" w:noHBand="0" w:noVBand="1"/>
      </w:tblPr>
      <w:tblGrid>
        <w:gridCol w:w="2415"/>
        <w:gridCol w:w="2415"/>
        <w:gridCol w:w="2416"/>
        <w:gridCol w:w="2416"/>
      </w:tblGrid>
      <w:tr w:rsidR="00DF387A" w14:paraId="762F2DB8" w14:textId="77777777" w:rsidTr="0049151D">
        <w:trPr>
          <w:trHeight w:val="959"/>
        </w:trPr>
        <w:tc>
          <w:tcPr>
            <w:tcW w:w="2415" w:type="dxa"/>
          </w:tcPr>
          <w:p w14:paraId="2E90D7A0" w14:textId="25E6A631" w:rsidR="00DF387A" w:rsidRPr="0049151D" w:rsidRDefault="0049151D" w:rsidP="00F74004">
            <w:pPr>
              <w:jc w:val="both"/>
              <w:rPr>
                <w:rFonts w:ascii="Georgia" w:hAnsi="Georgia"/>
                <w:b/>
                <w:bCs/>
                <w:sz w:val="32"/>
                <w:szCs w:val="32"/>
              </w:rPr>
            </w:pPr>
            <w:r w:rsidRPr="0049151D">
              <w:rPr>
                <w:rFonts w:ascii="Georgia" w:hAnsi="Georgia"/>
                <w:b/>
                <w:bCs/>
                <w:sz w:val="32"/>
                <w:szCs w:val="32"/>
              </w:rPr>
              <w:t>Authors</w:t>
            </w:r>
          </w:p>
        </w:tc>
        <w:tc>
          <w:tcPr>
            <w:tcW w:w="2415" w:type="dxa"/>
          </w:tcPr>
          <w:p w14:paraId="05ACD125" w14:textId="18E8C5CE" w:rsidR="00DF387A" w:rsidRPr="0049151D" w:rsidRDefault="0049151D" w:rsidP="00F74004">
            <w:pPr>
              <w:jc w:val="both"/>
              <w:rPr>
                <w:rFonts w:ascii="Georgia" w:hAnsi="Georgia"/>
                <w:b/>
                <w:bCs/>
                <w:sz w:val="32"/>
                <w:szCs w:val="32"/>
              </w:rPr>
            </w:pPr>
            <w:r w:rsidRPr="0049151D">
              <w:rPr>
                <w:rFonts w:ascii="Georgia" w:hAnsi="Georgia"/>
                <w:b/>
                <w:bCs/>
                <w:sz w:val="32"/>
                <w:szCs w:val="32"/>
              </w:rPr>
              <w:t>Algorithm Used</w:t>
            </w:r>
          </w:p>
        </w:tc>
        <w:tc>
          <w:tcPr>
            <w:tcW w:w="2416" w:type="dxa"/>
          </w:tcPr>
          <w:p w14:paraId="51E03EE0" w14:textId="7069282E" w:rsidR="00DF387A" w:rsidRPr="0049151D" w:rsidRDefault="0049151D" w:rsidP="00F74004">
            <w:pPr>
              <w:jc w:val="both"/>
              <w:rPr>
                <w:rFonts w:ascii="Georgia" w:hAnsi="Georgia"/>
                <w:b/>
                <w:bCs/>
                <w:sz w:val="32"/>
                <w:szCs w:val="32"/>
              </w:rPr>
            </w:pPr>
            <w:r w:rsidRPr="0049151D">
              <w:rPr>
                <w:rFonts w:ascii="Georgia" w:hAnsi="Georgia"/>
                <w:b/>
                <w:bCs/>
                <w:sz w:val="32"/>
                <w:szCs w:val="32"/>
              </w:rPr>
              <w:t>Algorithm Used</w:t>
            </w:r>
          </w:p>
        </w:tc>
        <w:tc>
          <w:tcPr>
            <w:tcW w:w="2416" w:type="dxa"/>
          </w:tcPr>
          <w:p w14:paraId="22D8E753" w14:textId="732188E8" w:rsidR="00DF387A" w:rsidRPr="0049151D" w:rsidRDefault="0049151D" w:rsidP="00F74004">
            <w:pPr>
              <w:jc w:val="both"/>
              <w:rPr>
                <w:rFonts w:ascii="Georgia" w:hAnsi="Georgia"/>
                <w:b/>
                <w:bCs/>
                <w:sz w:val="28"/>
                <w:szCs w:val="28"/>
              </w:rPr>
            </w:pPr>
            <w:r w:rsidRPr="0049151D">
              <w:rPr>
                <w:rFonts w:ascii="Georgia" w:hAnsi="Georgia"/>
                <w:b/>
                <w:bCs/>
                <w:sz w:val="28"/>
                <w:szCs w:val="28"/>
              </w:rPr>
              <w:t>Best Algorithm and Accuracy</w:t>
            </w:r>
          </w:p>
        </w:tc>
      </w:tr>
      <w:tr w:rsidR="00DF387A" w14:paraId="092B826F" w14:textId="77777777" w:rsidTr="0049151D">
        <w:trPr>
          <w:trHeight w:val="1066"/>
        </w:trPr>
        <w:tc>
          <w:tcPr>
            <w:tcW w:w="2415" w:type="dxa"/>
          </w:tcPr>
          <w:p w14:paraId="0AF9F27E" w14:textId="53669A8B" w:rsidR="00DF387A" w:rsidRPr="004510E9" w:rsidRDefault="0049151D" w:rsidP="0049151D">
            <w:pPr>
              <w:rPr>
                <w:rFonts w:ascii="Georgia" w:hAnsi="Georgia"/>
              </w:rPr>
            </w:pPr>
            <w:r w:rsidRPr="004510E9">
              <w:rPr>
                <w:rFonts w:ascii="Georgia" w:hAnsi="Georgia"/>
              </w:rPr>
              <w:t xml:space="preserve">Li, </w:t>
            </w:r>
            <w:proofErr w:type="spellStart"/>
            <w:r w:rsidRPr="004510E9">
              <w:rPr>
                <w:rFonts w:ascii="Georgia" w:hAnsi="Georgia"/>
              </w:rPr>
              <w:t>Yixuan</w:t>
            </w:r>
            <w:proofErr w:type="spellEnd"/>
            <w:r w:rsidRPr="004510E9">
              <w:rPr>
                <w:rFonts w:ascii="Georgia" w:hAnsi="Georgia"/>
              </w:rPr>
              <w:t xml:space="preserve">, et, </w:t>
            </w:r>
            <w:proofErr w:type="gramStart"/>
            <w:r w:rsidRPr="004510E9">
              <w:rPr>
                <w:rFonts w:ascii="Georgia" w:hAnsi="Georgia"/>
              </w:rPr>
              <w:t>al[</w:t>
            </w:r>
            <w:proofErr w:type="gramEnd"/>
            <w:r w:rsidRPr="004510E9">
              <w:rPr>
                <w:rFonts w:ascii="Georgia" w:hAnsi="Georgia"/>
              </w:rPr>
              <w:t>4]</w:t>
            </w:r>
          </w:p>
        </w:tc>
        <w:tc>
          <w:tcPr>
            <w:tcW w:w="2415" w:type="dxa"/>
          </w:tcPr>
          <w:p w14:paraId="31D88EFC" w14:textId="5A03E567" w:rsidR="00DF387A" w:rsidRPr="004510E9" w:rsidRDefault="0049151D" w:rsidP="0049151D">
            <w:pPr>
              <w:rPr>
                <w:rFonts w:ascii="Georgia" w:hAnsi="Georgia"/>
              </w:rPr>
            </w:pPr>
            <w:r w:rsidRPr="004510E9">
              <w:rPr>
                <w:rFonts w:ascii="Georgia" w:hAnsi="Georgia"/>
              </w:rPr>
              <w:t>DT, RF, SVM, NN, LR</w:t>
            </w:r>
          </w:p>
        </w:tc>
        <w:tc>
          <w:tcPr>
            <w:tcW w:w="2416" w:type="dxa"/>
          </w:tcPr>
          <w:p w14:paraId="5BF230C3" w14:textId="0641349B" w:rsidR="00DF387A" w:rsidRPr="004510E9" w:rsidRDefault="0049151D" w:rsidP="0049151D">
            <w:pPr>
              <w:rPr>
                <w:rFonts w:ascii="Georgia" w:hAnsi="Georgia"/>
              </w:rPr>
            </w:pPr>
            <w:r w:rsidRPr="004510E9">
              <w:rPr>
                <w:rFonts w:ascii="Georgia" w:hAnsi="Georgia"/>
              </w:rPr>
              <w:t>Breast Cancer Coimbra Dataset and Wisconsin Breast cancer Database from UCI Repository</w:t>
            </w:r>
          </w:p>
        </w:tc>
        <w:tc>
          <w:tcPr>
            <w:tcW w:w="2416" w:type="dxa"/>
          </w:tcPr>
          <w:p w14:paraId="75459329" w14:textId="458F82DB" w:rsidR="00DF387A" w:rsidRPr="004510E9" w:rsidRDefault="0049151D" w:rsidP="0049151D">
            <w:pPr>
              <w:rPr>
                <w:rFonts w:ascii="Georgia" w:hAnsi="Georgia"/>
              </w:rPr>
            </w:pPr>
            <w:r w:rsidRPr="004510E9">
              <w:rPr>
                <w:rFonts w:ascii="Georgia" w:hAnsi="Georgia"/>
              </w:rPr>
              <w:t>RF, 96%</w:t>
            </w:r>
          </w:p>
        </w:tc>
      </w:tr>
      <w:tr w:rsidR="00DF387A" w14:paraId="7946FBF4" w14:textId="77777777" w:rsidTr="0049151D">
        <w:trPr>
          <w:trHeight w:val="591"/>
        </w:trPr>
        <w:tc>
          <w:tcPr>
            <w:tcW w:w="2415" w:type="dxa"/>
          </w:tcPr>
          <w:p w14:paraId="65379D96" w14:textId="64544B2D" w:rsidR="00DF387A" w:rsidRPr="004510E9" w:rsidRDefault="0049151D" w:rsidP="0049151D">
            <w:pPr>
              <w:rPr>
                <w:rFonts w:ascii="Georgia" w:hAnsi="Georgia"/>
              </w:rPr>
            </w:pPr>
            <w:proofErr w:type="spellStart"/>
            <w:r w:rsidRPr="004510E9">
              <w:rPr>
                <w:rFonts w:ascii="Georgia" w:hAnsi="Georgia"/>
              </w:rPr>
              <w:t>M.Amrane</w:t>
            </w:r>
            <w:proofErr w:type="spellEnd"/>
            <w:r w:rsidRPr="004510E9">
              <w:rPr>
                <w:rFonts w:ascii="Georgia" w:hAnsi="Georgia"/>
              </w:rPr>
              <w:t>, et al [5]</w:t>
            </w:r>
          </w:p>
        </w:tc>
        <w:tc>
          <w:tcPr>
            <w:tcW w:w="2415" w:type="dxa"/>
          </w:tcPr>
          <w:p w14:paraId="21A5655A" w14:textId="54306F27" w:rsidR="00DF387A" w:rsidRPr="004510E9" w:rsidRDefault="0049151D" w:rsidP="0049151D">
            <w:pPr>
              <w:rPr>
                <w:rFonts w:ascii="Georgia" w:hAnsi="Georgia"/>
              </w:rPr>
            </w:pPr>
            <w:r w:rsidRPr="004510E9">
              <w:rPr>
                <w:rFonts w:ascii="Georgia" w:hAnsi="Georgia"/>
              </w:rPr>
              <w:t>KNN, NB</w:t>
            </w:r>
          </w:p>
        </w:tc>
        <w:tc>
          <w:tcPr>
            <w:tcW w:w="2416" w:type="dxa"/>
          </w:tcPr>
          <w:p w14:paraId="612DE9B6" w14:textId="2BC084D0" w:rsidR="00DF387A" w:rsidRPr="004510E9" w:rsidRDefault="0049151D" w:rsidP="0049151D">
            <w:pPr>
              <w:rPr>
                <w:rFonts w:ascii="Georgia" w:hAnsi="Georgia"/>
              </w:rPr>
            </w:pPr>
            <w:r w:rsidRPr="004510E9">
              <w:rPr>
                <w:rFonts w:ascii="Georgia" w:hAnsi="Georgia"/>
              </w:rPr>
              <w:t>Breast Cancer Dataset from UCI repository</w:t>
            </w:r>
          </w:p>
        </w:tc>
        <w:tc>
          <w:tcPr>
            <w:tcW w:w="2416" w:type="dxa"/>
          </w:tcPr>
          <w:p w14:paraId="396BD7EA" w14:textId="635A8113" w:rsidR="00DF387A" w:rsidRPr="004510E9" w:rsidRDefault="0049151D" w:rsidP="0049151D">
            <w:pPr>
              <w:rPr>
                <w:rFonts w:ascii="Georgia" w:hAnsi="Georgia"/>
              </w:rPr>
            </w:pPr>
            <w:r w:rsidRPr="004510E9">
              <w:rPr>
                <w:rFonts w:ascii="Georgia" w:hAnsi="Georgia"/>
              </w:rPr>
              <w:t>KNN, 97.51%</w:t>
            </w:r>
          </w:p>
        </w:tc>
      </w:tr>
      <w:tr w:rsidR="00DF387A" w14:paraId="10C3DBBC" w14:textId="77777777" w:rsidTr="0049151D">
        <w:trPr>
          <w:trHeight w:val="832"/>
        </w:trPr>
        <w:tc>
          <w:tcPr>
            <w:tcW w:w="2415" w:type="dxa"/>
          </w:tcPr>
          <w:p w14:paraId="333CB893" w14:textId="3C9CD709" w:rsidR="00DF387A" w:rsidRPr="004510E9" w:rsidRDefault="0049151D" w:rsidP="0049151D">
            <w:pPr>
              <w:rPr>
                <w:rFonts w:ascii="Georgia" w:hAnsi="Georgia"/>
              </w:rPr>
            </w:pPr>
            <w:proofErr w:type="spellStart"/>
            <w:r w:rsidRPr="004510E9">
              <w:rPr>
                <w:rFonts w:ascii="Georgia" w:hAnsi="Georgia"/>
              </w:rPr>
              <w:t>Charbuty</w:t>
            </w:r>
            <w:proofErr w:type="spellEnd"/>
            <w:r w:rsidRPr="004510E9">
              <w:rPr>
                <w:rFonts w:ascii="Georgia" w:hAnsi="Georgia"/>
              </w:rPr>
              <w:t xml:space="preserve">, </w:t>
            </w:r>
            <w:proofErr w:type="spellStart"/>
            <w:r w:rsidRPr="004510E9">
              <w:rPr>
                <w:rFonts w:ascii="Georgia" w:hAnsi="Georgia"/>
              </w:rPr>
              <w:t>Bahzad</w:t>
            </w:r>
            <w:proofErr w:type="spellEnd"/>
            <w:r w:rsidRPr="004510E9">
              <w:rPr>
                <w:rFonts w:ascii="Georgia" w:hAnsi="Georgia"/>
              </w:rPr>
              <w:t>, et al [6]</w:t>
            </w:r>
          </w:p>
        </w:tc>
        <w:tc>
          <w:tcPr>
            <w:tcW w:w="2415" w:type="dxa"/>
          </w:tcPr>
          <w:p w14:paraId="3B81BFD6" w14:textId="57E093B9" w:rsidR="00DF387A" w:rsidRPr="004510E9" w:rsidRDefault="0049151D" w:rsidP="0049151D">
            <w:pPr>
              <w:rPr>
                <w:rFonts w:ascii="Georgia" w:hAnsi="Georgia"/>
              </w:rPr>
            </w:pPr>
            <w:r w:rsidRPr="004510E9">
              <w:rPr>
                <w:rFonts w:ascii="Georgia" w:hAnsi="Georgia"/>
              </w:rPr>
              <w:t>Tree Pruning Technique ID3, C.5, CART, CHAID, QUEST, DT</w:t>
            </w:r>
          </w:p>
        </w:tc>
        <w:tc>
          <w:tcPr>
            <w:tcW w:w="2416" w:type="dxa"/>
          </w:tcPr>
          <w:p w14:paraId="7BA945D0" w14:textId="61268700" w:rsidR="00DF387A" w:rsidRPr="004510E9" w:rsidRDefault="0049151D" w:rsidP="0049151D">
            <w:pPr>
              <w:rPr>
                <w:rFonts w:ascii="Georgia" w:hAnsi="Georgia"/>
              </w:rPr>
            </w:pPr>
            <w:r w:rsidRPr="004510E9">
              <w:rPr>
                <w:rFonts w:ascii="Georgia" w:hAnsi="Georgia"/>
              </w:rPr>
              <w:t>UCI</w:t>
            </w:r>
          </w:p>
        </w:tc>
        <w:tc>
          <w:tcPr>
            <w:tcW w:w="2416" w:type="dxa"/>
          </w:tcPr>
          <w:p w14:paraId="27E82AEF" w14:textId="02AA2EDA" w:rsidR="00DF387A" w:rsidRPr="004510E9" w:rsidRDefault="0049151D" w:rsidP="0049151D">
            <w:pPr>
              <w:rPr>
                <w:rFonts w:ascii="Georgia" w:hAnsi="Georgia"/>
              </w:rPr>
            </w:pPr>
            <w:r w:rsidRPr="004510E9">
              <w:rPr>
                <w:rFonts w:ascii="Georgia" w:hAnsi="Georgia"/>
              </w:rPr>
              <w:t>DT, 99.93%</w:t>
            </w:r>
          </w:p>
        </w:tc>
      </w:tr>
      <w:tr w:rsidR="00DF387A" w14:paraId="5FCFD588" w14:textId="77777777" w:rsidTr="0049151D">
        <w:trPr>
          <w:trHeight w:val="591"/>
        </w:trPr>
        <w:tc>
          <w:tcPr>
            <w:tcW w:w="2415" w:type="dxa"/>
          </w:tcPr>
          <w:p w14:paraId="44D164A8" w14:textId="035371B8" w:rsidR="00DF387A" w:rsidRPr="004510E9" w:rsidRDefault="0049151D" w:rsidP="0049151D">
            <w:pPr>
              <w:rPr>
                <w:rFonts w:ascii="Georgia" w:hAnsi="Georgia"/>
              </w:rPr>
            </w:pPr>
            <w:proofErr w:type="spellStart"/>
            <w:r w:rsidRPr="004510E9">
              <w:rPr>
                <w:rFonts w:ascii="Georgia" w:hAnsi="Georgia"/>
              </w:rPr>
              <w:t>Sailasya</w:t>
            </w:r>
            <w:proofErr w:type="spellEnd"/>
            <w:r w:rsidRPr="004510E9">
              <w:rPr>
                <w:rFonts w:ascii="Georgia" w:hAnsi="Georgia"/>
              </w:rPr>
              <w:t>, et al [10]</w:t>
            </w:r>
          </w:p>
        </w:tc>
        <w:tc>
          <w:tcPr>
            <w:tcW w:w="2415" w:type="dxa"/>
          </w:tcPr>
          <w:p w14:paraId="300F6510" w14:textId="64D264C2" w:rsidR="00DF387A" w:rsidRPr="004510E9" w:rsidRDefault="0049151D" w:rsidP="0049151D">
            <w:pPr>
              <w:rPr>
                <w:rFonts w:ascii="Georgia" w:hAnsi="Georgia"/>
              </w:rPr>
            </w:pPr>
            <w:r w:rsidRPr="004510E9">
              <w:rPr>
                <w:rFonts w:ascii="Georgia" w:hAnsi="Georgia"/>
              </w:rPr>
              <w:t>DT, RF, SVM, LR, KNN, NB</w:t>
            </w:r>
          </w:p>
        </w:tc>
        <w:tc>
          <w:tcPr>
            <w:tcW w:w="2416" w:type="dxa"/>
          </w:tcPr>
          <w:p w14:paraId="59A4DD18" w14:textId="5C77D495" w:rsidR="00DF387A" w:rsidRPr="004510E9" w:rsidRDefault="0049151D" w:rsidP="0049151D">
            <w:pPr>
              <w:rPr>
                <w:rFonts w:ascii="Georgia" w:hAnsi="Georgia"/>
              </w:rPr>
            </w:pPr>
            <w:r w:rsidRPr="004510E9">
              <w:rPr>
                <w:rFonts w:ascii="Georgia" w:hAnsi="Georgia"/>
              </w:rPr>
              <w:t>Stroke prediction dataset from Kaggle</w:t>
            </w:r>
          </w:p>
        </w:tc>
        <w:tc>
          <w:tcPr>
            <w:tcW w:w="2416" w:type="dxa"/>
          </w:tcPr>
          <w:p w14:paraId="24C2CA19" w14:textId="1EF807B1" w:rsidR="00DF387A" w:rsidRPr="004510E9" w:rsidRDefault="0049151D" w:rsidP="0049151D">
            <w:pPr>
              <w:rPr>
                <w:rFonts w:ascii="Georgia" w:hAnsi="Georgia"/>
              </w:rPr>
            </w:pPr>
            <w:r w:rsidRPr="004510E9">
              <w:rPr>
                <w:rFonts w:ascii="Georgia" w:hAnsi="Georgia"/>
              </w:rPr>
              <w:t>NB, 82%</w:t>
            </w:r>
          </w:p>
        </w:tc>
      </w:tr>
      <w:tr w:rsidR="00DF387A" w14:paraId="2643070C" w14:textId="77777777" w:rsidTr="0049151D">
        <w:trPr>
          <w:trHeight w:val="600"/>
        </w:trPr>
        <w:tc>
          <w:tcPr>
            <w:tcW w:w="2415" w:type="dxa"/>
          </w:tcPr>
          <w:p w14:paraId="433FA1F1" w14:textId="7D85A920" w:rsidR="00DF387A" w:rsidRPr="004510E9" w:rsidRDefault="0049151D" w:rsidP="0049151D">
            <w:pPr>
              <w:rPr>
                <w:rFonts w:ascii="Georgia" w:hAnsi="Georgia"/>
              </w:rPr>
            </w:pPr>
            <w:r w:rsidRPr="004510E9">
              <w:rPr>
                <w:rFonts w:ascii="Georgia" w:hAnsi="Georgia"/>
              </w:rPr>
              <w:t>M. Chen, et al [7]</w:t>
            </w:r>
          </w:p>
        </w:tc>
        <w:tc>
          <w:tcPr>
            <w:tcW w:w="2415" w:type="dxa"/>
          </w:tcPr>
          <w:p w14:paraId="7B3464BA" w14:textId="64F17404" w:rsidR="00DF387A" w:rsidRPr="004510E9" w:rsidRDefault="0049151D" w:rsidP="0049151D">
            <w:pPr>
              <w:rPr>
                <w:rFonts w:ascii="Georgia" w:hAnsi="Georgia"/>
              </w:rPr>
            </w:pPr>
            <w:r w:rsidRPr="004510E9">
              <w:rPr>
                <w:rFonts w:ascii="Georgia" w:hAnsi="Georgia"/>
              </w:rPr>
              <w:t>CNN-MDRP, CNNUDRP, DT, KNN, NB</w:t>
            </w:r>
          </w:p>
        </w:tc>
        <w:tc>
          <w:tcPr>
            <w:tcW w:w="2416" w:type="dxa"/>
          </w:tcPr>
          <w:p w14:paraId="24092D08" w14:textId="7E863653" w:rsidR="00DF387A" w:rsidRPr="004510E9" w:rsidRDefault="0049151D" w:rsidP="0049151D">
            <w:pPr>
              <w:rPr>
                <w:rFonts w:ascii="Georgia" w:hAnsi="Georgia"/>
              </w:rPr>
            </w:pPr>
            <w:r w:rsidRPr="004510E9">
              <w:rPr>
                <w:rFonts w:ascii="Georgia" w:hAnsi="Georgia"/>
              </w:rPr>
              <w:t>Real time hospital dataset</w:t>
            </w:r>
          </w:p>
        </w:tc>
        <w:tc>
          <w:tcPr>
            <w:tcW w:w="2416" w:type="dxa"/>
          </w:tcPr>
          <w:p w14:paraId="0F115052" w14:textId="14B03FF4" w:rsidR="00DF387A" w:rsidRPr="004510E9" w:rsidRDefault="0049151D" w:rsidP="0049151D">
            <w:pPr>
              <w:rPr>
                <w:rFonts w:ascii="Georgia" w:hAnsi="Georgia"/>
              </w:rPr>
            </w:pPr>
            <w:r w:rsidRPr="004510E9">
              <w:rPr>
                <w:rFonts w:ascii="Georgia" w:hAnsi="Georgia"/>
              </w:rPr>
              <w:t>CNNMDRP, 94.8%</w:t>
            </w:r>
          </w:p>
        </w:tc>
      </w:tr>
      <w:tr w:rsidR="00DF387A" w14:paraId="32CA4F81" w14:textId="77777777" w:rsidTr="0049151D">
        <w:trPr>
          <w:trHeight w:val="591"/>
        </w:trPr>
        <w:tc>
          <w:tcPr>
            <w:tcW w:w="2415" w:type="dxa"/>
          </w:tcPr>
          <w:p w14:paraId="7472261B" w14:textId="07CE81A7" w:rsidR="00DF387A" w:rsidRPr="004510E9" w:rsidRDefault="0049151D" w:rsidP="0049151D">
            <w:pPr>
              <w:rPr>
                <w:rFonts w:ascii="Georgia" w:hAnsi="Georgia"/>
              </w:rPr>
            </w:pPr>
            <w:r w:rsidRPr="004510E9">
              <w:rPr>
                <w:rFonts w:ascii="Georgia" w:hAnsi="Georgia"/>
              </w:rPr>
              <w:t xml:space="preserve">Govindarajan, et </w:t>
            </w:r>
            <w:proofErr w:type="gramStart"/>
            <w:r w:rsidRPr="004510E9">
              <w:rPr>
                <w:rFonts w:ascii="Georgia" w:hAnsi="Georgia"/>
              </w:rPr>
              <w:t>al[</w:t>
            </w:r>
            <w:proofErr w:type="gramEnd"/>
            <w:r w:rsidRPr="004510E9">
              <w:rPr>
                <w:rFonts w:ascii="Georgia" w:hAnsi="Georgia"/>
              </w:rPr>
              <w:t>9]</w:t>
            </w:r>
          </w:p>
        </w:tc>
        <w:tc>
          <w:tcPr>
            <w:tcW w:w="2415" w:type="dxa"/>
          </w:tcPr>
          <w:p w14:paraId="5A2CD657" w14:textId="481A3BA6" w:rsidR="00DF387A" w:rsidRPr="004510E9" w:rsidRDefault="0049151D" w:rsidP="0049151D">
            <w:pPr>
              <w:rPr>
                <w:rFonts w:ascii="Georgia" w:hAnsi="Georgia"/>
              </w:rPr>
            </w:pPr>
            <w:r w:rsidRPr="004510E9">
              <w:rPr>
                <w:rFonts w:ascii="Georgia" w:hAnsi="Georgia"/>
              </w:rPr>
              <w:t>ANN, RF, SVM, Boosting and Bagging</w:t>
            </w:r>
          </w:p>
        </w:tc>
        <w:tc>
          <w:tcPr>
            <w:tcW w:w="2416" w:type="dxa"/>
          </w:tcPr>
          <w:p w14:paraId="05279D41" w14:textId="1B6C5176" w:rsidR="00DF387A" w:rsidRPr="004510E9" w:rsidRDefault="0049151D" w:rsidP="0049151D">
            <w:pPr>
              <w:rPr>
                <w:rFonts w:ascii="Georgia" w:hAnsi="Georgia"/>
              </w:rPr>
            </w:pPr>
            <w:r w:rsidRPr="004510E9">
              <w:rPr>
                <w:rFonts w:ascii="Georgia" w:hAnsi="Georgia"/>
              </w:rPr>
              <w:t xml:space="preserve">Sugam Multispecialty Hospital, </w:t>
            </w:r>
            <w:proofErr w:type="spellStart"/>
            <w:r w:rsidRPr="004510E9">
              <w:rPr>
                <w:rFonts w:ascii="Georgia" w:hAnsi="Georgia"/>
              </w:rPr>
              <w:t>Kumbakonam</w:t>
            </w:r>
            <w:proofErr w:type="spellEnd"/>
          </w:p>
        </w:tc>
        <w:tc>
          <w:tcPr>
            <w:tcW w:w="2416" w:type="dxa"/>
          </w:tcPr>
          <w:p w14:paraId="5BC86B54" w14:textId="7B5C6CEC" w:rsidR="00DF387A" w:rsidRPr="004510E9" w:rsidRDefault="0049151D" w:rsidP="0049151D">
            <w:pPr>
              <w:rPr>
                <w:rFonts w:ascii="Georgia" w:hAnsi="Georgia"/>
              </w:rPr>
            </w:pPr>
            <w:r w:rsidRPr="004510E9">
              <w:rPr>
                <w:rFonts w:ascii="Georgia" w:hAnsi="Georgia"/>
              </w:rPr>
              <w:t>SGB,95%</w:t>
            </w:r>
          </w:p>
        </w:tc>
      </w:tr>
      <w:tr w:rsidR="00DF387A" w14:paraId="109A85CF" w14:textId="77777777" w:rsidTr="0049151D">
        <w:trPr>
          <w:trHeight w:val="1066"/>
        </w:trPr>
        <w:tc>
          <w:tcPr>
            <w:tcW w:w="2415" w:type="dxa"/>
          </w:tcPr>
          <w:p w14:paraId="1658E77A" w14:textId="22625842" w:rsidR="00DF387A" w:rsidRPr="004510E9" w:rsidRDefault="0049151D" w:rsidP="0049151D">
            <w:pPr>
              <w:rPr>
                <w:rFonts w:ascii="Georgia" w:hAnsi="Georgia"/>
              </w:rPr>
            </w:pPr>
            <w:proofErr w:type="spellStart"/>
            <w:proofErr w:type="gramStart"/>
            <w:r w:rsidRPr="004510E9">
              <w:rPr>
                <w:rFonts w:ascii="Georgia" w:hAnsi="Georgia"/>
              </w:rPr>
              <w:t>Emon,et</w:t>
            </w:r>
            <w:proofErr w:type="spellEnd"/>
            <w:proofErr w:type="gramEnd"/>
            <w:r w:rsidRPr="004510E9">
              <w:rPr>
                <w:rFonts w:ascii="Georgia" w:hAnsi="Georgia"/>
              </w:rPr>
              <w:t xml:space="preserve"> al [11]</w:t>
            </w:r>
          </w:p>
        </w:tc>
        <w:tc>
          <w:tcPr>
            <w:tcW w:w="2415" w:type="dxa"/>
          </w:tcPr>
          <w:p w14:paraId="6BB4DE1A" w14:textId="50B3C364" w:rsidR="00DF387A" w:rsidRPr="004510E9" w:rsidRDefault="0049151D" w:rsidP="0049151D">
            <w:pPr>
              <w:rPr>
                <w:rFonts w:ascii="Georgia" w:hAnsi="Georgia"/>
              </w:rPr>
            </w:pPr>
            <w:r w:rsidRPr="004510E9">
              <w:rPr>
                <w:rFonts w:ascii="Georgia" w:hAnsi="Georgia"/>
              </w:rPr>
              <w:t xml:space="preserve">LR, DT, SGD, </w:t>
            </w:r>
            <w:proofErr w:type="gramStart"/>
            <w:r w:rsidRPr="004510E9">
              <w:rPr>
                <w:rFonts w:ascii="Georgia" w:hAnsi="Georgia"/>
              </w:rPr>
              <w:t>AB,MLP</w:t>
            </w:r>
            <w:proofErr w:type="gramEnd"/>
            <w:r w:rsidRPr="004510E9">
              <w:rPr>
                <w:rFonts w:ascii="Georgia" w:hAnsi="Georgia"/>
              </w:rPr>
              <w:t>,KNN,QDA GBC,XGB, and Weighted Voting</w:t>
            </w:r>
          </w:p>
        </w:tc>
        <w:tc>
          <w:tcPr>
            <w:tcW w:w="2416" w:type="dxa"/>
          </w:tcPr>
          <w:p w14:paraId="14B980C9" w14:textId="39F0E8D7" w:rsidR="00DF387A" w:rsidRPr="004510E9" w:rsidRDefault="0049151D" w:rsidP="0049151D">
            <w:pPr>
              <w:rPr>
                <w:rFonts w:ascii="Georgia" w:hAnsi="Georgia"/>
              </w:rPr>
            </w:pPr>
            <w:r w:rsidRPr="004510E9">
              <w:rPr>
                <w:rFonts w:ascii="Georgia" w:hAnsi="Georgia"/>
              </w:rPr>
              <w:t>Medical Clinic of Bangladesh</w:t>
            </w:r>
          </w:p>
        </w:tc>
        <w:tc>
          <w:tcPr>
            <w:tcW w:w="2416" w:type="dxa"/>
          </w:tcPr>
          <w:p w14:paraId="2B8E63E1" w14:textId="218B6A16" w:rsidR="00DF387A" w:rsidRPr="004510E9" w:rsidRDefault="0049151D" w:rsidP="0049151D">
            <w:pPr>
              <w:rPr>
                <w:rFonts w:ascii="Georgia" w:hAnsi="Georgia"/>
              </w:rPr>
            </w:pPr>
            <w:r w:rsidRPr="004510E9">
              <w:rPr>
                <w:rFonts w:ascii="Georgia" w:hAnsi="Georgia"/>
              </w:rPr>
              <w:t>Weighted Voting,97%</w:t>
            </w:r>
          </w:p>
        </w:tc>
      </w:tr>
      <w:tr w:rsidR="0049151D" w14:paraId="54AC7878" w14:textId="77777777" w:rsidTr="0049151D">
        <w:trPr>
          <w:trHeight w:val="1066"/>
        </w:trPr>
        <w:tc>
          <w:tcPr>
            <w:tcW w:w="2415" w:type="dxa"/>
          </w:tcPr>
          <w:p w14:paraId="7DD24DB5" w14:textId="45B91099" w:rsidR="0049151D" w:rsidRPr="004510E9" w:rsidRDefault="0049151D" w:rsidP="0049151D">
            <w:pPr>
              <w:rPr>
                <w:rFonts w:ascii="Georgia" w:hAnsi="Georgia"/>
              </w:rPr>
            </w:pPr>
            <w:r w:rsidRPr="004510E9">
              <w:rPr>
                <w:rFonts w:ascii="Georgia" w:hAnsi="Georgia"/>
              </w:rPr>
              <w:t>Azam, et al [12]</w:t>
            </w:r>
          </w:p>
        </w:tc>
        <w:tc>
          <w:tcPr>
            <w:tcW w:w="2415" w:type="dxa"/>
          </w:tcPr>
          <w:p w14:paraId="07FC1E34" w14:textId="7DCE3B63" w:rsidR="0049151D" w:rsidRPr="004510E9" w:rsidRDefault="0049151D" w:rsidP="0049151D">
            <w:pPr>
              <w:rPr>
                <w:rFonts w:ascii="Georgia" w:hAnsi="Georgia"/>
              </w:rPr>
            </w:pPr>
            <w:r w:rsidRPr="004510E9">
              <w:rPr>
                <w:rFonts w:ascii="Georgia" w:hAnsi="Georgia"/>
              </w:rPr>
              <w:t xml:space="preserve">DT, KNN, </w:t>
            </w:r>
            <w:proofErr w:type="gramStart"/>
            <w:r w:rsidRPr="004510E9">
              <w:rPr>
                <w:rFonts w:ascii="Georgia" w:hAnsi="Georgia"/>
              </w:rPr>
              <w:t>RF,SVM</w:t>
            </w:r>
            <w:proofErr w:type="gramEnd"/>
            <w:r w:rsidRPr="004510E9">
              <w:rPr>
                <w:rFonts w:ascii="Georgia" w:hAnsi="Georgia"/>
              </w:rPr>
              <w:t>, Perceptron</w:t>
            </w:r>
          </w:p>
        </w:tc>
        <w:tc>
          <w:tcPr>
            <w:tcW w:w="2416" w:type="dxa"/>
          </w:tcPr>
          <w:p w14:paraId="6E1F77B2" w14:textId="7A5D9607" w:rsidR="0049151D" w:rsidRPr="004510E9" w:rsidRDefault="0049151D" w:rsidP="0049151D">
            <w:pPr>
              <w:rPr>
                <w:rFonts w:ascii="Georgia" w:hAnsi="Georgia"/>
              </w:rPr>
            </w:pPr>
            <w:r w:rsidRPr="004510E9">
              <w:rPr>
                <w:rFonts w:ascii="Georgia" w:hAnsi="Georgia"/>
              </w:rPr>
              <w:t>Liver Patient Dataset from UCI Repository</w:t>
            </w:r>
          </w:p>
        </w:tc>
        <w:tc>
          <w:tcPr>
            <w:tcW w:w="2416" w:type="dxa"/>
          </w:tcPr>
          <w:p w14:paraId="0DB49F0A" w14:textId="77777777" w:rsidR="0049151D" w:rsidRPr="004510E9" w:rsidRDefault="0049151D" w:rsidP="0049151D">
            <w:pPr>
              <w:rPr>
                <w:rFonts w:ascii="Georgia" w:hAnsi="Georgia"/>
              </w:rPr>
            </w:pPr>
            <w:r w:rsidRPr="004510E9">
              <w:rPr>
                <w:rFonts w:ascii="Georgia" w:hAnsi="Georgia"/>
              </w:rPr>
              <w:t>KNN, 74%</w:t>
            </w:r>
          </w:p>
          <w:p w14:paraId="483FDA74" w14:textId="000CFF8E" w:rsidR="0049151D" w:rsidRPr="004510E9" w:rsidRDefault="0049151D" w:rsidP="0049151D">
            <w:pPr>
              <w:rPr>
                <w:rFonts w:ascii="Georgia" w:hAnsi="Georgia"/>
              </w:rPr>
            </w:pPr>
          </w:p>
        </w:tc>
      </w:tr>
      <w:tr w:rsidR="0049151D" w14:paraId="5ABF55A5" w14:textId="77777777" w:rsidTr="0049151D">
        <w:trPr>
          <w:trHeight w:val="1066"/>
        </w:trPr>
        <w:tc>
          <w:tcPr>
            <w:tcW w:w="2415" w:type="dxa"/>
          </w:tcPr>
          <w:p w14:paraId="66935BFF" w14:textId="1D79540E" w:rsidR="0049151D" w:rsidRPr="004510E9" w:rsidRDefault="004510E9" w:rsidP="0049151D">
            <w:pPr>
              <w:rPr>
                <w:rFonts w:ascii="Georgia" w:hAnsi="Georgia"/>
              </w:rPr>
            </w:pPr>
            <w:r w:rsidRPr="004510E9">
              <w:rPr>
                <w:rFonts w:ascii="Georgia" w:hAnsi="Georgia"/>
              </w:rPr>
              <w:t xml:space="preserve">H. H. Sultan, </w:t>
            </w:r>
            <w:proofErr w:type="spellStart"/>
            <w:r w:rsidRPr="004510E9">
              <w:rPr>
                <w:rFonts w:ascii="Georgia" w:hAnsi="Georgia"/>
              </w:rPr>
              <w:t>etal</w:t>
            </w:r>
            <w:proofErr w:type="spellEnd"/>
            <w:r w:rsidRPr="004510E9">
              <w:rPr>
                <w:rFonts w:ascii="Georgia" w:hAnsi="Georgia"/>
              </w:rPr>
              <w:t xml:space="preserve"> [15]</w:t>
            </w:r>
          </w:p>
        </w:tc>
        <w:tc>
          <w:tcPr>
            <w:tcW w:w="2415" w:type="dxa"/>
          </w:tcPr>
          <w:p w14:paraId="3E3D41B8" w14:textId="75CDA0B1" w:rsidR="0049151D" w:rsidRPr="004510E9" w:rsidRDefault="004510E9" w:rsidP="0049151D">
            <w:pPr>
              <w:rPr>
                <w:rFonts w:ascii="Georgia" w:hAnsi="Georgia"/>
              </w:rPr>
            </w:pPr>
            <w:r w:rsidRPr="004510E9">
              <w:rPr>
                <w:rFonts w:ascii="Georgia" w:hAnsi="Georgia"/>
              </w:rPr>
              <w:t xml:space="preserve">SVM, CNN, ANN, </w:t>
            </w:r>
            <w:proofErr w:type="gramStart"/>
            <w:r w:rsidRPr="004510E9">
              <w:rPr>
                <w:rFonts w:ascii="Georgia" w:hAnsi="Georgia"/>
              </w:rPr>
              <w:t>KNN,GA</w:t>
            </w:r>
            <w:proofErr w:type="gramEnd"/>
            <w:r w:rsidRPr="004510E9">
              <w:rPr>
                <w:rFonts w:ascii="Georgia" w:hAnsi="Georgia"/>
              </w:rPr>
              <w:t>-CNN</w:t>
            </w:r>
          </w:p>
        </w:tc>
        <w:tc>
          <w:tcPr>
            <w:tcW w:w="2416" w:type="dxa"/>
          </w:tcPr>
          <w:p w14:paraId="4F0F01E4" w14:textId="74ABEA8C" w:rsidR="0049151D" w:rsidRPr="004510E9" w:rsidRDefault="004510E9" w:rsidP="0049151D">
            <w:pPr>
              <w:rPr>
                <w:rFonts w:ascii="Georgia" w:hAnsi="Georgia"/>
              </w:rPr>
            </w:pPr>
            <w:proofErr w:type="spellStart"/>
            <w:r w:rsidRPr="004510E9">
              <w:rPr>
                <w:rFonts w:ascii="Georgia" w:hAnsi="Georgia"/>
              </w:rPr>
              <w:t>Nanfang</w:t>
            </w:r>
            <w:proofErr w:type="spellEnd"/>
            <w:r w:rsidRPr="004510E9">
              <w:rPr>
                <w:rFonts w:ascii="Georgia" w:hAnsi="Georgia"/>
              </w:rPr>
              <w:t xml:space="preserve"> Hospital and General Hospital, </w:t>
            </w:r>
            <w:proofErr w:type="spellStart"/>
            <w:r w:rsidRPr="004510E9">
              <w:rPr>
                <w:rFonts w:ascii="Georgia" w:hAnsi="Georgia"/>
              </w:rPr>
              <w:t>Tianjing</w:t>
            </w:r>
            <w:proofErr w:type="spellEnd"/>
            <w:r w:rsidRPr="004510E9">
              <w:rPr>
                <w:rFonts w:ascii="Georgia" w:hAnsi="Georgia"/>
              </w:rPr>
              <w:t xml:space="preserve"> Medical University, China</w:t>
            </w:r>
          </w:p>
        </w:tc>
        <w:tc>
          <w:tcPr>
            <w:tcW w:w="2416" w:type="dxa"/>
          </w:tcPr>
          <w:p w14:paraId="0DC85DB3" w14:textId="00A278E9" w:rsidR="0049151D" w:rsidRPr="004510E9" w:rsidRDefault="004510E9" w:rsidP="00F3602B">
            <w:pPr>
              <w:keepNext/>
              <w:rPr>
                <w:rFonts w:ascii="Georgia" w:hAnsi="Georgia"/>
              </w:rPr>
            </w:pPr>
            <w:r w:rsidRPr="004510E9">
              <w:rPr>
                <w:rFonts w:ascii="Georgia" w:hAnsi="Georgia"/>
              </w:rPr>
              <w:t>CNN, 96.13% and 98.7%</w:t>
            </w:r>
          </w:p>
        </w:tc>
      </w:tr>
    </w:tbl>
    <w:p w14:paraId="121B2BA3" w14:textId="7DEF29F2" w:rsidR="00DF387A" w:rsidRPr="00F3602B" w:rsidRDefault="00F3602B" w:rsidP="00F3602B">
      <w:pPr>
        <w:pStyle w:val="Caption"/>
        <w:rPr>
          <w:rFonts w:ascii="Georgia" w:hAnsi="Georgia"/>
          <w:sz w:val="24"/>
          <w:szCs w:val="24"/>
        </w:rPr>
      </w:pPr>
      <w:r w:rsidRPr="003B1277">
        <w:rPr>
          <w:b/>
          <w:bCs/>
        </w:rPr>
        <w:t>TABLE 1.</w:t>
      </w:r>
      <w:r>
        <w:t xml:space="preserve"> Related Works of this study.</w:t>
      </w:r>
    </w:p>
    <w:p w14:paraId="0B8543B0" w14:textId="77777777" w:rsidR="00DF387A" w:rsidRDefault="00DF387A" w:rsidP="00F74004">
      <w:pPr>
        <w:jc w:val="both"/>
        <w:rPr>
          <w:rFonts w:ascii="Times New Roman" w:hAnsi="Times New Roman" w:cs="Times New Roman"/>
        </w:rPr>
      </w:pPr>
    </w:p>
    <w:p w14:paraId="14F0E323" w14:textId="77777777" w:rsidR="003D6028" w:rsidRDefault="003D6028" w:rsidP="000C3782">
      <w:pPr>
        <w:jc w:val="both"/>
        <w:rPr>
          <w:rFonts w:ascii="Georgia" w:hAnsi="Georgia"/>
          <w:sz w:val="24"/>
          <w:szCs w:val="24"/>
        </w:rPr>
      </w:pPr>
    </w:p>
    <w:p w14:paraId="275280C9" w14:textId="6B4A1ABE" w:rsidR="004510E9" w:rsidRPr="004510E9" w:rsidRDefault="004510E9" w:rsidP="000C3782">
      <w:pPr>
        <w:jc w:val="both"/>
        <w:rPr>
          <w:rFonts w:ascii="Georgia" w:hAnsi="Georgia"/>
          <w:sz w:val="24"/>
          <w:szCs w:val="24"/>
        </w:rPr>
      </w:pPr>
      <w:r w:rsidRPr="004510E9">
        <w:rPr>
          <w:rFonts w:ascii="Georgia" w:hAnsi="Georgia"/>
          <w:sz w:val="24"/>
          <w:szCs w:val="24"/>
        </w:rPr>
        <w:lastRenderedPageBreak/>
        <w:t xml:space="preserve">Abbreviation used in Table 1. </w:t>
      </w:r>
    </w:p>
    <w:p w14:paraId="2239A919" w14:textId="16E686B8" w:rsidR="004510E9" w:rsidRPr="004510E9" w:rsidRDefault="004510E9" w:rsidP="000C3782">
      <w:pPr>
        <w:jc w:val="both"/>
        <w:rPr>
          <w:rFonts w:ascii="Georgia" w:hAnsi="Georgia"/>
          <w:sz w:val="24"/>
          <w:szCs w:val="24"/>
        </w:rPr>
      </w:pPr>
      <w:r w:rsidRPr="004510E9">
        <w:rPr>
          <w:rFonts w:ascii="Georgia" w:hAnsi="Georgia"/>
          <w:sz w:val="24"/>
          <w:szCs w:val="24"/>
        </w:rPr>
        <w:t>CNN-MDRP – Convolution Neural Network-based Multimodal Disease Risk Prediction</w:t>
      </w:r>
    </w:p>
    <w:p w14:paraId="6A544C22" w14:textId="18DAA487" w:rsidR="004510E9" w:rsidRPr="004510E9" w:rsidRDefault="004510E9" w:rsidP="000C3782">
      <w:pPr>
        <w:jc w:val="both"/>
        <w:rPr>
          <w:rFonts w:ascii="Georgia" w:hAnsi="Georgia"/>
          <w:sz w:val="24"/>
          <w:szCs w:val="24"/>
        </w:rPr>
      </w:pPr>
      <w:r w:rsidRPr="004510E9">
        <w:rPr>
          <w:rFonts w:ascii="Georgia" w:hAnsi="Georgia"/>
          <w:sz w:val="24"/>
          <w:szCs w:val="24"/>
        </w:rPr>
        <w:t>CNN-UDRP - Convolution Neural Network-based Unimodal Disease Risk Prediction</w:t>
      </w:r>
    </w:p>
    <w:p w14:paraId="4C103C3C" w14:textId="1918DFF4" w:rsidR="000C3782" w:rsidRPr="004510E9" w:rsidRDefault="004510E9" w:rsidP="000C3782">
      <w:pPr>
        <w:jc w:val="both"/>
        <w:rPr>
          <w:rFonts w:ascii="Georgia" w:hAnsi="Georgia"/>
          <w:sz w:val="24"/>
          <w:szCs w:val="24"/>
        </w:rPr>
      </w:pPr>
      <w:r w:rsidRPr="004510E9">
        <w:rPr>
          <w:rFonts w:ascii="Georgia" w:hAnsi="Georgia"/>
          <w:sz w:val="24"/>
          <w:szCs w:val="24"/>
        </w:rPr>
        <w:t>NN - Neural Network</w:t>
      </w:r>
    </w:p>
    <w:p w14:paraId="2BD94DF7"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ANN – Artificial Neural Network </w:t>
      </w:r>
    </w:p>
    <w:p w14:paraId="2E8AB2FC"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QDA – Quadratic Discriminant Analysis </w:t>
      </w:r>
    </w:p>
    <w:p w14:paraId="3AFA76B8"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GBC - Gradient Boosting Classifier </w:t>
      </w:r>
    </w:p>
    <w:p w14:paraId="3A668FF6"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XGB – </w:t>
      </w:r>
      <w:proofErr w:type="spellStart"/>
      <w:r w:rsidRPr="004510E9">
        <w:rPr>
          <w:rFonts w:ascii="Georgia" w:hAnsi="Georgia"/>
          <w:sz w:val="24"/>
          <w:szCs w:val="24"/>
        </w:rPr>
        <w:t>XGBoost</w:t>
      </w:r>
      <w:proofErr w:type="spellEnd"/>
      <w:r w:rsidRPr="004510E9">
        <w:rPr>
          <w:rFonts w:ascii="Georgia" w:hAnsi="Georgia"/>
          <w:sz w:val="24"/>
          <w:szCs w:val="24"/>
        </w:rPr>
        <w:t xml:space="preserve"> </w:t>
      </w:r>
    </w:p>
    <w:p w14:paraId="21CED4C3"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SGD - Stochastic Gradient Descent </w:t>
      </w:r>
    </w:p>
    <w:p w14:paraId="1F7D1FFC" w14:textId="40641342" w:rsidR="004510E9" w:rsidRPr="004510E9" w:rsidRDefault="004510E9" w:rsidP="000C3782">
      <w:pPr>
        <w:jc w:val="both"/>
        <w:rPr>
          <w:rFonts w:ascii="Georgia" w:hAnsi="Georgia"/>
          <w:sz w:val="24"/>
          <w:szCs w:val="24"/>
        </w:rPr>
      </w:pPr>
      <w:r w:rsidRPr="004510E9">
        <w:rPr>
          <w:rFonts w:ascii="Georgia" w:hAnsi="Georgia"/>
          <w:sz w:val="24"/>
          <w:szCs w:val="24"/>
        </w:rPr>
        <w:t xml:space="preserve">MLP - Multilayer Perceptron </w:t>
      </w:r>
    </w:p>
    <w:p w14:paraId="35161F61"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CNN - Convolution Neural Network </w:t>
      </w:r>
    </w:p>
    <w:p w14:paraId="24DCEE25"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GA-CNN - Genetic Algorithms Convolution Neural Network </w:t>
      </w:r>
    </w:p>
    <w:p w14:paraId="4653BFFB"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DTW – Dynamic Time Wrapping </w:t>
      </w:r>
    </w:p>
    <w:p w14:paraId="079D00AC"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MSM – Move-Split-Merge </w:t>
      </w:r>
    </w:p>
    <w:p w14:paraId="137A6C1E"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CID - Complexity Invariant Disease </w:t>
      </w:r>
    </w:p>
    <w:p w14:paraId="3F4AC2EB" w14:textId="5EAC45C4" w:rsidR="004510E9" w:rsidRPr="004510E9" w:rsidRDefault="004510E9" w:rsidP="000C3782">
      <w:pPr>
        <w:jc w:val="both"/>
        <w:rPr>
          <w:rFonts w:ascii="Georgia" w:hAnsi="Georgia"/>
          <w:sz w:val="24"/>
          <w:szCs w:val="24"/>
        </w:rPr>
      </w:pPr>
      <w:r w:rsidRPr="004510E9">
        <w:rPr>
          <w:rFonts w:ascii="Georgia" w:hAnsi="Georgia"/>
          <w:sz w:val="24"/>
          <w:szCs w:val="24"/>
        </w:rPr>
        <w:t xml:space="preserve">LSTM – Long Short-Term Memory </w:t>
      </w:r>
    </w:p>
    <w:p w14:paraId="62B35AEE" w14:textId="4452A8CA" w:rsidR="00F13C6A" w:rsidRDefault="004510E9" w:rsidP="000C3782">
      <w:pPr>
        <w:jc w:val="both"/>
        <w:rPr>
          <w:rFonts w:ascii="Georgia" w:hAnsi="Georgia"/>
          <w:sz w:val="24"/>
          <w:szCs w:val="24"/>
        </w:rPr>
      </w:pPr>
      <w:r w:rsidRPr="004510E9">
        <w:rPr>
          <w:rFonts w:ascii="Georgia" w:hAnsi="Georgia"/>
          <w:sz w:val="24"/>
          <w:szCs w:val="24"/>
        </w:rPr>
        <w:t>From Table1 based on Literature survey, the most frequently used classification algorithms are KNN, SVM, Random Forest, multilayer perceptron, DT, NB, and LR which produces the high accuracy for the different datasets. Hence these approaches are applied for the monkeypox disease prediction in this work. Based on this survey, so far this monkey pox dataset is not used for classification analysis.</w:t>
      </w:r>
    </w:p>
    <w:p w14:paraId="61228014" w14:textId="77777777" w:rsidR="006271EE" w:rsidRDefault="006271EE" w:rsidP="000C3782">
      <w:pPr>
        <w:jc w:val="both"/>
        <w:rPr>
          <w:rFonts w:ascii="Georgia" w:hAnsi="Georgia"/>
          <w:sz w:val="24"/>
          <w:szCs w:val="24"/>
        </w:rPr>
      </w:pPr>
    </w:p>
    <w:p w14:paraId="0987B0FD" w14:textId="77777777" w:rsidR="006271EE" w:rsidRDefault="006271EE" w:rsidP="000C3782">
      <w:pPr>
        <w:jc w:val="both"/>
        <w:rPr>
          <w:rFonts w:ascii="Georgia" w:hAnsi="Georgia"/>
          <w:sz w:val="24"/>
          <w:szCs w:val="24"/>
        </w:rPr>
      </w:pPr>
    </w:p>
    <w:p w14:paraId="793A35A4" w14:textId="77777777" w:rsidR="006271EE" w:rsidRPr="00F3602B" w:rsidRDefault="006271EE" w:rsidP="000C3782">
      <w:pPr>
        <w:jc w:val="both"/>
        <w:rPr>
          <w:rFonts w:ascii="Georgia" w:hAnsi="Georgia"/>
          <w:sz w:val="24"/>
          <w:szCs w:val="24"/>
        </w:rPr>
      </w:pPr>
    </w:p>
    <w:p w14:paraId="2AC701D8" w14:textId="77777777" w:rsidR="000C3782" w:rsidRPr="006271EE" w:rsidRDefault="000C3782" w:rsidP="000C3782">
      <w:pPr>
        <w:keepNext/>
        <w:numPr>
          <w:ilvl w:val="0"/>
          <w:numId w:val="2"/>
        </w:numPr>
        <w:spacing w:before="240" w:after="80" w:line="276" w:lineRule="auto"/>
        <w:jc w:val="center"/>
        <w:rPr>
          <w:rFonts w:ascii="Georgia" w:hAnsi="Georgia" w:cs="Times New Roman"/>
          <w:b/>
          <w:bCs/>
          <w:smallCaps/>
          <w:sz w:val="32"/>
          <w:szCs w:val="32"/>
        </w:rPr>
      </w:pPr>
      <w:r w:rsidRPr="006271EE">
        <w:rPr>
          <w:rFonts w:ascii="Georgia" w:hAnsi="Georgia" w:cs="Times New Roman"/>
          <w:b/>
          <w:bCs/>
          <w:smallCaps/>
          <w:sz w:val="32"/>
          <w:szCs w:val="32"/>
        </w:rPr>
        <w:t>Proposed Model / Tool</w:t>
      </w:r>
    </w:p>
    <w:p w14:paraId="1FDA30FF" w14:textId="77D3E7EA" w:rsidR="00F13C6A" w:rsidRDefault="00F3602B" w:rsidP="000C3782">
      <w:pPr>
        <w:jc w:val="both"/>
        <w:rPr>
          <w:rFonts w:ascii="Georgia" w:hAnsi="Georgia"/>
          <w:sz w:val="24"/>
          <w:szCs w:val="24"/>
        </w:rPr>
      </w:pPr>
      <w:r w:rsidRPr="00F13C6A">
        <w:rPr>
          <w:rFonts w:ascii="Georgia" w:hAnsi="Georgia"/>
          <w:sz w:val="24"/>
          <w:szCs w:val="24"/>
        </w:rPr>
        <w:t>In Fig 1, The whole model of the dataset and various stages adopted in this work viz., data pre-processing, feature selection and different Machine learning based classification algorithms are used to compute the accuracy. In this section, description of the dataset is provided, and the classification approaches applied for the prediction of The Monkey Pox virus dataset is also presented.</w:t>
      </w:r>
    </w:p>
    <w:p w14:paraId="766FF526" w14:textId="77777777" w:rsidR="00F13C6A" w:rsidRPr="00F13C6A" w:rsidRDefault="00F13C6A" w:rsidP="000C3782">
      <w:pPr>
        <w:jc w:val="both"/>
        <w:rPr>
          <w:rFonts w:ascii="Georgia" w:hAnsi="Georgia"/>
          <w:sz w:val="24"/>
          <w:szCs w:val="24"/>
        </w:rPr>
      </w:pPr>
    </w:p>
    <w:p w14:paraId="45161FC2" w14:textId="2134BD6E" w:rsidR="00F3602B" w:rsidRPr="00F13C6A" w:rsidRDefault="00F3602B" w:rsidP="00F3602B">
      <w:pPr>
        <w:pStyle w:val="ListParagraph"/>
        <w:numPr>
          <w:ilvl w:val="0"/>
          <w:numId w:val="5"/>
        </w:numPr>
        <w:jc w:val="both"/>
        <w:rPr>
          <w:rFonts w:ascii="Georgia" w:hAnsi="Georgia"/>
          <w:i/>
          <w:iCs/>
        </w:rPr>
      </w:pPr>
      <w:r w:rsidRPr="00F13C6A">
        <w:rPr>
          <w:rFonts w:ascii="Georgia" w:hAnsi="Georgia"/>
          <w:i/>
          <w:iCs/>
        </w:rPr>
        <w:t>The Source of the Dataset:</w:t>
      </w:r>
    </w:p>
    <w:p w14:paraId="50F30754" w14:textId="6916A793" w:rsidR="00F3602B" w:rsidRPr="00F13C6A" w:rsidRDefault="00F3602B" w:rsidP="003B1277">
      <w:pPr>
        <w:pStyle w:val="ListParagraph"/>
        <w:ind w:left="360" w:firstLine="360"/>
        <w:jc w:val="both"/>
        <w:rPr>
          <w:rFonts w:ascii="Georgia" w:hAnsi="Georgia"/>
        </w:rPr>
      </w:pPr>
      <w:r w:rsidRPr="00F13C6A">
        <w:rPr>
          <w:rFonts w:ascii="Georgia" w:hAnsi="Georgia"/>
        </w:rPr>
        <w:lastRenderedPageBreak/>
        <w:t>The dataset for the monkeypox virus is from Kaggle [3]. The dataset contains 25,000 instances, with 11 attributes as given in Table 2.</w:t>
      </w:r>
    </w:p>
    <w:tbl>
      <w:tblPr>
        <w:tblStyle w:val="TableGrid"/>
        <w:tblW w:w="0" w:type="auto"/>
        <w:tblLook w:val="04A0" w:firstRow="1" w:lastRow="0" w:firstColumn="1" w:lastColumn="0" w:noHBand="0" w:noVBand="1"/>
      </w:tblPr>
      <w:tblGrid>
        <w:gridCol w:w="2215"/>
        <w:gridCol w:w="2077"/>
        <w:gridCol w:w="4718"/>
      </w:tblGrid>
      <w:tr w:rsidR="00F13C6A" w14:paraId="094292A1" w14:textId="77777777" w:rsidTr="003B1277">
        <w:tc>
          <w:tcPr>
            <w:tcW w:w="2316" w:type="dxa"/>
          </w:tcPr>
          <w:p w14:paraId="29B879BA" w14:textId="09BB3703" w:rsidR="00F13C6A" w:rsidRPr="00F13C6A" w:rsidRDefault="00F13C6A" w:rsidP="00F13C6A">
            <w:pPr>
              <w:jc w:val="both"/>
              <w:rPr>
                <w:rFonts w:ascii="Georgia" w:hAnsi="Georgia"/>
                <w:b/>
                <w:bCs/>
                <w:sz w:val="32"/>
                <w:szCs w:val="32"/>
              </w:rPr>
            </w:pPr>
            <w:r w:rsidRPr="00F13C6A">
              <w:rPr>
                <w:rFonts w:ascii="Georgia" w:hAnsi="Georgia"/>
                <w:b/>
                <w:bCs/>
                <w:sz w:val="32"/>
                <w:szCs w:val="32"/>
              </w:rPr>
              <w:t>S.NO</w:t>
            </w:r>
          </w:p>
        </w:tc>
        <w:tc>
          <w:tcPr>
            <w:tcW w:w="2093" w:type="dxa"/>
          </w:tcPr>
          <w:p w14:paraId="2522A8B7" w14:textId="64CF5937" w:rsidR="00F13C6A" w:rsidRPr="00F13C6A" w:rsidRDefault="00F13C6A" w:rsidP="00F13C6A">
            <w:pPr>
              <w:jc w:val="both"/>
              <w:rPr>
                <w:rFonts w:ascii="Georgia" w:hAnsi="Georgia"/>
                <w:b/>
                <w:bCs/>
                <w:sz w:val="32"/>
                <w:szCs w:val="32"/>
              </w:rPr>
            </w:pPr>
            <w:r w:rsidRPr="00F13C6A">
              <w:rPr>
                <w:rFonts w:ascii="Georgia" w:hAnsi="Georgia"/>
                <w:b/>
                <w:bCs/>
                <w:sz w:val="32"/>
                <w:szCs w:val="32"/>
              </w:rPr>
              <w:t>Attributes</w:t>
            </w:r>
          </w:p>
        </w:tc>
        <w:tc>
          <w:tcPr>
            <w:tcW w:w="4941" w:type="dxa"/>
          </w:tcPr>
          <w:p w14:paraId="3DAF4DA5" w14:textId="36EAD228" w:rsidR="00F13C6A" w:rsidRPr="00F13C6A" w:rsidRDefault="00F13C6A" w:rsidP="00F13C6A">
            <w:pPr>
              <w:jc w:val="both"/>
              <w:rPr>
                <w:rFonts w:ascii="Georgia" w:hAnsi="Georgia"/>
                <w:b/>
                <w:bCs/>
                <w:sz w:val="32"/>
                <w:szCs w:val="32"/>
              </w:rPr>
            </w:pPr>
            <w:r w:rsidRPr="00F13C6A">
              <w:rPr>
                <w:rFonts w:ascii="Georgia" w:hAnsi="Georgia"/>
                <w:b/>
                <w:bCs/>
                <w:sz w:val="32"/>
                <w:szCs w:val="32"/>
              </w:rPr>
              <w:t>Attribute Description</w:t>
            </w:r>
          </w:p>
        </w:tc>
      </w:tr>
      <w:tr w:rsidR="00F13C6A" w14:paraId="384F54C3" w14:textId="77777777" w:rsidTr="003B1277">
        <w:tc>
          <w:tcPr>
            <w:tcW w:w="2316" w:type="dxa"/>
          </w:tcPr>
          <w:p w14:paraId="59FFDC3D" w14:textId="278F1EA5" w:rsidR="00F13C6A" w:rsidRPr="00F13C6A" w:rsidRDefault="00F13C6A" w:rsidP="00F13C6A">
            <w:pPr>
              <w:jc w:val="both"/>
              <w:rPr>
                <w:rFonts w:ascii="Georgia" w:hAnsi="Georgia"/>
                <w:sz w:val="24"/>
                <w:szCs w:val="24"/>
              </w:rPr>
            </w:pPr>
            <w:r w:rsidRPr="00F13C6A">
              <w:rPr>
                <w:rFonts w:ascii="Georgia" w:hAnsi="Georgia"/>
                <w:sz w:val="24"/>
                <w:szCs w:val="24"/>
              </w:rPr>
              <w:t>1.</w:t>
            </w:r>
          </w:p>
        </w:tc>
        <w:tc>
          <w:tcPr>
            <w:tcW w:w="2093" w:type="dxa"/>
          </w:tcPr>
          <w:p w14:paraId="47B10160" w14:textId="3BEB15A9" w:rsidR="00F13C6A" w:rsidRPr="00F13C6A" w:rsidRDefault="00F13C6A" w:rsidP="00F13C6A">
            <w:pPr>
              <w:jc w:val="both"/>
              <w:rPr>
                <w:rFonts w:ascii="Georgia" w:hAnsi="Georgia"/>
                <w:sz w:val="24"/>
                <w:szCs w:val="24"/>
              </w:rPr>
            </w:pPr>
            <w:r w:rsidRPr="00F13C6A">
              <w:rPr>
                <w:rFonts w:ascii="Georgia" w:hAnsi="Georgia"/>
                <w:sz w:val="24"/>
                <w:szCs w:val="24"/>
              </w:rPr>
              <w:t>Patient ID</w:t>
            </w:r>
          </w:p>
        </w:tc>
        <w:tc>
          <w:tcPr>
            <w:tcW w:w="4941" w:type="dxa"/>
          </w:tcPr>
          <w:p w14:paraId="6C8EAB52" w14:textId="4BCF0D1F" w:rsidR="00F13C6A" w:rsidRPr="00F13C6A" w:rsidRDefault="00F13C6A" w:rsidP="00F13C6A">
            <w:pPr>
              <w:jc w:val="both"/>
              <w:rPr>
                <w:rFonts w:ascii="Georgia" w:hAnsi="Georgia"/>
                <w:sz w:val="24"/>
                <w:szCs w:val="24"/>
              </w:rPr>
            </w:pPr>
            <w:r w:rsidRPr="00F13C6A">
              <w:rPr>
                <w:rFonts w:ascii="Georgia" w:hAnsi="Georgia"/>
                <w:sz w:val="24"/>
                <w:szCs w:val="24"/>
              </w:rPr>
              <w:t>This column contains the patient details. Id starts from 1 to 24,999</w:t>
            </w:r>
          </w:p>
        </w:tc>
      </w:tr>
      <w:tr w:rsidR="00F13C6A" w14:paraId="00D062A5" w14:textId="77777777" w:rsidTr="003B1277">
        <w:tc>
          <w:tcPr>
            <w:tcW w:w="2316" w:type="dxa"/>
          </w:tcPr>
          <w:p w14:paraId="56738CF0" w14:textId="21E93037" w:rsidR="00F13C6A" w:rsidRPr="00F13C6A" w:rsidRDefault="00F13C6A" w:rsidP="00F13C6A">
            <w:pPr>
              <w:jc w:val="both"/>
              <w:rPr>
                <w:rFonts w:ascii="Georgia" w:hAnsi="Georgia"/>
                <w:sz w:val="24"/>
                <w:szCs w:val="24"/>
              </w:rPr>
            </w:pPr>
            <w:r w:rsidRPr="00F13C6A">
              <w:rPr>
                <w:rFonts w:ascii="Georgia" w:hAnsi="Georgia"/>
                <w:sz w:val="24"/>
                <w:szCs w:val="24"/>
              </w:rPr>
              <w:t>2.</w:t>
            </w:r>
          </w:p>
        </w:tc>
        <w:tc>
          <w:tcPr>
            <w:tcW w:w="2093" w:type="dxa"/>
          </w:tcPr>
          <w:p w14:paraId="29F2B3B2" w14:textId="5FFE20B8" w:rsidR="00F13C6A" w:rsidRPr="00F13C6A" w:rsidRDefault="00F13C6A" w:rsidP="00F13C6A">
            <w:pPr>
              <w:jc w:val="both"/>
              <w:rPr>
                <w:rFonts w:ascii="Georgia" w:hAnsi="Georgia"/>
                <w:sz w:val="24"/>
                <w:szCs w:val="24"/>
              </w:rPr>
            </w:pPr>
            <w:r w:rsidRPr="00F13C6A">
              <w:rPr>
                <w:rFonts w:ascii="Georgia" w:hAnsi="Georgia"/>
                <w:sz w:val="24"/>
                <w:szCs w:val="24"/>
              </w:rPr>
              <w:t>Systemic Illness</w:t>
            </w:r>
          </w:p>
        </w:tc>
        <w:tc>
          <w:tcPr>
            <w:tcW w:w="4941" w:type="dxa"/>
          </w:tcPr>
          <w:p w14:paraId="5EE48BB4" w14:textId="7BF7EAC2" w:rsidR="00F13C6A" w:rsidRPr="00F13C6A" w:rsidRDefault="00F13C6A" w:rsidP="00F13C6A">
            <w:pPr>
              <w:jc w:val="both"/>
              <w:rPr>
                <w:rFonts w:ascii="Georgia" w:hAnsi="Georgia"/>
                <w:sz w:val="24"/>
                <w:szCs w:val="24"/>
              </w:rPr>
            </w:pPr>
            <w:r w:rsidRPr="00F13C6A">
              <w:rPr>
                <w:rFonts w:ascii="Georgia" w:hAnsi="Georgia"/>
                <w:sz w:val="24"/>
                <w:szCs w:val="24"/>
              </w:rPr>
              <w:t>This column contains different symptoms. Different attribute values are given as Muscle Ache and Pain, Swollen Lymph Nodes, Fever, and None</w:t>
            </w:r>
          </w:p>
        </w:tc>
      </w:tr>
      <w:tr w:rsidR="00F13C6A" w14:paraId="35AD37E4" w14:textId="77777777" w:rsidTr="003B1277">
        <w:tc>
          <w:tcPr>
            <w:tcW w:w="2316" w:type="dxa"/>
          </w:tcPr>
          <w:p w14:paraId="5564F6C8" w14:textId="29706FDD" w:rsidR="00F13C6A" w:rsidRPr="00F13C6A" w:rsidRDefault="00F13C6A" w:rsidP="00F13C6A">
            <w:pPr>
              <w:jc w:val="both"/>
              <w:rPr>
                <w:rFonts w:ascii="Georgia" w:hAnsi="Georgia"/>
                <w:sz w:val="24"/>
                <w:szCs w:val="24"/>
              </w:rPr>
            </w:pPr>
            <w:r w:rsidRPr="00F13C6A">
              <w:rPr>
                <w:rFonts w:ascii="Georgia" w:hAnsi="Georgia"/>
                <w:sz w:val="24"/>
                <w:szCs w:val="24"/>
              </w:rPr>
              <w:t>3.</w:t>
            </w:r>
          </w:p>
        </w:tc>
        <w:tc>
          <w:tcPr>
            <w:tcW w:w="2093" w:type="dxa"/>
          </w:tcPr>
          <w:p w14:paraId="1D5C4242" w14:textId="396A8558" w:rsidR="00F13C6A" w:rsidRPr="00F13C6A" w:rsidRDefault="00F13C6A" w:rsidP="00F13C6A">
            <w:pPr>
              <w:jc w:val="both"/>
              <w:rPr>
                <w:rFonts w:ascii="Georgia" w:hAnsi="Georgia"/>
                <w:sz w:val="24"/>
                <w:szCs w:val="24"/>
              </w:rPr>
            </w:pPr>
            <w:r w:rsidRPr="00F13C6A">
              <w:rPr>
                <w:rFonts w:ascii="Georgia" w:hAnsi="Georgia"/>
                <w:sz w:val="24"/>
                <w:szCs w:val="24"/>
              </w:rPr>
              <w:t>Rectal Pain</w:t>
            </w:r>
          </w:p>
        </w:tc>
        <w:tc>
          <w:tcPr>
            <w:tcW w:w="4941" w:type="dxa"/>
          </w:tcPr>
          <w:p w14:paraId="7766969F" w14:textId="1DAE1E0E" w:rsidR="00F13C6A" w:rsidRPr="00F13C6A" w:rsidRDefault="00F13C6A" w:rsidP="00F13C6A">
            <w:pPr>
              <w:jc w:val="both"/>
              <w:rPr>
                <w:rFonts w:ascii="Georgia" w:hAnsi="Georgia"/>
                <w:sz w:val="24"/>
                <w:szCs w:val="24"/>
              </w:rPr>
            </w:pPr>
            <w:r w:rsidRPr="00F13C6A">
              <w:rPr>
                <w:rFonts w:ascii="Georgia" w:hAnsi="Georgia"/>
                <w:sz w:val="24"/>
                <w:szCs w:val="24"/>
              </w:rPr>
              <w:t>Says whether Rectal pain is present or not. The Rectal pain has Yes or No</w:t>
            </w:r>
          </w:p>
        </w:tc>
      </w:tr>
      <w:tr w:rsidR="00F13C6A" w14:paraId="11D62626" w14:textId="77777777" w:rsidTr="003B1277">
        <w:tc>
          <w:tcPr>
            <w:tcW w:w="2316" w:type="dxa"/>
          </w:tcPr>
          <w:p w14:paraId="5145EF7B" w14:textId="25F7C887" w:rsidR="00F13C6A" w:rsidRPr="00F13C6A" w:rsidRDefault="00F13C6A" w:rsidP="00F13C6A">
            <w:pPr>
              <w:jc w:val="both"/>
              <w:rPr>
                <w:rFonts w:ascii="Georgia" w:hAnsi="Georgia"/>
                <w:sz w:val="24"/>
                <w:szCs w:val="24"/>
              </w:rPr>
            </w:pPr>
            <w:r w:rsidRPr="00F13C6A">
              <w:rPr>
                <w:rFonts w:ascii="Georgia" w:hAnsi="Georgia"/>
                <w:sz w:val="24"/>
                <w:szCs w:val="24"/>
              </w:rPr>
              <w:t>4.</w:t>
            </w:r>
          </w:p>
        </w:tc>
        <w:tc>
          <w:tcPr>
            <w:tcW w:w="2093" w:type="dxa"/>
          </w:tcPr>
          <w:p w14:paraId="030130BB" w14:textId="13724694" w:rsidR="00F13C6A" w:rsidRPr="00F13C6A" w:rsidRDefault="00F13C6A" w:rsidP="00F13C6A">
            <w:pPr>
              <w:jc w:val="both"/>
              <w:rPr>
                <w:rFonts w:ascii="Georgia" w:hAnsi="Georgia"/>
                <w:sz w:val="24"/>
                <w:szCs w:val="24"/>
              </w:rPr>
            </w:pPr>
            <w:r w:rsidRPr="00F13C6A">
              <w:rPr>
                <w:rFonts w:ascii="Georgia" w:hAnsi="Georgia"/>
                <w:sz w:val="24"/>
                <w:szCs w:val="24"/>
              </w:rPr>
              <w:t>Sore Throat</w:t>
            </w:r>
          </w:p>
        </w:tc>
        <w:tc>
          <w:tcPr>
            <w:tcW w:w="4941" w:type="dxa"/>
          </w:tcPr>
          <w:p w14:paraId="5FB730C0" w14:textId="10006349" w:rsidR="00F13C6A" w:rsidRPr="00F13C6A" w:rsidRDefault="00F13C6A" w:rsidP="00F13C6A">
            <w:pPr>
              <w:jc w:val="both"/>
              <w:rPr>
                <w:rFonts w:ascii="Georgia" w:hAnsi="Georgia"/>
                <w:sz w:val="24"/>
                <w:szCs w:val="24"/>
              </w:rPr>
            </w:pPr>
            <w:r w:rsidRPr="00F13C6A">
              <w:rPr>
                <w:rFonts w:ascii="Georgia" w:hAnsi="Georgia"/>
                <w:sz w:val="24"/>
                <w:szCs w:val="24"/>
              </w:rPr>
              <w:t>Says whether Sore Throat is present or not. The sore Throat has Yes or No</w:t>
            </w:r>
          </w:p>
        </w:tc>
      </w:tr>
      <w:tr w:rsidR="00F13C6A" w14:paraId="765E324A" w14:textId="77777777" w:rsidTr="003B1277">
        <w:tc>
          <w:tcPr>
            <w:tcW w:w="2316" w:type="dxa"/>
          </w:tcPr>
          <w:p w14:paraId="5F82359A" w14:textId="676F9FA0" w:rsidR="00F13C6A" w:rsidRPr="00F13C6A" w:rsidRDefault="00F13C6A" w:rsidP="00F13C6A">
            <w:pPr>
              <w:jc w:val="both"/>
              <w:rPr>
                <w:rFonts w:ascii="Georgia" w:hAnsi="Georgia"/>
                <w:sz w:val="24"/>
                <w:szCs w:val="24"/>
              </w:rPr>
            </w:pPr>
            <w:r w:rsidRPr="00F13C6A">
              <w:rPr>
                <w:rFonts w:ascii="Georgia" w:hAnsi="Georgia"/>
                <w:sz w:val="24"/>
                <w:szCs w:val="24"/>
              </w:rPr>
              <w:t>5.</w:t>
            </w:r>
          </w:p>
        </w:tc>
        <w:tc>
          <w:tcPr>
            <w:tcW w:w="2093" w:type="dxa"/>
          </w:tcPr>
          <w:p w14:paraId="214F3ED2" w14:textId="24B9B58B" w:rsidR="00F13C6A" w:rsidRPr="00F13C6A" w:rsidRDefault="00F13C6A" w:rsidP="00F13C6A">
            <w:pPr>
              <w:jc w:val="both"/>
              <w:rPr>
                <w:rFonts w:ascii="Georgia" w:hAnsi="Georgia"/>
                <w:sz w:val="24"/>
                <w:szCs w:val="24"/>
              </w:rPr>
            </w:pPr>
            <w:r w:rsidRPr="00F13C6A">
              <w:rPr>
                <w:rFonts w:ascii="Georgia" w:hAnsi="Georgia"/>
                <w:sz w:val="24"/>
                <w:szCs w:val="24"/>
              </w:rPr>
              <w:t>Penile Edema</w:t>
            </w:r>
          </w:p>
        </w:tc>
        <w:tc>
          <w:tcPr>
            <w:tcW w:w="4941" w:type="dxa"/>
          </w:tcPr>
          <w:p w14:paraId="7829CB03" w14:textId="6FA3B1A0" w:rsidR="00F13C6A" w:rsidRPr="00F13C6A" w:rsidRDefault="00F13C6A" w:rsidP="00F13C6A">
            <w:pPr>
              <w:jc w:val="both"/>
              <w:rPr>
                <w:rFonts w:ascii="Georgia" w:hAnsi="Georgia"/>
                <w:sz w:val="24"/>
                <w:szCs w:val="24"/>
              </w:rPr>
            </w:pPr>
            <w:r w:rsidRPr="00F13C6A">
              <w:rPr>
                <w:rFonts w:ascii="Georgia" w:hAnsi="Georgia"/>
                <w:sz w:val="24"/>
                <w:szCs w:val="24"/>
              </w:rPr>
              <w:t>Says whether Penile Edema is present or not. The penile Edema has Yes or No</w:t>
            </w:r>
          </w:p>
        </w:tc>
      </w:tr>
      <w:tr w:rsidR="00F13C6A" w14:paraId="11EA4506" w14:textId="77777777" w:rsidTr="003B1277">
        <w:tc>
          <w:tcPr>
            <w:tcW w:w="2316" w:type="dxa"/>
          </w:tcPr>
          <w:p w14:paraId="16BC38FF" w14:textId="31B43355" w:rsidR="00F13C6A" w:rsidRPr="00F13C6A" w:rsidRDefault="00F13C6A" w:rsidP="00F13C6A">
            <w:pPr>
              <w:jc w:val="both"/>
              <w:rPr>
                <w:rFonts w:ascii="Georgia" w:hAnsi="Georgia"/>
                <w:sz w:val="24"/>
                <w:szCs w:val="24"/>
              </w:rPr>
            </w:pPr>
            <w:r w:rsidRPr="00F13C6A">
              <w:rPr>
                <w:rFonts w:ascii="Georgia" w:hAnsi="Georgia"/>
                <w:sz w:val="24"/>
                <w:szCs w:val="24"/>
              </w:rPr>
              <w:t>6.</w:t>
            </w:r>
          </w:p>
        </w:tc>
        <w:tc>
          <w:tcPr>
            <w:tcW w:w="2093" w:type="dxa"/>
          </w:tcPr>
          <w:p w14:paraId="4DE348B5" w14:textId="6BFA14BF" w:rsidR="00F13C6A" w:rsidRPr="00F13C6A" w:rsidRDefault="00F13C6A" w:rsidP="00F13C6A">
            <w:pPr>
              <w:jc w:val="both"/>
              <w:rPr>
                <w:rFonts w:ascii="Georgia" w:hAnsi="Georgia"/>
                <w:sz w:val="24"/>
                <w:szCs w:val="24"/>
              </w:rPr>
            </w:pPr>
            <w:r w:rsidRPr="00F13C6A">
              <w:rPr>
                <w:rFonts w:ascii="Georgia" w:hAnsi="Georgia"/>
                <w:sz w:val="24"/>
                <w:szCs w:val="24"/>
              </w:rPr>
              <w:t>Oral Lesions</w:t>
            </w:r>
          </w:p>
        </w:tc>
        <w:tc>
          <w:tcPr>
            <w:tcW w:w="4941" w:type="dxa"/>
          </w:tcPr>
          <w:p w14:paraId="236918D4" w14:textId="5FEAB8E8" w:rsidR="00F13C6A" w:rsidRPr="00F13C6A" w:rsidRDefault="00F13C6A" w:rsidP="00F13C6A">
            <w:pPr>
              <w:jc w:val="both"/>
              <w:rPr>
                <w:rFonts w:ascii="Georgia" w:hAnsi="Georgia"/>
                <w:sz w:val="24"/>
                <w:szCs w:val="24"/>
              </w:rPr>
            </w:pPr>
            <w:r w:rsidRPr="00F13C6A">
              <w:rPr>
                <w:rFonts w:ascii="Georgia" w:hAnsi="Georgia"/>
                <w:sz w:val="24"/>
                <w:szCs w:val="24"/>
              </w:rPr>
              <w:t xml:space="preserve">Says whether Oral Lesion is present or not. The Oral Lesions </w:t>
            </w:r>
            <w:proofErr w:type="gramStart"/>
            <w:r w:rsidRPr="00F13C6A">
              <w:rPr>
                <w:rFonts w:ascii="Georgia" w:hAnsi="Georgia"/>
                <w:sz w:val="24"/>
                <w:szCs w:val="24"/>
              </w:rPr>
              <w:t>has</w:t>
            </w:r>
            <w:proofErr w:type="gramEnd"/>
            <w:r w:rsidRPr="00F13C6A">
              <w:rPr>
                <w:rFonts w:ascii="Georgia" w:hAnsi="Georgia"/>
                <w:sz w:val="24"/>
                <w:szCs w:val="24"/>
              </w:rPr>
              <w:t xml:space="preserve"> Yes or No</w:t>
            </w:r>
          </w:p>
        </w:tc>
      </w:tr>
      <w:tr w:rsidR="00F13C6A" w14:paraId="30EF1AD2" w14:textId="77777777" w:rsidTr="003B1277">
        <w:tc>
          <w:tcPr>
            <w:tcW w:w="2316" w:type="dxa"/>
          </w:tcPr>
          <w:p w14:paraId="6366C002" w14:textId="591AD8B6" w:rsidR="00F13C6A" w:rsidRPr="00F13C6A" w:rsidRDefault="00F13C6A" w:rsidP="00F13C6A">
            <w:pPr>
              <w:jc w:val="both"/>
              <w:rPr>
                <w:rFonts w:ascii="Georgia" w:hAnsi="Georgia"/>
                <w:sz w:val="24"/>
                <w:szCs w:val="24"/>
              </w:rPr>
            </w:pPr>
            <w:r w:rsidRPr="00F13C6A">
              <w:rPr>
                <w:rFonts w:ascii="Georgia" w:hAnsi="Georgia"/>
                <w:sz w:val="24"/>
                <w:szCs w:val="24"/>
              </w:rPr>
              <w:t>7.</w:t>
            </w:r>
          </w:p>
        </w:tc>
        <w:tc>
          <w:tcPr>
            <w:tcW w:w="2093" w:type="dxa"/>
          </w:tcPr>
          <w:p w14:paraId="77E0FBD8" w14:textId="335572CC" w:rsidR="00F13C6A" w:rsidRPr="00F13C6A" w:rsidRDefault="00F13C6A" w:rsidP="00F13C6A">
            <w:pPr>
              <w:jc w:val="both"/>
              <w:rPr>
                <w:rFonts w:ascii="Georgia" w:hAnsi="Georgia"/>
                <w:sz w:val="24"/>
                <w:szCs w:val="24"/>
              </w:rPr>
            </w:pPr>
            <w:r w:rsidRPr="00F13C6A">
              <w:rPr>
                <w:rFonts w:ascii="Georgia" w:hAnsi="Georgia"/>
                <w:sz w:val="24"/>
                <w:szCs w:val="24"/>
              </w:rPr>
              <w:t>Solitary Lesion</w:t>
            </w:r>
          </w:p>
        </w:tc>
        <w:tc>
          <w:tcPr>
            <w:tcW w:w="4941" w:type="dxa"/>
          </w:tcPr>
          <w:p w14:paraId="0D2A759F" w14:textId="55B6BA19" w:rsidR="00F13C6A" w:rsidRPr="00F13C6A" w:rsidRDefault="00F13C6A" w:rsidP="00F13C6A">
            <w:pPr>
              <w:jc w:val="both"/>
              <w:rPr>
                <w:rFonts w:ascii="Georgia" w:hAnsi="Georgia"/>
                <w:sz w:val="24"/>
                <w:szCs w:val="24"/>
              </w:rPr>
            </w:pPr>
            <w:r w:rsidRPr="00F13C6A">
              <w:rPr>
                <w:rFonts w:ascii="Georgia" w:hAnsi="Georgia"/>
                <w:sz w:val="24"/>
                <w:szCs w:val="24"/>
              </w:rPr>
              <w:t xml:space="preserve">Says whether Solitary Lesion is present or not. The Solitary Lesions </w:t>
            </w:r>
            <w:proofErr w:type="gramStart"/>
            <w:r w:rsidRPr="00F13C6A">
              <w:rPr>
                <w:rFonts w:ascii="Georgia" w:hAnsi="Georgia"/>
                <w:sz w:val="24"/>
                <w:szCs w:val="24"/>
              </w:rPr>
              <w:t>has</w:t>
            </w:r>
            <w:proofErr w:type="gramEnd"/>
            <w:r w:rsidRPr="00F13C6A">
              <w:rPr>
                <w:rFonts w:ascii="Georgia" w:hAnsi="Georgia"/>
                <w:sz w:val="24"/>
                <w:szCs w:val="24"/>
              </w:rPr>
              <w:t xml:space="preserve"> Yes or No</w:t>
            </w:r>
          </w:p>
        </w:tc>
      </w:tr>
      <w:tr w:rsidR="00F13C6A" w14:paraId="49308E91" w14:textId="77777777" w:rsidTr="003B1277">
        <w:tc>
          <w:tcPr>
            <w:tcW w:w="2316" w:type="dxa"/>
          </w:tcPr>
          <w:p w14:paraId="386B6289" w14:textId="5C26EC78" w:rsidR="00F13C6A" w:rsidRPr="00F13C6A" w:rsidRDefault="00F13C6A" w:rsidP="00F13C6A">
            <w:pPr>
              <w:jc w:val="both"/>
              <w:rPr>
                <w:rFonts w:ascii="Georgia" w:hAnsi="Georgia"/>
                <w:sz w:val="24"/>
                <w:szCs w:val="24"/>
              </w:rPr>
            </w:pPr>
            <w:r w:rsidRPr="00F13C6A">
              <w:rPr>
                <w:rFonts w:ascii="Georgia" w:hAnsi="Georgia"/>
                <w:sz w:val="24"/>
                <w:szCs w:val="24"/>
              </w:rPr>
              <w:t>8.</w:t>
            </w:r>
          </w:p>
        </w:tc>
        <w:tc>
          <w:tcPr>
            <w:tcW w:w="2093" w:type="dxa"/>
          </w:tcPr>
          <w:p w14:paraId="0AAFE848" w14:textId="293ED110" w:rsidR="00F13C6A" w:rsidRPr="00F13C6A" w:rsidRDefault="00F13C6A" w:rsidP="00F13C6A">
            <w:pPr>
              <w:jc w:val="both"/>
              <w:rPr>
                <w:rFonts w:ascii="Georgia" w:hAnsi="Georgia"/>
                <w:sz w:val="24"/>
                <w:szCs w:val="24"/>
              </w:rPr>
            </w:pPr>
            <w:r w:rsidRPr="00F13C6A">
              <w:rPr>
                <w:rFonts w:ascii="Georgia" w:hAnsi="Georgia"/>
                <w:sz w:val="24"/>
                <w:szCs w:val="24"/>
              </w:rPr>
              <w:t>Swollen Tonsils</w:t>
            </w:r>
          </w:p>
        </w:tc>
        <w:tc>
          <w:tcPr>
            <w:tcW w:w="4941" w:type="dxa"/>
          </w:tcPr>
          <w:p w14:paraId="196EC2B6" w14:textId="18E01664" w:rsidR="00F13C6A" w:rsidRPr="00F13C6A" w:rsidRDefault="00F13C6A" w:rsidP="00F13C6A">
            <w:pPr>
              <w:jc w:val="both"/>
              <w:rPr>
                <w:rFonts w:ascii="Georgia" w:hAnsi="Georgia"/>
                <w:sz w:val="24"/>
                <w:szCs w:val="24"/>
              </w:rPr>
            </w:pPr>
            <w:r w:rsidRPr="00F13C6A">
              <w:rPr>
                <w:rFonts w:ascii="Georgia" w:hAnsi="Georgia"/>
                <w:sz w:val="24"/>
                <w:szCs w:val="24"/>
              </w:rPr>
              <w:t>Says whether Swollen Tonsils are present or not. The swollen Tonsils has Yes or No</w:t>
            </w:r>
          </w:p>
        </w:tc>
      </w:tr>
      <w:tr w:rsidR="00F13C6A" w14:paraId="2DD3E6B0" w14:textId="77777777" w:rsidTr="003B1277">
        <w:tc>
          <w:tcPr>
            <w:tcW w:w="2316" w:type="dxa"/>
          </w:tcPr>
          <w:p w14:paraId="3186DE3D" w14:textId="356F0D57" w:rsidR="00F13C6A" w:rsidRPr="00F13C6A" w:rsidRDefault="00F13C6A" w:rsidP="00F13C6A">
            <w:pPr>
              <w:jc w:val="both"/>
              <w:rPr>
                <w:rFonts w:ascii="Georgia" w:hAnsi="Georgia"/>
                <w:sz w:val="24"/>
                <w:szCs w:val="24"/>
              </w:rPr>
            </w:pPr>
            <w:r w:rsidRPr="00F13C6A">
              <w:rPr>
                <w:rFonts w:ascii="Georgia" w:hAnsi="Georgia"/>
                <w:sz w:val="24"/>
                <w:szCs w:val="24"/>
              </w:rPr>
              <w:t>9.</w:t>
            </w:r>
          </w:p>
        </w:tc>
        <w:tc>
          <w:tcPr>
            <w:tcW w:w="2093" w:type="dxa"/>
          </w:tcPr>
          <w:p w14:paraId="1E08910C" w14:textId="04D8C5B8" w:rsidR="00F13C6A" w:rsidRPr="00F13C6A" w:rsidRDefault="00F13C6A" w:rsidP="00F13C6A">
            <w:pPr>
              <w:jc w:val="both"/>
              <w:rPr>
                <w:rFonts w:ascii="Georgia" w:hAnsi="Georgia"/>
                <w:sz w:val="24"/>
                <w:szCs w:val="24"/>
              </w:rPr>
            </w:pPr>
            <w:r w:rsidRPr="00F13C6A">
              <w:rPr>
                <w:rFonts w:ascii="Georgia" w:hAnsi="Georgia"/>
                <w:sz w:val="24"/>
                <w:szCs w:val="24"/>
              </w:rPr>
              <w:t>HIV Infection</w:t>
            </w:r>
          </w:p>
        </w:tc>
        <w:tc>
          <w:tcPr>
            <w:tcW w:w="4941" w:type="dxa"/>
          </w:tcPr>
          <w:p w14:paraId="49B131E4" w14:textId="00FF9B03" w:rsidR="00F13C6A" w:rsidRPr="00F13C6A" w:rsidRDefault="00F13C6A" w:rsidP="00F13C6A">
            <w:pPr>
              <w:jc w:val="both"/>
              <w:rPr>
                <w:rFonts w:ascii="Georgia" w:hAnsi="Georgia"/>
                <w:sz w:val="24"/>
                <w:szCs w:val="24"/>
              </w:rPr>
            </w:pPr>
            <w:r w:rsidRPr="00F13C6A">
              <w:rPr>
                <w:rFonts w:ascii="Georgia" w:hAnsi="Georgia"/>
                <w:sz w:val="24"/>
                <w:szCs w:val="24"/>
              </w:rPr>
              <w:t>Says whether HIV Infection is present or not. The HIV Infection has Yes or No</w:t>
            </w:r>
          </w:p>
        </w:tc>
      </w:tr>
      <w:tr w:rsidR="00F13C6A" w14:paraId="73A6BE49" w14:textId="77777777" w:rsidTr="003B1277">
        <w:tc>
          <w:tcPr>
            <w:tcW w:w="2316" w:type="dxa"/>
          </w:tcPr>
          <w:p w14:paraId="58141B34" w14:textId="36989369" w:rsidR="00F13C6A" w:rsidRPr="00F13C6A" w:rsidRDefault="00F13C6A" w:rsidP="00F13C6A">
            <w:pPr>
              <w:jc w:val="both"/>
              <w:rPr>
                <w:rFonts w:ascii="Georgia" w:hAnsi="Georgia"/>
                <w:sz w:val="24"/>
                <w:szCs w:val="24"/>
              </w:rPr>
            </w:pPr>
            <w:r w:rsidRPr="00F13C6A">
              <w:rPr>
                <w:rFonts w:ascii="Georgia" w:hAnsi="Georgia"/>
                <w:sz w:val="24"/>
                <w:szCs w:val="24"/>
              </w:rPr>
              <w:t>10.</w:t>
            </w:r>
          </w:p>
        </w:tc>
        <w:tc>
          <w:tcPr>
            <w:tcW w:w="2093" w:type="dxa"/>
          </w:tcPr>
          <w:p w14:paraId="166487E3" w14:textId="041C86FC" w:rsidR="00F13C6A" w:rsidRPr="00F13C6A" w:rsidRDefault="00F13C6A" w:rsidP="00F13C6A">
            <w:pPr>
              <w:jc w:val="both"/>
              <w:rPr>
                <w:rFonts w:ascii="Georgia" w:hAnsi="Georgia"/>
                <w:sz w:val="24"/>
                <w:szCs w:val="24"/>
              </w:rPr>
            </w:pPr>
            <w:r w:rsidRPr="00F13C6A">
              <w:rPr>
                <w:rFonts w:ascii="Georgia" w:hAnsi="Georgia"/>
                <w:sz w:val="24"/>
                <w:szCs w:val="24"/>
              </w:rPr>
              <w:t>Sexually Transmitted Infection</w:t>
            </w:r>
          </w:p>
        </w:tc>
        <w:tc>
          <w:tcPr>
            <w:tcW w:w="4941" w:type="dxa"/>
          </w:tcPr>
          <w:p w14:paraId="29BDDBD2" w14:textId="0E2ECBC5" w:rsidR="00F13C6A" w:rsidRPr="00F13C6A" w:rsidRDefault="00F13C6A" w:rsidP="00F13C6A">
            <w:pPr>
              <w:jc w:val="both"/>
              <w:rPr>
                <w:rFonts w:ascii="Georgia" w:hAnsi="Georgia"/>
                <w:sz w:val="24"/>
                <w:szCs w:val="24"/>
              </w:rPr>
            </w:pPr>
            <w:r w:rsidRPr="00F13C6A">
              <w:rPr>
                <w:rFonts w:ascii="Georgia" w:hAnsi="Georgia"/>
                <w:sz w:val="24"/>
                <w:szCs w:val="24"/>
              </w:rPr>
              <w:t>Says whether Sexually Transmitted Infection is present or not. The sexually Transmitted Infection has Yes or No</w:t>
            </w:r>
          </w:p>
        </w:tc>
      </w:tr>
      <w:tr w:rsidR="00F13C6A" w14:paraId="2086FDC7" w14:textId="77777777" w:rsidTr="003B1277">
        <w:tc>
          <w:tcPr>
            <w:tcW w:w="2316" w:type="dxa"/>
          </w:tcPr>
          <w:p w14:paraId="60E598F2" w14:textId="1BE68270" w:rsidR="00F13C6A" w:rsidRPr="00F13C6A" w:rsidRDefault="00F13C6A" w:rsidP="00F13C6A">
            <w:pPr>
              <w:jc w:val="both"/>
              <w:rPr>
                <w:rFonts w:ascii="Georgia" w:hAnsi="Georgia"/>
                <w:sz w:val="24"/>
                <w:szCs w:val="24"/>
              </w:rPr>
            </w:pPr>
            <w:r w:rsidRPr="00F13C6A">
              <w:rPr>
                <w:rFonts w:ascii="Georgia" w:hAnsi="Georgia"/>
                <w:sz w:val="24"/>
                <w:szCs w:val="24"/>
              </w:rPr>
              <w:t>11.</w:t>
            </w:r>
            <w:r w:rsidR="003B1277">
              <w:rPr>
                <w:rFonts w:ascii="Times New Roman" w:hAnsi="Times New Roman" w:cs="Times New Roman"/>
                <w:noProof/>
              </w:rPr>
              <w:t xml:space="preserve"> </w:t>
            </w:r>
          </w:p>
        </w:tc>
        <w:tc>
          <w:tcPr>
            <w:tcW w:w="2093" w:type="dxa"/>
          </w:tcPr>
          <w:p w14:paraId="63296543" w14:textId="7A63B23D" w:rsidR="00F13C6A" w:rsidRPr="00F13C6A" w:rsidRDefault="00F13C6A" w:rsidP="00F13C6A">
            <w:pPr>
              <w:jc w:val="both"/>
              <w:rPr>
                <w:rFonts w:ascii="Georgia" w:hAnsi="Georgia"/>
                <w:sz w:val="24"/>
                <w:szCs w:val="24"/>
              </w:rPr>
            </w:pPr>
            <w:r w:rsidRPr="00F13C6A">
              <w:rPr>
                <w:rFonts w:ascii="Georgia" w:hAnsi="Georgia"/>
                <w:sz w:val="24"/>
                <w:szCs w:val="24"/>
              </w:rPr>
              <w:t>MonkeyPox</w:t>
            </w:r>
          </w:p>
        </w:tc>
        <w:tc>
          <w:tcPr>
            <w:tcW w:w="4941" w:type="dxa"/>
          </w:tcPr>
          <w:p w14:paraId="461EA404" w14:textId="6D9A34DC" w:rsidR="00F13C6A" w:rsidRPr="00F13C6A" w:rsidRDefault="00F13C6A" w:rsidP="00E12DF7">
            <w:pPr>
              <w:keepNext/>
              <w:jc w:val="both"/>
              <w:rPr>
                <w:rFonts w:ascii="Georgia" w:hAnsi="Georgia"/>
                <w:sz w:val="24"/>
                <w:szCs w:val="24"/>
              </w:rPr>
            </w:pPr>
            <w:r w:rsidRPr="00F13C6A">
              <w:rPr>
                <w:rFonts w:ascii="Georgia" w:hAnsi="Georgia"/>
                <w:sz w:val="24"/>
                <w:szCs w:val="24"/>
              </w:rPr>
              <w:t>Output column that gives monkeypox status. The MonkeyPox has positive or negative</w:t>
            </w:r>
          </w:p>
        </w:tc>
      </w:tr>
    </w:tbl>
    <w:p w14:paraId="6D9E36AA" w14:textId="003A187E" w:rsidR="003B1277" w:rsidRPr="00E12DF7" w:rsidRDefault="00E12DF7" w:rsidP="00E12DF7">
      <w:pPr>
        <w:pStyle w:val="Caption"/>
        <w:rPr>
          <w:rFonts w:ascii="Times New Roman" w:hAnsi="Times New Roman" w:cs="Times New Roman"/>
          <w:b/>
          <w:bCs/>
          <w:noProof/>
        </w:rPr>
      </w:pPr>
      <w:r w:rsidRPr="00E12DF7">
        <w:rPr>
          <w:b/>
          <w:bCs/>
        </w:rPr>
        <w:t>Table 2</w:t>
      </w:r>
    </w:p>
    <w:p w14:paraId="126F87FF" w14:textId="77777777" w:rsidR="003B1277" w:rsidRDefault="003B1277" w:rsidP="00F3602B">
      <w:pPr>
        <w:ind w:left="360"/>
        <w:jc w:val="both"/>
        <w:rPr>
          <w:rFonts w:ascii="Times New Roman" w:hAnsi="Times New Roman" w:cs="Times New Roman"/>
          <w:noProof/>
        </w:rPr>
      </w:pPr>
    </w:p>
    <w:p w14:paraId="33645BD9" w14:textId="2C247338" w:rsidR="00A13044" w:rsidRDefault="003B1277" w:rsidP="00A13044">
      <w:pPr>
        <w:keepNext/>
        <w:ind w:left="360"/>
        <w:jc w:val="center"/>
      </w:pPr>
      <w:r>
        <w:rPr>
          <w:rFonts w:ascii="Times New Roman" w:hAnsi="Times New Roman" w:cs="Times New Roman"/>
          <w:noProof/>
        </w:rPr>
        <w:lastRenderedPageBreak/>
        <w:drawing>
          <wp:inline distT="0" distB="0" distL="0" distR="0" wp14:anchorId="03AA63E7" wp14:editId="40E67FA5">
            <wp:extent cx="2201527" cy="4145280"/>
            <wp:effectExtent l="0" t="0" r="8890" b="7620"/>
            <wp:docPr id="1636635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749" cy="4155113"/>
                    </a:xfrm>
                    <a:prstGeom prst="rect">
                      <a:avLst/>
                    </a:prstGeom>
                    <a:noFill/>
                    <a:ln>
                      <a:noFill/>
                    </a:ln>
                  </pic:spPr>
                </pic:pic>
              </a:graphicData>
            </a:graphic>
          </wp:inline>
        </w:drawing>
      </w:r>
    </w:p>
    <w:p w14:paraId="3973DA6E" w14:textId="0D4C25D0" w:rsidR="003B1277" w:rsidRDefault="003B1277" w:rsidP="003B1277">
      <w:pPr>
        <w:pStyle w:val="Caption"/>
        <w:jc w:val="center"/>
      </w:pPr>
      <w:r w:rsidRPr="003B1277">
        <w:rPr>
          <w:b/>
          <w:bCs/>
        </w:rPr>
        <w:t xml:space="preserve">Figure </w:t>
      </w:r>
      <w:r w:rsidRPr="003B1277">
        <w:rPr>
          <w:b/>
          <w:bCs/>
        </w:rPr>
        <w:fldChar w:fldCharType="begin"/>
      </w:r>
      <w:r w:rsidRPr="003B1277">
        <w:rPr>
          <w:b/>
          <w:bCs/>
        </w:rPr>
        <w:instrText xml:space="preserve"> SEQ Figure \* ARABIC </w:instrText>
      </w:r>
      <w:r w:rsidRPr="003B1277">
        <w:rPr>
          <w:b/>
          <w:bCs/>
        </w:rPr>
        <w:fldChar w:fldCharType="separate"/>
      </w:r>
      <w:r w:rsidR="00E12DF7">
        <w:rPr>
          <w:b/>
          <w:bCs/>
          <w:noProof/>
        </w:rPr>
        <w:t>1</w:t>
      </w:r>
      <w:r w:rsidRPr="003B1277">
        <w:rPr>
          <w:b/>
          <w:bCs/>
        </w:rPr>
        <w:fldChar w:fldCharType="end"/>
      </w:r>
      <w:r w:rsidRPr="003B1277">
        <w:t xml:space="preserve"> Steps of the proposed model</w:t>
      </w:r>
    </w:p>
    <w:p w14:paraId="731540D4" w14:textId="77777777" w:rsidR="00A13044" w:rsidRDefault="00A13044" w:rsidP="00A13044"/>
    <w:p w14:paraId="68304D93" w14:textId="77777777" w:rsidR="00A13044" w:rsidRPr="00A13044" w:rsidRDefault="00A13044" w:rsidP="00A13044"/>
    <w:p w14:paraId="79136343" w14:textId="262D52DE" w:rsidR="003B1277" w:rsidRPr="003B1277" w:rsidRDefault="003B1277" w:rsidP="003B1277">
      <w:pPr>
        <w:pStyle w:val="ListParagraph"/>
        <w:numPr>
          <w:ilvl w:val="0"/>
          <w:numId w:val="5"/>
        </w:numPr>
        <w:rPr>
          <w:rFonts w:ascii="Georgia" w:hAnsi="Georgia"/>
          <w:i/>
          <w:iCs/>
          <w:sz w:val="24"/>
          <w:szCs w:val="24"/>
        </w:rPr>
      </w:pPr>
      <w:r w:rsidRPr="003B1277">
        <w:rPr>
          <w:rFonts w:ascii="Georgia" w:hAnsi="Georgia"/>
          <w:i/>
          <w:iCs/>
          <w:sz w:val="24"/>
          <w:szCs w:val="24"/>
        </w:rPr>
        <w:t>Data Preprocessing:</w:t>
      </w:r>
    </w:p>
    <w:p w14:paraId="6DC78167" w14:textId="50EAA4F3" w:rsidR="003B1277" w:rsidRDefault="003B1277" w:rsidP="003B1277">
      <w:pPr>
        <w:pStyle w:val="ListParagraph"/>
        <w:ind w:left="360" w:firstLine="360"/>
        <w:rPr>
          <w:rFonts w:ascii="Georgia" w:hAnsi="Georgia"/>
          <w:sz w:val="24"/>
          <w:szCs w:val="24"/>
        </w:rPr>
      </w:pPr>
      <w:r w:rsidRPr="003B1277">
        <w:rPr>
          <w:rFonts w:ascii="Georgia" w:hAnsi="Georgia"/>
          <w:sz w:val="24"/>
          <w:szCs w:val="24"/>
        </w:rPr>
        <w:t>Before building a model, the noise or outlier from the dataset must be reduced</w:t>
      </w:r>
      <w:r w:rsidR="00A13044">
        <w:rPr>
          <w:rFonts w:ascii="Georgia" w:hAnsi="Georgia"/>
          <w:sz w:val="24"/>
          <w:szCs w:val="24"/>
        </w:rPr>
        <w:t xml:space="preserve"> </w:t>
      </w:r>
      <w:r w:rsidRPr="003B1277">
        <w:rPr>
          <w:rFonts w:ascii="Georgia" w:hAnsi="Georgia"/>
          <w:sz w:val="24"/>
          <w:szCs w:val="24"/>
        </w:rPr>
        <w:t>which is called Data Preprocessing. To improve the accuracy of the dataset, Data Cleaning must be done. Once the dataset is cleaned, different classification models can be implemented. The dataset contains 11 attributes as mentioned in Table 2, in which ‘patient id’ is dropped because it doesn’t affect in accuracy. In this dataset, no missing data is present. Normalization is not required because the dataset contains</w:t>
      </w:r>
      <w:r w:rsidR="00A13044">
        <w:rPr>
          <w:rFonts w:ascii="Georgia" w:hAnsi="Georgia"/>
          <w:sz w:val="24"/>
          <w:szCs w:val="24"/>
        </w:rPr>
        <w:t xml:space="preserve"> </w:t>
      </w:r>
      <w:r w:rsidR="00A13044" w:rsidRPr="00A13044">
        <w:rPr>
          <w:rFonts w:ascii="Georgia" w:hAnsi="Georgia"/>
          <w:sz w:val="24"/>
          <w:szCs w:val="24"/>
        </w:rPr>
        <w:t>only categorical data (i.e.) True or False in the given dataset, but feature selection is done to remove irrelevant features</w:t>
      </w:r>
      <w:r w:rsidR="00A13044">
        <w:rPr>
          <w:rFonts w:ascii="Georgia" w:hAnsi="Georgia"/>
          <w:sz w:val="24"/>
          <w:szCs w:val="24"/>
        </w:rPr>
        <w:t>.</w:t>
      </w:r>
    </w:p>
    <w:p w14:paraId="01B13D72" w14:textId="77777777" w:rsidR="00A13044" w:rsidRDefault="00A13044" w:rsidP="00A13044">
      <w:pPr>
        <w:rPr>
          <w:rFonts w:ascii="Georgia" w:hAnsi="Georgia"/>
          <w:sz w:val="24"/>
          <w:szCs w:val="24"/>
        </w:rPr>
      </w:pPr>
    </w:p>
    <w:p w14:paraId="21BD34FC" w14:textId="72A65CBE" w:rsidR="00A13044" w:rsidRPr="00A13044" w:rsidRDefault="00A13044" w:rsidP="00A13044">
      <w:pPr>
        <w:pStyle w:val="ListParagraph"/>
        <w:numPr>
          <w:ilvl w:val="0"/>
          <w:numId w:val="5"/>
        </w:numPr>
        <w:rPr>
          <w:rFonts w:ascii="Georgia" w:hAnsi="Georgia"/>
          <w:i/>
          <w:iCs/>
          <w:sz w:val="24"/>
          <w:szCs w:val="24"/>
        </w:rPr>
      </w:pPr>
      <w:r w:rsidRPr="00A13044">
        <w:rPr>
          <w:rFonts w:ascii="Georgia" w:hAnsi="Georgia"/>
          <w:i/>
          <w:iCs/>
          <w:sz w:val="24"/>
          <w:szCs w:val="24"/>
        </w:rPr>
        <w:t xml:space="preserve">Feature Selection: </w:t>
      </w:r>
    </w:p>
    <w:p w14:paraId="25A5DF63" w14:textId="201CE40F" w:rsidR="00A13044" w:rsidRDefault="00A13044" w:rsidP="00A13044">
      <w:pPr>
        <w:pStyle w:val="ListParagraph"/>
        <w:ind w:left="360" w:firstLine="360"/>
        <w:rPr>
          <w:rFonts w:ascii="Georgia" w:hAnsi="Georgia"/>
          <w:sz w:val="24"/>
          <w:szCs w:val="24"/>
        </w:rPr>
      </w:pPr>
      <w:r w:rsidRPr="00A13044">
        <w:rPr>
          <w:rFonts w:ascii="Georgia" w:hAnsi="Georgia"/>
          <w:sz w:val="24"/>
          <w:szCs w:val="24"/>
        </w:rPr>
        <w:t>The Feature selection is done using the classifier attribute eval and ranker method is applied to get the priority of attributes. From these attributes, 'Swollen Tonsils', and '</w:t>
      </w:r>
      <w:r w:rsidRPr="00A13044">
        <w:t xml:space="preserve"> </w:t>
      </w:r>
      <w:r w:rsidRPr="00A13044">
        <w:rPr>
          <w:rFonts w:ascii="Georgia" w:hAnsi="Georgia"/>
          <w:sz w:val="24"/>
          <w:szCs w:val="24"/>
        </w:rPr>
        <w:t>Sore Throat' attributes are dropped because it shows less priority compared to others. To improve the accuracy of the dataset, feature selection is done. After selecting the features, the next task is Label Encoding.</w:t>
      </w:r>
    </w:p>
    <w:p w14:paraId="51E5DD3B" w14:textId="77777777" w:rsidR="00A13044" w:rsidRDefault="00A13044" w:rsidP="00A13044">
      <w:pPr>
        <w:pStyle w:val="ListParagraph"/>
        <w:ind w:left="360" w:firstLine="360"/>
        <w:rPr>
          <w:rFonts w:ascii="Georgia" w:hAnsi="Georgia"/>
          <w:sz w:val="24"/>
          <w:szCs w:val="24"/>
        </w:rPr>
      </w:pPr>
    </w:p>
    <w:p w14:paraId="0EBFA2A8" w14:textId="77777777" w:rsidR="00A13044" w:rsidRDefault="00A13044" w:rsidP="00A13044">
      <w:pPr>
        <w:pStyle w:val="ListParagraph"/>
        <w:ind w:left="360" w:firstLine="360"/>
        <w:rPr>
          <w:rFonts w:ascii="Georgia" w:hAnsi="Georgia"/>
          <w:sz w:val="24"/>
          <w:szCs w:val="24"/>
        </w:rPr>
      </w:pPr>
    </w:p>
    <w:p w14:paraId="427AC8D4" w14:textId="7B773A6A" w:rsidR="00A13044" w:rsidRPr="00A13044" w:rsidRDefault="00A13044" w:rsidP="00A13044">
      <w:pPr>
        <w:pStyle w:val="ListParagraph"/>
        <w:numPr>
          <w:ilvl w:val="0"/>
          <w:numId w:val="5"/>
        </w:numPr>
        <w:rPr>
          <w:rFonts w:ascii="Georgia" w:hAnsi="Georgia"/>
          <w:i/>
          <w:iCs/>
          <w:sz w:val="24"/>
          <w:szCs w:val="24"/>
        </w:rPr>
      </w:pPr>
      <w:r w:rsidRPr="00A13044">
        <w:rPr>
          <w:rFonts w:ascii="Georgia" w:hAnsi="Georgia"/>
          <w:i/>
          <w:iCs/>
          <w:sz w:val="24"/>
          <w:szCs w:val="24"/>
        </w:rPr>
        <w:t xml:space="preserve">Label Encoding: </w:t>
      </w:r>
    </w:p>
    <w:p w14:paraId="541E0455" w14:textId="628C7BEB" w:rsidR="00A13044" w:rsidRPr="00A13044" w:rsidRDefault="00A13044" w:rsidP="00A13044">
      <w:pPr>
        <w:pStyle w:val="ListParagraph"/>
        <w:ind w:left="360" w:firstLine="360"/>
        <w:rPr>
          <w:rFonts w:ascii="Georgia" w:hAnsi="Georgia"/>
          <w:sz w:val="24"/>
          <w:szCs w:val="24"/>
        </w:rPr>
      </w:pPr>
      <w:r w:rsidRPr="00A13044">
        <w:rPr>
          <w:rFonts w:ascii="Georgia" w:hAnsi="Georgia"/>
          <w:sz w:val="24"/>
          <w:szCs w:val="24"/>
        </w:rPr>
        <w:lastRenderedPageBreak/>
        <w:t>The String Literals present in the dataset should be converted into integer values for the machine to understand them and hence for this purpose label encoding is done. In the given dataset, except for the 'patient id', all the other attributes are converted into integers. For example, 'True' is converted to '1', and 'False' is converted to '0'. At the same time, 'Positive' is converted to '1', and 'Negative' is converted to '0'. In the systemic illness, the column has different values as 0, 1, 2, and 3. '0' stands for 'Muscle Ache and pain', '1' stands for 'Swollen Lymph Nodes', '2' stands for 'Fever', and '3' stands for 'None'. After Label encoding, the entire dataset becomes a combination of numerical values.</w:t>
      </w:r>
    </w:p>
    <w:p w14:paraId="64E8CD07" w14:textId="3CB56A01" w:rsidR="00912022" w:rsidRPr="00A13044" w:rsidRDefault="00912022" w:rsidP="00A13044"/>
    <w:p w14:paraId="6E045536" w14:textId="77777777" w:rsidR="000C3782" w:rsidRPr="001E290C" w:rsidRDefault="000C3782" w:rsidP="000C3782">
      <w:pPr>
        <w:jc w:val="both"/>
        <w:rPr>
          <w:rFonts w:ascii="Times New Roman" w:hAnsi="Times New Roman" w:cs="Times New Roman"/>
          <w:b/>
        </w:rPr>
      </w:pPr>
    </w:p>
    <w:p w14:paraId="2BD70696" w14:textId="4864173A" w:rsidR="008009EC" w:rsidRPr="008009EC" w:rsidRDefault="000C3782" w:rsidP="008009EC">
      <w:pPr>
        <w:keepNext/>
        <w:numPr>
          <w:ilvl w:val="0"/>
          <w:numId w:val="2"/>
        </w:numPr>
        <w:spacing w:before="240" w:after="80" w:line="276" w:lineRule="auto"/>
        <w:jc w:val="center"/>
        <w:rPr>
          <w:rFonts w:ascii="Georgia" w:hAnsi="Georgia" w:cs="Times New Roman"/>
          <w:b/>
          <w:bCs/>
          <w:smallCaps/>
          <w:sz w:val="32"/>
          <w:szCs w:val="32"/>
        </w:rPr>
      </w:pPr>
      <w:r w:rsidRPr="008009EC">
        <w:rPr>
          <w:rFonts w:ascii="Georgia" w:hAnsi="Georgia" w:cs="Times New Roman"/>
          <w:b/>
          <w:bCs/>
          <w:smallCaps/>
          <w:sz w:val="32"/>
          <w:szCs w:val="32"/>
        </w:rPr>
        <w:t xml:space="preserve">Implementation </w:t>
      </w:r>
    </w:p>
    <w:p w14:paraId="33DE1E18" w14:textId="6B354347" w:rsidR="008009EC" w:rsidRPr="008009EC" w:rsidRDefault="008009EC" w:rsidP="008009EC">
      <w:pPr>
        <w:pStyle w:val="ListParagraph"/>
        <w:numPr>
          <w:ilvl w:val="0"/>
          <w:numId w:val="7"/>
        </w:numPr>
        <w:rPr>
          <w:rFonts w:ascii="Georgia" w:hAnsi="Georgia" w:cs="Times New Roman"/>
          <w:i/>
          <w:iCs/>
          <w:sz w:val="24"/>
          <w:szCs w:val="24"/>
        </w:rPr>
      </w:pPr>
      <w:r w:rsidRPr="008009EC">
        <w:rPr>
          <w:rFonts w:ascii="Georgia" w:hAnsi="Georgia" w:cs="Times New Roman"/>
          <w:i/>
          <w:iCs/>
          <w:sz w:val="24"/>
          <w:szCs w:val="24"/>
        </w:rPr>
        <w:t>Splitting the Dataset:</w:t>
      </w:r>
    </w:p>
    <w:p w14:paraId="59C284F8" w14:textId="77777777" w:rsidR="008009EC" w:rsidRDefault="008009EC" w:rsidP="008009EC">
      <w:pPr>
        <w:ind w:firstLine="720"/>
        <w:rPr>
          <w:rFonts w:ascii="Georgia" w:hAnsi="Georgia" w:cs="Times New Roman"/>
          <w:sz w:val="24"/>
          <w:szCs w:val="24"/>
        </w:rPr>
      </w:pPr>
      <w:r w:rsidRPr="008009EC">
        <w:rPr>
          <w:rFonts w:ascii="Georgia" w:hAnsi="Georgia" w:cs="Times New Roman"/>
          <w:i/>
          <w:iCs/>
          <w:sz w:val="24"/>
          <w:szCs w:val="24"/>
        </w:rPr>
        <w:t xml:space="preserve"> </w:t>
      </w:r>
      <w:r>
        <w:rPr>
          <w:rFonts w:ascii="Georgia" w:hAnsi="Georgia" w:cs="Times New Roman"/>
          <w:sz w:val="24"/>
          <w:szCs w:val="24"/>
        </w:rPr>
        <w:t xml:space="preserve">After completing Data Preprocessing and Feature Selection, the next stage is developing a Model with training and testing data. The data set is to be split into training and testing in the ratio of 80:20 (i.e.) 80% of data for training and 20% of data for testing. After splitting the data set, various machine learning classification algorithms are applied to this model. The classification algorithms are the Logistic Regression, Support Vector Machine, K-Nearest </w:t>
      </w:r>
      <w:proofErr w:type="spellStart"/>
      <w:r>
        <w:rPr>
          <w:rFonts w:ascii="Georgia" w:hAnsi="Georgia" w:cs="Times New Roman"/>
          <w:sz w:val="24"/>
          <w:szCs w:val="24"/>
        </w:rPr>
        <w:t>Neighbors</w:t>
      </w:r>
      <w:proofErr w:type="spellEnd"/>
      <w:r>
        <w:rPr>
          <w:rFonts w:ascii="Georgia" w:hAnsi="Georgia" w:cs="Times New Roman"/>
          <w:sz w:val="24"/>
          <w:szCs w:val="24"/>
        </w:rPr>
        <w:t xml:space="preserve"> algorithm, Naive Bayes algorithm, Random Forest classification, Decision Tree Classification, and Ensemble algorithms Ada Boosting algorithm and Gradient Boosting algorithm.</w:t>
      </w:r>
    </w:p>
    <w:p w14:paraId="56DC8CCC" w14:textId="77777777" w:rsidR="008009EC" w:rsidRDefault="008009EC" w:rsidP="008009EC">
      <w:pPr>
        <w:rPr>
          <w:rFonts w:ascii="Georgia" w:hAnsi="Georgia" w:cs="Times New Roman"/>
          <w:sz w:val="24"/>
          <w:szCs w:val="24"/>
        </w:rPr>
      </w:pPr>
    </w:p>
    <w:p w14:paraId="15F65DC6" w14:textId="77777777" w:rsidR="008009EC" w:rsidRDefault="008009EC" w:rsidP="008009EC">
      <w:pPr>
        <w:rPr>
          <w:rFonts w:ascii="Georgia" w:hAnsi="Georgia" w:cs="Times New Roman"/>
          <w:i/>
          <w:iCs/>
          <w:sz w:val="24"/>
          <w:szCs w:val="24"/>
        </w:rPr>
      </w:pPr>
      <w:r>
        <w:rPr>
          <w:rFonts w:ascii="Georgia" w:hAnsi="Georgia" w:cs="Times New Roman"/>
          <w:i/>
          <w:iCs/>
          <w:sz w:val="24"/>
          <w:szCs w:val="24"/>
        </w:rPr>
        <w:t>B. Classification Algorithm:</w:t>
      </w:r>
    </w:p>
    <w:p w14:paraId="6936EFDF" w14:textId="5F2AD962" w:rsidR="008009EC" w:rsidRDefault="008009EC" w:rsidP="008009EC">
      <w:pPr>
        <w:ind w:firstLine="720"/>
        <w:rPr>
          <w:rFonts w:ascii="Georgia" w:hAnsi="Georgia" w:cs="Times New Roman"/>
          <w:sz w:val="24"/>
          <w:szCs w:val="24"/>
        </w:rPr>
      </w:pPr>
      <w:r>
        <w:rPr>
          <w:rFonts w:ascii="Georgia" w:hAnsi="Georgia" w:cs="Times New Roman"/>
          <w:sz w:val="24"/>
          <w:szCs w:val="24"/>
        </w:rPr>
        <w:t xml:space="preserve">All the algorithms which are listed above are supervised learning algorithms. Logistic Regression [2] is used to predict the probability of the output variables which have binary value of either 0 or 1. Decision Tree approach [2] is used for classification in this work and the data is split continuously according to the entropy parameter. It has a tree-like structure. KNN [2] is used for classification. The K-Component is used to calculate the nearest </w:t>
      </w:r>
      <w:proofErr w:type="spellStart"/>
      <w:r>
        <w:rPr>
          <w:rFonts w:ascii="Georgia" w:hAnsi="Georgia" w:cs="Times New Roman"/>
          <w:sz w:val="24"/>
          <w:szCs w:val="24"/>
        </w:rPr>
        <w:t>neighbor</w:t>
      </w:r>
      <w:proofErr w:type="spellEnd"/>
      <w:r>
        <w:rPr>
          <w:rFonts w:ascii="Georgia" w:hAnsi="Georgia" w:cs="Times New Roman"/>
          <w:sz w:val="24"/>
          <w:szCs w:val="24"/>
        </w:rPr>
        <w:t xml:space="preserve"> in the dataset. With the help of the </w:t>
      </w:r>
      <w:proofErr w:type="spellStart"/>
      <w:r>
        <w:rPr>
          <w:rFonts w:ascii="Georgia" w:hAnsi="Georgia" w:cs="Times New Roman"/>
          <w:sz w:val="24"/>
          <w:szCs w:val="24"/>
        </w:rPr>
        <w:t>KComponent</w:t>
      </w:r>
      <w:proofErr w:type="spellEnd"/>
      <w:r>
        <w:rPr>
          <w:rFonts w:ascii="Georgia" w:hAnsi="Georgia" w:cs="Times New Roman"/>
          <w:sz w:val="24"/>
          <w:szCs w:val="24"/>
        </w:rPr>
        <w:t xml:space="preserve">, the predictions are made. Random Forest [2] is collected from many independent decision trees, they train independently on random subsets of data. With the help of "voting", the final prediction will take place. This means that each class of the decision tree will vote for the output class (i.e.) the maximum number of votes for the output class is taken as a final prediction. SVM [2] believes that one of the most famous and convenient techniques to solve problems related to data classification, learning, and prediction. The support vector is the data point closest to the decision surface. The simplest classification problem of linearly separable training data is with binary classification. The last two methods are Ensemble algorithms. AdaBoost [2], where several weaker models are trained </w:t>
      </w:r>
      <w:proofErr w:type="gramStart"/>
      <w:r>
        <w:rPr>
          <w:rFonts w:ascii="Georgia" w:hAnsi="Georgia" w:cs="Times New Roman"/>
          <w:sz w:val="24"/>
          <w:szCs w:val="24"/>
        </w:rPr>
        <w:t>independently</w:t>
      </w:r>
      <w:proofErr w:type="gramEnd"/>
      <w:r>
        <w:rPr>
          <w:rFonts w:ascii="Georgia" w:hAnsi="Georgia" w:cs="Times New Roman"/>
          <w:sz w:val="24"/>
          <w:szCs w:val="24"/>
        </w:rPr>
        <w:t xml:space="preserve"> and their prediction combined in </w:t>
      </w:r>
      <w:proofErr w:type="spellStart"/>
      <w:r>
        <w:rPr>
          <w:rFonts w:ascii="Georgia" w:hAnsi="Georgia" w:cs="Times New Roman"/>
          <w:sz w:val="24"/>
          <w:szCs w:val="24"/>
        </w:rPr>
        <w:t>someway</w:t>
      </w:r>
      <w:proofErr w:type="spellEnd"/>
      <w:r>
        <w:rPr>
          <w:rFonts w:ascii="Georgia" w:hAnsi="Georgia" w:cs="Times New Roman"/>
          <w:sz w:val="24"/>
          <w:szCs w:val="24"/>
        </w:rPr>
        <w:t xml:space="preserve"> to create the overall prediction. Gradient Boosting [2] starts with single leaf, which contains weights for </w:t>
      </w:r>
      <w:r>
        <w:rPr>
          <w:rFonts w:ascii="Georgia" w:hAnsi="Georgia" w:cs="Times New Roman"/>
          <w:sz w:val="24"/>
          <w:szCs w:val="24"/>
        </w:rPr>
        <w:lastRenderedPageBreak/>
        <w:t>all the attributes. The first guess value is taken as average value, when the continuous value is predicted. Gradient Booting produces the highest accuracy.</w:t>
      </w:r>
    </w:p>
    <w:p w14:paraId="2E6EC01E" w14:textId="77777777" w:rsidR="008009EC" w:rsidRDefault="008009EC" w:rsidP="008009EC">
      <w:pPr>
        <w:ind w:firstLine="720"/>
        <w:rPr>
          <w:rFonts w:ascii="Georgia" w:hAnsi="Georgia" w:cs="Times New Roman"/>
          <w:sz w:val="24"/>
          <w:szCs w:val="24"/>
        </w:rPr>
      </w:pPr>
    </w:p>
    <w:p w14:paraId="72FFCF7E" w14:textId="04DCDD27" w:rsidR="008009EC" w:rsidRDefault="008009EC" w:rsidP="002572CA">
      <w:pPr>
        <w:pStyle w:val="references"/>
        <w:spacing w:line="240" w:lineRule="auto"/>
        <w:jc w:val="center"/>
        <w:rPr>
          <w:rFonts w:ascii="Georgia" w:hAnsi="Georgia"/>
          <w:b/>
          <w:bCs/>
          <w:sz w:val="32"/>
          <w:szCs w:val="32"/>
        </w:rPr>
      </w:pPr>
      <w:r w:rsidRPr="008009EC">
        <w:rPr>
          <w:rFonts w:ascii="Georgia" w:hAnsi="Georgia"/>
          <w:b/>
          <w:bCs/>
          <w:sz w:val="32"/>
          <w:szCs w:val="32"/>
        </w:rPr>
        <w:t>EXPERIMENTAL RESULTS</w:t>
      </w:r>
    </w:p>
    <w:p w14:paraId="7763D519" w14:textId="77777777" w:rsidR="002572CA" w:rsidRPr="002572CA" w:rsidRDefault="002572CA" w:rsidP="002572CA">
      <w:pPr>
        <w:pStyle w:val="references"/>
        <w:numPr>
          <w:ilvl w:val="0"/>
          <w:numId w:val="0"/>
        </w:numPr>
        <w:spacing w:line="240" w:lineRule="auto"/>
        <w:ind w:left="720" w:hanging="180"/>
        <w:jc w:val="center"/>
        <w:rPr>
          <w:rFonts w:ascii="Georgia" w:hAnsi="Georgia"/>
          <w:b/>
          <w:bCs/>
          <w:sz w:val="32"/>
          <w:szCs w:val="32"/>
        </w:rPr>
      </w:pPr>
    </w:p>
    <w:p w14:paraId="723BB1EA" w14:textId="77777777" w:rsidR="002572CA" w:rsidRPr="002572CA" w:rsidRDefault="002572CA" w:rsidP="002572CA">
      <w:pPr>
        <w:spacing w:line="240" w:lineRule="auto"/>
        <w:rPr>
          <w:rFonts w:ascii="Georgia" w:hAnsi="Georgia" w:cs="Times New Roman"/>
          <w:sz w:val="24"/>
          <w:szCs w:val="24"/>
        </w:rPr>
      </w:pPr>
      <w:r w:rsidRPr="002572CA">
        <w:rPr>
          <w:rFonts w:ascii="Georgia" w:hAnsi="Georgia" w:cs="Times New Roman"/>
          <w:sz w:val="24"/>
          <w:szCs w:val="24"/>
        </w:rPr>
        <w:t xml:space="preserve">This section focuses on a comparative analysis of eight different classification models to predict the monkeypox virus. This study applies eight different classification models LR, DT, KNN, NB, RF, AB, GB, and SVM. This study combines both accuracy and F-score to select the best analytical model. The accuracy, precision, recall, and the F-Score are given below: </w:t>
      </w:r>
    </w:p>
    <w:p w14:paraId="56A4EC18" w14:textId="77777777" w:rsidR="002572CA" w:rsidRPr="002572CA" w:rsidRDefault="002572CA" w:rsidP="002572CA">
      <w:pPr>
        <w:spacing w:line="240" w:lineRule="auto"/>
        <w:rPr>
          <w:rFonts w:ascii="Georgia" w:hAnsi="Georgia" w:cs="Times New Roman"/>
          <w:sz w:val="24"/>
          <w:szCs w:val="24"/>
        </w:rPr>
      </w:pPr>
      <w:r w:rsidRPr="002572CA">
        <w:rPr>
          <w:rFonts w:ascii="Georgia" w:hAnsi="Georgia" w:cs="Times New Roman"/>
          <w:sz w:val="24"/>
          <w:szCs w:val="24"/>
        </w:rPr>
        <w:t xml:space="preserve">Accuracy Score = (TP + TN) / (TP + FN + TN + FP) </w:t>
      </w:r>
    </w:p>
    <w:p w14:paraId="1002317C" w14:textId="77777777" w:rsidR="002572CA" w:rsidRPr="002572CA" w:rsidRDefault="002572CA" w:rsidP="002572CA">
      <w:pPr>
        <w:spacing w:line="240" w:lineRule="auto"/>
        <w:rPr>
          <w:rFonts w:ascii="Georgia" w:hAnsi="Georgia" w:cs="Times New Roman"/>
          <w:sz w:val="24"/>
          <w:szCs w:val="24"/>
        </w:rPr>
      </w:pPr>
      <w:r w:rsidRPr="002572CA">
        <w:rPr>
          <w:rFonts w:ascii="Georgia" w:hAnsi="Georgia" w:cs="Times New Roman"/>
          <w:sz w:val="24"/>
          <w:szCs w:val="24"/>
        </w:rPr>
        <w:t xml:space="preserve">Precision Score = TP / (FP + TP) </w:t>
      </w:r>
    </w:p>
    <w:p w14:paraId="5855CFE3" w14:textId="064BA69A" w:rsidR="002572CA" w:rsidRPr="002572CA" w:rsidRDefault="002572CA" w:rsidP="002572CA">
      <w:pPr>
        <w:spacing w:line="240" w:lineRule="auto"/>
        <w:rPr>
          <w:rFonts w:ascii="Georgia" w:hAnsi="Georgia" w:cs="Times New Roman"/>
          <w:sz w:val="24"/>
          <w:szCs w:val="24"/>
        </w:rPr>
      </w:pPr>
      <w:r w:rsidRPr="002572CA">
        <w:rPr>
          <w:rFonts w:ascii="Georgia" w:hAnsi="Georgia" w:cs="Times New Roman"/>
          <w:sz w:val="24"/>
          <w:szCs w:val="24"/>
        </w:rPr>
        <w:t>Recall Score = TP / (FN + TP)</w:t>
      </w:r>
    </w:p>
    <w:p w14:paraId="6F15144C" w14:textId="77777777" w:rsidR="002572CA" w:rsidRDefault="002572CA" w:rsidP="002572CA">
      <w:pPr>
        <w:spacing w:line="240" w:lineRule="auto"/>
        <w:rPr>
          <w:rFonts w:ascii="Georgia" w:hAnsi="Georgia"/>
          <w:sz w:val="24"/>
          <w:szCs w:val="24"/>
        </w:rPr>
      </w:pPr>
      <w:r w:rsidRPr="002572CA">
        <w:rPr>
          <w:rFonts w:ascii="Georgia" w:hAnsi="Georgia"/>
          <w:sz w:val="24"/>
          <w:szCs w:val="24"/>
        </w:rPr>
        <w:t>F1 Score = 2 * Precision * Recall / (Precision + Recall)</w:t>
      </w:r>
    </w:p>
    <w:p w14:paraId="39649CF4" w14:textId="77777777" w:rsidR="002572CA" w:rsidRPr="002572CA" w:rsidRDefault="002572CA" w:rsidP="002572CA">
      <w:pPr>
        <w:spacing w:line="240" w:lineRule="auto"/>
        <w:rPr>
          <w:rFonts w:ascii="Georgia" w:hAnsi="Georgia"/>
          <w:sz w:val="24"/>
          <w:szCs w:val="24"/>
        </w:rPr>
      </w:pPr>
    </w:p>
    <w:p w14:paraId="16B8A9D6" w14:textId="77777777" w:rsidR="002572CA" w:rsidRPr="002572CA" w:rsidRDefault="002572CA" w:rsidP="002572CA">
      <w:pPr>
        <w:spacing w:line="240" w:lineRule="auto"/>
        <w:rPr>
          <w:rFonts w:ascii="Georgia" w:hAnsi="Georgia"/>
          <w:sz w:val="24"/>
          <w:szCs w:val="24"/>
        </w:rPr>
      </w:pPr>
      <w:r w:rsidRPr="002572CA">
        <w:rPr>
          <w:rFonts w:ascii="Georgia" w:hAnsi="Georgia"/>
          <w:sz w:val="24"/>
          <w:szCs w:val="24"/>
        </w:rPr>
        <w:t xml:space="preserve">Abbreviation Used above are: </w:t>
      </w:r>
    </w:p>
    <w:p w14:paraId="455844E4" w14:textId="2410ED31" w:rsidR="002572CA" w:rsidRPr="002572CA" w:rsidRDefault="002572CA" w:rsidP="002572CA">
      <w:pPr>
        <w:spacing w:line="240" w:lineRule="auto"/>
        <w:rPr>
          <w:rFonts w:ascii="Georgia" w:hAnsi="Georgia"/>
          <w:sz w:val="24"/>
          <w:szCs w:val="24"/>
        </w:rPr>
      </w:pPr>
      <w:r w:rsidRPr="002572CA">
        <w:rPr>
          <w:rFonts w:ascii="Georgia" w:hAnsi="Georgia"/>
          <w:sz w:val="24"/>
          <w:szCs w:val="24"/>
        </w:rPr>
        <w:t>TP – True Positive represents correctly categorized instances.</w:t>
      </w:r>
    </w:p>
    <w:p w14:paraId="6657C9F9" w14:textId="0FC89802" w:rsidR="002572CA" w:rsidRPr="002572CA" w:rsidRDefault="002572CA" w:rsidP="002572CA">
      <w:pPr>
        <w:spacing w:line="240" w:lineRule="auto"/>
        <w:rPr>
          <w:rFonts w:ascii="Georgia" w:hAnsi="Georgia"/>
          <w:sz w:val="24"/>
          <w:szCs w:val="24"/>
        </w:rPr>
      </w:pPr>
      <w:r w:rsidRPr="002572CA">
        <w:rPr>
          <w:rFonts w:ascii="Georgia" w:hAnsi="Georgia"/>
          <w:sz w:val="24"/>
          <w:szCs w:val="24"/>
        </w:rPr>
        <w:t>TN- True Negative represents correctly categorized negative instances.</w:t>
      </w:r>
    </w:p>
    <w:p w14:paraId="50EC4BEB" w14:textId="77777777" w:rsidR="002572CA" w:rsidRPr="002572CA" w:rsidRDefault="002572CA" w:rsidP="002572CA">
      <w:pPr>
        <w:spacing w:line="240" w:lineRule="auto"/>
        <w:rPr>
          <w:rFonts w:ascii="Georgia" w:hAnsi="Georgia"/>
          <w:sz w:val="24"/>
          <w:szCs w:val="24"/>
        </w:rPr>
      </w:pPr>
      <w:r w:rsidRPr="002572CA">
        <w:rPr>
          <w:rFonts w:ascii="Georgia" w:hAnsi="Georgia"/>
          <w:sz w:val="24"/>
          <w:szCs w:val="24"/>
        </w:rPr>
        <w:t xml:space="preserve">FN- False Negative represents misclassified negative instances. </w:t>
      </w:r>
    </w:p>
    <w:p w14:paraId="142956E2" w14:textId="77777777" w:rsidR="002572CA" w:rsidRPr="002572CA" w:rsidRDefault="002572CA" w:rsidP="002572CA">
      <w:pPr>
        <w:spacing w:line="240" w:lineRule="auto"/>
        <w:rPr>
          <w:rFonts w:ascii="Georgia" w:hAnsi="Georgia"/>
          <w:sz w:val="24"/>
          <w:szCs w:val="24"/>
        </w:rPr>
      </w:pPr>
      <w:r w:rsidRPr="002572CA">
        <w:rPr>
          <w:rFonts w:ascii="Georgia" w:hAnsi="Georgia"/>
          <w:sz w:val="24"/>
          <w:szCs w:val="24"/>
        </w:rPr>
        <w:t>FP- False Positive represents misclassified positive instances.</w:t>
      </w:r>
    </w:p>
    <w:p w14:paraId="10F6CDC8" w14:textId="77777777" w:rsidR="002572CA" w:rsidRPr="002572CA" w:rsidRDefault="002572CA" w:rsidP="002572CA">
      <w:pPr>
        <w:spacing w:line="240" w:lineRule="auto"/>
        <w:rPr>
          <w:rFonts w:ascii="Georgia" w:hAnsi="Georgia"/>
          <w:sz w:val="24"/>
          <w:szCs w:val="24"/>
        </w:rPr>
      </w:pPr>
    </w:p>
    <w:p w14:paraId="6741358A" w14:textId="19A4648E" w:rsidR="002572CA" w:rsidRPr="002572CA" w:rsidRDefault="002572CA" w:rsidP="002572CA">
      <w:pPr>
        <w:spacing w:line="240" w:lineRule="auto"/>
        <w:rPr>
          <w:rFonts w:ascii="Georgia" w:hAnsi="Georgia"/>
          <w:sz w:val="24"/>
          <w:szCs w:val="24"/>
        </w:rPr>
      </w:pPr>
      <w:r w:rsidRPr="002572CA">
        <w:rPr>
          <w:rFonts w:ascii="Georgia" w:hAnsi="Georgia"/>
          <w:sz w:val="24"/>
          <w:szCs w:val="24"/>
        </w:rPr>
        <w:t xml:space="preserve">With the help of confusion matrix, the TP, TN, FN, FP are measured. These measures are used to determine how correctly the predictions are made for the dataset. The higher F-measure signifies the efficacy of the value, where ‘1’ is the best and ‘0’ is the worst. The F-score, Precision, Recall, and accuracy of the different classification models with features selection are listed in Table </w:t>
      </w:r>
      <w:r w:rsidR="001C3BEF">
        <w:rPr>
          <w:rFonts w:ascii="Georgia" w:hAnsi="Georgia"/>
          <w:sz w:val="24"/>
          <w:szCs w:val="24"/>
        </w:rPr>
        <w:t>4</w:t>
      </w:r>
      <w:r w:rsidRPr="002572CA">
        <w:rPr>
          <w:rFonts w:ascii="Georgia" w:hAnsi="Georgia"/>
          <w:sz w:val="24"/>
          <w:szCs w:val="24"/>
        </w:rPr>
        <w:t xml:space="preserve">, and Fig 3. In Table </w:t>
      </w:r>
      <w:r w:rsidR="001C3BEF">
        <w:rPr>
          <w:rFonts w:ascii="Georgia" w:hAnsi="Georgia"/>
          <w:sz w:val="24"/>
          <w:szCs w:val="24"/>
        </w:rPr>
        <w:t>3</w:t>
      </w:r>
      <w:r w:rsidRPr="002572CA">
        <w:rPr>
          <w:rFonts w:ascii="Georgia" w:hAnsi="Georgia"/>
          <w:sz w:val="24"/>
          <w:szCs w:val="24"/>
        </w:rPr>
        <w:t>, and Fig 2, the measures obtained for different classification models are done without feature selection.</w:t>
      </w:r>
    </w:p>
    <w:p w14:paraId="4BAFDEB3" w14:textId="77777777" w:rsidR="002572CA" w:rsidRPr="002572CA" w:rsidRDefault="002572CA" w:rsidP="002572CA">
      <w:pPr>
        <w:spacing w:line="240" w:lineRule="auto"/>
        <w:rPr>
          <w:rFonts w:ascii="Georgia" w:hAnsi="Georgia"/>
          <w:sz w:val="24"/>
          <w:szCs w:val="24"/>
        </w:rPr>
      </w:pPr>
      <w:r w:rsidRPr="002572CA">
        <w:rPr>
          <w:rFonts w:ascii="Georgia" w:hAnsi="Georgia"/>
          <w:sz w:val="24"/>
          <w:szCs w:val="24"/>
        </w:rPr>
        <w:t>After selecting the features from the dataset, the different classification algorithms were applied to calculate the accuracy and F-score. From Fig 3, the value of the accuracy and the F-score values are high for the Gradient Boosting while compared to other methods.</w:t>
      </w:r>
    </w:p>
    <w:p w14:paraId="34FF64A0" w14:textId="313961FC" w:rsidR="002572CA" w:rsidRDefault="002572CA" w:rsidP="002572CA">
      <w:pPr>
        <w:spacing w:line="240" w:lineRule="auto"/>
        <w:rPr>
          <w:rFonts w:ascii="Georgia" w:hAnsi="Georgia"/>
          <w:sz w:val="24"/>
          <w:szCs w:val="24"/>
        </w:rPr>
      </w:pPr>
      <w:r w:rsidRPr="002572CA">
        <w:rPr>
          <w:rFonts w:ascii="Georgia" w:hAnsi="Georgia"/>
          <w:sz w:val="24"/>
          <w:szCs w:val="24"/>
        </w:rPr>
        <w:t xml:space="preserve">Compared to before and after feature selection there is a difference in the accuracy and F-score measures. So, from this the decision is taken. So, From Fig 2 and Fig 3 the decision, is taken that after selecting the features, the accuracy and F-Score values are high. From Table </w:t>
      </w:r>
      <w:r w:rsidR="001C3BEF">
        <w:rPr>
          <w:rFonts w:ascii="Georgia" w:hAnsi="Georgia"/>
          <w:sz w:val="24"/>
          <w:szCs w:val="24"/>
        </w:rPr>
        <w:t>4</w:t>
      </w:r>
      <w:r w:rsidRPr="002572CA">
        <w:rPr>
          <w:rFonts w:ascii="Georgia" w:hAnsi="Georgia"/>
          <w:sz w:val="24"/>
          <w:szCs w:val="24"/>
        </w:rPr>
        <w:t>, and Fig 3, It can be observed that Gradient Boosting</w:t>
      </w:r>
      <w:r w:rsidR="001C3BEF">
        <w:rPr>
          <w:rFonts w:ascii="Georgia" w:hAnsi="Georgia"/>
          <w:sz w:val="24"/>
          <w:szCs w:val="24"/>
        </w:rPr>
        <w:t xml:space="preserve"> and SVM</w:t>
      </w:r>
      <w:r w:rsidRPr="002572CA">
        <w:rPr>
          <w:rFonts w:ascii="Georgia" w:hAnsi="Georgia"/>
          <w:sz w:val="24"/>
          <w:szCs w:val="24"/>
        </w:rPr>
        <w:t xml:space="preserve"> produces the highest accuracy and F-score for the monkeypox virus dataset.</w:t>
      </w:r>
    </w:p>
    <w:p w14:paraId="6557B106" w14:textId="77777777" w:rsidR="00E12DF7" w:rsidRDefault="00E12DF7" w:rsidP="002572CA">
      <w:pPr>
        <w:spacing w:line="240" w:lineRule="auto"/>
        <w:rPr>
          <w:rFonts w:ascii="Georgia" w:hAnsi="Georgia"/>
          <w:sz w:val="24"/>
          <w:szCs w:val="24"/>
        </w:rPr>
      </w:pPr>
    </w:p>
    <w:p w14:paraId="5C8E36E3" w14:textId="77777777" w:rsidR="00E12DF7" w:rsidRDefault="00E12DF7" w:rsidP="002572CA">
      <w:pPr>
        <w:spacing w:line="240" w:lineRule="auto"/>
        <w:rPr>
          <w:rFonts w:ascii="Georgia" w:hAnsi="Georgia"/>
          <w:sz w:val="24"/>
          <w:szCs w:val="24"/>
        </w:rPr>
      </w:pPr>
    </w:p>
    <w:p w14:paraId="64574578" w14:textId="54620D7C" w:rsidR="00E12DF7" w:rsidRPr="00E12DF7" w:rsidRDefault="00E12DF7" w:rsidP="00E12DF7">
      <w:pPr>
        <w:pStyle w:val="ListParagraph"/>
        <w:numPr>
          <w:ilvl w:val="0"/>
          <w:numId w:val="9"/>
        </w:numPr>
        <w:spacing w:line="240" w:lineRule="auto"/>
        <w:rPr>
          <w:rFonts w:ascii="Georgia" w:hAnsi="Georgia"/>
          <w:b/>
          <w:bCs/>
          <w:sz w:val="32"/>
          <w:szCs w:val="32"/>
        </w:rPr>
      </w:pPr>
      <w:r w:rsidRPr="00E12DF7">
        <w:rPr>
          <w:rFonts w:ascii="Georgia" w:hAnsi="Georgia"/>
          <w:b/>
          <w:bCs/>
          <w:sz w:val="32"/>
          <w:szCs w:val="32"/>
        </w:rPr>
        <w:t>Without Feature Selection</w:t>
      </w:r>
    </w:p>
    <w:p w14:paraId="7D84C713" w14:textId="69D61C89" w:rsidR="00E12DF7" w:rsidRDefault="00E12DF7" w:rsidP="00E12DF7">
      <w:pPr>
        <w:keepNext/>
        <w:spacing w:line="240" w:lineRule="auto"/>
      </w:pPr>
      <w:r>
        <w:rPr>
          <w:noProof/>
        </w:rPr>
        <w:drawing>
          <wp:inline distT="0" distB="0" distL="0" distR="0" wp14:anchorId="1F956C43" wp14:editId="1D48B9A8">
            <wp:extent cx="5727700" cy="1539240"/>
            <wp:effectExtent l="0" t="0" r="6350" b="3810"/>
            <wp:docPr id="1093395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539240"/>
                    </a:xfrm>
                    <a:prstGeom prst="rect">
                      <a:avLst/>
                    </a:prstGeom>
                    <a:noFill/>
                    <a:ln>
                      <a:noFill/>
                    </a:ln>
                  </pic:spPr>
                </pic:pic>
              </a:graphicData>
            </a:graphic>
          </wp:inline>
        </w:drawing>
      </w:r>
    </w:p>
    <w:p w14:paraId="50779188" w14:textId="1CBADC2E" w:rsidR="00E12DF7" w:rsidRDefault="00E12DF7" w:rsidP="00E12DF7">
      <w:pPr>
        <w:pStyle w:val="Caption"/>
      </w:pPr>
      <w:r>
        <w:t>Table 3 Without Feature Selection</w:t>
      </w:r>
    </w:p>
    <w:p w14:paraId="7D01CDDB" w14:textId="77777777" w:rsidR="00E12DF7" w:rsidRDefault="00E12DF7" w:rsidP="00E12DF7"/>
    <w:p w14:paraId="32B24DF4" w14:textId="77777777" w:rsidR="00E12DF7" w:rsidRDefault="00E12DF7" w:rsidP="00E12DF7"/>
    <w:p w14:paraId="34FC9EFD" w14:textId="77777777" w:rsidR="00E12DF7" w:rsidRPr="00E12DF7" w:rsidRDefault="00E12DF7" w:rsidP="00E12DF7"/>
    <w:p w14:paraId="7FA38B00" w14:textId="77777777" w:rsidR="00E12DF7" w:rsidRDefault="00E12DF7" w:rsidP="00E12DF7">
      <w:pPr>
        <w:keepNext/>
      </w:pPr>
      <w:r>
        <w:rPr>
          <w:noProof/>
        </w:rPr>
        <w:drawing>
          <wp:inline distT="0" distB="0" distL="0" distR="0" wp14:anchorId="11144267" wp14:editId="4A2B6265">
            <wp:extent cx="5727700" cy="3295650"/>
            <wp:effectExtent l="0" t="0" r="6350" b="0"/>
            <wp:docPr id="1554679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68A59365" w14:textId="281575B2" w:rsidR="00E12DF7" w:rsidRDefault="00E12DF7" w:rsidP="00E12DF7">
      <w:pPr>
        <w:pStyle w:val="Caption"/>
        <w:rPr>
          <w:b/>
          <w:bCs/>
        </w:rPr>
      </w:pPr>
      <w:r w:rsidRPr="00E12DF7">
        <w:rPr>
          <w:b/>
          <w:bCs/>
        </w:rPr>
        <w:t xml:space="preserve">Figure </w:t>
      </w:r>
      <w:r w:rsidRPr="00E12DF7">
        <w:rPr>
          <w:b/>
          <w:bCs/>
        </w:rPr>
        <w:fldChar w:fldCharType="begin"/>
      </w:r>
      <w:r w:rsidRPr="00E12DF7">
        <w:rPr>
          <w:b/>
          <w:bCs/>
        </w:rPr>
        <w:instrText xml:space="preserve"> SEQ Figure \* ARABIC </w:instrText>
      </w:r>
      <w:r w:rsidRPr="00E12DF7">
        <w:rPr>
          <w:b/>
          <w:bCs/>
        </w:rPr>
        <w:fldChar w:fldCharType="separate"/>
      </w:r>
      <w:r>
        <w:rPr>
          <w:b/>
          <w:bCs/>
          <w:noProof/>
        </w:rPr>
        <w:t>2</w:t>
      </w:r>
      <w:r w:rsidRPr="00E12DF7">
        <w:rPr>
          <w:b/>
          <w:bCs/>
        </w:rPr>
        <w:fldChar w:fldCharType="end"/>
      </w:r>
      <w:r w:rsidRPr="00E12DF7">
        <w:rPr>
          <w:b/>
          <w:bCs/>
        </w:rPr>
        <w:t xml:space="preserve"> Without Feature Selection</w:t>
      </w:r>
    </w:p>
    <w:p w14:paraId="7C689939" w14:textId="506218C1" w:rsidR="00E12DF7" w:rsidRDefault="00E12DF7" w:rsidP="00E12DF7"/>
    <w:p w14:paraId="296764FA" w14:textId="77777777" w:rsidR="00E12DF7" w:rsidRDefault="00E12DF7" w:rsidP="00E12DF7"/>
    <w:p w14:paraId="62D0ECCC" w14:textId="77777777" w:rsidR="00E12DF7" w:rsidRDefault="00E12DF7" w:rsidP="00E12DF7"/>
    <w:p w14:paraId="53E4E989" w14:textId="77777777" w:rsidR="00E12DF7" w:rsidRDefault="00E12DF7" w:rsidP="00E12DF7"/>
    <w:p w14:paraId="2133974B" w14:textId="77777777" w:rsidR="00E12DF7" w:rsidRDefault="00E12DF7" w:rsidP="00E12DF7"/>
    <w:p w14:paraId="54292AD7" w14:textId="77777777" w:rsidR="00E12DF7" w:rsidRDefault="00E12DF7" w:rsidP="00E12DF7"/>
    <w:p w14:paraId="169E2F7A" w14:textId="77777777" w:rsidR="00E12DF7" w:rsidRDefault="00E12DF7" w:rsidP="00E12DF7"/>
    <w:p w14:paraId="6786CB56" w14:textId="76502F3D" w:rsidR="00E12DF7" w:rsidRPr="00E12DF7" w:rsidRDefault="00E12DF7" w:rsidP="00E12DF7">
      <w:pPr>
        <w:pStyle w:val="ListParagraph"/>
        <w:numPr>
          <w:ilvl w:val="0"/>
          <w:numId w:val="9"/>
        </w:numPr>
        <w:spacing w:line="240" w:lineRule="auto"/>
        <w:rPr>
          <w:rFonts w:ascii="Georgia" w:hAnsi="Georgia"/>
          <w:b/>
          <w:bCs/>
          <w:sz w:val="32"/>
          <w:szCs w:val="32"/>
        </w:rPr>
      </w:pPr>
      <w:r w:rsidRPr="00E12DF7">
        <w:rPr>
          <w:rFonts w:ascii="Georgia" w:hAnsi="Georgia"/>
          <w:b/>
          <w:bCs/>
          <w:sz w:val="32"/>
          <w:szCs w:val="32"/>
        </w:rPr>
        <w:t>With Feature Selection</w:t>
      </w:r>
    </w:p>
    <w:p w14:paraId="21161741" w14:textId="77777777" w:rsidR="00E12DF7" w:rsidRPr="00E12DF7" w:rsidRDefault="00E12DF7" w:rsidP="00E12DF7"/>
    <w:p w14:paraId="04E526BE" w14:textId="77777777" w:rsidR="00E12DF7" w:rsidRDefault="00E12DF7" w:rsidP="00E12DF7">
      <w:pPr>
        <w:keepNext/>
      </w:pPr>
      <w:r>
        <w:rPr>
          <w:noProof/>
        </w:rPr>
        <w:drawing>
          <wp:inline distT="0" distB="0" distL="0" distR="0" wp14:anchorId="5AE22083" wp14:editId="4DEBB453">
            <wp:extent cx="5727700" cy="1554480"/>
            <wp:effectExtent l="0" t="0" r="6350" b="7620"/>
            <wp:docPr id="1131324737"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24737" name="Picture 4"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554480"/>
                    </a:xfrm>
                    <a:prstGeom prst="rect">
                      <a:avLst/>
                    </a:prstGeom>
                    <a:noFill/>
                    <a:ln>
                      <a:noFill/>
                    </a:ln>
                  </pic:spPr>
                </pic:pic>
              </a:graphicData>
            </a:graphic>
          </wp:inline>
        </w:drawing>
      </w:r>
    </w:p>
    <w:p w14:paraId="79BD451C" w14:textId="01DF0BDD" w:rsidR="00E12DF7" w:rsidRDefault="00E12DF7" w:rsidP="00E12DF7">
      <w:pPr>
        <w:pStyle w:val="Caption"/>
        <w:rPr>
          <w:b/>
          <w:bCs/>
        </w:rPr>
      </w:pPr>
      <w:r>
        <w:rPr>
          <w:b/>
          <w:bCs/>
        </w:rPr>
        <w:t>Table 4</w:t>
      </w:r>
      <w:r w:rsidRPr="00E12DF7">
        <w:rPr>
          <w:b/>
          <w:bCs/>
        </w:rPr>
        <w:t xml:space="preserve"> With Feature Selection</w:t>
      </w:r>
    </w:p>
    <w:p w14:paraId="7EADA8E8" w14:textId="77777777" w:rsidR="00E12DF7" w:rsidRDefault="00E12DF7" w:rsidP="00E12DF7"/>
    <w:p w14:paraId="159C46AD" w14:textId="77777777" w:rsidR="00E12DF7" w:rsidRDefault="00E12DF7" w:rsidP="00E12DF7"/>
    <w:p w14:paraId="34B2B40A" w14:textId="77777777" w:rsidR="00E12DF7" w:rsidRPr="00E12DF7" w:rsidRDefault="00E12DF7" w:rsidP="00E12DF7"/>
    <w:p w14:paraId="0A97D9C7" w14:textId="77777777" w:rsidR="002572CA" w:rsidRDefault="002572CA" w:rsidP="002572CA">
      <w:pPr>
        <w:spacing w:line="240" w:lineRule="auto"/>
        <w:rPr>
          <w:rFonts w:ascii="Georgia" w:hAnsi="Georgia"/>
          <w:sz w:val="24"/>
          <w:szCs w:val="24"/>
        </w:rPr>
      </w:pPr>
    </w:p>
    <w:p w14:paraId="379C93A7" w14:textId="77777777" w:rsidR="00E12DF7" w:rsidRDefault="00E12DF7" w:rsidP="00E12DF7">
      <w:pPr>
        <w:keepNext/>
      </w:pPr>
      <w:r>
        <w:rPr>
          <w:noProof/>
        </w:rPr>
        <w:drawing>
          <wp:inline distT="0" distB="0" distL="0" distR="0" wp14:anchorId="4F9BF6AB" wp14:editId="0BB89518">
            <wp:extent cx="5727700" cy="3298825"/>
            <wp:effectExtent l="0" t="0" r="6350" b="0"/>
            <wp:docPr id="793830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98825"/>
                    </a:xfrm>
                    <a:prstGeom prst="rect">
                      <a:avLst/>
                    </a:prstGeom>
                    <a:noFill/>
                    <a:ln>
                      <a:noFill/>
                    </a:ln>
                  </pic:spPr>
                </pic:pic>
              </a:graphicData>
            </a:graphic>
          </wp:inline>
        </w:drawing>
      </w:r>
    </w:p>
    <w:p w14:paraId="01846C11" w14:textId="323B4985" w:rsidR="002572CA" w:rsidRPr="00E12DF7" w:rsidRDefault="00E12DF7" w:rsidP="00E12DF7">
      <w:pPr>
        <w:pStyle w:val="Caption"/>
        <w:rPr>
          <w:rFonts w:ascii="Georgia" w:hAnsi="Georgia"/>
          <w:b/>
          <w:bCs/>
          <w:sz w:val="24"/>
          <w:szCs w:val="24"/>
        </w:rPr>
      </w:pPr>
      <w:r w:rsidRPr="00E12DF7">
        <w:rPr>
          <w:b/>
          <w:bCs/>
        </w:rPr>
        <w:t xml:space="preserve">Figure </w:t>
      </w:r>
      <w:r w:rsidRPr="00E12DF7">
        <w:rPr>
          <w:b/>
          <w:bCs/>
        </w:rPr>
        <w:fldChar w:fldCharType="begin"/>
      </w:r>
      <w:r w:rsidRPr="00E12DF7">
        <w:rPr>
          <w:b/>
          <w:bCs/>
        </w:rPr>
        <w:instrText xml:space="preserve"> SEQ Figure \* ARABIC </w:instrText>
      </w:r>
      <w:r w:rsidRPr="00E12DF7">
        <w:rPr>
          <w:b/>
          <w:bCs/>
        </w:rPr>
        <w:fldChar w:fldCharType="separate"/>
      </w:r>
      <w:r w:rsidRPr="00E12DF7">
        <w:rPr>
          <w:b/>
          <w:bCs/>
          <w:noProof/>
        </w:rPr>
        <w:t>3</w:t>
      </w:r>
      <w:r w:rsidRPr="00E12DF7">
        <w:rPr>
          <w:b/>
          <w:bCs/>
        </w:rPr>
        <w:fldChar w:fldCharType="end"/>
      </w:r>
      <w:r w:rsidRPr="00E12DF7">
        <w:rPr>
          <w:b/>
          <w:bCs/>
        </w:rPr>
        <w:t xml:space="preserve"> With Feature Selection</w:t>
      </w:r>
    </w:p>
    <w:p w14:paraId="435299A2" w14:textId="77777777" w:rsidR="002572CA" w:rsidRDefault="002572CA" w:rsidP="002572CA">
      <w:pPr>
        <w:rPr>
          <w:rFonts w:ascii="Georgia" w:hAnsi="Georgia"/>
          <w:sz w:val="24"/>
          <w:szCs w:val="24"/>
        </w:rPr>
      </w:pPr>
    </w:p>
    <w:p w14:paraId="2BBBBCC2" w14:textId="77777777" w:rsidR="00E12DF7" w:rsidRDefault="00E12DF7" w:rsidP="002572CA">
      <w:pPr>
        <w:rPr>
          <w:rFonts w:ascii="Georgia" w:hAnsi="Georgia"/>
          <w:sz w:val="24"/>
          <w:szCs w:val="24"/>
        </w:rPr>
      </w:pPr>
    </w:p>
    <w:p w14:paraId="671B26C2" w14:textId="77777777" w:rsidR="00E12DF7" w:rsidRDefault="00E12DF7" w:rsidP="002572CA">
      <w:pPr>
        <w:rPr>
          <w:rFonts w:ascii="Georgia" w:hAnsi="Georgia"/>
          <w:sz w:val="24"/>
          <w:szCs w:val="24"/>
        </w:rPr>
      </w:pPr>
    </w:p>
    <w:p w14:paraId="526D6268" w14:textId="5E747C4B" w:rsidR="00E12DF7" w:rsidRDefault="00E12DF7" w:rsidP="002572CA">
      <w:pPr>
        <w:rPr>
          <w:rFonts w:ascii="Georgia" w:hAnsi="Georgia"/>
          <w:sz w:val="24"/>
          <w:szCs w:val="24"/>
        </w:rPr>
      </w:pPr>
    </w:p>
    <w:p w14:paraId="391DE59B" w14:textId="3BF66E28" w:rsidR="002572CA" w:rsidRDefault="002572CA" w:rsidP="002572CA">
      <w:pPr>
        <w:pStyle w:val="references"/>
        <w:spacing w:line="240" w:lineRule="auto"/>
        <w:jc w:val="center"/>
        <w:rPr>
          <w:rFonts w:ascii="Georgia" w:hAnsi="Georgia"/>
          <w:b/>
          <w:bCs/>
          <w:sz w:val="32"/>
          <w:szCs w:val="32"/>
        </w:rPr>
      </w:pPr>
      <w:r w:rsidRPr="002572CA">
        <w:rPr>
          <w:rFonts w:ascii="Georgia" w:hAnsi="Georgia"/>
          <w:b/>
          <w:bCs/>
          <w:sz w:val="32"/>
          <w:szCs w:val="32"/>
        </w:rPr>
        <w:lastRenderedPageBreak/>
        <w:t>C</w:t>
      </w:r>
      <w:r>
        <w:rPr>
          <w:rFonts w:ascii="Georgia" w:hAnsi="Georgia"/>
          <w:b/>
          <w:bCs/>
          <w:sz w:val="32"/>
          <w:szCs w:val="32"/>
        </w:rPr>
        <w:t>ONCLUSION</w:t>
      </w:r>
    </w:p>
    <w:p w14:paraId="4F578AFB" w14:textId="77777777" w:rsidR="002572CA" w:rsidRPr="00F1238B" w:rsidRDefault="002572CA" w:rsidP="00F1238B">
      <w:pPr>
        <w:pStyle w:val="references"/>
        <w:numPr>
          <w:ilvl w:val="0"/>
          <w:numId w:val="0"/>
        </w:numPr>
        <w:spacing w:line="240" w:lineRule="auto"/>
        <w:rPr>
          <w:rFonts w:ascii="Georgia" w:hAnsi="Georgia"/>
          <w:b/>
          <w:bCs/>
          <w:sz w:val="20"/>
          <w:szCs w:val="20"/>
        </w:rPr>
      </w:pPr>
    </w:p>
    <w:p w14:paraId="5FED2ECE" w14:textId="77777777" w:rsidR="00F1238B" w:rsidRDefault="002572CA" w:rsidP="002572CA">
      <w:pPr>
        <w:spacing w:line="240" w:lineRule="auto"/>
        <w:rPr>
          <w:rFonts w:ascii="Georgia" w:hAnsi="Georgia"/>
          <w:sz w:val="24"/>
          <w:szCs w:val="24"/>
          <w:lang w:val="en-US"/>
        </w:rPr>
      </w:pPr>
      <w:r w:rsidRPr="002572CA">
        <w:rPr>
          <w:rFonts w:ascii="Georgia" w:hAnsi="Georgia"/>
          <w:sz w:val="24"/>
          <w:szCs w:val="24"/>
          <w:lang w:val="en-US"/>
        </w:rPr>
        <w:t>In this study, we have explored the application of various machine learning techniques to predict MonkeyPox disease. Specifically, we evaluated eight different techniques which includes Decision Tree, Random Forest, Logistic Regression, Naive Bayes, KNN, SVM, and the ensemble algorithms Ada Boosting and Gradient Boosting, and we found that SVM and Gradient Boosting consistently outperformed the other methods in terms of accuracy and F1 score.</w:t>
      </w:r>
      <w:r w:rsidR="001C3BEF">
        <w:rPr>
          <w:rFonts w:ascii="Georgia" w:hAnsi="Georgia"/>
          <w:sz w:val="24"/>
          <w:szCs w:val="24"/>
          <w:lang w:val="en-US"/>
        </w:rPr>
        <w:t xml:space="preserve"> </w:t>
      </w:r>
    </w:p>
    <w:p w14:paraId="792381DD" w14:textId="7A77C5D3" w:rsidR="002572CA" w:rsidRPr="002572CA" w:rsidRDefault="002572CA" w:rsidP="002572CA">
      <w:pPr>
        <w:spacing w:line="240" w:lineRule="auto"/>
        <w:rPr>
          <w:rFonts w:ascii="Georgia" w:hAnsi="Georgia"/>
          <w:sz w:val="24"/>
          <w:szCs w:val="24"/>
          <w:lang w:val="en-US"/>
        </w:rPr>
      </w:pPr>
      <w:r w:rsidRPr="002572CA">
        <w:rPr>
          <w:rFonts w:ascii="Georgia" w:hAnsi="Georgia"/>
          <w:sz w:val="24"/>
          <w:szCs w:val="24"/>
          <w:lang w:val="en-US"/>
        </w:rPr>
        <w:t>Our results demonstrate the potential of machine learning approaches for predicting MonkeyPox disease and suggest that SVM and Gradient Boosting may be particularly effective methods for this task. However, we also acknowledge that there may be limitations and potential sources of bias in our approach, such as the quality and representativeness of our data.</w:t>
      </w:r>
    </w:p>
    <w:p w14:paraId="5DEC3E5E" w14:textId="6A088375" w:rsidR="002572CA" w:rsidRDefault="002572CA" w:rsidP="002572CA">
      <w:pPr>
        <w:spacing w:line="240" w:lineRule="auto"/>
        <w:rPr>
          <w:rFonts w:ascii="Georgia" w:hAnsi="Georgia"/>
          <w:sz w:val="24"/>
          <w:szCs w:val="24"/>
          <w:lang w:val="en-US"/>
        </w:rPr>
      </w:pPr>
      <w:r w:rsidRPr="002572CA">
        <w:rPr>
          <w:rFonts w:ascii="Georgia" w:hAnsi="Georgia"/>
          <w:sz w:val="24"/>
          <w:szCs w:val="24"/>
          <w:lang w:val="en-US"/>
        </w:rPr>
        <w:t>Moving forward, we believe that further research is needed to refine and validate our approach, as well as to explore alternative machine learning algorithms and data sources. Nevertheless, our findings have important implications for understanding and addressing the MonkeyPox disease and may ultimately contribute to more effective predictions.</w:t>
      </w:r>
    </w:p>
    <w:p w14:paraId="52C24CC3" w14:textId="77777777" w:rsidR="00E12DF7" w:rsidRPr="00E12DF7" w:rsidRDefault="00E12DF7" w:rsidP="002572CA">
      <w:pPr>
        <w:spacing w:line="240" w:lineRule="auto"/>
        <w:rPr>
          <w:rFonts w:ascii="Georgia" w:hAnsi="Georgia"/>
          <w:sz w:val="24"/>
          <w:szCs w:val="24"/>
          <w:lang w:val="en-US"/>
        </w:rPr>
      </w:pPr>
    </w:p>
    <w:p w14:paraId="5D7EBF2B" w14:textId="0D961FA8" w:rsidR="002572CA" w:rsidRPr="002572CA" w:rsidRDefault="002572CA" w:rsidP="002572CA">
      <w:pPr>
        <w:pStyle w:val="references"/>
        <w:spacing w:line="240" w:lineRule="auto"/>
        <w:jc w:val="center"/>
        <w:rPr>
          <w:rFonts w:ascii="Georgia" w:hAnsi="Georgia"/>
          <w:b/>
          <w:bCs/>
          <w:sz w:val="32"/>
          <w:szCs w:val="32"/>
        </w:rPr>
      </w:pPr>
      <w:r w:rsidRPr="002572CA">
        <w:rPr>
          <w:rFonts w:ascii="Georgia" w:hAnsi="Georgia"/>
          <w:b/>
          <w:bCs/>
          <w:sz w:val="32"/>
          <w:szCs w:val="32"/>
        </w:rPr>
        <w:t>REFERENCES</w:t>
      </w:r>
    </w:p>
    <w:p w14:paraId="4B92ED7C" w14:textId="77777777" w:rsidR="002572CA" w:rsidRDefault="002572CA" w:rsidP="002572CA">
      <w:pPr>
        <w:spacing w:line="240" w:lineRule="auto"/>
        <w:rPr>
          <w:rFonts w:ascii="Georgia" w:hAnsi="Georgia"/>
          <w:sz w:val="24"/>
          <w:szCs w:val="24"/>
        </w:rPr>
      </w:pPr>
    </w:p>
    <w:p w14:paraId="56BF91EA" w14:textId="77777777" w:rsidR="002572CA" w:rsidRPr="00924D2F" w:rsidRDefault="002572CA" w:rsidP="00E12DF7">
      <w:pPr>
        <w:pStyle w:val="ListParagraph"/>
        <w:numPr>
          <w:ilvl w:val="0"/>
          <w:numId w:val="8"/>
        </w:numPr>
        <w:spacing w:line="240" w:lineRule="auto"/>
        <w:rPr>
          <w:rFonts w:ascii="Georgia" w:hAnsi="Georgia" w:cs="Times New Roman"/>
          <w:sz w:val="24"/>
          <w:szCs w:val="24"/>
        </w:rPr>
      </w:pPr>
      <w:r w:rsidRPr="00924D2F">
        <w:rPr>
          <w:rFonts w:ascii="Georgia" w:hAnsi="Georgia" w:cs="Times New Roman"/>
          <w:sz w:val="24"/>
          <w:szCs w:val="24"/>
        </w:rPr>
        <w:t>The Monkey Pox dataset is taken from the website mentioned below:</w:t>
      </w:r>
    </w:p>
    <w:p w14:paraId="5079C081" w14:textId="63A80F85" w:rsidR="002572CA" w:rsidRDefault="00000000" w:rsidP="00E12DF7">
      <w:pPr>
        <w:pStyle w:val="ListParagraph"/>
        <w:spacing w:line="240" w:lineRule="auto"/>
        <w:rPr>
          <w:rFonts w:ascii="Georgia" w:hAnsi="Georgia"/>
          <w:sz w:val="24"/>
          <w:szCs w:val="24"/>
        </w:rPr>
      </w:pPr>
      <w:hyperlink r:id="rId16" w:history="1">
        <w:r w:rsidR="002572CA" w:rsidRPr="00924D2F">
          <w:rPr>
            <w:rStyle w:val="Hyperlink"/>
            <w:rFonts w:ascii="Georgia" w:hAnsi="Georgia" w:cs="Times New Roman"/>
            <w:sz w:val="24"/>
            <w:szCs w:val="24"/>
          </w:rPr>
          <w:t>https://www.kaggle.com/datasets/muhammad4hmed/monkeypox-patients-dataset</w:t>
        </w:r>
      </w:hyperlink>
    </w:p>
    <w:p w14:paraId="59DFBA9A" w14:textId="77777777" w:rsidR="00E12DF7" w:rsidRPr="00924D2F" w:rsidRDefault="00E12DF7" w:rsidP="00E12DF7">
      <w:pPr>
        <w:pStyle w:val="ListParagraph"/>
        <w:spacing w:line="240" w:lineRule="auto"/>
        <w:rPr>
          <w:rFonts w:ascii="Georgia" w:hAnsi="Georgia" w:cs="Times New Roman"/>
          <w:sz w:val="24"/>
          <w:szCs w:val="24"/>
        </w:rPr>
      </w:pPr>
    </w:p>
    <w:p w14:paraId="41C7F061" w14:textId="77777777" w:rsidR="00924D2F" w:rsidRPr="00924D2F" w:rsidRDefault="002572CA" w:rsidP="00E12DF7">
      <w:pPr>
        <w:pStyle w:val="ListParagraph"/>
        <w:numPr>
          <w:ilvl w:val="0"/>
          <w:numId w:val="8"/>
        </w:numPr>
        <w:spacing w:line="240" w:lineRule="auto"/>
        <w:rPr>
          <w:rFonts w:ascii="Georgia" w:hAnsi="Georgia" w:cs="Times New Roman"/>
          <w:sz w:val="24"/>
          <w:szCs w:val="24"/>
        </w:rPr>
      </w:pPr>
      <w:r w:rsidRPr="00924D2F">
        <w:rPr>
          <w:rFonts w:ascii="Georgia" w:hAnsi="Georgia"/>
          <w:sz w:val="24"/>
          <w:szCs w:val="24"/>
        </w:rPr>
        <w:t xml:space="preserve">K.P. Haripriya, Dr. H. Hannah Inbarani “Performance Analysis of Machine Learning Classification Approaches for Monkey Pox Disease Prediction” Proceedings of the Sixth International Conference on Electronics, Communication and Aerospace Technology (ICECA 2022) IEEE Xplore Part </w:t>
      </w:r>
    </w:p>
    <w:p w14:paraId="1AA4F99F" w14:textId="679D1454" w:rsidR="00924D2F" w:rsidRPr="00924D2F" w:rsidRDefault="00924D2F" w:rsidP="00E12DF7">
      <w:pPr>
        <w:pStyle w:val="ListParagraph"/>
        <w:spacing w:line="240" w:lineRule="auto"/>
        <w:rPr>
          <w:rFonts w:ascii="Georgia" w:hAnsi="Georgia" w:cs="Times New Roman"/>
          <w:sz w:val="24"/>
          <w:szCs w:val="24"/>
        </w:rPr>
      </w:pPr>
      <w:r w:rsidRPr="00924D2F">
        <w:rPr>
          <w:rFonts w:ascii="Georgia" w:hAnsi="Georgia"/>
          <w:sz w:val="24"/>
          <w:szCs w:val="24"/>
        </w:rPr>
        <w:t>Number: CFP22J88-ART; ISBN: 978-1-6654-8271-4</w:t>
      </w:r>
    </w:p>
    <w:p w14:paraId="628F5EE4" w14:textId="77777777" w:rsidR="00817F84" w:rsidRDefault="00817F84" w:rsidP="00E12DF7">
      <w:pPr>
        <w:pStyle w:val="ListParagraph"/>
        <w:tabs>
          <w:tab w:val="left" w:pos="1116"/>
        </w:tabs>
        <w:spacing w:line="240" w:lineRule="auto"/>
        <w:rPr>
          <w:rFonts w:ascii="Georgia" w:hAnsi="Georgia"/>
          <w:sz w:val="24"/>
          <w:szCs w:val="24"/>
        </w:rPr>
      </w:pPr>
    </w:p>
    <w:p w14:paraId="7D57E6DF" w14:textId="0F1C89CB"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C.D.C. “CDC and Health Partners Responding to Monkey Pox Case in the US.”2022. https://www.cdc.gov/media/release/2022/s0518- </w:t>
      </w:r>
      <w:proofErr w:type="gramStart"/>
      <w:r w:rsidRPr="00817F84">
        <w:rPr>
          <w:rFonts w:ascii="Georgia" w:hAnsi="Georgia"/>
          <w:sz w:val="24"/>
          <w:szCs w:val="24"/>
        </w:rPr>
        <w:t>monkeypox-case.html</w:t>
      </w:r>
      <w:r>
        <w:rPr>
          <w:rFonts w:ascii="Georgia" w:hAnsi="Georgia"/>
          <w:sz w:val="24"/>
          <w:szCs w:val="24"/>
        </w:rPr>
        <w:t xml:space="preserve"> .</w:t>
      </w:r>
      <w:proofErr w:type="gramEnd"/>
      <w:r w:rsidRPr="00817F84">
        <w:rPr>
          <w:rFonts w:ascii="Georgia" w:hAnsi="Georgia"/>
          <w:sz w:val="24"/>
          <w:szCs w:val="24"/>
        </w:rPr>
        <w:t xml:space="preserve">  </w:t>
      </w:r>
    </w:p>
    <w:p w14:paraId="53F1C679" w14:textId="77777777" w:rsidR="00817F84" w:rsidRPr="00924D2F" w:rsidRDefault="00817F84" w:rsidP="00E12DF7">
      <w:pPr>
        <w:pStyle w:val="ListParagraph"/>
        <w:tabs>
          <w:tab w:val="left" w:pos="1116"/>
        </w:tabs>
        <w:spacing w:line="240" w:lineRule="auto"/>
        <w:rPr>
          <w:rFonts w:ascii="Georgia" w:hAnsi="Georgia"/>
          <w:sz w:val="24"/>
          <w:szCs w:val="24"/>
        </w:rPr>
      </w:pPr>
    </w:p>
    <w:p w14:paraId="1C5DB84F" w14:textId="77777777" w:rsidR="00924D2F" w:rsidRPr="00924D2F" w:rsidRDefault="00924D2F" w:rsidP="00E12DF7">
      <w:pPr>
        <w:pStyle w:val="ListParagraph"/>
        <w:numPr>
          <w:ilvl w:val="0"/>
          <w:numId w:val="8"/>
        </w:numPr>
        <w:spacing w:line="240" w:lineRule="auto"/>
        <w:rPr>
          <w:rFonts w:ascii="Georgia" w:hAnsi="Georgia" w:cs="Times New Roman"/>
          <w:sz w:val="24"/>
          <w:szCs w:val="24"/>
        </w:rPr>
      </w:pPr>
      <w:r w:rsidRPr="00924D2F">
        <w:rPr>
          <w:rFonts w:ascii="Georgia" w:hAnsi="Georgia"/>
          <w:sz w:val="24"/>
          <w:szCs w:val="24"/>
        </w:rPr>
        <w:t xml:space="preserve">Li, </w:t>
      </w:r>
      <w:proofErr w:type="spellStart"/>
      <w:r w:rsidRPr="00924D2F">
        <w:rPr>
          <w:rFonts w:ascii="Georgia" w:hAnsi="Georgia"/>
          <w:sz w:val="24"/>
          <w:szCs w:val="24"/>
        </w:rPr>
        <w:t>Yixuan</w:t>
      </w:r>
      <w:proofErr w:type="spellEnd"/>
      <w:r w:rsidRPr="00924D2F">
        <w:rPr>
          <w:rFonts w:ascii="Georgia" w:hAnsi="Georgia"/>
          <w:sz w:val="24"/>
          <w:szCs w:val="24"/>
        </w:rPr>
        <w:t xml:space="preserve">, and Zixuan Chen. “Performance Evaluation of Machine Learning </w:t>
      </w:r>
    </w:p>
    <w:p w14:paraId="61CD60E3" w14:textId="77777777" w:rsidR="00924D2F" w:rsidRPr="00924D2F" w:rsidRDefault="00924D2F" w:rsidP="00E12DF7">
      <w:pPr>
        <w:pStyle w:val="ListParagraph"/>
        <w:spacing w:line="240" w:lineRule="auto"/>
        <w:rPr>
          <w:rFonts w:ascii="Georgia" w:hAnsi="Georgia" w:cs="Times New Roman"/>
          <w:sz w:val="24"/>
          <w:szCs w:val="24"/>
        </w:rPr>
      </w:pPr>
      <w:r w:rsidRPr="00924D2F">
        <w:rPr>
          <w:rFonts w:ascii="Georgia" w:hAnsi="Georgia"/>
          <w:sz w:val="24"/>
          <w:szCs w:val="24"/>
        </w:rPr>
        <w:t xml:space="preserve">methods for Breast Cancer Prediction.” </w:t>
      </w:r>
      <w:proofErr w:type="spellStart"/>
      <w:r w:rsidRPr="00924D2F">
        <w:rPr>
          <w:rFonts w:ascii="Georgia" w:hAnsi="Georgia"/>
          <w:sz w:val="24"/>
          <w:szCs w:val="24"/>
        </w:rPr>
        <w:t>Applcomput</w:t>
      </w:r>
      <w:proofErr w:type="spellEnd"/>
      <w:r w:rsidRPr="00924D2F">
        <w:rPr>
          <w:rFonts w:ascii="Georgia" w:hAnsi="Georgia"/>
          <w:sz w:val="24"/>
          <w:szCs w:val="24"/>
        </w:rPr>
        <w:t xml:space="preserve"> Math 7.4 (2018).</w:t>
      </w:r>
    </w:p>
    <w:p w14:paraId="592BA462" w14:textId="77777777" w:rsidR="00924D2F" w:rsidRDefault="00924D2F" w:rsidP="00E12DF7">
      <w:pPr>
        <w:pStyle w:val="ListParagraph"/>
        <w:spacing w:line="240" w:lineRule="auto"/>
        <w:rPr>
          <w:rFonts w:ascii="Georgia" w:hAnsi="Georgia"/>
          <w:sz w:val="24"/>
          <w:szCs w:val="24"/>
        </w:rPr>
      </w:pPr>
    </w:p>
    <w:p w14:paraId="7B60D293" w14:textId="432FAE99" w:rsidR="00924D2F" w:rsidRPr="001C3BEF" w:rsidRDefault="00924D2F" w:rsidP="00E12DF7">
      <w:pPr>
        <w:pStyle w:val="ListParagraph"/>
        <w:numPr>
          <w:ilvl w:val="0"/>
          <w:numId w:val="8"/>
        </w:numPr>
        <w:spacing w:line="240" w:lineRule="auto"/>
        <w:rPr>
          <w:rFonts w:ascii="Georgia" w:hAnsi="Georgia" w:cs="Times New Roman"/>
          <w:sz w:val="24"/>
          <w:szCs w:val="24"/>
        </w:rPr>
      </w:pPr>
      <w:proofErr w:type="spellStart"/>
      <w:r w:rsidRPr="00924D2F">
        <w:rPr>
          <w:rFonts w:ascii="Georgia" w:hAnsi="Georgia"/>
          <w:sz w:val="24"/>
          <w:szCs w:val="24"/>
        </w:rPr>
        <w:t>M.Amrane</w:t>
      </w:r>
      <w:proofErr w:type="spellEnd"/>
      <w:r w:rsidRPr="00924D2F">
        <w:rPr>
          <w:rFonts w:ascii="Georgia" w:hAnsi="Georgia"/>
          <w:sz w:val="24"/>
          <w:szCs w:val="24"/>
        </w:rPr>
        <w:t xml:space="preserve">, </w:t>
      </w:r>
      <w:proofErr w:type="spellStart"/>
      <w:proofErr w:type="gramStart"/>
      <w:r w:rsidRPr="00924D2F">
        <w:rPr>
          <w:rFonts w:ascii="Georgia" w:hAnsi="Georgia"/>
          <w:sz w:val="24"/>
          <w:szCs w:val="24"/>
        </w:rPr>
        <w:t>S.Oukid</w:t>
      </w:r>
      <w:proofErr w:type="spellEnd"/>
      <w:proofErr w:type="gramEnd"/>
      <w:r w:rsidRPr="00924D2F">
        <w:rPr>
          <w:rFonts w:ascii="Georgia" w:hAnsi="Georgia"/>
          <w:sz w:val="24"/>
          <w:szCs w:val="24"/>
        </w:rPr>
        <w:t xml:space="preserve">, I. </w:t>
      </w:r>
      <w:proofErr w:type="spellStart"/>
      <w:r w:rsidRPr="00924D2F">
        <w:rPr>
          <w:rFonts w:ascii="Georgia" w:hAnsi="Georgia"/>
          <w:sz w:val="24"/>
          <w:szCs w:val="24"/>
        </w:rPr>
        <w:t>Gagaoua</w:t>
      </w:r>
      <w:proofErr w:type="spellEnd"/>
      <w:r w:rsidRPr="00924D2F">
        <w:rPr>
          <w:rFonts w:ascii="Georgia" w:hAnsi="Georgia"/>
          <w:sz w:val="24"/>
          <w:szCs w:val="24"/>
        </w:rPr>
        <w:t xml:space="preserve"> and T. </w:t>
      </w:r>
      <w:proofErr w:type="spellStart"/>
      <w:r w:rsidRPr="00924D2F">
        <w:rPr>
          <w:rFonts w:ascii="Georgia" w:hAnsi="Georgia"/>
          <w:sz w:val="24"/>
          <w:szCs w:val="24"/>
        </w:rPr>
        <w:t>Ensarİ</w:t>
      </w:r>
      <w:proofErr w:type="spellEnd"/>
      <w:r w:rsidRPr="00924D2F">
        <w:rPr>
          <w:rFonts w:ascii="Georgia" w:hAnsi="Georgia"/>
          <w:sz w:val="24"/>
          <w:szCs w:val="24"/>
        </w:rPr>
        <w:t xml:space="preserve">, "Breast cancer classification using machine learning," 2018 Electric Electronics, Computer Science, Biomedical Engineering’s Meeting (EBBT), 2018, pp. 1-4, </w:t>
      </w:r>
      <w:proofErr w:type="spellStart"/>
      <w:r w:rsidRPr="00924D2F">
        <w:rPr>
          <w:rFonts w:ascii="Georgia" w:hAnsi="Georgia"/>
          <w:sz w:val="24"/>
          <w:szCs w:val="24"/>
        </w:rPr>
        <w:t>doi</w:t>
      </w:r>
      <w:proofErr w:type="spellEnd"/>
      <w:r w:rsidRPr="00924D2F">
        <w:rPr>
          <w:rFonts w:ascii="Georgia" w:hAnsi="Georgia"/>
          <w:sz w:val="24"/>
          <w:szCs w:val="24"/>
        </w:rPr>
        <w:t>: 10.1109/EBBT.2018.8391453.</w:t>
      </w:r>
    </w:p>
    <w:p w14:paraId="37B3ECA8" w14:textId="77777777" w:rsidR="001C3BEF" w:rsidRPr="00924D2F" w:rsidRDefault="001C3BEF" w:rsidP="001C3BEF">
      <w:pPr>
        <w:pStyle w:val="ListParagraph"/>
        <w:spacing w:line="240" w:lineRule="auto"/>
        <w:rPr>
          <w:rFonts w:ascii="Georgia" w:hAnsi="Georgia" w:cs="Times New Roman"/>
          <w:sz w:val="24"/>
          <w:szCs w:val="24"/>
        </w:rPr>
      </w:pPr>
    </w:p>
    <w:p w14:paraId="5FBF8981" w14:textId="2D03D38B" w:rsidR="00924D2F" w:rsidRPr="00924D2F" w:rsidRDefault="00924D2F" w:rsidP="00E12DF7">
      <w:pPr>
        <w:pStyle w:val="ListParagraph"/>
        <w:numPr>
          <w:ilvl w:val="0"/>
          <w:numId w:val="8"/>
        </w:numPr>
        <w:spacing w:line="240" w:lineRule="auto"/>
        <w:rPr>
          <w:rFonts w:ascii="Georgia" w:hAnsi="Georgia" w:cs="Times New Roman"/>
          <w:sz w:val="24"/>
          <w:szCs w:val="24"/>
        </w:rPr>
      </w:pPr>
      <w:proofErr w:type="spellStart"/>
      <w:r w:rsidRPr="00924D2F">
        <w:rPr>
          <w:rFonts w:ascii="Georgia" w:hAnsi="Georgia"/>
          <w:sz w:val="24"/>
          <w:szCs w:val="24"/>
        </w:rPr>
        <w:t>Charbuty</w:t>
      </w:r>
      <w:proofErr w:type="spellEnd"/>
      <w:r w:rsidRPr="00924D2F">
        <w:rPr>
          <w:rFonts w:ascii="Georgia" w:hAnsi="Georgia"/>
          <w:sz w:val="24"/>
          <w:szCs w:val="24"/>
        </w:rPr>
        <w:t xml:space="preserve">, </w:t>
      </w:r>
      <w:proofErr w:type="spellStart"/>
      <w:r w:rsidRPr="00924D2F">
        <w:rPr>
          <w:rFonts w:ascii="Georgia" w:hAnsi="Georgia"/>
          <w:sz w:val="24"/>
          <w:szCs w:val="24"/>
        </w:rPr>
        <w:t>Bahzad</w:t>
      </w:r>
      <w:proofErr w:type="spellEnd"/>
      <w:r w:rsidRPr="00924D2F">
        <w:rPr>
          <w:rFonts w:ascii="Georgia" w:hAnsi="Georgia"/>
          <w:sz w:val="24"/>
          <w:szCs w:val="24"/>
        </w:rPr>
        <w:t xml:space="preserve">, and Adnan </w:t>
      </w:r>
      <w:proofErr w:type="spellStart"/>
      <w:r w:rsidRPr="00924D2F">
        <w:rPr>
          <w:rFonts w:ascii="Georgia" w:hAnsi="Georgia"/>
          <w:sz w:val="24"/>
          <w:szCs w:val="24"/>
        </w:rPr>
        <w:t>Abdulazeez</w:t>
      </w:r>
      <w:proofErr w:type="spellEnd"/>
      <w:r w:rsidRPr="00924D2F">
        <w:rPr>
          <w:rFonts w:ascii="Georgia" w:hAnsi="Georgia"/>
          <w:sz w:val="24"/>
          <w:szCs w:val="24"/>
        </w:rPr>
        <w:t>. "Classification based on decision tree algorithm for machine learning." Journal of Applied Science and Technology Trends 2.01 (2021): 20-28</w:t>
      </w:r>
    </w:p>
    <w:p w14:paraId="0DDA96F4" w14:textId="77777777" w:rsidR="00924D2F" w:rsidRPr="00924D2F" w:rsidRDefault="00924D2F" w:rsidP="00E12DF7">
      <w:pPr>
        <w:pStyle w:val="ListParagraph"/>
        <w:spacing w:line="240" w:lineRule="auto"/>
        <w:rPr>
          <w:rFonts w:ascii="Georgia" w:hAnsi="Georgia" w:cs="Times New Roman"/>
          <w:sz w:val="24"/>
          <w:szCs w:val="24"/>
        </w:rPr>
      </w:pPr>
    </w:p>
    <w:p w14:paraId="0489D3A9" w14:textId="212DB522" w:rsidR="00817F84" w:rsidRPr="00817F84" w:rsidRDefault="00924D2F" w:rsidP="00817F84">
      <w:pPr>
        <w:pStyle w:val="ListParagraph"/>
        <w:numPr>
          <w:ilvl w:val="0"/>
          <w:numId w:val="8"/>
        </w:numPr>
        <w:spacing w:line="240" w:lineRule="auto"/>
        <w:rPr>
          <w:rFonts w:ascii="Georgia" w:hAnsi="Georgia" w:cs="Times New Roman"/>
          <w:sz w:val="24"/>
          <w:szCs w:val="24"/>
        </w:rPr>
      </w:pPr>
      <w:proofErr w:type="spellStart"/>
      <w:r w:rsidRPr="00924D2F">
        <w:rPr>
          <w:rFonts w:ascii="Georgia" w:hAnsi="Georgia"/>
          <w:sz w:val="24"/>
          <w:szCs w:val="24"/>
        </w:rPr>
        <w:lastRenderedPageBreak/>
        <w:t>Sailasya</w:t>
      </w:r>
      <w:proofErr w:type="spellEnd"/>
      <w:r w:rsidRPr="00924D2F">
        <w:rPr>
          <w:rFonts w:ascii="Georgia" w:hAnsi="Georgia"/>
          <w:sz w:val="24"/>
          <w:szCs w:val="24"/>
        </w:rPr>
        <w:t xml:space="preserve">, </w:t>
      </w:r>
      <w:proofErr w:type="spellStart"/>
      <w:r w:rsidRPr="00924D2F">
        <w:rPr>
          <w:rFonts w:ascii="Georgia" w:hAnsi="Georgia"/>
          <w:sz w:val="24"/>
          <w:szCs w:val="24"/>
        </w:rPr>
        <w:t>Gangavarapu</w:t>
      </w:r>
      <w:proofErr w:type="spellEnd"/>
      <w:r w:rsidRPr="00924D2F">
        <w:rPr>
          <w:rFonts w:ascii="Georgia" w:hAnsi="Georgia"/>
          <w:sz w:val="24"/>
          <w:szCs w:val="24"/>
        </w:rPr>
        <w:t xml:space="preserve">, and </w:t>
      </w:r>
      <w:proofErr w:type="spellStart"/>
      <w:r w:rsidRPr="00924D2F">
        <w:rPr>
          <w:rFonts w:ascii="Georgia" w:hAnsi="Georgia"/>
          <w:sz w:val="24"/>
          <w:szCs w:val="24"/>
        </w:rPr>
        <w:t>Gorli</w:t>
      </w:r>
      <w:proofErr w:type="spellEnd"/>
      <w:r w:rsidRPr="00924D2F">
        <w:rPr>
          <w:rFonts w:ascii="Georgia" w:hAnsi="Georgia"/>
          <w:sz w:val="24"/>
          <w:szCs w:val="24"/>
        </w:rPr>
        <w:t xml:space="preserve"> L. </w:t>
      </w:r>
      <w:proofErr w:type="spellStart"/>
      <w:r w:rsidRPr="00924D2F">
        <w:rPr>
          <w:rFonts w:ascii="Georgia" w:hAnsi="Georgia"/>
          <w:sz w:val="24"/>
          <w:szCs w:val="24"/>
        </w:rPr>
        <w:t>ArunaKumari</w:t>
      </w:r>
      <w:proofErr w:type="spellEnd"/>
      <w:r w:rsidRPr="00924D2F">
        <w:rPr>
          <w:rFonts w:ascii="Georgia" w:hAnsi="Georgia"/>
          <w:sz w:val="24"/>
          <w:szCs w:val="24"/>
        </w:rPr>
        <w:t>. "</w:t>
      </w:r>
      <w:proofErr w:type="spellStart"/>
      <w:r w:rsidRPr="00924D2F">
        <w:rPr>
          <w:rFonts w:ascii="Georgia" w:hAnsi="Georgia"/>
          <w:sz w:val="24"/>
          <w:szCs w:val="24"/>
        </w:rPr>
        <w:t>Analyzing</w:t>
      </w:r>
      <w:proofErr w:type="spellEnd"/>
      <w:r w:rsidRPr="00924D2F">
        <w:rPr>
          <w:rFonts w:ascii="Georgia" w:hAnsi="Georgia"/>
          <w:sz w:val="24"/>
          <w:szCs w:val="24"/>
        </w:rPr>
        <w:t xml:space="preserve"> the performance of stroke prediction using ML classification algorithms." International Journal of Advanced Computer Science and Applications 12.6 (2021)</w:t>
      </w:r>
    </w:p>
    <w:p w14:paraId="50346169" w14:textId="77777777" w:rsidR="00817F84" w:rsidRPr="00817F84" w:rsidRDefault="00817F84" w:rsidP="00817F84">
      <w:pPr>
        <w:pStyle w:val="ListParagraph"/>
        <w:spacing w:line="240" w:lineRule="auto"/>
        <w:rPr>
          <w:rFonts w:ascii="Georgia" w:hAnsi="Georgia" w:cs="Times New Roman"/>
          <w:sz w:val="24"/>
          <w:szCs w:val="24"/>
        </w:rPr>
      </w:pPr>
    </w:p>
    <w:p w14:paraId="3EE76B64" w14:textId="0B6B6CE0"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M. Chen, Y. Hao, K. Hwang, L. Wang and L. Wang, "Disease Prediction by Machine Learning Over Big Data </w:t>
      </w:r>
      <w:proofErr w:type="gramStart"/>
      <w:r w:rsidRPr="00817F84">
        <w:rPr>
          <w:rFonts w:ascii="Georgia" w:hAnsi="Georgia"/>
          <w:sz w:val="24"/>
          <w:szCs w:val="24"/>
        </w:rPr>
        <w:t>From</w:t>
      </w:r>
      <w:proofErr w:type="gramEnd"/>
      <w:r w:rsidRPr="00817F84">
        <w:rPr>
          <w:rFonts w:ascii="Georgia" w:hAnsi="Georgia"/>
          <w:sz w:val="24"/>
          <w:szCs w:val="24"/>
        </w:rPr>
        <w:t xml:space="preserve"> Healthcare Communities," in IEEE Access, vol. 5, pp. 8869-8879, 2017, </w:t>
      </w:r>
      <w:proofErr w:type="spellStart"/>
      <w:r w:rsidRPr="00817F84">
        <w:rPr>
          <w:rFonts w:ascii="Georgia" w:hAnsi="Georgia"/>
          <w:sz w:val="24"/>
          <w:szCs w:val="24"/>
        </w:rPr>
        <w:t>doi</w:t>
      </w:r>
      <w:proofErr w:type="spellEnd"/>
      <w:r w:rsidRPr="00817F84">
        <w:rPr>
          <w:rFonts w:ascii="Georgia" w:hAnsi="Georgia"/>
          <w:sz w:val="24"/>
          <w:szCs w:val="24"/>
        </w:rPr>
        <w:t xml:space="preserve">: 10.1109/ACCESS.2017.2694446. </w:t>
      </w:r>
    </w:p>
    <w:p w14:paraId="30D7D782" w14:textId="77777777" w:rsidR="00817F84" w:rsidRPr="00817F84" w:rsidRDefault="00817F84" w:rsidP="00817F84">
      <w:pPr>
        <w:pStyle w:val="ListParagraph"/>
        <w:spacing w:line="240" w:lineRule="auto"/>
        <w:rPr>
          <w:rFonts w:ascii="Georgia" w:hAnsi="Georgia" w:cs="Times New Roman"/>
          <w:sz w:val="24"/>
          <w:szCs w:val="24"/>
        </w:rPr>
      </w:pPr>
    </w:p>
    <w:p w14:paraId="25AF2670" w14:textId="77777777" w:rsidR="00817F84" w:rsidRPr="00817F84" w:rsidRDefault="00817F84" w:rsidP="00817F84">
      <w:pPr>
        <w:pStyle w:val="ListParagraph"/>
        <w:numPr>
          <w:ilvl w:val="0"/>
          <w:numId w:val="8"/>
        </w:numPr>
        <w:spacing w:line="240" w:lineRule="auto"/>
        <w:rPr>
          <w:rFonts w:ascii="Georgia" w:hAnsi="Georgia" w:cs="Times New Roman"/>
          <w:sz w:val="24"/>
          <w:szCs w:val="24"/>
        </w:rPr>
      </w:pPr>
      <w:proofErr w:type="spellStart"/>
      <w:r w:rsidRPr="00817F84">
        <w:rPr>
          <w:rFonts w:ascii="Georgia" w:hAnsi="Georgia"/>
          <w:sz w:val="24"/>
          <w:szCs w:val="24"/>
        </w:rPr>
        <w:t>Soofi</w:t>
      </w:r>
      <w:proofErr w:type="spellEnd"/>
      <w:r w:rsidRPr="00817F84">
        <w:rPr>
          <w:rFonts w:ascii="Georgia" w:hAnsi="Georgia"/>
          <w:sz w:val="24"/>
          <w:szCs w:val="24"/>
        </w:rPr>
        <w:t xml:space="preserve">, </w:t>
      </w:r>
      <w:proofErr w:type="spellStart"/>
      <w:r w:rsidRPr="00817F84">
        <w:rPr>
          <w:rFonts w:ascii="Georgia" w:hAnsi="Georgia"/>
          <w:sz w:val="24"/>
          <w:szCs w:val="24"/>
        </w:rPr>
        <w:t>Aized</w:t>
      </w:r>
      <w:proofErr w:type="spellEnd"/>
      <w:r w:rsidRPr="00817F84">
        <w:rPr>
          <w:rFonts w:ascii="Georgia" w:hAnsi="Georgia"/>
          <w:sz w:val="24"/>
          <w:szCs w:val="24"/>
        </w:rPr>
        <w:t xml:space="preserve"> Amin, and Arshad Awan. "Classification techniques in machine learning: applications and issues." Journal of Basic &amp; Applied Sciences 13 (2017): 459-465.</w:t>
      </w:r>
    </w:p>
    <w:p w14:paraId="238D3A60" w14:textId="77777777" w:rsidR="00817F84" w:rsidRPr="00817F84" w:rsidRDefault="00817F84" w:rsidP="00817F84">
      <w:pPr>
        <w:pStyle w:val="ListParagraph"/>
        <w:rPr>
          <w:rFonts w:ascii="Georgia" w:hAnsi="Georgia" w:cs="Times New Roman"/>
          <w:sz w:val="24"/>
          <w:szCs w:val="24"/>
        </w:rPr>
      </w:pPr>
    </w:p>
    <w:p w14:paraId="08B504FE" w14:textId="77777777" w:rsidR="00817F84" w:rsidRPr="00817F84" w:rsidRDefault="00817F84" w:rsidP="00817F84">
      <w:pPr>
        <w:pStyle w:val="ListParagraph"/>
        <w:spacing w:line="240" w:lineRule="auto"/>
        <w:rPr>
          <w:rFonts w:ascii="Georgia" w:hAnsi="Georgia" w:cs="Times New Roman"/>
          <w:sz w:val="24"/>
          <w:szCs w:val="24"/>
        </w:rPr>
      </w:pPr>
    </w:p>
    <w:p w14:paraId="67DB1326" w14:textId="6B0D6A63"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 Govindarajan, Priya, et al. "Classification of stroke disease using machine learning algorithms." Neural Computing and Applications 32.3 (2020): 817-828.</w:t>
      </w:r>
    </w:p>
    <w:p w14:paraId="22EB2261" w14:textId="77777777" w:rsidR="00817F84" w:rsidRPr="00817F84" w:rsidRDefault="00817F84" w:rsidP="00817F84">
      <w:pPr>
        <w:pStyle w:val="ListParagraph"/>
        <w:spacing w:line="240" w:lineRule="auto"/>
        <w:rPr>
          <w:rFonts w:ascii="Georgia" w:hAnsi="Georgia" w:cs="Times New Roman"/>
          <w:sz w:val="24"/>
          <w:szCs w:val="24"/>
        </w:rPr>
      </w:pPr>
    </w:p>
    <w:p w14:paraId="5531BB08" w14:textId="77777777" w:rsidR="00817F84" w:rsidRPr="00817F84" w:rsidRDefault="00817F84" w:rsidP="00817F84">
      <w:pPr>
        <w:pStyle w:val="ListParagraph"/>
        <w:numPr>
          <w:ilvl w:val="0"/>
          <w:numId w:val="8"/>
        </w:numPr>
        <w:spacing w:line="240" w:lineRule="auto"/>
        <w:rPr>
          <w:rFonts w:ascii="Georgia" w:hAnsi="Georgia" w:cs="Times New Roman"/>
          <w:sz w:val="24"/>
          <w:szCs w:val="24"/>
        </w:rPr>
      </w:pPr>
      <w:proofErr w:type="spellStart"/>
      <w:r w:rsidRPr="00817F84">
        <w:rPr>
          <w:rFonts w:ascii="Georgia" w:hAnsi="Georgia"/>
          <w:sz w:val="24"/>
          <w:szCs w:val="24"/>
        </w:rPr>
        <w:t>Emon</w:t>
      </w:r>
      <w:proofErr w:type="spellEnd"/>
      <w:r w:rsidRPr="00817F84">
        <w:rPr>
          <w:rFonts w:ascii="Georgia" w:hAnsi="Georgia"/>
          <w:sz w:val="24"/>
          <w:szCs w:val="24"/>
        </w:rPr>
        <w:t xml:space="preserve">, </w:t>
      </w:r>
      <w:proofErr w:type="spellStart"/>
      <w:r w:rsidRPr="00817F84">
        <w:rPr>
          <w:rFonts w:ascii="Georgia" w:hAnsi="Georgia"/>
          <w:sz w:val="24"/>
          <w:szCs w:val="24"/>
        </w:rPr>
        <w:t>Minhaz</w:t>
      </w:r>
      <w:proofErr w:type="spellEnd"/>
      <w:r w:rsidRPr="00817F84">
        <w:rPr>
          <w:rFonts w:ascii="Georgia" w:hAnsi="Georgia"/>
          <w:sz w:val="24"/>
          <w:szCs w:val="24"/>
        </w:rPr>
        <w:t xml:space="preserve"> Uddin, et al. "Performance analysis of machine learning approaches in stroke prediction." 2020 4th International Conference on Electronics, Communication and Aerospace Technology (ICECA). IEEE, 2020. </w:t>
      </w:r>
    </w:p>
    <w:p w14:paraId="6FE10662" w14:textId="77777777" w:rsidR="00817F84" w:rsidRPr="00817F84" w:rsidRDefault="00817F84" w:rsidP="00817F84">
      <w:pPr>
        <w:pStyle w:val="ListParagraph"/>
        <w:rPr>
          <w:rFonts w:ascii="Georgia" w:hAnsi="Georgia"/>
          <w:sz w:val="24"/>
          <w:szCs w:val="24"/>
        </w:rPr>
      </w:pPr>
    </w:p>
    <w:p w14:paraId="2BA6D301" w14:textId="77777777"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Azam, </w:t>
      </w:r>
      <w:proofErr w:type="spellStart"/>
      <w:r w:rsidRPr="00817F84">
        <w:rPr>
          <w:rFonts w:ascii="Georgia" w:hAnsi="Georgia"/>
          <w:sz w:val="24"/>
          <w:szCs w:val="24"/>
        </w:rPr>
        <w:t>MdShafiul</w:t>
      </w:r>
      <w:proofErr w:type="spellEnd"/>
      <w:r w:rsidRPr="00817F84">
        <w:rPr>
          <w:rFonts w:ascii="Georgia" w:hAnsi="Georgia"/>
          <w:sz w:val="24"/>
          <w:szCs w:val="24"/>
        </w:rPr>
        <w:t xml:space="preserve">, et al. "Prediction of liver diseases by using few </w:t>
      </w:r>
      <w:proofErr w:type="gramStart"/>
      <w:r w:rsidRPr="00817F84">
        <w:rPr>
          <w:rFonts w:ascii="Georgia" w:hAnsi="Georgia"/>
          <w:sz w:val="24"/>
          <w:szCs w:val="24"/>
        </w:rPr>
        <w:t>machine</w:t>
      </w:r>
      <w:proofErr w:type="gramEnd"/>
      <w:r w:rsidRPr="00817F84">
        <w:rPr>
          <w:rFonts w:ascii="Georgia" w:hAnsi="Georgia"/>
          <w:sz w:val="24"/>
          <w:szCs w:val="24"/>
        </w:rPr>
        <w:t xml:space="preserve"> learning based approaches." Aust. J. Eng. </w:t>
      </w:r>
      <w:proofErr w:type="spellStart"/>
      <w:r w:rsidRPr="00817F84">
        <w:rPr>
          <w:rFonts w:ascii="Georgia" w:hAnsi="Georgia"/>
          <w:sz w:val="24"/>
          <w:szCs w:val="24"/>
        </w:rPr>
        <w:t>Innov</w:t>
      </w:r>
      <w:proofErr w:type="spellEnd"/>
      <w:r w:rsidRPr="00817F84">
        <w:rPr>
          <w:rFonts w:ascii="Georgia" w:hAnsi="Georgia"/>
          <w:sz w:val="24"/>
          <w:szCs w:val="24"/>
        </w:rPr>
        <w:t xml:space="preserve">. </w:t>
      </w:r>
      <w:proofErr w:type="spellStart"/>
      <w:r w:rsidRPr="00817F84">
        <w:rPr>
          <w:rFonts w:ascii="Georgia" w:hAnsi="Georgia"/>
          <w:sz w:val="24"/>
          <w:szCs w:val="24"/>
        </w:rPr>
        <w:t>Technol</w:t>
      </w:r>
      <w:proofErr w:type="spellEnd"/>
      <w:r w:rsidRPr="00817F84">
        <w:rPr>
          <w:rFonts w:ascii="Georgia" w:hAnsi="Georgia"/>
          <w:sz w:val="24"/>
          <w:szCs w:val="24"/>
        </w:rPr>
        <w:t xml:space="preserve"> 2.5 (2020): 85-90. </w:t>
      </w:r>
    </w:p>
    <w:p w14:paraId="39F9966B" w14:textId="77777777" w:rsidR="00817F84" w:rsidRPr="00817F84" w:rsidRDefault="00817F84" w:rsidP="00817F84">
      <w:pPr>
        <w:pStyle w:val="ListParagraph"/>
        <w:rPr>
          <w:rFonts w:ascii="Georgia" w:hAnsi="Georgia"/>
          <w:sz w:val="24"/>
          <w:szCs w:val="24"/>
        </w:rPr>
      </w:pPr>
    </w:p>
    <w:p w14:paraId="5F4B8616" w14:textId="08CD8EFC"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Pandey, Poonam, and </w:t>
      </w:r>
      <w:proofErr w:type="spellStart"/>
      <w:r w:rsidRPr="00817F84">
        <w:rPr>
          <w:rFonts w:ascii="Georgia" w:hAnsi="Georgia"/>
          <w:sz w:val="24"/>
          <w:szCs w:val="24"/>
        </w:rPr>
        <w:t>RadhikaPrabhakar</w:t>
      </w:r>
      <w:proofErr w:type="spellEnd"/>
      <w:r w:rsidRPr="00817F84">
        <w:rPr>
          <w:rFonts w:ascii="Georgia" w:hAnsi="Georgia"/>
          <w:sz w:val="24"/>
          <w:szCs w:val="24"/>
        </w:rPr>
        <w:t>. "An analysis of machine learning techniques (J48 &amp;AdaBoost)-for classification." 2016 1st India International Conference on Information Processing (IICIP). IEEE, 2016.</w:t>
      </w:r>
    </w:p>
    <w:p w14:paraId="53F99F41" w14:textId="77777777" w:rsidR="00817F84" w:rsidRPr="00817F84" w:rsidRDefault="00817F84" w:rsidP="00817F84">
      <w:pPr>
        <w:pStyle w:val="ListParagraph"/>
        <w:rPr>
          <w:rFonts w:ascii="Georgia" w:hAnsi="Georgia" w:cs="Times New Roman"/>
          <w:sz w:val="24"/>
          <w:szCs w:val="24"/>
        </w:rPr>
      </w:pPr>
    </w:p>
    <w:p w14:paraId="7D856A7D" w14:textId="77777777" w:rsidR="00817F84" w:rsidRPr="00817F84" w:rsidRDefault="00817F84" w:rsidP="00817F84">
      <w:pPr>
        <w:pStyle w:val="ListParagraph"/>
        <w:numPr>
          <w:ilvl w:val="0"/>
          <w:numId w:val="8"/>
        </w:numPr>
        <w:spacing w:line="240" w:lineRule="auto"/>
        <w:rPr>
          <w:rFonts w:ascii="Georgia" w:hAnsi="Georgia" w:cs="Times New Roman"/>
          <w:sz w:val="24"/>
          <w:szCs w:val="24"/>
        </w:rPr>
      </w:pPr>
      <w:proofErr w:type="spellStart"/>
      <w:r w:rsidRPr="00817F84">
        <w:rPr>
          <w:rFonts w:ascii="Georgia" w:hAnsi="Georgia"/>
          <w:sz w:val="24"/>
          <w:szCs w:val="24"/>
        </w:rPr>
        <w:t>Cahyana</w:t>
      </w:r>
      <w:proofErr w:type="spellEnd"/>
      <w:r w:rsidRPr="00817F84">
        <w:rPr>
          <w:rFonts w:ascii="Georgia" w:hAnsi="Georgia"/>
          <w:sz w:val="24"/>
          <w:szCs w:val="24"/>
        </w:rPr>
        <w:t xml:space="preserve">, </w:t>
      </w:r>
      <w:proofErr w:type="spellStart"/>
      <w:r w:rsidRPr="00817F84">
        <w:rPr>
          <w:rFonts w:ascii="Georgia" w:hAnsi="Georgia"/>
          <w:sz w:val="24"/>
          <w:szCs w:val="24"/>
        </w:rPr>
        <w:t>Nurheri</w:t>
      </w:r>
      <w:proofErr w:type="spellEnd"/>
      <w:r w:rsidRPr="00817F84">
        <w:rPr>
          <w:rFonts w:ascii="Georgia" w:hAnsi="Georgia"/>
          <w:sz w:val="24"/>
          <w:szCs w:val="24"/>
        </w:rPr>
        <w:t xml:space="preserve">, </w:t>
      </w:r>
      <w:proofErr w:type="spellStart"/>
      <w:r w:rsidRPr="00817F84">
        <w:rPr>
          <w:rFonts w:ascii="Georgia" w:hAnsi="Georgia"/>
          <w:sz w:val="24"/>
          <w:szCs w:val="24"/>
        </w:rPr>
        <w:t>SitiKhomsah</w:t>
      </w:r>
      <w:proofErr w:type="spellEnd"/>
      <w:r w:rsidRPr="00817F84">
        <w:rPr>
          <w:rFonts w:ascii="Georgia" w:hAnsi="Georgia"/>
          <w:sz w:val="24"/>
          <w:szCs w:val="24"/>
        </w:rPr>
        <w:t xml:space="preserve">, and </w:t>
      </w:r>
      <w:proofErr w:type="spellStart"/>
      <w:r w:rsidRPr="00817F84">
        <w:rPr>
          <w:rFonts w:ascii="Georgia" w:hAnsi="Georgia"/>
          <w:sz w:val="24"/>
          <w:szCs w:val="24"/>
        </w:rPr>
        <w:t>AgusSasmitoAribowo</w:t>
      </w:r>
      <w:proofErr w:type="spellEnd"/>
      <w:r w:rsidRPr="00817F84">
        <w:rPr>
          <w:rFonts w:ascii="Georgia" w:hAnsi="Georgia"/>
          <w:sz w:val="24"/>
          <w:szCs w:val="24"/>
        </w:rPr>
        <w:t>. "Improving imbalanced dataset classification using oversampling and gradient boosting." 2019 5th International Conference on Science in Information Technology (</w:t>
      </w:r>
      <w:proofErr w:type="spellStart"/>
      <w:r w:rsidRPr="00817F84">
        <w:rPr>
          <w:rFonts w:ascii="Georgia" w:hAnsi="Georgia"/>
          <w:sz w:val="24"/>
          <w:szCs w:val="24"/>
        </w:rPr>
        <w:t>ICSITech</w:t>
      </w:r>
      <w:proofErr w:type="spellEnd"/>
      <w:r w:rsidRPr="00817F84">
        <w:rPr>
          <w:rFonts w:ascii="Georgia" w:hAnsi="Georgia"/>
          <w:sz w:val="24"/>
          <w:szCs w:val="24"/>
        </w:rPr>
        <w:t xml:space="preserve">). IEEE, 2019. </w:t>
      </w:r>
    </w:p>
    <w:p w14:paraId="025336B9" w14:textId="77777777" w:rsidR="00817F84" w:rsidRPr="00817F84" w:rsidRDefault="00817F84" w:rsidP="00817F84">
      <w:pPr>
        <w:pStyle w:val="ListParagraph"/>
        <w:rPr>
          <w:rFonts w:ascii="Georgia" w:hAnsi="Georgia"/>
          <w:sz w:val="24"/>
          <w:szCs w:val="24"/>
        </w:rPr>
      </w:pPr>
    </w:p>
    <w:p w14:paraId="229C8FCC" w14:textId="4DC99CA6"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H. H. Sultan, N. M. </w:t>
      </w:r>
      <w:proofErr w:type="gramStart"/>
      <w:r w:rsidRPr="00817F84">
        <w:rPr>
          <w:rFonts w:ascii="Georgia" w:hAnsi="Georgia"/>
          <w:sz w:val="24"/>
          <w:szCs w:val="24"/>
        </w:rPr>
        <w:t>Salem</w:t>
      </w:r>
      <w:proofErr w:type="gramEnd"/>
      <w:r w:rsidRPr="00817F84">
        <w:rPr>
          <w:rFonts w:ascii="Georgia" w:hAnsi="Georgia"/>
          <w:sz w:val="24"/>
          <w:szCs w:val="24"/>
        </w:rPr>
        <w:t xml:space="preserve"> and W. Al-</w:t>
      </w:r>
      <w:proofErr w:type="spellStart"/>
      <w:r w:rsidRPr="00817F84">
        <w:rPr>
          <w:rFonts w:ascii="Georgia" w:hAnsi="Georgia"/>
          <w:sz w:val="24"/>
          <w:szCs w:val="24"/>
        </w:rPr>
        <w:t>Atabany</w:t>
      </w:r>
      <w:proofErr w:type="spellEnd"/>
      <w:r w:rsidRPr="00817F84">
        <w:rPr>
          <w:rFonts w:ascii="Georgia" w:hAnsi="Georgia"/>
          <w:sz w:val="24"/>
          <w:szCs w:val="24"/>
        </w:rPr>
        <w:t xml:space="preserve">, "Multi-Classification of Brain </w:t>
      </w:r>
      <w:proofErr w:type="spellStart"/>
      <w:r w:rsidRPr="00817F84">
        <w:rPr>
          <w:rFonts w:ascii="Georgia" w:hAnsi="Georgia"/>
          <w:sz w:val="24"/>
          <w:szCs w:val="24"/>
        </w:rPr>
        <w:t>Tumor</w:t>
      </w:r>
      <w:proofErr w:type="spellEnd"/>
      <w:r w:rsidRPr="00817F84">
        <w:rPr>
          <w:rFonts w:ascii="Georgia" w:hAnsi="Georgia"/>
          <w:sz w:val="24"/>
          <w:szCs w:val="24"/>
        </w:rPr>
        <w:t xml:space="preserve"> Images Using Deep Neural Network," in IEEE Access, vol. 7, pp. 69215-69225, 2019, </w:t>
      </w:r>
      <w:proofErr w:type="spellStart"/>
      <w:r w:rsidRPr="00817F84">
        <w:rPr>
          <w:rFonts w:ascii="Georgia" w:hAnsi="Georgia"/>
          <w:sz w:val="24"/>
          <w:szCs w:val="24"/>
        </w:rPr>
        <w:t>doi</w:t>
      </w:r>
      <w:proofErr w:type="spellEnd"/>
      <w:r w:rsidRPr="00817F84">
        <w:rPr>
          <w:rFonts w:ascii="Georgia" w:hAnsi="Georgia"/>
          <w:sz w:val="24"/>
          <w:szCs w:val="24"/>
        </w:rPr>
        <w:t xml:space="preserve">: 10.1109/ACCESS.2019.2919122. </w:t>
      </w:r>
    </w:p>
    <w:p w14:paraId="6B454FF6" w14:textId="77777777" w:rsidR="00817F84" w:rsidRPr="00817F84" w:rsidRDefault="00817F84" w:rsidP="00817F84">
      <w:pPr>
        <w:pStyle w:val="ListParagraph"/>
        <w:rPr>
          <w:rFonts w:ascii="Georgia" w:hAnsi="Georgia"/>
          <w:sz w:val="24"/>
          <w:szCs w:val="24"/>
        </w:rPr>
      </w:pPr>
    </w:p>
    <w:p w14:paraId="169B041E" w14:textId="37769418"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M. Liu and Y. Kim, "Classification of Heart Diseases Based On ECG Signals Using Long Short-Term Memory," 2018 40th Annual International Conference of the IEEE Engineering in Medicine and Biology Society (EMBC), 2018, pp. 2707-</w:t>
      </w:r>
      <w:proofErr w:type="gramStart"/>
      <w:r w:rsidRPr="00817F84">
        <w:rPr>
          <w:rFonts w:ascii="Georgia" w:hAnsi="Georgia"/>
          <w:sz w:val="24"/>
          <w:szCs w:val="24"/>
        </w:rPr>
        <w:t>2710,doi</w:t>
      </w:r>
      <w:proofErr w:type="gramEnd"/>
      <w:r w:rsidRPr="00817F84">
        <w:rPr>
          <w:rFonts w:ascii="Georgia" w:hAnsi="Georgia"/>
          <w:sz w:val="24"/>
          <w:szCs w:val="24"/>
        </w:rPr>
        <w:t>: 10.1109/EMBC.2018.8512761.</w:t>
      </w:r>
    </w:p>
    <w:p w14:paraId="4C2A703C" w14:textId="77777777" w:rsidR="00817F84" w:rsidRPr="00817F84" w:rsidRDefault="00817F84" w:rsidP="00817F84">
      <w:pPr>
        <w:pStyle w:val="ListParagraph"/>
        <w:rPr>
          <w:rFonts w:ascii="Georgia" w:hAnsi="Georgia" w:cs="Times New Roman"/>
          <w:sz w:val="24"/>
          <w:szCs w:val="24"/>
        </w:rPr>
      </w:pPr>
    </w:p>
    <w:p w14:paraId="6D435BEC" w14:textId="19DE7AB5"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Isidro, J., et al. “</w:t>
      </w:r>
      <w:proofErr w:type="gramStart"/>
      <w:r w:rsidRPr="00817F84">
        <w:rPr>
          <w:rFonts w:ascii="Georgia" w:hAnsi="Georgia"/>
          <w:sz w:val="24"/>
          <w:szCs w:val="24"/>
        </w:rPr>
        <w:t>Multi-country</w:t>
      </w:r>
      <w:proofErr w:type="gramEnd"/>
      <w:r w:rsidRPr="00817F84">
        <w:rPr>
          <w:rFonts w:ascii="Georgia" w:hAnsi="Georgia"/>
          <w:sz w:val="24"/>
          <w:szCs w:val="24"/>
        </w:rPr>
        <w:t xml:space="preserve"> outbreak of Monkeypox Virus: genetic divergence and first signs of microevolution.”2022. </w:t>
      </w:r>
      <w:proofErr w:type="gramStart"/>
      <w:r w:rsidRPr="00817F84">
        <w:rPr>
          <w:rFonts w:ascii="Georgia" w:hAnsi="Georgia"/>
          <w:sz w:val="24"/>
          <w:szCs w:val="24"/>
        </w:rPr>
        <w:t xml:space="preserve">https://virological.org/t/multi-country-outbreak-ofmonkeypox-virus-genetic-divergence-and-firstsigns-of-microevolution/806 </w:t>
      </w:r>
      <w:r>
        <w:rPr>
          <w:rFonts w:ascii="Georgia" w:hAnsi="Georgia"/>
          <w:sz w:val="24"/>
          <w:szCs w:val="24"/>
        </w:rPr>
        <w:t>.</w:t>
      </w:r>
      <w:proofErr w:type="gramEnd"/>
    </w:p>
    <w:sectPr w:rsidR="00817F84" w:rsidRPr="00817F84" w:rsidSect="002E70BE">
      <w:headerReference w:type="default"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21A0" w14:textId="77777777" w:rsidR="0006433C" w:rsidRDefault="0006433C">
      <w:pPr>
        <w:spacing w:after="0" w:line="240" w:lineRule="auto"/>
      </w:pPr>
      <w:r>
        <w:separator/>
      </w:r>
    </w:p>
  </w:endnote>
  <w:endnote w:type="continuationSeparator" w:id="0">
    <w:p w14:paraId="6085EA0E" w14:textId="77777777" w:rsidR="0006433C" w:rsidRDefault="0006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Black">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F22C" w14:textId="77777777" w:rsidR="00577F91" w:rsidRDefault="00000000">
    <w:pPr>
      <w:tabs>
        <w:tab w:val="left" w:pos="5387"/>
        <w:tab w:val="right" w:pos="10620"/>
      </w:tabs>
      <w:jc w:val="both"/>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630F3" w14:textId="77777777" w:rsidR="0006433C" w:rsidRDefault="0006433C">
      <w:pPr>
        <w:spacing w:after="0" w:line="240" w:lineRule="auto"/>
      </w:pPr>
      <w:r>
        <w:separator/>
      </w:r>
    </w:p>
  </w:footnote>
  <w:footnote w:type="continuationSeparator" w:id="0">
    <w:p w14:paraId="79E59250" w14:textId="77777777" w:rsidR="0006433C" w:rsidRDefault="00064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B696" w14:textId="77777777" w:rsidR="00577F91" w:rsidRDefault="00000000">
    <w:pPr>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12A"/>
    <w:multiLevelType w:val="hybridMultilevel"/>
    <w:tmpl w:val="34646D36"/>
    <w:lvl w:ilvl="0" w:tplc="66D6988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582D52"/>
    <w:multiLevelType w:val="hybridMultilevel"/>
    <w:tmpl w:val="D416C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BB4773"/>
    <w:multiLevelType w:val="multilevel"/>
    <w:tmpl w:val="9A10D506"/>
    <w:lvl w:ilvl="0">
      <w:start w:val="1"/>
      <w:numFmt w:val="upperRoman"/>
      <w:pStyle w:val="references"/>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30239F"/>
    <w:multiLevelType w:val="multilevel"/>
    <w:tmpl w:val="9A4869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67DC358F"/>
    <w:multiLevelType w:val="hybridMultilevel"/>
    <w:tmpl w:val="D11CA2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584555"/>
    <w:multiLevelType w:val="hybridMultilevel"/>
    <w:tmpl w:val="5BD45648"/>
    <w:lvl w:ilvl="0" w:tplc="0BD2CCF4">
      <w:start w:val="1"/>
      <w:numFmt w:val="decimal"/>
      <w:lvlText w:val="%1."/>
      <w:lvlJc w:val="left"/>
      <w:pPr>
        <w:ind w:left="720" w:hanging="360"/>
      </w:pPr>
      <w:rPr>
        <w:rFonts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2DD52C1"/>
    <w:multiLevelType w:val="hybridMultilevel"/>
    <w:tmpl w:val="BCEAFCE8"/>
    <w:lvl w:ilvl="0" w:tplc="1C2284CA">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621D4"/>
    <w:multiLevelType w:val="multilevel"/>
    <w:tmpl w:val="693EF3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B48A8"/>
    <w:multiLevelType w:val="hybridMultilevel"/>
    <w:tmpl w:val="62F25A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761885">
    <w:abstractNumId w:val="7"/>
  </w:num>
  <w:num w:numId="2" w16cid:durableId="524176819">
    <w:abstractNumId w:val="2"/>
  </w:num>
  <w:num w:numId="3" w16cid:durableId="275260191">
    <w:abstractNumId w:val="3"/>
  </w:num>
  <w:num w:numId="4" w16cid:durableId="1368142076">
    <w:abstractNumId w:val="1"/>
  </w:num>
  <w:num w:numId="5" w16cid:durableId="630863477">
    <w:abstractNumId w:val="4"/>
  </w:num>
  <w:num w:numId="6" w16cid:durableId="2083598933">
    <w:abstractNumId w:val="0"/>
  </w:num>
  <w:num w:numId="7" w16cid:durableId="2128233296">
    <w:abstractNumId w:val="8"/>
  </w:num>
  <w:num w:numId="8" w16cid:durableId="20849849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6413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BB"/>
    <w:rsid w:val="000531B1"/>
    <w:rsid w:val="00053EB1"/>
    <w:rsid w:val="0006433C"/>
    <w:rsid w:val="000C3782"/>
    <w:rsid w:val="0012607C"/>
    <w:rsid w:val="001A6222"/>
    <w:rsid w:val="001A7F7A"/>
    <w:rsid w:val="001B0A15"/>
    <w:rsid w:val="001C3BEF"/>
    <w:rsid w:val="001C7EDE"/>
    <w:rsid w:val="001D5EA3"/>
    <w:rsid w:val="001E290C"/>
    <w:rsid w:val="0021392C"/>
    <w:rsid w:val="002572CA"/>
    <w:rsid w:val="002C7B01"/>
    <w:rsid w:val="002E70BE"/>
    <w:rsid w:val="00362946"/>
    <w:rsid w:val="00380654"/>
    <w:rsid w:val="003B1277"/>
    <w:rsid w:val="003D5070"/>
    <w:rsid w:val="003D6028"/>
    <w:rsid w:val="003D74A6"/>
    <w:rsid w:val="003F4DD7"/>
    <w:rsid w:val="004510E9"/>
    <w:rsid w:val="004705D2"/>
    <w:rsid w:val="00475867"/>
    <w:rsid w:val="00477E1F"/>
    <w:rsid w:val="0049151D"/>
    <w:rsid w:val="004E4ED4"/>
    <w:rsid w:val="004F04BF"/>
    <w:rsid w:val="00500EB9"/>
    <w:rsid w:val="0052229E"/>
    <w:rsid w:val="005B55D9"/>
    <w:rsid w:val="005D7B78"/>
    <w:rsid w:val="005F7E20"/>
    <w:rsid w:val="00626660"/>
    <w:rsid w:val="006271EE"/>
    <w:rsid w:val="0065549D"/>
    <w:rsid w:val="006A731F"/>
    <w:rsid w:val="006C33A8"/>
    <w:rsid w:val="00753B83"/>
    <w:rsid w:val="007C4D56"/>
    <w:rsid w:val="007E068A"/>
    <w:rsid w:val="008009EC"/>
    <w:rsid w:val="00817F84"/>
    <w:rsid w:val="00831FBB"/>
    <w:rsid w:val="00885864"/>
    <w:rsid w:val="008C4915"/>
    <w:rsid w:val="008F50A8"/>
    <w:rsid w:val="00912022"/>
    <w:rsid w:val="009178ED"/>
    <w:rsid w:val="00924D2F"/>
    <w:rsid w:val="009C41BD"/>
    <w:rsid w:val="00A13044"/>
    <w:rsid w:val="00A141FA"/>
    <w:rsid w:val="00AB2602"/>
    <w:rsid w:val="00AB4656"/>
    <w:rsid w:val="00B20C2E"/>
    <w:rsid w:val="00B91781"/>
    <w:rsid w:val="00BC6BAA"/>
    <w:rsid w:val="00BF0346"/>
    <w:rsid w:val="00CE2CA1"/>
    <w:rsid w:val="00D02EE6"/>
    <w:rsid w:val="00D478E1"/>
    <w:rsid w:val="00D81E6C"/>
    <w:rsid w:val="00DB26B7"/>
    <w:rsid w:val="00DF387A"/>
    <w:rsid w:val="00E12DF7"/>
    <w:rsid w:val="00E2154A"/>
    <w:rsid w:val="00E42E49"/>
    <w:rsid w:val="00E60084"/>
    <w:rsid w:val="00ED4204"/>
    <w:rsid w:val="00F1238B"/>
    <w:rsid w:val="00F13C6A"/>
    <w:rsid w:val="00F3602B"/>
    <w:rsid w:val="00F74004"/>
    <w:rsid w:val="00FE3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E10A"/>
  <w15:chartTrackingRefBased/>
  <w15:docId w15:val="{DD3A026B-A0F8-DD40-948A-27CB4778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BB"/>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0C3782"/>
    <w:pPr>
      <w:keepNext/>
      <w:spacing w:before="240" w:after="60" w:line="276" w:lineRule="auto"/>
      <w:outlineLvl w:val="0"/>
    </w:pPr>
    <w:rPr>
      <w:rFonts w:ascii="Arial" w:eastAsia="Times New Roman" w:hAnsi="Arial" w:cs="Times New Roman"/>
      <w:b/>
      <w:bCs/>
      <w:kern w:val="32"/>
      <w:sz w:val="32"/>
      <w:szCs w:val="32"/>
      <w:lang w:val="en-US"/>
      <w14:ligatures w14:val="none"/>
    </w:rPr>
  </w:style>
  <w:style w:type="paragraph" w:styleId="Heading5">
    <w:name w:val="heading 5"/>
    <w:basedOn w:val="Normal"/>
    <w:next w:val="Normal"/>
    <w:link w:val="Heading5Char"/>
    <w:uiPriority w:val="9"/>
    <w:unhideWhenUsed/>
    <w:qFormat/>
    <w:rsid w:val="000C3782"/>
    <w:pPr>
      <w:autoSpaceDE w:val="0"/>
      <w:autoSpaceDN w:val="0"/>
      <w:spacing w:before="240" w:after="60" w:line="276" w:lineRule="auto"/>
      <w:ind w:left="1872" w:hanging="720"/>
      <w:outlineLvl w:val="4"/>
    </w:pPr>
    <w:rPr>
      <w:rFonts w:ascii="Times New Roman" w:eastAsia="Times New Roman" w:hAnsi="Times New Roman" w:cs="Times New Roman"/>
      <w:kern w:val="0"/>
      <w:sz w:val="18"/>
      <w:szCs w:val="18"/>
      <w:lang w:val="en-US"/>
      <w14:ligatures w14:val="none"/>
    </w:rPr>
  </w:style>
  <w:style w:type="paragraph" w:styleId="Heading6">
    <w:name w:val="heading 6"/>
    <w:basedOn w:val="Normal"/>
    <w:next w:val="Normal"/>
    <w:link w:val="Heading6Char"/>
    <w:uiPriority w:val="9"/>
    <w:semiHidden/>
    <w:unhideWhenUsed/>
    <w:qFormat/>
    <w:rsid w:val="00E2154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BB"/>
    <w:pPr>
      <w:ind w:left="720"/>
      <w:contextualSpacing/>
    </w:pPr>
  </w:style>
  <w:style w:type="character" w:customStyle="1" w:styleId="Heading1Char">
    <w:name w:val="Heading 1 Char"/>
    <w:basedOn w:val="DefaultParagraphFont"/>
    <w:link w:val="Heading1"/>
    <w:uiPriority w:val="9"/>
    <w:rsid w:val="000C3782"/>
    <w:rPr>
      <w:rFonts w:ascii="Arial" w:eastAsia="Times New Roman" w:hAnsi="Arial" w:cs="Times New Roman"/>
      <w:b/>
      <w:bCs/>
      <w:kern w:val="32"/>
      <w:sz w:val="32"/>
      <w:szCs w:val="32"/>
      <w:lang w:val="en-US"/>
    </w:rPr>
  </w:style>
  <w:style w:type="character" w:customStyle="1" w:styleId="Heading5Char">
    <w:name w:val="Heading 5 Char"/>
    <w:basedOn w:val="DefaultParagraphFont"/>
    <w:link w:val="Heading5"/>
    <w:uiPriority w:val="9"/>
    <w:rsid w:val="000C3782"/>
    <w:rPr>
      <w:rFonts w:ascii="Times New Roman" w:eastAsia="Times New Roman" w:hAnsi="Times New Roman" w:cs="Times New Roman"/>
      <w:sz w:val="18"/>
      <w:szCs w:val="18"/>
      <w:lang w:val="en-US"/>
    </w:rPr>
  </w:style>
  <w:style w:type="paragraph" w:customStyle="1" w:styleId="references">
    <w:name w:val="references"/>
    <w:qFormat/>
    <w:rsid w:val="000C3782"/>
    <w:pPr>
      <w:numPr>
        <w:numId w:val="2"/>
      </w:numPr>
      <w:spacing w:after="50" w:line="180" w:lineRule="exact"/>
      <w:jc w:val="both"/>
    </w:pPr>
    <w:rPr>
      <w:rFonts w:ascii="Times New Roman" w:eastAsia="MS Mincho" w:hAnsi="Times New Roman" w:cs="Times New Roman"/>
      <w:sz w:val="16"/>
      <w:szCs w:val="16"/>
      <w:lang w:val="en-US"/>
    </w:rPr>
  </w:style>
  <w:style w:type="character" w:customStyle="1" w:styleId="Heading6Char">
    <w:name w:val="Heading 6 Char"/>
    <w:basedOn w:val="DefaultParagraphFont"/>
    <w:link w:val="Heading6"/>
    <w:uiPriority w:val="9"/>
    <w:semiHidden/>
    <w:rsid w:val="00E2154A"/>
    <w:rPr>
      <w:rFonts w:asciiTheme="majorHAnsi" w:eastAsiaTheme="majorEastAsia" w:hAnsiTheme="majorHAnsi" w:cstheme="majorBidi"/>
      <w:color w:val="1F3763" w:themeColor="accent1" w:themeShade="7F"/>
      <w:kern w:val="2"/>
      <w:sz w:val="22"/>
      <w:szCs w:val="22"/>
      <w14:ligatures w14:val="standardContextual"/>
    </w:rPr>
  </w:style>
  <w:style w:type="paragraph" w:styleId="BodyText">
    <w:name w:val="Body Text"/>
    <w:basedOn w:val="Normal"/>
    <w:link w:val="BodyTextChar"/>
    <w:uiPriority w:val="1"/>
    <w:qFormat/>
    <w:rsid w:val="00E2154A"/>
    <w:pPr>
      <w:widowControl w:val="0"/>
      <w:autoSpaceDE w:val="0"/>
      <w:autoSpaceDN w:val="0"/>
      <w:spacing w:after="0" w:line="240" w:lineRule="auto"/>
    </w:pPr>
    <w:rPr>
      <w:rFonts w:ascii="Times New Roman" w:eastAsia="Times New Roman" w:hAnsi="Times New Roman" w:cs="Times New Roman"/>
      <w:kern w:val="0"/>
      <w:sz w:val="23"/>
      <w:szCs w:val="23"/>
      <w:lang w:val="en-US" w:bidi="en-US"/>
      <w14:ligatures w14:val="none"/>
    </w:rPr>
  </w:style>
  <w:style w:type="character" w:customStyle="1" w:styleId="BodyTextChar">
    <w:name w:val="Body Text Char"/>
    <w:basedOn w:val="DefaultParagraphFont"/>
    <w:link w:val="BodyText"/>
    <w:uiPriority w:val="1"/>
    <w:rsid w:val="00E2154A"/>
    <w:rPr>
      <w:rFonts w:ascii="Times New Roman" w:eastAsia="Times New Roman" w:hAnsi="Times New Roman" w:cs="Times New Roman"/>
      <w:sz w:val="23"/>
      <w:szCs w:val="23"/>
      <w:lang w:val="en-US" w:bidi="en-US"/>
    </w:rPr>
  </w:style>
  <w:style w:type="paragraph" w:styleId="NoSpacing">
    <w:name w:val="No Spacing"/>
    <w:uiPriority w:val="1"/>
    <w:qFormat/>
    <w:rsid w:val="003D74A6"/>
    <w:rPr>
      <w:kern w:val="2"/>
      <w:sz w:val="22"/>
      <w:szCs w:val="22"/>
      <w14:ligatures w14:val="standardContextual"/>
    </w:rPr>
  </w:style>
  <w:style w:type="paragraph" w:styleId="NormalWeb">
    <w:name w:val="Normal (Web)"/>
    <w:basedOn w:val="Normal"/>
    <w:uiPriority w:val="99"/>
    <w:semiHidden/>
    <w:unhideWhenUsed/>
    <w:rsid w:val="008F50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match">
    <w:name w:val="match"/>
    <w:basedOn w:val="DefaultParagraphFont"/>
    <w:rsid w:val="00380654"/>
  </w:style>
  <w:style w:type="table" w:styleId="TableGrid">
    <w:name w:val="Table Grid"/>
    <w:basedOn w:val="TableNormal"/>
    <w:uiPriority w:val="39"/>
    <w:rsid w:val="00DF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602B"/>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57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9345">
      <w:bodyDiv w:val="1"/>
      <w:marLeft w:val="0"/>
      <w:marRight w:val="0"/>
      <w:marTop w:val="0"/>
      <w:marBottom w:val="0"/>
      <w:divBdr>
        <w:top w:val="none" w:sz="0" w:space="0" w:color="auto"/>
        <w:left w:val="none" w:sz="0" w:space="0" w:color="auto"/>
        <w:bottom w:val="none" w:sz="0" w:space="0" w:color="auto"/>
        <w:right w:val="none" w:sz="0" w:space="0" w:color="auto"/>
      </w:divBdr>
    </w:div>
    <w:div w:id="337273369">
      <w:bodyDiv w:val="1"/>
      <w:marLeft w:val="0"/>
      <w:marRight w:val="0"/>
      <w:marTop w:val="0"/>
      <w:marBottom w:val="0"/>
      <w:divBdr>
        <w:top w:val="none" w:sz="0" w:space="0" w:color="auto"/>
        <w:left w:val="none" w:sz="0" w:space="0" w:color="auto"/>
        <w:bottom w:val="none" w:sz="0" w:space="0" w:color="auto"/>
        <w:right w:val="none" w:sz="0" w:space="0" w:color="auto"/>
      </w:divBdr>
    </w:div>
    <w:div w:id="593823305">
      <w:bodyDiv w:val="1"/>
      <w:marLeft w:val="0"/>
      <w:marRight w:val="0"/>
      <w:marTop w:val="0"/>
      <w:marBottom w:val="0"/>
      <w:divBdr>
        <w:top w:val="none" w:sz="0" w:space="0" w:color="auto"/>
        <w:left w:val="none" w:sz="0" w:space="0" w:color="auto"/>
        <w:bottom w:val="none" w:sz="0" w:space="0" w:color="auto"/>
        <w:right w:val="none" w:sz="0" w:space="0" w:color="auto"/>
      </w:divBdr>
    </w:div>
    <w:div w:id="620498344">
      <w:bodyDiv w:val="1"/>
      <w:marLeft w:val="0"/>
      <w:marRight w:val="0"/>
      <w:marTop w:val="0"/>
      <w:marBottom w:val="0"/>
      <w:divBdr>
        <w:top w:val="none" w:sz="0" w:space="0" w:color="auto"/>
        <w:left w:val="none" w:sz="0" w:space="0" w:color="auto"/>
        <w:bottom w:val="none" w:sz="0" w:space="0" w:color="auto"/>
        <w:right w:val="none" w:sz="0" w:space="0" w:color="auto"/>
      </w:divBdr>
    </w:div>
    <w:div w:id="629558870">
      <w:bodyDiv w:val="1"/>
      <w:marLeft w:val="0"/>
      <w:marRight w:val="0"/>
      <w:marTop w:val="0"/>
      <w:marBottom w:val="0"/>
      <w:divBdr>
        <w:top w:val="none" w:sz="0" w:space="0" w:color="auto"/>
        <w:left w:val="none" w:sz="0" w:space="0" w:color="auto"/>
        <w:bottom w:val="none" w:sz="0" w:space="0" w:color="auto"/>
        <w:right w:val="none" w:sz="0" w:space="0" w:color="auto"/>
      </w:divBdr>
    </w:div>
    <w:div w:id="660500428">
      <w:bodyDiv w:val="1"/>
      <w:marLeft w:val="0"/>
      <w:marRight w:val="0"/>
      <w:marTop w:val="0"/>
      <w:marBottom w:val="0"/>
      <w:divBdr>
        <w:top w:val="none" w:sz="0" w:space="0" w:color="auto"/>
        <w:left w:val="none" w:sz="0" w:space="0" w:color="auto"/>
        <w:bottom w:val="none" w:sz="0" w:space="0" w:color="auto"/>
        <w:right w:val="none" w:sz="0" w:space="0" w:color="auto"/>
      </w:divBdr>
    </w:div>
    <w:div w:id="724063357">
      <w:bodyDiv w:val="1"/>
      <w:marLeft w:val="0"/>
      <w:marRight w:val="0"/>
      <w:marTop w:val="0"/>
      <w:marBottom w:val="0"/>
      <w:divBdr>
        <w:top w:val="none" w:sz="0" w:space="0" w:color="auto"/>
        <w:left w:val="none" w:sz="0" w:space="0" w:color="auto"/>
        <w:bottom w:val="none" w:sz="0" w:space="0" w:color="auto"/>
        <w:right w:val="none" w:sz="0" w:space="0" w:color="auto"/>
      </w:divBdr>
    </w:div>
    <w:div w:id="782188051">
      <w:bodyDiv w:val="1"/>
      <w:marLeft w:val="0"/>
      <w:marRight w:val="0"/>
      <w:marTop w:val="0"/>
      <w:marBottom w:val="0"/>
      <w:divBdr>
        <w:top w:val="none" w:sz="0" w:space="0" w:color="auto"/>
        <w:left w:val="none" w:sz="0" w:space="0" w:color="auto"/>
        <w:bottom w:val="none" w:sz="0" w:space="0" w:color="auto"/>
        <w:right w:val="none" w:sz="0" w:space="0" w:color="auto"/>
      </w:divBdr>
    </w:div>
    <w:div w:id="1024749530">
      <w:bodyDiv w:val="1"/>
      <w:marLeft w:val="0"/>
      <w:marRight w:val="0"/>
      <w:marTop w:val="0"/>
      <w:marBottom w:val="0"/>
      <w:divBdr>
        <w:top w:val="none" w:sz="0" w:space="0" w:color="auto"/>
        <w:left w:val="none" w:sz="0" w:space="0" w:color="auto"/>
        <w:bottom w:val="none" w:sz="0" w:space="0" w:color="auto"/>
        <w:right w:val="none" w:sz="0" w:space="0" w:color="auto"/>
      </w:divBdr>
    </w:div>
    <w:div w:id="1378972020">
      <w:bodyDiv w:val="1"/>
      <w:marLeft w:val="0"/>
      <w:marRight w:val="0"/>
      <w:marTop w:val="0"/>
      <w:marBottom w:val="0"/>
      <w:divBdr>
        <w:top w:val="none" w:sz="0" w:space="0" w:color="auto"/>
        <w:left w:val="none" w:sz="0" w:space="0" w:color="auto"/>
        <w:bottom w:val="none" w:sz="0" w:space="0" w:color="auto"/>
        <w:right w:val="none" w:sz="0" w:space="0" w:color="auto"/>
      </w:divBdr>
    </w:div>
    <w:div w:id="1434740568">
      <w:bodyDiv w:val="1"/>
      <w:marLeft w:val="0"/>
      <w:marRight w:val="0"/>
      <w:marTop w:val="0"/>
      <w:marBottom w:val="0"/>
      <w:divBdr>
        <w:top w:val="none" w:sz="0" w:space="0" w:color="auto"/>
        <w:left w:val="none" w:sz="0" w:space="0" w:color="auto"/>
        <w:bottom w:val="none" w:sz="0" w:space="0" w:color="auto"/>
        <w:right w:val="none" w:sz="0" w:space="0" w:color="auto"/>
      </w:divBdr>
    </w:div>
    <w:div w:id="1893810386">
      <w:bodyDiv w:val="1"/>
      <w:marLeft w:val="0"/>
      <w:marRight w:val="0"/>
      <w:marTop w:val="0"/>
      <w:marBottom w:val="0"/>
      <w:divBdr>
        <w:top w:val="none" w:sz="0" w:space="0" w:color="auto"/>
        <w:left w:val="none" w:sz="0" w:space="0" w:color="auto"/>
        <w:bottom w:val="none" w:sz="0" w:space="0" w:color="auto"/>
        <w:right w:val="none" w:sz="0" w:space="0" w:color="auto"/>
      </w:divBdr>
      <w:divsChild>
        <w:div w:id="147525641">
          <w:marLeft w:val="0"/>
          <w:marRight w:val="0"/>
          <w:marTop w:val="0"/>
          <w:marBottom w:val="0"/>
          <w:divBdr>
            <w:top w:val="none" w:sz="0" w:space="0" w:color="auto"/>
            <w:left w:val="none" w:sz="0" w:space="0" w:color="auto"/>
            <w:bottom w:val="none" w:sz="0" w:space="0" w:color="auto"/>
            <w:right w:val="none" w:sz="0" w:space="0" w:color="auto"/>
          </w:divBdr>
        </w:div>
        <w:div w:id="1074821098">
          <w:marLeft w:val="0"/>
          <w:marRight w:val="0"/>
          <w:marTop w:val="0"/>
          <w:marBottom w:val="0"/>
          <w:divBdr>
            <w:top w:val="none" w:sz="0" w:space="0" w:color="auto"/>
            <w:left w:val="none" w:sz="0" w:space="0" w:color="auto"/>
            <w:bottom w:val="none" w:sz="0" w:space="0" w:color="auto"/>
            <w:right w:val="none" w:sz="0" w:space="0" w:color="auto"/>
          </w:divBdr>
        </w:div>
        <w:div w:id="45496714">
          <w:marLeft w:val="0"/>
          <w:marRight w:val="0"/>
          <w:marTop w:val="0"/>
          <w:marBottom w:val="0"/>
          <w:divBdr>
            <w:top w:val="none" w:sz="0" w:space="0" w:color="auto"/>
            <w:left w:val="none" w:sz="0" w:space="0" w:color="auto"/>
            <w:bottom w:val="none" w:sz="0" w:space="0" w:color="auto"/>
            <w:right w:val="none" w:sz="0" w:space="0" w:color="auto"/>
          </w:divBdr>
        </w:div>
        <w:div w:id="2069261239">
          <w:marLeft w:val="0"/>
          <w:marRight w:val="0"/>
          <w:marTop w:val="0"/>
          <w:marBottom w:val="0"/>
          <w:divBdr>
            <w:top w:val="none" w:sz="0" w:space="0" w:color="auto"/>
            <w:left w:val="none" w:sz="0" w:space="0" w:color="auto"/>
            <w:bottom w:val="none" w:sz="0" w:space="0" w:color="auto"/>
            <w:right w:val="none" w:sz="0" w:space="0" w:color="auto"/>
          </w:divBdr>
        </w:div>
      </w:divsChild>
    </w:div>
    <w:div w:id="1947033274">
      <w:bodyDiv w:val="1"/>
      <w:marLeft w:val="0"/>
      <w:marRight w:val="0"/>
      <w:marTop w:val="0"/>
      <w:marBottom w:val="0"/>
      <w:divBdr>
        <w:top w:val="none" w:sz="0" w:space="0" w:color="auto"/>
        <w:left w:val="none" w:sz="0" w:space="0" w:color="auto"/>
        <w:bottom w:val="none" w:sz="0" w:space="0" w:color="auto"/>
        <w:right w:val="none" w:sz="0" w:space="0" w:color="auto"/>
      </w:divBdr>
    </w:div>
    <w:div w:id="20933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kaggle.com/datasets/muhammad4hmed/monkeypox-patients-dat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B3171605C6FB945B19AC56127AD5DE1" ma:contentTypeVersion="2" ma:contentTypeDescription="Create a new document." ma:contentTypeScope="" ma:versionID="8a20b7421beff6a0259f846b83729f56">
  <xsd:schema xmlns:xsd="http://www.w3.org/2001/XMLSchema" xmlns:xs="http://www.w3.org/2001/XMLSchema" xmlns:p="http://schemas.microsoft.com/office/2006/metadata/properties" xmlns:ns2="15ce9a88-752e-49d6-bbfb-7fe19bfc301a" targetNamespace="http://schemas.microsoft.com/office/2006/metadata/properties" ma:root="true" ma:fieldsID="588cc872cad384b6680ac4e708ec60ff" ns2:_="">
    <xsd:import namespace="15ce9a88-752e-49d6-bbfb-7fe19bfc301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9a88-752e-49d6-bbfb-7fe19bfc3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D849B6-4BFC-439E-B79B-D7E76E1EBF41}">
  <ds:schemaRefs>
    <ds:schemaRef ds:uri="http://schemas.openxmlformats.org/officeDocument/2006/bibliography"/>
  </ds:schemaRefs>
</ds:datastoreItem>
</file>

<file path=customXml/itemProps2.xml><?xml version="1.0" encoding="utf-8"?>
<ds:datastoreItem xmlns:ds="http://schemas.openxmlformats.org/officeDocument/2006/customXml" ds:itemID="{BE789DB8-5BC4-4D30-80DC-424C770B8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9a88-752e-49d6-bbfb-7fe19bfc3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3E17F0-BCA7-4DD8-A373-B51AC356DCAF}">
  <ds:schemaRefs>
    <ds:schemaRef ds:uri="http://schemas.microsoft.com/sharepoint/v3/contenttype/forms"/>
  </ds:schemaRefs>
</ds:datastoreItem>
</file>

<file path=customXml/itemProps4.xml><?xml version="1.0" encoding="utf-8"?>
<ds:datastoreItem xmlns:ds="http://schemas.openxmlformats.org/officeDocument/2006/customXml" ds:itemID="{2E3B88EC-E0AC-428A-AD3B-A3C723A08B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[MAHE-MIT]</dc:creator>
  <cp:keywords/>
  <dc:description/>
  <cp:lastModifiedBy>SANVITH REDDY M - 211627039</cp:lastModifiedBy>
  <cp:revision>4</cp:revision>
  <dcterms:created xsi:type="dcterms:W3CDTF">2023-04-24T10:45:00Z</dcterms:created>
  <dcterms:modified xsi:type="dcterms:W3CDTF">2023-05-08T11:14:00Z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0x0101003B3171605C6FB945B19AC56127AD5DE1</vt:lpwstr>
  </property>
</Properties>
</file>