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4057"/>
          <w:sz w:val="72"/>
          <w:szCs w:val="72"/>
        </w:rPr>
        <w:t xml:space="preserve">NIRL</w:t>
      </w:r>
    </w:p>
    <w:p>
      <w:pPr>
        <w:spacing w:after="40" w:before="0"/>
      </w:pPr>
      <w:r>
        <w:rPr>
          <w:rFonts w:ascii="Arial" w:cs="Arial" w:eastAsia="Arial" w:hAnsi="Arial"/>
          <w:color w:val="555555"/>
          <w:sz w:val="32"/>
          <w:szCs w:val="32"/>
        </w:rPr>
        <w:t xml:space="preserve">Native Immune Reflex Layer</w:t>
      </w:r>
    </w:p>
    <w:p>
      <w:pPr>
        <w:spacing w:after="40" w:before="0"/>
      </w:pPr>
      <w:r>
        <w:rPr>
          <w:rFonts w:ascii="Arial" w:cs="Arial" w:eastAsia="Arial" w:hAnsi="Arial"/>
          <w:color w:val="888888"/>
          <w:sz w:val="22"/>
          <w:szCs w:val="22"/>
        </w:rPr>
        <w:t xml:space="preserve">Spec v1.1  —  Project-AI Immune Control Layer</w:t>
      </w:r>
    </w:p>
    <w:p>
      <w:pPr>
        <w:spacing w:after="240" w:before="0"/>
      </w:pPr>
      <w:r>
        <w:rPr>
          <w:rFonts w:ascii="Arial" w:cs="Arial" w:eastAsia="Arial" w:hAnsi="Arial"/>
          <w:i/>
          <w:iCs/>
          <w:color w:val="777777"/>
          <w:sz w:val="20"/>
          <w:szCs w:val="20"/>
        </w:rPr>
        <w:t xml:space="preserve">Status: Converged — Research / Planning Stage</w:t>
      </w:r>
    </w:p>
    <w:p>
      <w:pPr>
        <w:pStyle w:val="Heading1"/>
        <w:pBdr>
          <w:bottom w:val="single" w:color="4A90D9" w:sz="6" w:space="4"/>
        </w:pBdr>
        <w:spacing w:after="120" w:before="360"/>
      </w:pPr>
      <w:r>
        <w:rPr>
          <w:rFonts w:ascii="Arial" w:cs="Arial" w:eastAsia="Arial" w:hAnsi="Arial"/>
          <w:b/>
          <w:bCs/>
          <w:color w:val="2E4057"/>
          <w:sz w:val="28"/>
          <w:szCs w:val="28"/>
        </w:rPr>
        <w:t xml:space="preserve">Core Principle</w:t>
      </w:r>
    </w:p>
    <w:p>
      <w:pPr>
        <w:pBdr>
          <w:left w:val="single" w:color="4A90D9" w:sz="8" w:space="8"/>
        </w:pBdr>
        <w:spacing w:after="80" w:before="80"/>
        <w:ind w:left="360"/>
      </w:pPr>
      <w:r>
        <w:rPr>
          <w:rFonts w:ascii="Arial" w:cs="Arial" w:eastAsia="Arial" w:hAnsi="Arial"/>
          <w:i/>
          <w:iCs/>
          <w:color w:val="444444"/>
          <w:sz w:val="20"/>
          <w:szCs w:val="20"/>
        </w:rPr>
        <w:t xml:space="preserve">Heart = Internal Tick + Antibodies + Antibody spawn center. Only two jobs. Everything else is distributed to Mini Brains.</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Component Roles</w:t>
      </w:r>
    </w:p>
    <w:p>
      <w:pPr>
        <w:pStyle w:val="Heading2"/>
        <w:spacing w:after="80" w:before="280"/>
      </w:pPr>
      <w:r>
        <w:rPr>
          <w:rFonts w:ascii="Arial" w:cs="Arial" w:eastAsia="Arial" w:hAnsi="Arial"/>
          <w:b/>
          <w:bCs/>
          <w:color w:val="1A1A2E"/>
          <w:sz w:val="24"/>
          <w:szCs w:val="24"/>
        </w:rPr>
        <w:t xml:space="preserve">Heart (global infrastructure only)</w:t>
      </w:r>
    </w:p>
    <w:p>
      <w:pPr>
        <w:pStyle w:val="ListParagraph"/>
        <w:numPr>
          <w:ilvl w:val="0"/>
          <w:numId w:val="2"/>
        </w:numPr>
        <w:spacing w:after="40" w:before="40"/>
      </w:pPr>
      <w:r>
        <w:rPr>
          <w:rFonts w:ascii="Arial" w:cs="Arial" w:eastAsia="Arial" w:hAnsi="Arial"/>
          <w:sz w:val="22"/>
          <w:szCs w:val="22"/>
        </w:rPr>
        <w:t xml:space="preserve">Global deterministic tick — base seed = last canonical state hash + bounded jitter, fully logged and replayable</w:t>
      </w:r>
    </w:p>
    <w:p>
      <w:pPr>
        <w:pStyle w:val="ListParagraph"/>
        <w:numPr>
          <w:ilvl w:val="0"/>
          <w:numId w:val="2"/>
        </w:numPr>
        <w:spacing w:after="40" w:before="40"/>
      </w:pPr>
      <w:r>
        <w:rPr>
          <w:rFonts w:ascii="Arial" w:cs="Arial" w:eastAsia="Arial" w:hAnsi="Arial"/>
          <w:sz w:val="22"/>
          <w:szCs w:val="22"/>
        </w:rPr>
        <w:t xml:space="preserve">Global pool of pristine signed templates</w:t>
      </w:r>
    </w:p>
    <w:p>
      <w:pPr>
        <w:pStyle w:val="ListParagraph"/>
        <w:numPr>
          <w:ilvl w:val="0"/>
          <w:numId w:val="2"/>
        </w:numPr>
        <w:spacing w:after="40" w:before="40"/>
      </w:pPr>
      <w:r>
        <w:rPr>
          <w:rFonts w:ascii="Arial" w:cs="Arial" w:eastAsia="Arial" w:hAnsi="Arial"/>
          <w:sz w:val="22"/>
          <w:szCs w:val="22"/>
        </w:rPr>
        <w:t xml:space="preserve">Spawns minimum skeleton crew every tick</w:t>
      </w:r>
    </w:p>
    <w:p>
      <w:pPr>
        <w:pStyle w:val="ListParagraph"/>
        <w:numPr>
          <w:ilvl w:val="0"/>
          <w:numId w:val="2"/>
        </w:numPr>
        <w:spacing w:after="40" w:before="40"/>
      </w:pPr>
      <w:r>
        <w:rPr>
          <w:rFonts w:ascii="Arial" w:cs="Arial" w:eastAsia="Arial" w:hAnsi="Arial"/>
          <w:sz w:val="22"/>
          <w:szCs w:val="22"/>
        </w:rPr>
        <w:t xml:space="preserve">Strain-based injection on valid authenticated signal</w:t>
      </w:r>
    </w:p>
    <w:p>
      <w:pPr>
        <w:pStyle w:val="ListParagraph"/>
        <w:numPr>
          <w:ilvl w:val="0"/>
          <w:numId w:val="2"/>
        </w:numPr>
        <w:spacing w:after="40" w:before="40"/>
      </w:pPr>
      <w:r>
        <w:rPr>
          <w:rFonts w:ascii="Arial" w:cs="Arial" w:eastAsia="Arial" w:hAnsi="Arial"/>
          <w:sz w:val="22"/>
          <w:szCs w:val="22"/>
        </w:rPr>
        <w:t xml:space="preserve">Dead-section detection and reset</w:t>
      </w:r>
    </w:p>
    <w:p>
      <w:pPr>
        <w:spacing w:after="0" w:before="80"/>
      </w:pPr>
      <w:r>
        <w:t xml:space="preserve"/>
      </w:r>
    </w:p>
    <w:p>
      <w:pPr>
        <w:pStyle w:val="Heading2"/>
        <w:spacing w:after="80" w:before="280"/>
      </w:pPr>
      <w:r>
        <w:rPr>
          <w:rFonts w:ascii="Arial" w:cs="Arial" w:eastAsia="Arial" w:hAnsi="Arial"/>
          <w:b/>
          <w:bCs/>
          <w:color w:val="1A1A2E"/>
          <w:sz w:val="24"/>
          <w:szCs w:val="24"/>
        </w:rPr>
        <w:t xml:space="preserve">Mini Brain (per-section local immune system)</w:t>
      </w:r>
    </w:p>
    <w:p>
      <w:pPr>
        <w:pStyle w:val="ListParagraph"/>
        <w:numPr>
          <w:ilvl w:val="0"/>
          <w:numId w:val="2"/>
        </w:numPr>
        <w:spacing w:after="40" w:before="40"/>
      </w:pPr>
      <w:r>
        <w:rPr>
          <w:rFonts w:ascii="Arial" w:cs="Arial" w:eastAsia="Arial" w:hAnsi="Arial"/>
          <w:sz w:val="22"/>
          <w:szCs w:val="22"/>
        </w:rPr>
        <w:t xml:space="preserve">Local sub-tick (deterministic, scoped to section)</w:t>
      </w:r>
    </w:p>
    <w:p>
      <w:pPr>
        <w:pStyle w:val="ListParagraph"/>
        <w:numPr>
          <w:ilvl w:val="0"/>
          <w:numId w:val="2"/>
        </w:numPr>
        <w:spacing w:after="40" w:before="40"/>
      </w:pPr>
      <w:r>
        <w:rPr>
          <w:rFonts w:ascii="Arial" w:cs="Arial" w:eastAsia="Arial" w:hAnsi="Arial"/>
          <w:sz w:val="22"/>
          <w:szCs w:val="22"/>
        </w:rPr>
        <w:t xml:space="preserve">Owns local antibody chain</w:t>
      </w:r>
    </w:p>
    <w:p>
      <w:pPr>
        <w:pStyle w:val="ListParagraph"/>
        <w:numPr>
          <w:ilvl w:val="0"/>
          <w:numId w:val="2"/>
        </w:numPr>
        <w:spacing w:after="40" w:before="40"/>
      </w:pPr>
      <w:r>
        <w:rPr>
          <w:rFonts w:ascii="Arial" w:cs="Arial" w:eastAsia="Arial" w:hAnsi="Arial"/>
          <w:sz w:val="22"/>
          <w:szCs w:val="22"/>
        </w:rPr>
        <w:t xml:space="preserve">Owns local signed read-only template store</w:t>
      </w:r>
    </w:p>
    <w:p>
      <w:pPr>
        <w:pStyle w:val="ListParagraph"/>
        <w:numPr>
          <w:ilvl w:val="0"/>
          <w:numId w:val="2"/>
        </w:numPr>
        <w:spacing w:after="40" w:before="40"/>
      </w:pPr>
      <w:r>
        <w:rPr>
          <w:rFonts w:ascii="Arial" w:cs="Arial" w:eastAsia="Arial" w:hAnsi="Arial"/>
          <w:sz w:val="22"/>
          <w:szCs w:val="22"/>
        </w:rPr>
        <w:t xml:space="preserve">Spawns antibodies with replay_needed tag</w:t>
      </w:r>
    </w:p>
    <w:p>
      <w:pPr>
        <w:pStyle w:val="ListParagraph"/>
        <w:numPr>
          <w:ilvl w:val="0"/>
          <w:numId w:val="2"/>
        </w:numPr>
        <w:spacing w:after="40" w:before="40"/>
      </w:pPr>
      <w:r>
        <w:rPr>
          <w:rFonts w:ascii="Arial" w:cs="Arial" w:eastAsia="Arial" w:hAnsi="Arial"/>
          <w:sz w:val="22"/>
          <w:szCs w:val="22"/>
        </w:rPr>
        <w:t xml:space="preserve">Escrows escort, verifies Forge completion, releases next antibody with section-specific hash-chain pointer</w:t>
      </w:r>
    </w:p>
    <w:p>
      <w:pPr>
        <w:spacing w:after="0" w:before="80"/>
      </w:pPr>
      <w:r>
        <w:t xml:space="preserve"/>
      </w:r>
    </w:p>
    <w:p>
      <w:pPr>
        <w:pStyle w:val="Heading2"/>
        <w:spacing w:after="80" w:before="280"/>
      </w:pPr>
      <w:r>
        <w:rPr>
          <w:rFonts w:ascii="Arial" w:cs="Arial" w:eastAsia="Arial" w:hAnsi="Arial"/>
          <w:b/>
          <w:bCs/>
          <w:color w:val="1A1A2E"/>
          <w:sz w:val="24"/>
          <w:szCs w:val="24"/>
        </w:rPr>
        <w:t xml:space="preserve">Antibody (single-lifecycle escort)</w:t>
      </w:r>
    </w:p>
    <w:p>
      <w:pPr>
        <w:pStyle w:val="ListParagraph"/>
        <w:numPr>
          <w:ilvl w:val="0"/>
          <w:numId w:val="2"/>
        </w:numPr>
        <w:spacing w:after="40" w:before="40"/>
      </w:pPr>
      <w:r>
        <w:rPr>
          <w:rFonts w:ascii="Arial" w:cs="Arial" w:eastAsia="Arial" w:hAnsi="Arial"/>
          <w:sz w:val="22"/>
          <w:szCs w:val="22"/>
        </w:rPr>
        <w:t xml:space="preserve">Capture → seal → escort foreign code</w:t>
      </w:r>
    </w:p>
    <w:p>
      <w:pPr>
        <w:pStyle w:val="ListParagraph"/>
        <w:numPr>
          <w:ilvl w:val="0"/>
          <w:numId w:val="2"/>
        </w:numPr>
        <w:spacing w:after="40" w:before="40"/>
      </w:pPr>
      <w:r>
        <w:rPr>
          <w:rFonts w:ascii="Arial" w:cs="Arial" w:eastAsia="Arial" w:hAnsi="Arial"/>
          <w:sz w:val="22"/>
          <w:szCs w:val="22"/>
        </w:rPr>
        <w:t xml:space="preserve">Carries sealed payload + ephemeral transport key (generated at spawn, dies with antibody)</w:t>
      </w:r>
    </w:p>
    <w:p>
      <w:pPr>
        <w:pStyle w:val="ListParagraph"/>
        <w:numPr>
          <w:ilvl w:val="0"/>
          <w:numId w:val="2"/>
        </w:numPr>
        <w:spacing w:after="40" w:before="40"/>
      </w:pPr>
      <w:r>
        <w:rPr>
          <w:rFonts w:ascii="Arial" w:cs="Arial" w:eastAsia="Arial" w:hAnsi="Arial"/>
          <w:sz w:val="22"/>
          <w:szCs w:val="22"/>
        </w:rPr>
        <w:t xml:space="preserve">Carries replay_needed flag set by Mini Brain at spawn</w:t>
      </w:r>
    </w:p>
    <w:p>
      <w:pPr>
        <w:pStyle w:val="ListParagraph"/>
        <w:numPr>
          <w:ilvl w:val="0"/>
          <w:numId w:val="2"/>
        </w:numPr>
        <w:spacing w:after="40" w:before="40"/>
      </w:pPr>
      <w:r>
        <w:rPr>
          <w:rFonts w:ascii="Arial" w:cs="Arial" w:eastAsia="Arial" w:hAnsi="Arial"/>
          <w:sz w:val="22"/>
          <w:szCs w:val="22"/>
        </w:rPr>
        <w:t xml:space="preserve">Dies in Forge — no reuse, no persistence</w:t>
      </w:r>
    </w:p>
    <w:p>
      <w:pPr>
        <w:spacing w:after="0" w:before="80"/>
      </w:pPr>
      <w:r>
        <w:t xml:space="preserve"/>
      </w:r>
    </w:p>
    <w:p>
      <w:pPr>
        <w:pStyle w:val="Heading2"/>
        <w:spacing w:after="80" w:before="280"/>
      </w:pPr>
      <w:r>
        <w:rPr>
          <w:rFonts w:ascii="Arial" w:cs="Arial" w:eastAsia="Arial" w:hAnsi="Arial"/>
          <w:b/>
          <w:bCs/>
          <w:color w:val="1A1A2E"/>
          <w:sz w:val="24"/>
          <w:szCs w:val="24"/>
        </w:rPr>
        <w:t xml:space="preserve">Forge (death and verification point)</w:t>
      </w:r>
    </w:p>
    <w:p>
      <w:pPr>
        <w:pStyle w:val="ListParagraph"/>
        <w:numPr>
          <w:ilvl w:val="0"/>
          <w:numId w:val="2"/>
        </w:numPr>
        <w:spacing w:after="40" w:before="40"/>
      </w:pPr>
      <w:r>
        <w:rPr>
          <w:rFonts w:ascii="Arial" w:cs="Arial" w:eastAsia="Arial" w:hAnsi="Arial"/>
          <w:sz w:val="22"/>
          <w:szCs w:val="22"/>
        </w:rPr>
        <w:t xml:space="preserve">Verify payload integrity and sealed transport key</w:t>
      </w:r>
    </w:p>
    <w:p>
      <w:pPr>
        <w:pStyle w:val="ListParagraph"/>
        <w:numPr>
          <w:ilvl w:val="0"/>
          <w:numId w:val="2"/>
        </w:numPr>
        <w:spacing w:after="40" w:before="40"/>
      </w:pPr>
      <w:r>
        <w:rPr>
          <w:rFonts w:ascii="Arial" w:cs="Arial" w:eastAsia="Arial" w:hAnsi="Arial"/>
          <w:sz w:val="22"/>
          <w:szCs w:val="22"/>
        </w:rPr>
        <w:t xml:space="preserve">Read replay_needed flag from sealed payload</w:t>
      </w:r>
    </w:p>
    <w:p>
      <w:pPr>
        <w:pStyle w:val="ListParagraph"/>
        <w:numPr>
          <w:ilvl w:val="0"/>
          <w:numId w:val="2"/>
        </w:numPr>
        <w:spacing w:after="40" w:before="40"/>
      </w:pPr>
      <w:r>
        <w:rPr>
          <w:rFonts w:ascii="Arial" w:cs="Arial" w:eastAsia="Arial" w:hAnsi="Arial"/>
          <w:sz w:val="22"/>
          <w:szCs w:val="22"/>
        </w:rPr>
        <w:t xml:space="preserve">Execute Shadow replay if flagged</w:t>
      </w:r>
    </w:p>
    <w:p>
      <w:pPr>
        <w:pStyle w:val="ListParagraph"/>
        <w:numPr>
          <w:ilvl w:val="0"/>
          <w:numId w:val="2"/>
        </w:numPr>
        <w:spacing w:after="40" w:before="40"/>
      </w:pPr>
      <w:r>
        <w:rPr>
          <w:rFonts w:ascii="Arial" w:cs="Arial" w:eastAsia="Arial" w:hAnsi="Arial"/>
          <w:sz w:val="22"/>
          <w:szCs w:val="22"/>
        </w:rPr>
        <w:t xml:space="preserve">Atomic destroy: artifact and antibody — both or neither</w:t>
      </w:r>
    </w:p>
    <w:p>
      <w:pPr>
        <w:pStyle w:val="ListParagraph"/>
        <w:numPr>
          <w:ilvl w:val="0"/>
          <w:numId w:val="2"/>
        </w:numPr>
        <w:spacing w:after="40" w:before="40"/>
      </w:pPr>
      <w:r>
        <w:rPr>
          <w:rFonts w:ascii="Arial" w:cs="Arial" w:eastAsia="Arial" w:hAnsi="Arial"/>
          <w:sz w:val="22"/>
          <w:szCs w:val="22"/>
        </w:rPr>
        <w:t xml:space="preserve">Sign and route completion packet to originating Mini Brain (or Heart if section is dead)</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The Four Non-Negotiable Locks</w:t>
      </w:r>
    </w:p>
    <w:p>
      <w:pPr>
        <w:pStyle w:val="Heading2"/>
        <w:spacing w:after="80" w:before="280"/>
      </w:pPr>
      <w:r>
        <w:rPr>
          <w:rFonts w:ascii="Arial" w:cs="Arial" w:eastAsia="Arial" w:hAnsi="Arial"/>
          <w:b/>
          <w:bCs/>
          <w:color w:val="1A1A2E"/>
          <w:sz w:val="24"/>
          <w:szCs w:val="24"/>
        </w:rPr>
        <w:t xml:space="preserve">1. Template Integrity</w:t>
      </w:r>
    </w:p>
    <w:p>
      <w:pPr>
        <w:spacing w:after="60" w:before="60"/>
      </w:pPr>
      <w:r>
        <w:rPr>
          <w:rFonts w:ascii="Arial" w:cs="Arial" w:eastAsia="Arial" w:hAnsi="Arial"/>
          <w:sz w:val="22"/>
          <w:szCs w:val="22"/>
        </w:rPr>
        <w:t xml:space="preserve">Every template — Heart global pool and every Mini Brain local store — must be:</w:t>
      </w:r>
    </w:p>
    <w:p>
      <w:pPr>
        <w:pStyle w:val="ListParagraph"/>
        <w:numPr>
          <w:ilvl w:val="0"/>
          <w:numId w:val="2"/>
        </w:numPr>
        <w:spacing w:after="40" w:before="40"/>
      </w:pPr>
      <w:r>
        <w:rPr>
          <w:rFonts w:ascii="Arial" w:cs="Arial" w:eastAsia="Arial" w:hAnsi="Arial"/>
          <w:sz w:val="22"/>
          <w:szCs w:val="22"/>
        </w:rPr>
        <w:t xml:space="preserve">Signed with a key provisioned outside the subsystem</w:t>
      </w:r>
    </w:p>
    <w:p>
      <w:pPr>
        <w:pStyle w:val="ListParagraph"/>
        <w:numPr>
          <w:ilvl w:val="0"/>
          <w:numId w:val="2"/>
        </w:numPr>
        <w:spacing w:after="40" w:before="40"/>
      </w:pPr>
      <w:r>
        <w:rPr>
          <w:rFonts w:ascii="Arial" w:cs="Arial" w:eastAsia="Arial" w:hAnsi="Arial"/>
          <w:sz w:val="22"/>
          <w:szCs w:val="22"/>
        </w:rPr>
        <w:t xml:space="preserve">Read-only: no in-place modification permitted</w:t>
      </w:r>
    </w:p>
    <w:p>
      <w:pPr>
        <w:pStyle w:val="ListParagraph"/>
        <w:numPr>
          <w:ilvl w:val="0"/>
          <w:numId w:val="2"/>
        </w:numPr>
        <w:spacing w:after="40" w:before="40"/>
      </w:pPr>
      <w:r>
        <w:rPr>
          <w:rFonts w:ascii="Arial" w:cs="Arial" w:eastAsia="Arial" w:hAnsi="Arial"/>
          <w:sz w:val="22"/>
          <w:szCs w:val="22"/>
        </w:rPr>
        <w:t xml:space="preserve">Integrity-checked on every spawn (hash + signature verification)</w:t>
      </w:r>
    </w:p>
    <w:p>
      <w:pPr>
        <w:spacing w:after="0" w:before="60"/>
      </w:pPr>
      <w:r>
        <w:t xml:space="preserve"/>
      </w:r>
    </w:p>
    <w:p>
      <w:pPr>
        <w:spacing w:after="60" w:before="60"/>
      </w:pPr>
      <w:r>
        <w:rPr>
          <w:rFonts w:ascii="Arial" w:cs="Arial" w:eastAsia="Arial" w:hAnsi="Arial"/>
          <w:sz w:val="22"/>
          <w:szCs w:val="22"/>
        </w:rPr>
        <w:t xml:space="preserve">On template verification failure:</w:t>
      </w:r>
    </w:p>
    <w:p>
      <w:pPr>
        <w:pStyle w:val="ListParagraph"/>
        <w:numPr>
          <w:ilvl w:val="0"/>
          <w:numId w:val="2"/>
        </w:numPr>
        <w:spacing w:after="40" w:before="40"/>
      </w:pPr>
      <w:r>
        <w:rPr>
          <w:rFonts w:ascii="Arial" w:cs="Arial" w:eastAsia="Arial" w:hAnsi="Arial"/>
          <w:sz w:val="22"/>
          <w:szCs w:val="22"/>
        </w:rPr>
        <w:t xml:space="preserve">Immediate Heart-level alert raised</w:t>
      </w:r>
    </w:p>
    <w:p>
      <w:pPr>
        <w:pStyle w:val="ListParagraph"/>
        <w:numPr>
          <w:ilvl w:val="0"/>
          <w:numId w:val="2"/>
        </w:numPr>
        <w:spacing w:after="40" w:before="40"/>
      </w:pPr>
      <w:r>
        <w:rPr>
          <w:rFonts w:ascii="Arial" w:cs="Arial" w:eastAsia="Arial" w:hAnsi="Arial"/>
          <w:sz w:val="22"/>
          <w:szCs w:val="22"/>
        </w:rPr>
        <w:t xml:space="preserve">Section falls back to Heart skeleton-crew coverage only</w:t>
      </w:r>
    </w:p>
    <w:p>
      <w:pPr>
        <w:pStyle w:val="ListParagraph"/>
        <w:numPr>
          <w:ilvl w:val="0"/>
          <w:numId w:val="2"/>
        </w:numPr>
        <w:spacing w:after="40" w:before="40"/>
      </w:pPr>
      <w:r>
        <w:rPr>
          <w:rFonts w:ascii="Arial" w:cs="Arial" w:eastAsia="Arial" w:hAnsi="Arial"/>
          <w:sz w:val="22"/>
          <w:szCs w:val="22"/>
        </w:rPr>
        <w:t xml:space="preserve">Regeneration halted until template integrity is restored</w:t>
      </w:r>
    </w:p>
    <w:p>
      <w:pPr>
        <w:spacing w:after="0" w:before="80"/>
      </w:pPr>
      <w:r>
        <w:t xml:space="preserve"/>
      </w:r>
    </w:p>
    <w:p>
      <w:pPr>
        <w:pStyle w:val="Heading2"/>
        <w:spacing w:after="80" w:before="280"/>
      </w:pPr>
      <w:r>
        <w:rPr>
          <w:rFonts w:ascii="Arial" w:cs="Arial" w:eastAsia="Arial" w:hAnsi="Arial"/>
          <w:b/>
          <w:bCs/>
          <w:color w:val="1A1A2E"/>
          <w:sz w:val="24"/>
          <w:szCs w:val="24"/>
        </w:rPr>
        <w:t xml:space="preserve">2. Forge Completion Authentication</w:t>
      </w:r>
    </w:p>
    <w:p>
      <w:pPr>
        <w:spacing w:after="60" w:before="60"/>
      </w:pPr>
      <w:r>
        <w:rPr>
          <w:rFonts w:ascii="Arial" w:cs="Arial" w:eastAsia="Arial" w:hAnsi="Arial"/>
          <w:sz w:val="22"/>
          <w:szCs w:val="22"/>
        </w:rPr>
        <w:t xml:space="preserve">Mini Brain never releases the next antibody without verified Forge confirmation.</w:t>
      </w:r>
    </w:p>
    <w:p>
      <w:pPr>
        <w:spacing w:after="0" w:before="60"/>
      </w:pPr>
      <w:r>
        <w:t xml:space="preserve"/>
      </w:r>
    </w:p>
    <w:p>
      <w:pPr>
        <w:shd w:fill="F4F4F4"/>
        <w:spacing w:after="0" w:before="0"/>
        <w:ind w:left="360"/>
      </w:pPr>
      <w:r>
        <w:rPr>
          <w:rFonts w:ascii="Courier New" w:cs="Courier New" w:eastAsia="Courier New" w:hAnsi="Courier New"/>
          <w:color w:val="1A1A1A"/>
          <w:sz w:val="18"/>
          <w:szCs w:val="18"/>
        </w:rPr>
        <w:t xml:space="preserve">if verify(forge_signature, forge_pubkey) == true:</w:t>
      </w:r>
    </w:p>
    <w:p>
      <w:pPr>
        <w:shd w:fill="F4F4F4"/>
        <w:spacing w:after="0" w:before="0"/>
        <w:ind w:left="360"/>
      </w:pPr>
      <w:r>
        <w:rPr>
          <w:rFonts w:ascii="Courier New" w:cs="Courier New" w:eastAsia="Courier New" w:hAnsi="Courier New"/>
          <w:color w:val="1A1A1A"/>
          <w:sz w:val="18"/>
          <w:szCs w:val="18"/>
        </w:rPr>
        <w:t xml:space="preserve">    release_next_antibody()</w:t>
      </w:r>
    </w:p>
    <w:p>
      <w:pPr>
        <w:shd w:fill="F4F4F4"/>
        <w:spacing w:after="0" w:before="0"/>
        <w:ind w:left="360"/>
      </w:pPr>
      <w:r>
        <w:rPr>
          <w:rFonts w:ascii="Courier New" w:cs="Courier New" w:eastAsia="Courier New" w:hAnsi="Courier New"/>
          <w:color w:val="1A1A1A"/>
          <w:sz w:val="18"/>
          <w:szCs w:val="18"/>
        </w:rPr>
        <w:t xml:space="preserve">else:</w:t>
      </w:r>
    </w:p>
    <w:p>
      <w:pPr>
        <w:shd w:fill="F4F4F4"/>
        <w:spacing w:after="0" w:before="0"/>
        <w:ind w:left="360"/>
      </w:pPr>
      <w:r>
        <w:rPr>
          <w:rFonts w:ascii="Courier New" w:cs="Courier New" w:eastAsia="Courier New" w:hAnsi="Courier New"/>
          <w:color w:val="1A1A1A"/>
          <w:sz w:val="18"/>
          <w:szCs w:val="18"/>
        </w:rPr>
        <w:t xml:space="preserve">    block_regen()</w:t>
      </w:r>
    </w:p>
    <w:p>
      <w:pPr>
        <w:shd w:fill="F4F4F4"/>
        <w:spacing w:after="0" w:before="0"/>
        <w:ind w:left="360"/>
      </w:pPr>
      <w:r>
        <w:rPr>
          <w:rFonts w:ascii="Courier New" w:cs="Courier New" w:eastAsia="Courier New" w:hAnsi="Courier New"/>
          <w:color w:val="1A1A1A"/>
          <w:sz w:val="18"/>
          <w:szCs w:val="18"/>
        </w:rPr>
        <w:t xml:space="preserve">    raise_alert(FORGE_SIG_INVALID)</w:t>
      </w:r>
    </w:p>
    <w:p>
      <w:pPr>
        <w:spacing w:after="0" w:before="80"/>
      </w:pPr>
      <w:r>
        <w:t xml:space="preserve"/>
      </w:r>
    </w:p>
    <w:p>
      <w:pPr>
        <w:pStyle w:val="Heading2"/>
        <w:spacing w:after="80" w:before="280"/>
      </w:pPr>
      <w:r>
        <w:rPr>
          <w:rFonts w:ascii="Arial" w:cs="Arial" w:eastAsia="Arial" w:hAnsi="Arial"/>
          <w:b/>
          <w:bCs/>
          <w:color w:val="1A1A2E"/>
          <w:sz w:val="24"/>
          <w:szCs w:val="24"/>
        </w:rPr>
        <w:t xml:space="preserve">3. Dead-Section Failover</w:t>
      </w:r>
    </w:p>
    <w:p>
      <w:pPr>
        <w:spacing w:after="60" w:before="60"/>
      </w:pPr>
      <w:r>
        <w:rPr>
          <w:rFonts w:ascii="Arial" w:cs="Arial" w:eastAsia="Arial" w:hAnsi="Arial"/>
          <w:sz w:val="22"/>
          <w:szCs w:val="22"/>
        </w:rPr>
        <w:t xml:space="preserve">If a Mini Brain goes silent mid-escort:</w:t>
      </w:r>
    </w:p>
    <w:p>
      <w:pPr>
        <w:pStyle w:val="ListParagraph"/>
        <w:numPr>
          <w:ilvl w:val="0"/>
          <w:numId w:val="2"/>
        </w:numPr>
        <w:spacing w:after="40" w:before="40"/>
      </w:pPr>
      <w:r>
        <w:rPr>
          <w:rFonts w:ascii="Arial" w:cs="Arial" w:eastAsia="Arial" w:hAnsi="Arial"/>
          <w:sz w:val="22"/>
          <w:szCs w:val="22"/>
        </w:rPr>
        <w:t xml:space="preserve">Heart detects missing local tick on next global tick</w:t>
      </w:r>
    </w:p>
    <w:p>
      <w:pPr>
        <w:pStyle w:val="ListParagraph"/>
        <w:numPr>
          <w:ilvl w:val="0"/>
          <w:numId w:val="2"/>
        </w:numPr>
        <w:spacing w:after="40" w:before="40"/>
      </w:pPr>
      <w:r>
        <w:rPr>
          <w:rFonts w:ascii="Arial" w:cs="Arial" w:eastAsia="Arial" w:hAnsi="Arial"/>
          <w:sz w:val="22"/>
          <w:szCs w:val="22"/>
        </w:rPr>
        <w:t xml:space="preserve">Heart injects lost-parent antibodies with lost_parent flag set</w:t>
      </w:r>
    </w:p>
    <w:p>
      <w:pPr>
        <w:pStyle w:val="ListParagraph"/>
        <w:numPr>
          <w:ilvl w:val="0"/>
          <w:numId w:val="2"/>
        </w:numPr>
        <w:spacing w:after="40" w:before="40"/>
      </w:pPr>
      <w:r>
        <w:rPr>
          <w:rFonts w:ascii="Arial" w:cs="Arial" w:eastAsia="Arial" w:hAnsi="Arial"/>
          <w:sz w:val="22"/>
          <w:szCs w:val="22"/>
        </w:rPr>
        <w:t xml:space="preserve">Forge routes completion packet to Heart instead of dead Mini Brain</w:t>
      </w:r>
    </w:p>
    <w:p>
      <w:pPr>
        <w:pStyle w:val="ListParagraph"/>
        <w:numPr>
          <w:ilvl w:val="0"/>
          <w:numId w:val="2"/>
        </w:numPr>
        <w:spacing w:after="40" w:before="40"/>
      </w:pPr>
      <w:r>
        <w:rPr>
          <w:rFonts w:ascii="Arial" w:cs="Arial" w:eastAsia="Arial" w:hAnsi="Arial"/>
          <w:sz w:val="22"/>
          <w:szCs w:val="22"/>
        </w:rPr>
        <w:t xml:space="preserve">Heart triggers section reset: respawn Mini Brain, reload verified templates</w:t>
      </w:r>
    </w:p>
    <w:p>
      <w:pPr>
        <w:spacing w:after="60" w:before="60"/>
      </w:pPr>
      <w:r>
        <w:rPr>
          <w:rFonts w:ascii="Arial" w:cs="Arial" w:eastAsia="Arial" w:hAnsi="Arial"/>
          <w:b/>
          <w:bCs/>
          <w:sz w:val="22"/>
          <w:szCs w:val="22"/>
        </w:rPr>
        <w:t xml:space="preserve">Zero orphaned sealed payloads.</w:t>
      </w:r>
    </w:p>
    <w:p>
      <w:pPr>
        <w:spacing w:after="0" w:before="80"/>
      </w:pPr>
      <w:r>
        <w:t xml:space="preserve"/>
      </w:r>
    </w:p>
    <w:p>
      <w:pPr>
        <w:pStyle w:val="Heading2"/>
        <w:spacing w:after="80" w:before="280"/>
      </w:pPr>
      <w:r>
        <w:rPr>
          <w:rFonts w:ascii="Arial" w:cs="Arial" w:eastAsia="Arial" w:hAnsi="Arial"/>
          <w:b/>
          <w:bCs/>
          <w:color w:val="1A1A2E"/>
          <w:sz w:val="24"/>
          <w:szCs w:val="24"/>
        </w:rPr>
        <w:t xml:space="preserve">4. Sealed Transport Key Ownership</w:t>
      </w:r>
    </w:p>
    <w:p>
      <w:pPr>
        <w:pStyle w:val="ListParagraph"/>
        <w:numPr>
          <w:ilvl w:val="0"/>
          <w:numId w:val="2"/>
        </w:numPr>
        <w:spacing w:after="40" w:before="40"/>
      </w:pPr>
      <w:r>
        <w:rPr>
          <w:rFonts w:ascii="Arial" w:cs="Arial" w:eastAsia="Arial" w:hAnsi="Arial"/>
          <w:sz w:val="22"/>
          <w:szCs w:val="22"/>
        </w:rPr>
        <w:t xml:space="preserve">Ephemeral key generated at spawn: by Heart for skeleton-crew antibodies, by Mini Brain for local-chain antibodies</w:t>
      </w:r>
    </w:p>
    <w:p>
      <w:pPr>
        <w:pStyle w:val="ListParagraph"/>
        <w:numPr>
          <w:ilvl w:val="0"/>
          <w:numId w:val="2"/>
        </w:numPr>
        <w:spacing w:after="40" w:before="40"/>
      </w:pPr>
      <w:r>
        <w:rPr>
          <w:rFonts w:ascii="Arial" w:cs="Arial" w:eastAsia="Arial" w:hAnsi="Arial"/>
          <w:sz w:val="22"/>
          <w:szCs w:val="22"/>
        </w:rPr>
        <w:t xml:space="preserve">Key embedded in capability token</w:t>
      </w:r>
    </w:p>
    <w:p>
      <w:pPr>
        <w:pStyle w:val="ListParagraph"/>
        <w:numPr>
          <w:ilvl w:val="0"/>
          <w:numId w:val="2"/>
        </w:numPr>
        <w:spacing w:after="40" w:before="40"/>
      </w:pPr>
      <w:r>
        <w:rPr>
          <w:rFonts w:ascii="Arial" w:cs="Arial" w:eastAsia="Arial" w:hAnsi="Arial"/>
          <w:sz w:val="22"/>
          <w:szCs w:val="22"/>
        </w:rPr>
        <w:t xml:space="preserve">Key dies with antibody — Forge receives it only at verification</w:t>
      </w:r>
    </w:p>
    <w:p>
      <w:pPr>
        <w:pStyle w:val="ListParagraph"/>
        <w:numPr>
          <w:ilvl w:val="0"/>
          <w:numId w:val="2"/>
        </w:numPr>
        <w:spacing w:after="40" w:before="40"/>
      </w:pPr>
      <w:r>
        <w:rPr>
          <w:rFonts w:ascii="Arial" w:cs="Arial" w:eastAsia="Arial" w:hAnsi="Arial"/>
          <w:sz w:val="22"/>
          <w:szCs w:val="22"/>
        </w:rPr>
        <w:t xml:space="preserve">No key reuse across lifecycles</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Amendment A — Threshold Governance</w:t>
      </w:r>
    </w:p>
    <w:p>
      <w:pPr>
        <w:pStyle w:val="Heading2"/>
        <w:spacing w:after="80" w:before="280"/>
      </w:pPr>
      <w:r>
        <w:rPr>
          <w:rFonts w:ascii="Arial" w:cs="Arial" w:eastAsia="Arial" w:hAnsi="Arial"/>
          <w:b/>
          <w:bCs/>
          <w:color w:val="1A1A2E"/>
          <w:sz w:val="24"/>
          <w:szCs w:val="24"/>
        </w:rPr>
        <w:t xml:space="preserve">Constitutional Control Constants</w:t>
      </w:r>
    </w:p>
    <w:p>
      <w:pPr>
        <w:spacing w:after="60" w:before="60"/>
      </w:pPr>
      <w:r>
        <w:rPr>
          <w:rFonts w:ascii="Arial" w:cs="Arial" w:eastAsia="Arial" w:hAnsi="Arial"/>
          <w:sz w:val="22"/>
          <w:szCs w:val="22"/>
        </w:rPr>
        <w:t xml:space="preserve">The following constants are not runtime-tunable:</w:t>
      </w:r>
    </w:p>
    <w:p>
      <w:pPr>
        <w:pStyle w:val="ListParagraph"/>
        <w:numPr>
          <w:ilvl w:val="0"/>
          <w:numId w:val="2"/>
        </w:numPr>
        <w:spacing w:after="40" w:before="40"/>
      </w:pPr>
      <w:r>
        <w:rPr>
          <w:rFonts w:ascii="Courier New" w:cs="Courier New" w:eastAsia="Courier New" w:hAnsi="Courier New"/>
          <w:sz w:val="20"/>
          <w:szCs w:val="20"/>
        </w:rPr>
        <w:t xml:space="preserve">MIN_SKELETON_FLOOR</w:t>
      </w:r>
    </w:p>
    <w:p>
      <w:pPr>
        <w:pStyle w:val="ListParagraph"/>
        <w:numPr>
          <w:ilvl w:val="0"/>
          <w:numId w:val="2"/>
        </w:numPr>
        <w:spacing w:after="40" w:before="40"/>
      </w:pPr>
      <w:r>
        <w:rPr>
          <w:rFonts w:ascii="Courier New" w:cs="Courier New" w:eastAsia="Courier New" w:hAnsi="Courier New"/>
          <w:sz w:val="20"/>
          <w:szCs w:val="20"/>
        </w:rPr>
        <w:t xml:space="preserve">SAFE_WATERMARK</w:t>
      </w:r>
    </w:p>
    <w:p>
      <w:pPr>
        <w:spacing w:after="0" w:before="60"/>
      </w:pPr>
      <w:r>
        <w:t xml:space="preserve"/>
      </w:r>
    </w:p>
    <w:p>
      <w:pPr>
        <w:spacing w:after="60" w:before="60"/>
      </w:pPr>
      <w:r>
        <w:rPr>
          <w:rFonts w:ascii="Arial" w:cs="Arial" w:eastAsia="Arial" w:hAnsi="Arial"/>
          <w:sz w:val="22"/>
          <w:szCs w:val="22"/>
        </w:rPr>
        <w:t xml:space="preserve">They are classified as constitutional control constants. A change to either constant is permitted only through:</w:t>
      </w:r>
    </w:p>
    <w:p>
      <w:pPr>
        <w:pStyle w:val="ListParagraph"/>
        <w:numPr>
          <w:ilvl w:val="0"/>
          <w:numId w:val="3"/>
        </w:numPr>
        <w:spacing w:after="40" w:before="40"/>
      </w:pPr>
      <w:r>
        <w:rPr>
          <w:rFonts w:ascii="Arial" w:cs="Arial" w:eastAsia="Arial" w:hAnsi="Arial"/>
          <w:sz w:val="22"/>
          <w:szCs w:val="22"/>
        </w:rPr>
        <w:t xml:space="preserve">Formal signed proposal</w:t>
      </w:r>
    </w:p>
    <w:p>
      <w:pPr>
        <w:pStyle w:val="ListParagraph"/>
        <w:numPr>
          <w:ilvl w:val="0"/>
          <w:numId w:val="3"/>
        </w:numPr>
        <w:spacing w:after="40" w:before="40"/>
      </w:pPr>
      <w:r>
        <w:rPr>
          <w:rFonts w:ascii="Arial" w:cs="Arial" w:eastAsia="Arial" w:hAnsi="Arial"/>
          <w:sz w:val="22"/>
          <w:szCs w:val="22"/>
        </w:rPr>
        <w:t xml:space="preserve">Gate validation</w:t>
      </w:r>
    </w:p>
    <w:p>
      <w:pPr>
        <w:pStyle w:val="ListParagraph"/>
        <w:numPr>
          <w:ilvl w:val="0"/>
          <w:numId w:val="3"/>
        </w:numPr>
        <w:spacing w:after="40" w:before="40"/>
      </w:pPr>
      <w:r>
        <w:rPr>
          <w:rFonts w:ascii="Arial" w:cs="Arial" w:eastAsia="Arial" w:hAnsi="Arial"/>
          <w:sz w:val="22"/>
          <w:szCs w:val="22"/>
        </w:rPr>
        <w:t xml:space="preserve">Triumvirate approval (Galahad, Cerberus, Codex Deus Maximus)</w:t>
      </w:r>
    </w:p>
    <w:p>
      <w:pPr>
        <w:pStyle w:val="ListParagraph"/>
        <w:numPr>
          <w:ilvl w:val="0"/>
          <w:numId w:val="3"/>
        </w:numPr>
        <w:spacing w:after="40" w:before="40"/>
      </w:pPr>
      <w:r>
        <w:rPr>
          <w:rFonts w:ascii="Arial" w:cs="Arial" w:eastAsia="Arial" w:hAnsi="Arial"/>
          <w:sz w:val="22"/>
          <w:szCs w:val="22"/>
        </w:rPr>
        <w:t xml:space="preserve">Immutable audit record update</w:t>
      </w:r>
    </w:p>
    <w:p>
      <w:pPr>
        <w:spacing w:after="0" w:before="80"/>
      </w:pPr>
      <w:r>
        <w:t xml:space="preserve"/>
      </w:r>
    </w:p>
    <w:p>
      <w:pPr>
        <w:spacing w:after="60" w:before="200"/>
      </w:pPr>
      <w:r>
        <w:rPr>
          <w:rFonts w:ascii="Arial" w:cs="Arial" w:eastAsia="Arial" w:hAnsi="Arial"/>
          <w:b/>
          <w:bCs/>
          <w:color w:val="2C3E50"/>
          <w:sz w:val="22"/>
          <w:szCs w:val="22"/>
        </w:rPr>
        <w:t xml:space="preserve">Strain Definition</w:t>
      </w:r>
    </w:p>
    <w:p>
      <w:pPr>
        <w:spacing w:after="60" w:before="60"/>
      </w:pPr>
      <w:r>
        <w:rPr>
          <w:rFonts w:ascii="Arial" w:cs="Arial" w:eastAsia="Arial" w:hAnsi="Arial"/>
          <w:sz w:val="22"/>
          <w:szCs w:val="22"/>
        </w:rPr>
        <w:t xml:space="preserve">Strain is measured exclusively by the Mini Brain on every local tick. Strain condition is true when either threshold is met:</w:t>
      </w:r>
    </w:p>
    <w:p>
      <w:pPr>
        <w:shd w:fill="F4F4F4"/>
        <w:spacing w:after="0" w:before="0"/>
        <w:ind w:left="360"/>
      </w:pPr>
      <w:r>
        <w:rPr>
          <w:rFonts w:ascii="Courier New" w:cs="Courier New" w:eastAsia="Courier New" w:hAnsi="Courier New"/>
          <w:color w:val="1A1A1A"/>
          <w:sz w:val="18"/>
          <w:szCs w:val="18"/>
        </w:rPr>
        <w:t xml:space="preserve">probe_count &lt; MIN_SKELETON_FLOOR</w:t>
      </w:r>
    </w:p>
    <w:p>
      <w:pPr>
        <w:shd w:fill="F4F4F4"/>
        <w:spacing w:after="0" w:before="0"/>
        <w:ind w:left="360"/>
      </w:pPr>
      <w:r>
        <w:rPr>
          <w:rFonts w:ascii="Courier New" w:cs="Courier New" w:eastAsia="Courier New" w:hAnsi="Courier New"/>
          <w:color w:val="1A1A1A"/>
          <w:sz w:val="18"/>
          <w:szCs w:val="18"/>
        </w:rPr>
        <w:t xml:space="preserve">  OR</w:t>
      </w:r>
    </w:p>
    <w:p>
      <w:pPr>
        <w:shd w:fill="F4F4F4"/>
        <w:spacing w:after="0" w:before="0"/>
        <w:ind w:left="360"/>
      </w:pPr>
      <w:r>
        <w:rPr>
          <w:rFonts w:ascii="Courier New" w:cs="Courier New" w:eastAsia="Courier New" w:hAnsi="Courier New"/>
          <w:color w:val="1A1A1A"/>
          <w:sz w:val="18"/>
          <w:szCs w:val="18"/>
        </w:rPr>
        <w:t xml:space="preserve">anomaly_backlog &gt; SAFE_WATERMARK</w:t>
      </w:r>
    </w:p>
    <w:p>
      <w:pPr>
        <w:spacing w:after="0" w:before="80"/>
      </w:pPr>
      <w:r>
        <w:t xml:space="preserve"/>
      </w:r>
    </w:p>
    <w:p>
      <w:pPr>
        <w:spacing w:after="60" w:before="200"/>
      </w:pPr>
      <w:r>
        <w:rPr>
          <w:rFonts w:ascii="Arial" w:cs="Arial" w:eastAsia="Arial" w:hAnsi="Arial"/>
          <w:b/>
          <w:bCs/>
          <w:color w:val="2C3E50"/>
          <w:sz w:val="22"/>
          <w:szCs w:val="22"/>
        </w:rPr>
        <w:t xml:space="preserve">Strain Signal Format</w:t>
      </w:r>
    </w:p>
    <w:p>
      <w:pPr>
        <w:spacing w:after="60" w:before="60"/>
      </w:pPr>
      <w:r>
        <w:rPr>
          <w:rFonts w:ascii="Arial" w:cs="Arial" w:eastAsia="Arial" w:hAnsi="Arial"/>
          <w:sz w:val="22"/>
          <w:szCs w:val="22"/>
        </w:rPr>
        <w:t xml:space="preserve">Signal is piggy-backed on the local-tick heartbeat. No new channels required.</w:t>
      </w:r>
    </w:p>
    <w:p>
      <w:pPr>
        <w:shd w:fill="F4F4F4"/>
        <w:spacing w:after="0" w:before="0"/>
        <w:ind w:left="360"/>
      </w:pPr>
      <w:r>
        <w:rPr>
          <w:rFonts w:ascii="Courier New" w:cs="Courier New" w:eastAsia="Courier New" w:hAnsi="Courier New"/>
          <w:color w:val="1A1A1A"/>
          <w:sz w:val="18"/>
          <w:szCs w:val="18"/>
        </w:rPr>
        <w:t xml:space="preserve">{</w:t>
      </w:r>
    </w:p>
    <w:p>
      <w:pPr>
        <w:shd w:fill="F4F4F4"/>
        <w:spacing w:after="0" w:before="0"/>
        <w:ind w:left="360"/>
      </w:pPr>
      <w:r>
        <w:rPr>
          <w:rFonts w:ascii="Courier New" w:cs="Courier New" w:eastAsia="Courier New" w:hAnsi="Courier New"/>
          <w:color w:val="1A1A1A"/>
          <w:sz w:val="18"/>
          <w:szCs w:val="18"/>
        </w:rPr>
        <w:t xml:space="preserve">  "section_id":   string,</w:t>
      </w:r>
    </w:p>
    <w:p>
      <w:pPr>
        <w:shd w:fill="F4F4F4"/>
        <w:spacing w:after="0" w:before="0"/>
        <w:ind w:left="360"/>
      </w:pPr>
      <w:r>
        <w:rPr>
          <w:rFonts w:ascii="Courier New" w:cs="Courier New" w:eastAsia="Courier New" w:hAnsi="Courier New"/>
          <w:color w:val="1A1A1A"/>
          <w:sz w:val="18"/>
          <w:szCs w:val="18"/>
        </w:rPr>
        <w:t xml:space="preserve">  "probe_count":  int,</w:t>
      </w:r>
    </w:p>
    <w:p>
      <w:pPr>
        <w:shd w:fill="F4F4F4"/>
        <w:spacing w:after="0" w:before="0"/>
        <w:ind w:left="360"/>
      </w:pPr>
      <w:r>
        <w:rPr>
          <w:rFonts w:ascii="Courier New" w:cs="Courier New" w:eastAsia="Courier New" w:hAnsi="Courier New"/>
          <w:color w:val="1A1A1A"/>
          <w:sz w:val="18"/>
          <w:szCs w:val="18"/>
        </w:rPr>
        <w:t xml:space="preserve">  "backlog_size": int,</w:t>
      </w:r>
    </w:p>
    <w:p>
      <w:pPr>
        <w:shd w:fill="F4F4F4"/>
        <w:spacing w:after="0" w:before="0"/>
        <w:ind w:left="360"/>
      </w:pPr>
      <w:r>
        <w:rPr>
          <w:rFonts w:ascii="Courier New" w:cs="Courier New" w:eastAsia="Courier New" w:hAnsi="Courier New"/>
          <w:color w:val="1A1A1A"/>
          <w:sz w:val="18"/>
          <w:szCs w:val="18"/>
        </w:rPr>
        <w:t xml:space="preserve">  "timestamp":    uint64,   // Heart global tick reference</w:t>
      </w:r>
    </w:p>
    <w:p>
      <w:pPr>
        <w:shd w:fill="F4F4F4"/>
        <w:spacing w:after="0" w:before="0"/>
        <w:ind w:left="360"/>
      </w:pPr>
      <w:r>
        <w:rPr>
          <w:rFonts w:ascii="Courier New" w:cs="Courier New" w:eastAsia="Courier New" w:hAnsi="Courier New"/>
          <w:color w:val="1A1A1A"/>
          <w:sz w:val="18"/>
          <w:szCs w:val="18"/>
        </w:rPr>
        <w:t xml:space="preserve">  "signature":    bytes     // signed by Mini Brain's pinned key</w:t>
      </w:r>
    </w:p>
    <w:p>
      <w:pPr>
        <w:shd w:fill="F4F4F4"/>
        <w:spacing w:after="0" w:before="0"/>
        <w:ind w:left="360"/>
      </w:pPr>
      <w:r>
        <w:rPr>
          <w:rFonts w:ascii="Courier New" w:cs="Courier New" w:eastAsia="Courier New" w:hAnsi="Courier New"/>
          <w:color w:val="1A1A1A"/>
          <w:sz w:val="18"/>
          <w:szCs w:val="18"/>
        </w:rPr>
        <w:t xml:space="preserve">}</w:t>
      </w:r>
    </w:p>
    <w:p>
      <w:pPr>
        <w:spacing w:after="0" w:before="60"/>
      </w:pPr>
      <w:r>
        <w:t xml:space="preserve"/>
      </w:r>
    </w:p>
    <w:p>
      <w:pPr>
        <w:spacing w:after="60" w:before="60"/>
      </w:pPr>
      <w:r>
        <w:rPr>
          <w:rFonts w:ascii="Arial" w:cs="Arial" w:eastAsia="Arial" w:hAnsi="Arial"/>
          <w:sz w:val="22"/>
          <w:szCs w:val="22"/>
        </w:rPr>
        <w:t xml:space="preserve">Transition guard — strain_signal_valid requires both:</w:t>
      </w:r>
    </w:p>
    <w:p>
      <w:pPr>
        <w:pStyle w:val="ListParagraph"/>
        <w:numPr>
          <w:ilvl w:val="0"/>
          <w:numId w:val="2"/>
        </w:numPr>
        <w:spacing w:after="40" w:before="40"/>
      </w:pPr>
      <w:r>
        <w:rPr>
          <w:rFonts w:ascii="Arial" w:cs="Arial" w:eastAsia="Arial" w:hAnsi="Arial"/>
          <w:sz w:val="22"/>
          <w:szCs w:val="22"/>
        </w:rPr>
        <w:t xml:space="preserve">signature_valid: Heart verifies against Mini Brain's pinned public key</w:t>
      </w:r>
    </w:p>
    <w:p>
      <w:pPr>
        <w:pStyle w:val="ListParagraph"/>
        <w:numPr>
          <w:ilvl w:val="0"/>
          <w:numId w:val="2"/>
        </w:numPr>
        <w:spacing w:after="40" w:before="40"/>
      </w:pPr>
      <w:r>
        <w:rPr>
          <w:rFonts w:ascii="Arial" w:cs="Arial" w:eastAsia="Arial" w:hAnsi="Arial"/>
          <w:sz w:val="22"/>
          <w:szCs w:val="22"/>
        </w:rPr>
        <w:t xml:space="preserve">thresholds_met: at least one strain condition is true</w:t>
      </w:r>
    </w:p>
    <w:p>
      <w:pPr>
        <w:spacing w:after="0" w:before="80"/>
      </w:pPr>
      <w:r>
        <w:t xml:space="preserve"/>
      </w:r>
    </w:p>
    <w:p>
      <w:pPr>
        <w:spacing w:after="60" w:before="200"/>
      </w:pPr>
      <w:r>
        <w:rPr>
          <w:rFonts w:ascii="Arial" w:cs="Arial" w:eastAsia="Arial" w:hAnsi="Arial"/>
          <w:b/>
          <w:bCs/>
          <w:color w:val="2C3E50"/>
          <w:sz w:val="22"/>
          <w:szCs w:val="22"/>
        </w:rPr>
        <w:t xml:space="preserve">Prohibitions</w:t>
      </w:r>
    </w:p>
    <w:p>
      <w:pPr>
        <w:pStyle w:val="ListParagraph"/>
        <w:numPr>
          <w:ilvl w:val="0"/>
          <w:numId w:val="2"/>
        </w:numPr>
        <w:spacing w:after="40" w:before="40"/>
      </w:pPr>
      <w:r>
        <w:rPr>
          <w:rFonts w:ascii="Arial" w:cs="Arial" w:eastAsia="Arial" w:hAnsi="Arial"/>
          <w:sz w:val="22"/>
          <w:szCs w:val="22"/>
        </w:rPr>
        <w:t xml:space="preserve">Local Mini Brain adjustment of constants</w:t>
      </w:r>
    </w:p>
    <w:p>
      <w:pPr>
        <w:pStyle w:val="ListParagraph"/>
        <w:numPr>
          <w:ilvl w:val="0"/>
          <w:numId w:val="2"/>
        </w:numPr>
        <w:spacing w:after="40" w:before="40"/>
      </w:pPr>
      <w:r>
        <w:rPr>
          <w:rFonts w:ascii="Arial" w:cs="Arial" w:eastAsia="Arial" w:hAnsi="Arial"/>
          <w:sz w:val="22"/>
          <w:szCs w:val="22"/>
        </w:rPr>
        <w:t xml:space="preserve">Heart-side ad hoc override</w:t>
      </w:r>
    </w:p>
    <w:p>
      <w:pPr>
        <w:pStyle w:val="ListParagraph"/>
        <w:numPr>
          <w:ilvl w:val="0"/>
          <w:numId w:val="2"/>
        </w:numPr>
        <w:spacing w:after="40" w:before="40"/>
      </w:pPr>
      <w:r>
        <w:rPr>
          <w:rFonts w:ascii="Arial" w:cs="Arial" w:eastAsia="Arial" w:hAnsi="Arial"/>
          <w:sz w:val="22"/>
          <w:szCs w:val="22"/>
        </w:rPr>
        <w:t xml:space="preserve">Runtime mutation by policy drift</w:t>
      </w:r>
    </w:p>
    <w:p>
      <w:pPr>
        <w:pStyle w:val="ListParagraph"/>
        <w:numPr>
          <w:ilvl w:val="0"/>
          <w:numId w:val="2"/>
        </w:numPr>
        <w:spacing w:after="40" w:before="40"/>
      </w:pPr>
      <w:r>
        <w:rPr>
          <w:rFonts w:ascii="Arial" w:cs="Arial" w:eastAsia="Arial" w:hAnsi="Arial"/>
          <w:sz w:val="22"/>
          <w:szCs w:val="22"/>
        </w:rPr>
        <w:t xml:space="preserve">Silent fallback defaults</w:t>
      </w:r>
    </w:p>
    <w:p>
      <w:pPr>
        <w:pStyle w:val="ListParagraph"/>
        <w:numPr>
          <w:ilvl w:val="0"/>
          <w:numId w:val="2"/>
        </w:numPr>
        <w:spacing w:after="40" w:before="40"/>
      </w:pPr>
      <w:r>
        <w:rPr>
          <w:rFonts w:ascii="Arial" w:cs="Arial" w:eastAsia="Arial" w:hAnsi="Arial"/>
          <w:sz w:val="22"/>
          <w:szCs w:val="22"/>
        </w:rPr>
        <w:t xml:space="preserve">Self-adjustment by antibodies or Forge</w:t>
      </w:r>
    </w:p>
    <w:p>
      <w:pPr>
        <w:spacing w:after="0" w:before="80"/>
      </w:pPr>
      <w:r>
        <w:t xml:space="preserve"/>
      </w:r>
    </w:p>
    <w:p>
      <w:pPr>
        <w:spacing w:after="60" w:before="200"/>
      </w:pPr>
      <w:r>
        <w:rPr>
          <w:rFonts w:ascii="Arial" w:cs="Arial" w:eastAsia="Arial" w:hAnsi="Arial"/>
          <w:b/>
          <w:bCs/>
          <w:color w:val="2C3E50"/>
          <w:sz w:val="22"/>
          <w:szCs w:val="22"/>
        </w:rPr>
        <w:t xml:space="preserve">Enforcement</w:t>
      </w:r>
    </w:p>
    <w:p>
      <w:pPr>
        <w:spacing w:after="60" w:before="60"/>
      </w:pPr>
      <w:r>
        <w:rPr>
          <w:rFonts w:ascii="Arial" w:cs="Arial" w:eastAsia="Arial" w:hAnsi="Arial"/>
          <w:sz w:val="22"/>
          <w:szCs w:val="22"/>
        </w:rPr>
        <w:t xml:space="preserve">At boot and on every config reload:</w:t>
      </w:r>
    </w:p>
    <w:p>
      <w:pPr>
        <w:shd w:fill="F4F4F4"/>
        <w:spacing w:after="0" w:before="0"/>
        <w:ind w:left="360"/>
      </w:pPr>
      <w:r>
        <w:rPr>
          <w:rFonts w:ascii="Courier New" w:cs="Courier New" w:eastAsia="Courier New" w:hAnsi="Courier New"/>
          <w:color w:val="1A1A1A"/>
          <w:sz w:val="18"/>
          <w:szCs w:val="18"/>
        </w:rPr>
        <w:t xml:space="preserve">if threshold_hash != approved_threshold_hash:</w:t>
      </w:r>
    </w:p>
    <w:p>
      <w:pPr>
        <w:shd w:fill="F4F4F4"/>
        <w:spacing w:after="0" w:before="0"/>
        <w:ind w:left="360"/>
      </w:pPr>
      <w:r>
        <w:rPr>
          <w:rFonts w:ascii="Courier New" w:cs="Courier New" w:eastAsia="Courier New" w:hAnsi="Courier New"/>
          <w:color w:val="1A1A1A"/>
          <w:sz w:val="18"/>
          <w:szCs w:val="18"/>
        </w:rPr>
        <w:t xml:space="preserve">    SAFE_HALT(section_or_global)</w:t>
      </w:r>
    </w:p>
    <w:p>
      <w:pPr>
        <w:spacing w:after="0" w:before="80"/>
      </w:pPr>
      <w:r>
        <w:t xml:space="preserve"/>
      </w:r>
    </w:p>
    <w:p>
      <w:pPr>
        <w:spacing w:after="60" w:before="200"/>
      </w:pPr>
      <w:r>
        <w:rPr>
          <w:rFonts w:ascii="Arial" w:cs="Arial" w:eastAsia="Arial" w:hAnsi="Arial"/>
          <w:b/>
          <w:bCs/>
          <w:color w:val="2C3E50"/>
          <w:sz w:val="22"/>
          <w:szCs w:val="22"/>
        </w:rPr>
        <w:t xml:space="preserve">Rationale</w:t>
      </w:r>
    </w:p>
    <w:p>
      <w:pPr>
        <w:spacing w:after="60" w:before="60"/>
      </w:pPr>
      <w:r>
        <w:rPr>
          <w:rFonts w:ascii="Arial" w:cs="Arial" w:eastAsia="Arial" w:hAnsi="Arial"/>
          <w:i/>
          <w:iCs/>
          <w:sz w:val="22"/>
          <w:szCs w:val="22"/>
        </w:rPr>
        <w:t xml:space="preserve">If SAFE_WATERMARK is raised too high, strain injection never triggers. If MIN_SKELETON_FLOOR is lowered too far, section coverage starves. These are not tuning knobs. They are survival boundaries.</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Amendment B — Mini Brain Key Establishment</w:t>
      </w:r>
    </w:p>
    <w:p>
      <w:pPr>
        <w:pStyle w:val="Heading2"/>
        <w:spacing w:after="80" w:before="280"/>
      </w:pPr>
      <w:r>
        <w:rPr>
          <w:rFonts w:ascii="Arial" w:cs="Arial" w:eastAsia="Arial" w:hAnsi="Arial"/>
          <w:b/>
          <w:bCs/>
          <w:color w:val="1A1A2E"/>
          <w:sz w:val="24"/>
          <w:szCs w:val="24"/>
        </w:rPr>
        <w:t xml:space="preserve">Mini Brain Key Pinning Protocol</w:t>
      </w:r>
    </w:p>
    <w:p>
      <w:pPr>
        <w:spacing w:after="60" w:before="60"/>
      </w:pPr>
      <w:r>
        <w:rPr>
          <w:rFonts w:ascii="Arial" w:cs="Arial" w:eastAsia="Arial" w:hAnsi="Arial"/>
          <w:sz w:val="22"/>
          <w:szCs w:val="22"/>
        </w:rPr>
        <w:t xml:space="preserve">Each Mini Brain public key must be established only once, at section initialization. Key pinning is performed by the Heart.</w:t>
      </w:r>
    </w:p>
    <w:p>
      <w:pPr>
        <w:spacing w:after="0" w:before="80"/>
      </w:pPr>
      <w:r>
        <w:t xml:space="preserve"/>
      </w:r>
    </w:p>
    <w:p>
      <w:pPr>
        <w:spacing w:after="60" w:before="200"/>
      </w:pPr>
      <w:r>
        <w:rPr>
          <w:rFonts w:ascii="Arial" w:cs="Arial" w:eastAsia="Arial" w:hAnsi="Arial"/>
          <w:b/>
          <w:bCs/>
          <w:color w:val="2C3E50"/>
          <w:sz w:val="22"/>
          <w:szCs w:val="22"/>
        </w:rPr>
        <w:t xml:space="preserve">Initialization Flow</w:t>
      </w:r>
    </w:p>
    <w:p>
      <w:pPr>
        <w:shd w:fill="F4F4F4"/>
        <w:spacing w:after="0" w:before="0"/>
        <w:ind w:left="360"/>
      </w:pPr>
      <w:r>
        <w:rPr>
          <w:rFonts w:ascii="Courier New" w:cs="Courier New" w:eastAsia="Courier New" w:hAnsi="Courier New"/>
          <w:color w:val="1A1A1A"/>
          <w:sz w:val="18"/>
          <w:szCs w:val="18"/>
        </w:rPr>
        <w:t xml:space="preserve">SECTION_INIT:</w:t>
      </w:r>
    </w:p>
    <w:p>
      <w:pPr>
        <w:shd w:fill="F4F4F4"/>
        <w:spacing w:after="0" w:before="0"/>
        <w:ind w:left="360"/>
      </w:pPr>
      <w:r>
        <w:rPr>
          <w:rFonts w:ascii="Courier New" w:cs="Courier New" w:eastAsia="Courier New" w:hAnsi="Courier New"/>
          <w:color w:val="1A1A1A"/>
          <w:sz w:val="18"/>
          <w:szCs w:val="18"/>
        </w:rPr>
        <w:t xml:space="preserve">  1. Mini Brain generates section keypair</w:t>
      </w:r>
    </w:p>
    <w:p>
      <w:pPr>
        <w:shd w:fill="F4F4F4"/>
        <w:spacing w:after="0" w:before="0"/>
        <w:ind w:left="360"/>
      </w:pPr>
      <w:r>
        <w:rPr>
          <w:rFonts w:ascii="Courier New" w:cs="Courier New" w:eastAsia="Courier New" w:hAnsi="Courier New"/>
          <w:color w:val="1A1A1A"/>
          <w:sz w:val="18"/>
          <w:szCs w:val="18"/>
        </w:rPr>
        <w:t xml:space="preserve">  2. Mini Brain submits public key to Heart</w:t>
      </w:r>
    </w:p>
    <w:p>
      <w:pPr>
        <w:shd w:fill="F4F4F4"/>
        <w:spacing w:after="0" w:before="0"/>
        <w:ind w:left="360"/>
      </w:pPr>
      <w:r>
        <w:rPr>
          <w:rFonts w:ascii="Courier New" w:cs="Courier New" w:eastAsia="Courier New" w:hAnsi="Courier New"/>
          <w:color w:val="1A1A1A"/>
          <w:sz w:val="18"/>
          <w:szCs w:val="18"/>
        </w:rPr>
        <w:t xml:space="preserve">  3. Heart verifies section creation context</w:t>
      </w:r>
    </w:p>
    <w:p>
      <w:pPr>
        <w:shd w:fill="F4F4F4"/>
        <w:spacing w:after="0" w:before="0"/>
        <w:ind w:left="360"/>
      </w:pPr>
      <w:r>
        <w:rPr>
          <w:rFonts w:ascii="Courier New" w:cs="Courier New" w:eastAsia="Courier New" w:hAnsi="Courier New"/>
          <w:color w:val="1A1A1A"/>
          <w:sz w:val="18"/>
          <w:szCs w:val="18"/>
        </w:rPr>
        <w:t xml:space="preserve">  4. Heart pins public key to section_id</w:t>
      </w:r>
    </w:p>
    <w:p>
      <w:pPr>
        <w:shd w:fill="F4F4F4"/>
        <w:spacing w:after="0" w:before="0"/>
        <w:ind w:left="360"/>
      </w:pPr>
      <w:r>
        <w:rPr>
          <w:rFonts w:ascii="Courier New" w:cs="Courier New" w:eastAsia="Courier New" w:hAnsi="Courier New"/>
          <w:color w:val="1A1A1A"/>
          <w:sz w:val="18"/>
          <w:szCs w:val="18"/>
        </w:rPr>
        <w:t xml:space="preserve">  5. Heart seals mapping:</w:t>
      </w:r>
    </w:p>
    <w:p>
      <w:pPr>
        <w:shd w:fill="F4F4F4"/>
        <w:spacing w:after="0" w:before="0"/>
        <w:ind w:left="360"/>
      </w:pPr>
      <w:r>
        <w:rPr>
          <w:rFonts w:ascii="Courier New" w:cs="Courier New" w:eastAsia="Courier New" w:hAnsi="Courier New"/>
          <w:color w:val="1A1A1A"/>
          <w:sz w:val="18"/>
          <w:szCs w:val="18"/>
        </w:rPr>
        <w:t xml:space="preserve">       section_id -&gt; pinned_public_key</w:t>
      </w:r>
    </w:p>
    <w:p>
      <w:pPr>
        <w:shd w:fill="F4F4F4"/>
        <w:spacing w:after="0" w:before="0"/>
        <w:ind w:left="360"/>
      </w:pPr>
      <w:r>
        <w:rPr>
          <w:rFonts w:ascii="Courier New" w:cs="Courier New" w:eastAsia="Courier New" w:hAnsi="Courier New"/>
          <w:color w:val="1A1A1A"/>
          <w:sz w:val="18"/>
          <w:szCs w:val="18"/>
        </w:rPr>
        <w:t xml:space="preserve">  6. Mapping becomes immutable</w:t>
      </w:r>
    </w:p>
    <w:p>
      <w:pPr>
        <w:spacing w:after="0" w:before="80"/>
      </w:pPr>
      <w:r>
        <w:t xml:space="preserve"/>
      </w:r>
    </w:p>
    <w:p>
      <w:pPr>
        <w:spacing w:after="60" w:before="200"/>
      </w:pPr>
      <w:r>
        <w:rPr>
          <w:rFonts w:ascii="Arial" w:cs="Arial" w:eastAsia="Arial" w:hAnsi="Arial"/>
          <w:b/>
          <w:bCs/>
          <w:color w:val="2C3E50"/>
          <w:sz w:val="22"/>
          <w:szCs w:val="22"/>
        </w:rPr>
        <w:t xml:space="preserve">Rules</w:t>
      </w:r>
    </w:p>
    <w:p>
      <w:pPr>
        <w:pStyle w:val="ListParagraph"/>
        <w:numPr>
          <w:ilvl w:val="0"/>
          <w:numId w:val="2"/>
        </w:numPr>
        <w:spacing w:after="40" w:before="40"/>
      </w:pPr>
      <w:r>
        <w:rPr>
          <w:rFonts w:ascii="Arial" w:cs="Arial" w:eastAsia="Arial" w:hAnsi="Arial"/>
          <w:sz w:val="22"/>
          <w:szCs w:val="22"/>
        </w:rPr>
        <w:t xml:space="preserve">Mini Brain may use its key</w:t>
      </w:r>
    </w:p>
    <w:p>
      <w:pPr>
        <w:pStyle w:val="ListParagraph"/>
        <w:numPr>
          <w:ilvl w:val="0"/>
          <w:numId w:val="2"/>
        </w:numPr>
        <w:spacing w:after="40" w:before="40"/>
      </w:pPr>
      <w:r>
        <w:rPr>
          <w:rFonts w:ascii="Arial" w:cs="Arial" w:eastAsia="Arial" w:hAnsi="Arial"/>
          <w:sz w:val="22"/>
          <w:szCs w:val="22"/>
        </w:rPr>
        <w:t xml:space="preserve">Mini Brain may not replace its key</w:t>
      </w:r>
    </w:p>
    <w:p>
      <w:pPr>
        <w:pStyle w:val="ListParagraph"/>
        <w:numPr>
          <w:ilvl w:val="0"/>
          <w:numId w:val="2"/>
        </w:numPr>
        <w:spacing w:after="40" w:before="40"/>
      </w:pPr>
      <w:r>
        <w:rPr>
          <w:rFonts w:ascii="Arial" w:cs="Arial" w:eastAsia="Arial" w:hAnsi="Arial"/>
          <w:sz w:val="22"/>
          <w:szCs w:val="22"/>
        </w:rPr>
        <w:t xml:space="preserve">Heart may verify against pinned key</w:t>
      </w:r>
    </w:p>
    <w:p>
      <w:pPr>
        <w:pStyle w:val="ListParagraph"/>
        <w:numPr>
          <w:ilvl w:val="0"/>
          <w:numId w:val="2"/>
        </w:numPr>
        <w:spacing w:after="40" w:before="40"/>
      </w:pPr>
      <w:r>
        <w:rPr>
          <w:rFonts w:ascii="Arial" w:cs="Arial" w:eastAsia="Arial" w:hAnsi="Arial"/>
          <w:sz w:val="22"/>
          <w:szCs w:val="22"/>
        </w:rPr>
        <w:t xml:space="preserve">Key replacement requires full section reset and audited re-provisioning</w:t>
      </w:r>
    </w:p>
    <w:p>
      <w:pPr>
        <w:pStyle w:val="ListParagraph"/>
        <w:numPr>
          <w:ilvl w:val="0"/>
          <w:numId w:val="2"/>
        </w:numPr>
        <w:spacing w:after="40" w:before="40"/>
      </w:pPr>
      <w:r>
        <w:rPr>
          <w:rFonts w:ascii="Arial" w:cs="Arial" w:eastAsia="Arial" w:hAnsi="Arial"/>
          <w:sz w:val="22"/>
          <w:szCs w:val="22"/>
        </w:rPr>
        <w:t xml:space="preserve">All re-provisioning must be recorded in the immutable audit log</w:t>
      </w:r>
    </w:p>
    <w:p>
      <w:pPr>
        <w:spacing w:after="0" w:before="80"/>
      </w:pPr>
      <w:r>
        <w:t xml:space="preserve"/>
      </w:r>
    </w:p>
    <w:p>
      <w:pPr>
        <w:spacing w:after="60" w:before="200"/>
      </w:pPr>
      <w:r>
        <w:rPr>
          <w:rFonts w:ascii="Arial" w:cs="Arial" w:eastAsia="Arial" w:hAnsi="Arial"/>
          <w:b/>
          <w:bCs/>
          <w:color w:val="2C3E50"/>
          <w:sz w:val="22"/>
          <w:szCs w:val="22"/>
        </w:rPr>
        <w:t xml:space="preserve">Enforcement</w:t>
      </w:r>
    </w:p>
    <w:p>
      <w:pPr>
        <w:shd w:fill="F4F4F4"/>
        <w:spacing w:after="0" w:before="0"/>
        <w:ind w:left="360"/>
      </w:pPr>
      <w:r>
        <w:rPr>
          <w:rFonts w:ascii="Courier New" w:cs="Courier New" w:eastAsia="Courier New" w:hAnsi="Courier New"/>
          <w:color w:val="1A1A1A"/>
          <w:sz w:val="18"/>
          <w:szCs w:val="18"/>
        </w:rPr>
        <w:t xml:space="preserve">if incoming_pubkey != pinned_pubkey(section_id):</w:t>
      </w:r>
    </w:p>
    <w:p>
      <w:pPr>
        <w:shd w:fill="F4F4F4"/>
        <w:spacing w:after="0" w:before="0"/>
        <w:ind w:left="360"/>
      </w:pPr>
      <w:r>
        <w:rPr>
          <w:rFonts w:ascii="Courier New" w:cs="Courier New" w:eastAsia="Courier New" w:hAnsi="Courier New"/>
          <w:color w:val="1A1A1A"/>
          <w:sz w:val="18"/>
          <w:szCs w:val="18"/>
        </w:rPr>
        <w:t xml:space="preserve">    reject_signal()</w:t>
      </w:r>
    </w:p>
    <w:p>
      <w:pPr>
        <w:shd w:fill="F4F4F4"/>
        <w:spacing w:after="0" w:before="0"/>
        <w:ind w:left="360"/>
      </w:pPr>
      <w:r>
        <w:rPr>
          <w:rFonts w:ascii="Courier New" w:cs="Courier New" w:eastAsia="Courier New" w:hAnsi="Courier New"/>
          <w:color w:val="1A1A1A"/>
          <w:sz w:val="18"/>
          <w:szCs w:val="18"/>
        </w:rPr>
        <w:t xml:space="preserve">    raise_alert(KEY_MISMATCH)</w:t>
      </w:r>
    </w:p>
    <w:p>
      <w:pPr>
        <w:spacing w:after="0" w:before="80"/>
      </w:pPr>
      <w:r>
        <w:t xml:space="preserve"/>
      </w:r>
    </w:p>
    <w:p>
      <w:pPr>
        <w:spacing w:after="60" w:before="200"/>
      </w:pPr>
      <w:r>
        <w:rPr>
          <w:rFonts w:ascii="Arial" w:cs="Arial" w:eastAsia="Arial" w:hAnsi="Arial"/>
          <w:b/>
          <w:bCs/>
          <w:color w:val="2C3E50"/>
          <w:sz w:val="22"/>
          <w:szCs w:val="22"/>
        </w:rPr>
        <w:t xml:space="preserve">Prohibitions</w:t>
      </w:r>
    </w:p>
    <w:p>
      <w:pPr>
        <w:pStyle w:val="ListParagraph"/>
        <w:numPr>
          <w:ilvl w:val="0"/>
          <w:numId w:val="2"/>
        </w:numPr>
        <w:spacing w:after="40" w:before="40"/>
      </w:pPr>
      <w:r>
        <w:rPr>
          <w:rFonts w:ascii="Arial" w:cs="Arial" w:eastAsia="Arial" w:hAnsi="Arial"/>
          <w:sz w:val="22"/>
          <w:szCs w:val="22"/>
        </w:rPr>
        <w:t xml:space="preserve">Self-rekey by Mini Brain</w:t>
      </w:r>
    </w:p>
    <w:p>
      <w:pPr>
        <w:pStyle w:val="ListParagraph"/>
        <w:numPr>
          <w:ilvl w:val="0"/>
          <w:numId w:val="2"/>
        </w:numPr>
        <w:spacing w:after="40" w:before="40"/>
      </w:pPr>
      <w:r>
        <w:rPr>
          <w:rFonts w:ascii="Arial" w:cs="Arial" w:eastAsia="Arial" w:hAnsi="Arial"/>
          <w:sz w:val="22"/>
          <w:szCs w:val="22"/>
        </w:rPr>
        <w:t xml:space="preserve">Live key rotation without section reset</w:t>
      </w:r>
    </w:p>
    <w:p>
      <w:pPr>
        <w:pStyle w:val="ListParagraph"/>
        <w:numPr>
          <w:ilvl w:val="0"/>
          <w:numId w:val="2"/>
        </w:numPr>
        <w:spacing w:after="40" w:before="40"/>
      </w:pPr>
      <w:r>
        <w:rPr>
          <w:rFonts w:ascii="Arial" w:cs="Arial" w:eastAsia="Arial" w:hAnsi="Arial"/>
          <w:sz w:val="22"/>
          <w:szCs w:val="22"/>
        </w:rPr>
        <w:t xml:space="preserve">Unsigned key pinning changes</w:t>
      </w:r>
    </w:p>
    <w:p>
      <w:pPr>
        <w:pStyle w:val="ListParagraph"/>
        <w:numPr>
          <w:ilvl w:val="0"/>
          <w:numId w:val="2"/>
        </w:numPr>
        <w:spacing w:after="40" w:before="40"/>
      </w:pPr>
      <w:r>
        <w:rPr>
          <w:rFonts w:ascii="Arial" w:cs="Arial" w:eastAsia="Arial" w:hAnsi="Arial"/>
          <w:sz w:val="22"/>
          <w:szCs w:val="22"/>
        </w:rPr>
        <w:t xml:space="preserve">Section claiming a different key after initialization</w:t>
      </w:r>
    </w:p>
    <w:p>
      <w:pPr>
        <w:spacing w:after="0" w:before="80"/>
      </w:pPr>
      <w:r>
        <w:t xml:space="preserve"/>
      </w:r>
    </w:p>
    <w:p>
      <w:pPr>
        <w:spacing w:after="60" w:before="200"/>
      </w:pPr>
      <w:r>
        <w:rPr>
          <w:rFonts w:ascii="Arial" w:cs="Arial" w:eastAsia="Arial" w:hAnsi="Arial"/>
          <w:b/>
          <w:bCs/>
          <w:color w:val="2C3E50"/>
          <w:sz w:val="22"/>
          <w:szCs w:val="22"/>
        </w:rPr>
        <w:t xml:space="preserve">Rationale</w:t>
      </w:r>
    </w:p>
    <w:p>
      <w:pPr>
        <w:spacing w:after="60" w:before="60"/>
      </w:pPr>
      <w:r>
        <w:rPr>
          <w:rFonts w:ascii="Arial" w:cs="Arial" w:eastAsia="Arial" w:hAnsi="Arial"/>
          <w:i/>
          <w:iCs/>
          <w:sz w:val="22"/>
          <w:szCs w:val="22"/>
        </w:rPr>
        <w:t xml:space="preserve">If a Mini Brain can change its own pinned key, strain authentication is meaningless. The Heart is the sole root of trust for key provisioning. The seal is established once and never reopened except through full section reset.</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Replay Decision Ownership</w:t>
      </w:r>
    </w:p>
    <w:p>
      <w:pPr>
        <w:spacing w:after="60" w:before="60"/>
      </w:pPr>
      <w:r>
        <w:rPr>
          <w:rFonts w:ascii="Arial" w:cs="Arial" w:eastAsia="Arial" w:hAnsi="Arial"/>
          <w:sz w:val="22"/>
          <w:szCs w:val="22"/>
        </w:rPr>
        <w:t xml:space="preserve">Shadow replay is not optional in the ambiguous sense. The decision is owned and assigned:</w:t>
      </w:r>
    </w:p>
    <w:p>
      <w:pPr>
        <w:pStyle w:val="ListParagraph"/>
        <w:numPr>
          <w:ilvl w:val="0"/>
          <w:numId w:val="2"/>
        </w:numPr>
        <w:spacing w:after="40" w:before="40"/>
      </w:pPr>
      <w:r>
        <w:rPr>
          <w:rFonts w:ascii="Arial" w:cs="Arial" w:eastAsia="Arial" w:hAnsi="Arial"/>
          <w:sz w:val="22"/>
          <w:szCs w:val="22"/>
        </w:rPr>
        <w:t xml:space="preserve">Decision owner: Mini Brain, at antibody spawn</w:t>
      </w:r>
    </w:p>
    <w:p>
      <w:pPr>
        <w:pStyle w:val="ListParagraph"/>
        <w:numPr>
          <w:ilvl w:val="0"/>
          <w:numId w:val="2"/>
        </w:numPr>
        <w:spacing w:after="40" w:before="40"/>
      </w:pPr>
      <w:r>
        <w:rPr>
          <w:rFonts w:ascii="Arial" w:cs="Arial" w:eastAsia="Arial" w:hAnsi="Arial"/>
          <w:sz w:val="22"/>
          <w:szCs w:val="22"/>
        </w:rPr>
        <w:t xml:space="preserve">Mini Brain tags the payload: replay_needed = true | false</w:t>
      </w:r>
    </w:p>
    <w:p>
      <w:pPr>
        <w:pStyle w:val="ListParagraph"/>
        <w:numPr>
          <w:ilvl w:val="0"/>
          <w:numId w:val="2"/>
        </w:numPr>
        <w:spacing w:after="40" w:before="40"/>
      </w:pPr>
      <w:r>
        <w:rPr>
          <w:rFonts w:ascii="Arial" w:cs="Arial" w:eastAsia="Arial" w:hAnsi="Arial"/>
          <w:sz w:val="22"/>
          <w:szCs w:val="22"/>
        </w:rPr>
        <w:t xml:space="preserve">Tag is based on local section context: high-entropy artifact, known suspicious surface, anomaly score</w:t>
      </w:r>
    </w:p>
    <w:p>
      <w:pPr>
        <w:pStyle w:val="ListParagraph"/>
        <w:numPr>
          <w:ilvl w:val="0"/>
          <w:numId w:val="2"/>
        </w:numPr>
        <w:spacing w:after="40" w:before="40"/>
      </w:pPr>
      <w:r>
        <w:rPr>
          <w:rFonts w:ascii="Arial" w:cs="Arial" w:eastAsia="Arial" w:hAnsi="Arial"/>
          <w:sz w:val="22"/>
          <w:szCs w:val="22"/>
        </w:rPr>
        <w:t xml:space="preserve">Tag travels inside the sealed payload as part of the Antibody SEALED state</w:t>
      </w:r>
    </w:p>
    <w:p>
      <w:pPr>
        <w:pStyle w:val="ListParagraph"/>
        <w:numPr>
          <w:ilvl w:val="0"/>
          <w:numId w:val="2"/>
        </w:numPr>
        <w:spacing w:after="40" w:before="40"/>
      </w:pPr>
      <w:r>
        <w:rPr>
          <w:rFonts w:ascii="Arial" w:cs="Arial" w:eastAsia="Arial" w:hAnsi="Arial"/>
          <w:sz w:val="22"/>
          <w:szCs w:val="22"/>
        </w:rPr>
        <w:t xml:space="preserve">Forge reads the flag at RECEIVE state — no implicit decision, no unowned branch</w:t>
      </w:r>
    </w:p>
    <w:p>
      <w:pPr>
        <w:spacing w:after="0" w:before="60"/>
      </w:pPr>
      <w:r>
        <w:t xml:space="preserve"/>
      </w:r>
    </w:p>
    <w:p>
      <w:pPr>
        <w:shd w:fill="F4F4F4"/>
        <w:spacing w:after="0" w:before="0"/>
        <w:ind w:left="360"/>
      </w:pPr>
      <w:r>
        <w:rPr>
          <w:rFonts w:ascii="Courier New" w:cs="Courier New" w:eastAsia="Courier New" w:hAnsi="Courier New"/>
          <w:color w:val="1A1A1A"/>
          <w:sz w:val="18"/>
          <w:szCs w:val="18"/>
        </w:rPr>
        <w:t xml:space="preserve">FORGE RECEIVE:</w:t>
      </w:r>
    </w:p>
    <w:p>
      <w:pPr>
        <w:shd w:fill="F4F4F4"/>
        <w:spacing w:after="0" w:before="0"/>
        <w:ind w:left="360"/>
      </w:pPr>
      <w:r>
        <w:rPr>
          <w:rFonts w:ascii="Courier New" w:cs="Courier New" w:eastAsia="Courier New" w:hAnsi="Courier New"/>
          <w:color w:val="1A1A1A"/>
          <w:sz w:val="18"/>
          <w:szCs w:val="18"/>
        </w:rPr>
        <w:t xml:space="preserve">  if payload.replay_needed:</w:t>
      </w:r>
    </w:p>
    <w:p>
      <w:pPr>
        <w:shd w:fill="F4F4F4"/>
        <w:spacing w:after="0" w:before="0"/>
        <w:ind w:left="360"/>
      </w:pPr>
      <w:r>
        <w:rPr>
          <w:rFonts w:ascii="Courier New" w:cs="Courier New" w:eastAsia="Courier New" w:hAnsi="Courier New"/>
          <w:color w:val="1A1A1A"/>
          <w:sz w:val="18"/>
          <w:szCs w:val="18"/>
        </w:rPr>
        <w:t xml:space="preserve">      perform_shadow_replay()</w:t>
      </w:r>
    </w:p>
    <w:p>
      <w:pPr>
        <w:shd w:fill="F4F4F4"/>
        <w:spacing w:after="0" w:before="0"/>
        <w:ind w:left="360"/>
      </w:pPr>
      <w:r>
        <w:rPr>
          <w:rFonts w:ascii="Courier New" w:cs="Courier New" w:eastAsia="Courier New" w:hAnsi="Courier New"/>
          <w:color w:val="1A1A1A"/>
          <w:sz w:val="18"/>
          <w:szCs w:val="18"/>
        </w:rPr>
        <w:t xml:space="preserve">  else:</w:t>
      </w:r>
    </w:p>
    <w:p>
      <w:pPr>
        <w:shd w:fill="F4F4F4"/>
        <w:spacing w:after="0" w:before="0"/>
        <w:ind w:left="360"/>
      </w:pPr>
      <w:r>
        <w:rPr>
          <w:rFonts w:ascii="Courier New" w:cs="Courier New" w:eastAsia="Courier New" w:hAnsi="Courier New"/>
          <w:color w:val="1A1A1A"/>
          <w:sz w:val="18"/>
          <w:szCs w:val="18"/>
        </w:rPr>
        <w:t xml:space="preserve">      proceed_direct_destroy()</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State Machine Summary</w:t>
      </w:r>
    </w:p>
    <w:p>
      <w:pPr>
        <w:pStyle w:val="Heading2"/>
        <w:spacing w:after="80" w:before="280"/>
      </w:pPr>
      <w:r>
        <w:rPr>
          <w:rFonts w:ascii="Arial" w:cs="Arial" w:eastAsia="Arial" w:hAnsi="Arial"/>
          <w:b/>
          <w:bCs/>
          <w:color w:val="1A1A2E"/>
          <w:sz w:val="24"/>
          <w:szCs w:val="24"/>
        </w:rPr>
        <w:t xml:space="preserve">Heart</w:t>
      </w:r>
    </w:p>
    <w:p>
      <w:pPr>
        <w:shd w:fill="F4F4F4"/>
        <w:spacing w:after="0" w:before="0"/>
        <w:ind w:left="360"/>
      </w:pPr>
      <w:r>
        <w:rPr>
          <w:rFonts w:ascii="Courier New" w:cs="Courier New" w:eastAsia="Courier New" w:hAnsi="Courier New"/>
          <w:color w:val="1A1A1A"/>
          <w:sz w:val="18"/>
          <w:szCs w:val="18"/>
        </w:rPr>
        <w:t xml:space="preserve">TICK_WAIT</w:t>
      </w:r>
    </w:p>
    <w:p>
      <w:pPr>
        <w:shd w:fill="F4F4F4"/>
        <w:spacing w:after="0" w:before="0"/>
        <w:ind w:left="360"/>
      </w:pPr>
      <w:r>
        <w:rPr>
          <w:rFonts w:ascii="Courier New" w:cs="Courier New" w:eastAsia="Courier New" w:hAnsi="Courier New"/>
          <w:color w:val="1A1A1A"/>
          <w:sz w:val="18"/>
          <w:szCs w:val="18"/>
        </w:rPr>
        <w:t xml:space="preserve">  -&gt; GLOBAL_TICK (time_trigger)</w:t>
      </w:r>
    </w:p>
    <w:p>
      <w:pPr>
        <w:shd w:fill="F4F4F4"/>
        <w:spacing w:after="0" w:before="0"/>
        <w:ind w:left="360"/>
      </w:pPr>
      <w:r>
        <w:rPr>
          <w:rFonts w:ascii="Courier New" w:cs="Courier New" w:eastAsia="Courier New" w:hAnsi="Courier New"/>
          <w:color w:val="1A1A1A"/>
          <w:sz w:val="18"/>
          <w:szCs w:val="18"/>
        </w:rPr>
        <w:t xml:space="preserve">  -&gt; SPAWN_SKELETON (always)</w:t>
      </w:r>
    </w:p>
    <w:p>
      <w:pPr>
        <w:shd w:fill="F4F4F4"/>
        <w:spacing w:after="0" w:before="0"/>
        <w:ind w:left="360"/>
      </w:pPr>
      <w:r>
        <w:rPr>
          <w:rFonts w:ascii="Courier New" w:cs="Courier New" w:eastAsia="Courier New" w:hAnsi="Courier New"/>
          <w:color w:val="1A1A1A"/>
          <w:sz w:val="18"/>
          <w:szCs w:val="18"/>
        </w:rPr>
        <w:t xml:space="preserve">  -&gt; CHECK_HEARTBEATS (parallel)</w:t>
      </w:r>
    </w:p>
    <w:p>
      <w:pPr>
        <w:shd w:fill="F4F4F4"/>
        <w:spacing w:after="0" w:before="0"/>
        <w:ind w:left="360"/>
      </w:pPr>
      <w:r>
        <w:rPr>
          <w:rFonts w:ascii="Courier New" w:cs="Courier New" w:eastAsia="Courier New" w:hAnsi="Courier New"/>
          <w:color w:val="1A1A1A"/>
          <w:sz w:val="18"/>
          <w:szCs w:val="18"/>
        </w:rPr>
        <w:t xml:space="preserve">     -&gt; SECTION_OK -&gt; CHECK_STRAIN</w:t>
      </w:r>
    </w:p>
    <w:p>
      <w:pPr>
        <w:shd w:fill="F4F4F4"/>
        <w:spacing w:after="0" w:before="0"/>
        <w:ind w:left="360"/>
      </w:pPr>
      <w:r>
        <w:rPr>
          <w:rFonts w:ascii="Courier New" w:cs="Courier New" w:eastAsia="Courier New" w:hAnsi="Courier New"/>
          <w:color w:val="1A1A1A"/>
          <w:sz w:val="18"/>
          <w:szCs w:val="18"/>
        </w:rPr>
        <w:t xml:space="preserve">          strain_signal_valid -&gt; INJECT -&gt; DISTRIBUTE -&gt; TICK_WAIT</w:t>
      </w:r>
    </w:p>
    <w:p>
      <w:pPr>
        <w:shd w:fill="F4F4F4"/>
        <w:spacing w:after="0" w:before="0"/>
        <w:ind w:left="360"/>
      </w:pPr>
      <w:r>
        <w:rPr>
          <w:rFonts w:ascii="Courier New" w:cs="Courier New" w:eastAsia="Courier New" w:hAnsi="Courier New"/>
          <w:color w:val="1A1A1A"/>
          <w:sz w:val="18"/>
          <w:szCs w:val="18"/>
        </w:rPr>
        <w:t xml:space="preserve">          no_strain           -&gt; TICK_WAIT</w:t>
      </w:r>
    </w:p>
    <w:p>
      <w:pPr>
        <w:shd w:fill="F4F4F4"/>
        <w:spacing w:after="0" w:before="0"/>
        <w:ind w:left="360"/>
      </w:pPr>
      <w:r>
        <w:rPr>
          <w:rFonts w:ascii="Courier New" w:cs="Courier New" w:eastAsia="Courier New" w:hAnsi="Courier New"/>
          <w:color w:val="1A1A1A"/>
          <w:sz w:val="18"/>
          <w:szCs w:val="18"/>
        </w:rPr>
        <w:t xml:space="preserve">     -&gt; SECTION_DEAD -&gt; LOST_PARENT_INJECT -&gt; RESET_SECTION -&gt; TICK_WAIT</w:t>
      </w:r>
    </w:p>
    <w:p>
      <w:pPr>
        <w:spacing w:after="0" w:before="80"/>
      </w:pPr>
      <w:r>
        <w:t xml:space="preserve"/>
      </w:r>
    </w:p>
    <w:p>
      <w:pPr>
        <w:pStyle w:val="Heading2"/>
        <w:spacing w:after="80" w:before="280"/>
      </w:pPr>
      <w:r>
        <w:rPr>
          <w:rFonts w:ascii="Arial" w:cs="Arial" w:eastAsia="Arial" w:hAnsi="Arial"/>
          <w:b/>
          <w:bCs/>
          <w:color w:val="1A1A2E"/>
          <w:sz w:val="24"/>
          <w:szCs w:val="24"/>
        </w:rPr>
        <w:t xml:space="preserve">Mini Brain</w:t>
      </w:r>
    </w:p>
    <w:p>
      <w:pPr>
        <w:shd w:fill="F4F4F4"/>
        <w:spacing w:after="0" w:before="0"/>
        <w:ind w:left="360"/>
      </w:pPr>
      <w:r>
        <w:rPr>
          <w:rFonts w:ascii="Courier New" w:cs="Courier New" w:eastAsia="Courier New" w:hAnsi="Courier New"/>
          <w:color w:val="1A1A1A"/>
          <w:sz w:val="18"/>
          <w:szCs w:val="18"/>
        </w:rPr>
        <w:t xml:space="preserve">LOCAL_TICK_WAIT</w:t>
      </w:r>
    </w:p>
    <w:p>
      <w:pPr>
        <w:shd w:fill="F4F4F4"/>
        <w:spacing w:after="0" w:before="0"/>
        <w:ind w:left="360"/>
      </w:pPr>
      <w:r>
        <w:rPr>
          <w:rFonts w:ascii="Courier New" w:cs="Courier New" w:eastAsia="Courier New" w:hAnsi="Courier New"/>
          <w:color w:val="1A1A1A"/>
          <w:sz w:val="18"/>
          <w:szCs w:val="18"/>
        </w:rPr>
        <w:t xml:space="preserve">  -&gt; LOCAL_TICK (time_trigger)</w:t>
      </w:r>
    </w:p>
    <w:p>
      <w:pPr>
        <w:shd w:fill="F4F4F4"/>
        <w:spacing w:after="0" w:before="0"/>
        <w:ind w:left="360"/>
      </w:pPr>
      <w:r>
        <w:rPr>
          <w:rFonts w:ascii="Courier New" w:cs="Courier New" w:eastAsia="Courier New" w:hAnsi="Courier New"/>
          <w:color w:val="1A1A1A"/>
          <w:sz w:val="18"/>
          <w:szCs w:val="18"/>
        </w:rPr>
        <w:t xml:space="preserve">     template_valid   -&gt; SPAWN_ANTIBODY (with replay_needed tag)</w:t>
      </w:r>
    </w:p>
    <w:p>
      <w:pPr>
        <w:shd w:fill="F4F4F4"/>
        <w:spacing w:after="0" w:before="0"/>
        <w:ind w:left="360"/>
      </w:pPr>
      <w:r>
        <w:rPr>
          <w:rFonts w:ascii="Courier New" w:cs="Courier New" w:eastAsia="Courier New" w:hAnsi="Courier New"/>
          <w:color w:val="1A1A1A"/>
          <w:sz w:val="18"/>
          <w:szCs w:val="18"/>
        </w:rPr>
        <w:t xml:space="preserve">                         -&gt; ASSIGN_PROBE -&gt; MONITOR_ESCORT</w:t>
      </w:r>
    </w:p>
    <w:p>
      <w:pPr>
        <w:shd w:fill="F4F4F4"/>
        <w:spacing w:after="0" w:before="0"/>
        <w:ind w:left="360"/>
      </w:pPr>
      <w:r>
        <w:rPr>
          <w:rFonts w:ascii="Courier New" w:cs="Courier New" w:eastAsia="Courier New" w:hAnsi="Courier New"/>
          <w:color w:val="1A1A1A"/>
          <w:sz w:val="18"/>
          <w:szCs w:val="18"/>
        </w:rPr>
        <w:t xml:space="preserve">                         -&gt; RECEIVE_COMPLETION (forge_signal)</w:t>
      </w:r>
    </w:p>
    <w:p>
      <w:pPr>
        <w:shd w:fill="F4F4F4"/>
        <w:spacing w:after="0" w:before="0"/>
        <w:ind w:left="360"/>
      </w:pPr>
      <w:r>
        <w:rPr>
          <w:rFonts w:ascii="Courier New" w:cs="Courier New" w:eastAsia="Courier New" w:hAnsi="Courier New"/>
          <w:color w:val="1A1A1A"/>
          <w:sz w:val="18"/>
          <w:szCs w:val="18"/>
        </w:rPr>
        <w:t xml:space="preserve">                         -&gt; VERIFY_SIGNATURE</w:t>
      </w:r>
    </w:p>
    <w:p>
      <w:pPr>
        <w:shd w:fill="F4F4F4"/>
        <w:spacing w:after="0" w:before="0"/>
        <w:ind w:left="360"/>
      </w:pPr>
      <w:r>
        <w:rPr>
          <w:rFonts w:ascii="Courier New" w:cs="Courier New" w:eastAsia="Courier New" w:hAnsi="Courier New"/>
          <w:color w:val="1A1A1A"/>
          <w:sz w:val="18"/>
          <w:szCs w:val="18"/>
        </w:rPr>
        <w:t xml:space="preserve">                              ok   -&gt; CHECK_STATUS</w:t>
      </w:r>
    </w:p>
    <w:p>
      <w:pPr>
        <w:shd w:fill="F4F4F4"/>
        <w:spacing w:after="0" w:before="0"/>
        <w:ind w:left="360"/>
      </w:pPr>
      <w:r>
        <w:rPr>
          <w:rFonts w:ascii="Courier New" w:cs="Courier New" w:eastAsia="Courier New" w:hAnsi="Courier New"/>
          <w:color w:val="1A1A1A"/>
          <w:sz w:val="18"/>
          <w:szCs w:val="18"/>
        </w:rPr>
        <w:t xml:space="preserve">                                        success -&gt; RELEASE_NEXT -&gt; LOCAL_TICK_WAIT</w:t>
      </w:r>
    </w:p>
    <w:p>
      <w:pPr>
        <w:shd w:fill="F4F4F4"/>
        <w:spacing w:after="0" w:before="0"/>
        <w:ind w:left="360"/>
      </w:pPr>
      <w:r>
        <w:rPr>
          <w:rFonts w:ascii="Courier New" w:cs="Courier New" w:eastAsia="Courier New" w:hAnsi="Courier New"/>
          <w:color w:val="1A1A1A"/>
          <w:sz w:val="18"/>
          <w:szCs w:val="18"/>
        </w:rPr>
        <w:t xml:space="preserve">                                        error   -&gt; ALERT        -&gt; LOCAL_TICK_WAIT</w:t>
      </w:r>
    </w:p>
    <w:p>
      <w:pPr>
        <w:shd w:fill="F4F4F4"/>
        <w:spacing w:after="0" w:before="0"/>
        <w:ind w:left="360"/>
      </w:pPr>
      <w:r>
        <w:rPr>
          <w:rFonts w:ascii="Courier New" w:cs="Courier New" w:eastAsia="Courier New" w:hAnsi="Courier New"/>
          <w:color w:val="1A1A1A"/>
          <w:sz w:val="18"/>
          <w:szCs w:val="18"/>
        </w:rPr>
        <w:t xml:space="preserve">                              fail -&gt; BLOCK_REGEN -&gt; LOCAL_TICK_WAIT</w:t>
      </w:r>
    </w:p>
    <w:p>
      <w:pPr>
        <w:shd w:fill="F4F4F4"/>
        <w:spacing w:after="0" w:before="0"/>
        <w:ind w:left="360"/>
      </w:pPr>
      <w:r>
        <w:rPr>
          <w:rFonts w:ascii="Courier New" w:cs="Courier New" w:eastAsia="Courier New" w:hAnsi="Courier New"/>
          <w:color w:val="1A1A1A"/>
          <w:sz w:val="18"/>
          <w:szCs w:val="18"/>
        </w:rPr>
        <w:t xml:space="preserve">     template_invalid -&gt; ALERT_TEMPLATE -&gt; FALLBACK_SKELETON -&gt; LOCAL_TICK_WAIT</w:t>
      </w:r>
    </w:p>
    <w:p>
      <w:pPr>
        <w:spacing w:after="0" w:before="80"/>
      </w:pPr>
      <w:r>
        <w:t xml:space="preserve"/>
      </w:r>
    </w:p>
    <w:p>
      <w:pPr>
        <w:pStyle w:val="Heading2"/>
        <w:spacing w:after="80" w:before="280"/>
      </w:pPr>
      <w:r>
        <w:rPr>
          <w:rFonts w:ascii="Arial" w:cs="Arial" w:eastAsia="Arial" w:hAnsi="Arial"/>
          <w:b/>
          <w:bCs/>
          <w:color w:val="1A1A2E"/>
          <w:sz w:val="24"/>
          <w:szCs w:val="24"/>
        </w:rPr>
        <w:t xml:space="preserve">Antibody</w:t>
      </w:r>
    </w:p>
    <w:p>
      <w:pPr>
        <w:shd w:fill="F4F4F4"/>
        <w:spacing w:after="0" w:before="0"/>
        <w:ind w:left="360"/>
      </w:pPr>
      <w:r>
        <w:rPr>
          <w:rFonts w:ascii="Courier New" w:cs="Courier New" w:eastAsia="Courier New" w:hAnsi="Courier New"/>
          <w:color w:val="1A1A1A"/>
          <w:sz w:val="18"/>
          <w:szCs w:val="18"/>
        </w:rPr>
        <w:t xml:space="preserve">SPAWNED</w:t>
      </w:r>
    </w:p>
    <w:p>
      <w:pPr>
        <w:shd w:fill="F4F4F4"/>
        <w:spacing w:after="0" w:before="0"/>
        <w:ind w:left="360"/>
      </w:pPr>
      <w:r>
        <w:rPr>
          <w:rFonts w:ascii="Courier New" w:cs="Courier New" w:eastAsia="Courier New" w:hAnsi="Courier New"/>
          <w:color w:val="1A1A1A"/>
          <w:sz w:val="18"/>
          <w:szCs w:val="18"/>
        </w:rPr>
        <w:t xml:space="preserve">  -&gt; CAPTURE (target_found)</w:t>
      </w:r>
    </w:p>
    <w:p>
      <w:pPr>
        <w:shd w:fill="F4F4F4"/>
        <w:spacing w:after="0" w:before="0"/>
        <w:ind w:left="360"/>
      </w:pPr>
      <w:r>
        <w:rPr>
          <w:rFonts w:ascii="Courier New" w:cs="Courier New" w:eastAsia="Courier New" w:hAnsi="Courier New"/>
          <w:color w:val="1A1A1A"/>
          <w:sz w:val="18"/>
          <w:szCs w:val="18"/>
        </w:rPr>
        <w:t xml:space="preserve">  -&gt; SEALED  (payload_locked, replay_needed flag set, ephemeral key embedded)</w:t>
      </w:r>
    </w:p>
    <w:p>
      <w:pPr>
        <w:shd w:fill="F4F4F4"/>
        <w:spacing w:after="0" w:before="0"/>
        <w:ind w:left="360"/>
      </w:pPr>
      <w:r>
        <w:rPr>
          <w:rFonts w:ascii="Courier New" w:cs="Courier New" w:eastAsia="Courier New" w:hAnsi="Courier New"/>
          <w:color w:val="1A1A1A"/>
          <w:sz w:val="18"/>
          <w:szCs w:val="18"/>
        </w:rPr>
        <w:t xml:space="preserve">  -&gt; ESCORT  (route_to_forge)</w:t>
      </w:r>
    </w:p>
    <w:p>
      <w:pPr>
        <w:shd w:fill="F4F4F4"/>
        <w:spacing w:after="0" w:before="0"/>
        <w:ind w:left="360"/>
      </w:pPr>
      <w:r>
        <w:rPr>
          <w:rFonts w:ascii="Courier New" w:cs="Courier New" w:eastAsia="Courier New" w:hAnsi="Courier New"/>
          <w:color w:val="1A1A1A"/>
          <w:sz w:val="18"/>
          <w:szCs w:val="18"/>
        </w:rPr>
        <w:t xml:space="preserve">  -&gt; FORGE_ENTRY (arrive)</w:t>
      </w:r>
    </w:p>
    <w:p>
      <w:pPr>
        <w:shd w:fill="F4F4F4"/>
        <w:spacing w:after="0" w:before="0"/>
        <w:ind w:left="360"/>
      </w:pPr>
      <w:r>
        <w:rPr>
          <w:rFonts w:ascii="Courier New" w:cs="Courier New" w:eastAsia="Courier New" w:hAnsi="Courier New"/>
          <w:color w:val="1A1A1A"/>
          <w:sz w:val="18"/>
          <w:szCs w:val="18"/>
        </w:rPr>
        <w:t xml:space="preserve">       forge_success -&gt; DESTROYED -&gt; [*]</w:t>
      </w:r>
    </w:p>
    <w:p>
      <w:pPr>
        <w:shd w:fill="F4F4F4"/>
        <w:spacing w:after="0" w:before="0"/>
        <w:ind w:left="360"/>
      </w:pPr>
      <w:r>
        <w:rPr>
          <w:rFonts w:ascii="Courier New" w:cs="Courier New" w:eastAsia="Courier New" w:hAnsi="Courier New"/>
          <w:color w:val="1A1A1A"/>
          <w:sz w:val="18"/>
          <w:szCs w:val="18"/>
        </w:rPr>
        <w:t xml:space="preserve">       forge_failure -&gt; DEAD_LETTER -&gt; [*]</w:t>
      </w:r>
    </w:p>
    <w:p>
      <w:pPr>
        <w:spacing w:after="0" w:before="80"/>
      </w:pPr>
      <w:r>
        <w:t xml:space="preserve"/>
      </w:r>
    </w:p>
    <w:p>
      <w:pPr>
        <w:pStyle w:val="Heading2"/>
        <w:spacing w:after="80" w:before="280"/>
      </w:pPr>
      <w:r>
        <w:rPr>
          <w:rFonts w:ascii="Arial" w:cs="Arial" w:eastAsia="Arial" w:hAnsi="Arial"/>
          <w:b/>
          <w:bCs/>
          <w:color w:val="1A1A2E"/>
          <w:sz w:val="24"/>
          <w:szCs w:val="24"/>
        </w:rPr>
        <w:t xml:space="preserve">Forge</w:t>
      </w:r>
    </w:p>
    <w:p>
      <w:pPr>
        <w:shd w:fill="F4F4F4"/>
        <w:spacing w:after="0" w:before="0"/>
        <w:ind w:left="360"/>
      </w:pPr>
      <w:r>
        <w:rPr>
          <w:rFonts w:ascii="Courier New" w:cs="Courier New" w:eastAsia="Courier New" w:hAnsi="Courier New"/>
          <w:color w:val="1A1A1A"/>
          <w:sz w:val="18"/>
          <w:szCs w:val="18"/>
        </w:rPr>
        <w:t xml:space="preserve">RECEIVE</w:t>
      </w:r>
    </w:p>
    <w:p>
      <w:pPr>
        <w:shd w:fill="F4F4F4"/>
        <w:spacing w:after="0" w:before="0"/>
        <w:ind w:left="360"/>
      </w:pPr>
      <w:r>
        <w:rPr>
          <w:rFonts w:ascii="Courier New" w:cs="Courier New" w:eastAsia="Courier New" w:hAnsi="Courier New"/>
          <w:color w:val="1A1A1A"/>
          <w:sz w:val="18"/>
          <w:szCs w:val="18"/>
        </w:rPr>
        <w:t xml:space="preserve">  -&gt; VERIFY_PAYLOAD</w:t>
      </w:r>
    </w:p>
    <w:p>
      <w:pPr>
        <w:shd w:fill="F4F4F4"/>
        <w:spacing w:after="0" w:before="0"/>
        <w:ind w:left="360"/>
      </w:pPr>
      <w:r>
        <w:rPr>
          <w:rFonts w:ascii="Courier New" w:cs="Courier New" w:eastAsia="Courier New" w:hAnsi="Courier New"/>
          <w:color w:val="1A1A1A"/>
          <w:sz w:val="18"/>
          <w:szCs w:val="18"/>
        </w:rPr>
        <w:t xml:space="preserve">       integrity_ok   -&gt; CHECK_REPLAY</w:t>
      </w:r>
    </w:p>
    <w:p>
      <w:pPr>
        <w:shd w:fill="F4F4F4"/>
        <w:spacing w:after="0" w:before="0"/>
        <w:ind w:left="360"/>
      </w:pPr>
      <w:r>
        <w:rPr>
          <w:rFonts w:ascii="Courier New" w:cs="Courier New" w:eastAsia="Courier New" w:hAnsi="Courier New"/>
          <w:color w:val="1A1A1A"/>
          <w:sz w:val="18"/>
          <w:szCs w:val="18"/>
        </w:rPr>
        <w:t xml:space="preserve">                           replay_needed (from Mini Brain tag)</w:t>
      </w:r>
    </w:p>
    <w:p>
      <w:pPr>
        <w:shd w:fill="F4F4F4"/>
        <w:spacing w:after="0" w:before="0"/>
        <w:ind w:left="360"/>
      </w:pPr>
      <w:r>
        <w:rPr>
          <w:rFonts w:ascii="Courier New" w:cs="Courier New" w:eastAsia="Courier New" w:hAnsi="Courier New"/>
          <w:color w:val="1A1A1A"/>
          <w:sz w:val="18"/>
          <w:szCs w:val="18"/>
        </w:rPr>
        <w:t xml:space="preserve">                             -&gt; SHADOW_REPLAY -&gt; ANALYZE -&gt; DESTROY</w:t>
      </w:r>
    </w:p>
    <w:p>
      <w:pPr>
        <w:shd w:fill="F4F4F4"/>
        <w:spacing w:after="0" w:before="0"/>
        <w:ind w:left="360"/>
      </w:pPr>
      <w:r>
        <w:rPr>
          <w:rFonts w:ascii="Courier New" w:cs="Courier New" w:eastAsia="Courier New" w:hAnsi="Courier New"/>
          <w:color w:val="1A1A1A"/>
          <w:sz w:val="18"/>
          <w:szCs w:val="18"/>
        </w:rPr>
        <w:t xml:space="preserve">                           no_replay</w:t>
      </w:r>
    </w:p>
    <w:p>
      <w:pPr>
        <w:shd w:fill="F4F4F4"/>
        <w:spacing w:after="0" w:before="0"/>
        <w:ind w:left="360"/>
      </w:pPr>
      <w:r>
        <w:rPr>
          <w:rFonts w:ascii="Courier New" w:cs="Courier New" w:eastAsia="Courier New" w:hAnsi="Courier New"/>
          <w:color w:val="1A1A1A"/>
          <w:sz w:val="18"/>
          <w:szCs w:val="18"/>
        </w:rPr>
        <w:t xml:space="preserve">                             -&gt; DIRECT_DESTROY -&gt; DESTROY</w:t>
      </w:r>
    </w:p>
    <w:p>
      <w:pPr>
        <w:shd w:fill="F4F4F4"/>
        <w:spacing w:after="0" w:before="0"/>
        <w:ind w:left="360"/>
      </w:pPr>
      <w:r>
        <w:rPr>
          <w:rFonts w:ascii="Courier New" w:cs="Courier New" w:eastAsia="Courier New" w:hAnsi="Courier New"/>
          <w:color w:val="1A1A1A"/>
          <w:sz w:val="18"/>
          <w:szCs w:val="18"/>
        </w:rPr>
        <w:t xml:space="preserve">                      -&gt; ATOMIC_CHECK</w:t>
      </w:r>
    </w:p>
    <w:p>
      <w:pPr>
        <w:shd w:fill="F4F4F4"/>
        <w:spacing w:after="0" w:before="0"/>
        <w:ind w:left="360"/>
      </w:pPr>
      <w:r>
        <w:rPr>
          <w:rFonts w:ascii="Courier New" w:cs="Courier New" w:eastAsia="Courier New" w:hAnsi="Courier New"/>
          <w:color w:val="1A1A1A"/>
          <w:sz w:val="18"/>
          <w:szCs w:val="18"/>
        </w:rPr>
        <w:t xml:space="preserve">                           both_destroyed   -&gt; SUCCESS -&gt; SIGN_COMPLETION -&gt; ROUTE_SIGNAL</w:t>
      </w:r>
    </w:p>
    <w:p>
      <w:pPr>
        <w:shd w:fill="F4F4F4"/>
        <w:spacing w:after="0" w:before="0"/>
        <w:ind w:left="360"/>
      </w:pPr>
      <w:r>
        <w:rPr>
          <w:rFonts w:ascii="Courier New" w:cs="Courier New" w:eastAsia="Courier New" w:hAnsi="Courier New"/>
          <w:color w:val="1A1A1A"/>
          <w:sz w:val="18"/>
          <w:szCs w:val="18"/>
        </w:rPr>
        <w:t xml:space="preserve">                           partial_failure  -&gt; DEAD_LETTER -&gt; SIGN_FAILURE -&gt; ROUTE_SIGNAL</w:t>
      </w:r>
    </w:p>
    <w:p>
      <w:pPr>
        <w:shd w:fill="F4F4F4"/>
        <w:spacing w:after="0" w:before="0"/>
        <w:ind w:left="360"/>
      </w:pPr>
      <w:r>
        <w:rPr>
          <w:rFonts w:ascii="Courier New" w:cs="Courier New" w:eastAsia="Courier New" w:hAnsi="Courier New"/>
          <w:color w:val="1A1A1A"/>
          <w:sz w:val="18"/>
          <w:szCs w:val="18"/>
        </w:rPr>
        <w:t xml:space="preserve">       integrity_fail -&gt; REJECT -&gt; SIGN_FAILURE -&gt; ROUTE_SIGNAL</w:t>
      </w:r>
    </w:p>
    <w:p>
      <w:pPr>
        <w:spacing w:after="0" w:before="120"/>
      </w:pPr>
      <w:r>
        <w:t xml:space="preserve"/>
      </w:r>
    </w:p>
    <w:p>
      <w:pPr>
        <w:pStyle w:val="Heading1"/>
        <w:pBdr>
          <w:bottom w:val="single" w:color="4A90D9" w:sz="6" w:space="4"/>
        </w:pBdr>
        <w:spacing w:after="120" w:before="360"/>
      </w:pPr>
      <w:r>
        <w:rPr>
          <w:rFonts w:ascii="Arial" w:cs="Arial" w:eastAsia="Arial" w:hAnsi="Arial"/>
          <w:b/>
          <w:bCs/>
          <w:color w:val="2E4057"/>
          <w:sz w:val="28"/>
          <w:szCs w:val="28"/>
        </w:rPr>
        <w:t xml:space="preserve">Document Status</w:t>
      </w:r>
    </w:p>
    <w:p>
      <w:pPr>
        <w:spacing w:after="60" w:before="60"/>
      </w:pPr>
      <w:r>
        <w:rPr>
          <w:rFonts w:ascii="Arial" w:cs="Arial" w:eastAsia="Arial" w:hAnsi="Arial"/>
          <w:b/>
          <w:bCs/>
          <w:sz w:val="22"/>
          <w:szCs w:val="22"/>
        </w:rPr>
        <w:t xml:space="preserve">Version: </w:t>
      </w:r>
      <w:r>
        <w:rPr>
          <w:rFonts w:ascii="Arial" w:cs="Arial" w:eastAsia="Arial" w:hAnsi="Arial"/>
          <w:sz w:val="22"/>
          <w:szCs w:val="22"/>
        </w:rPr>
        <w:t xml:space="preserve">1.1  (Final — all gaps closed)</w:t>
      </w:r>
    </w:p>
    <w:p>
      <w:pPr>
        <w:spacing w:after="60" w:before="60"/>
      </w:pPr>
      <w:r>
        <w:rPr>
          <w:rFonts w:ascii="Arial" w:cs="Arial" w:eastAsia="Arial" w:hAnsi="Arial"/>
          <w:b/>
          <w:bCs/>
          <w:sz w:val="22"/>
          <w:szCs w:val="22"/>
        </w:rPr>
        <w:t xml:space="preserve">Gaps resolved: </w:t>
      </w:r>
      <w:r>
        <w:rPr>
          <w:rFonts w:ascii="Arial" w:cs="Arial" w:eastAsia="Arial" w:hAnsi="Arial"/>
          <w:sz w:val="22"/>
          <w:szCs w:val="22"/>
        </w:rPr>
        <w:t xml:space="preserve">Strain signal specification, Replay decision ownership, Template immutability, Forge completion authentication, Dead-section failover, Sealed transport key ownership, Threshold governance, Mini Brain key establishment</w:t>
      </w:r>
    </w:p>
    <w:p>
      <w:pPr>
        <w:spacing w:after="60" w:before="60"/>
      </w:pPr>
      <w:r>
        <w:rPr>
          <w:rFonts w:ascii="Arial" w:cs="Arial" w:eastAsia="Arial" w:hAnsi="Arial"/>
          <w:b/>
          <w:bCs/>
          <w:sz w:val="22"/>
          <w:szCs w:val="22"/>
        </w:rPr>
        <w:t xml:space="preserve">Open items: </w:t>
      </w:r>
      <w:r>
        <w:rPr>
          <w:rFonts w:ascii="Arial" w:cs="Arial" w:eastAsia="Arial" w:hAnsi="Arial"/>
          <w:sz w:val="22"/>
          <w:szCs w:val="22"/>
        </w:rPr>
        <w:t xml:space="preserve">None. Architecture is internally consistent.</w:t>
      </w:r>
    </w:p>
    <w:p>
      <w:pPr>
        <w:spacing w:after="60" w:before="60"/>
      </w:pPr>
      <w:r>
        <w:rPr>
          <w:rFonts w:ascii="Arial" w:cs="Arial" w:eastAsia="Arial" w:hAnsi="Arial"/>
          <w:i/>
          <w:iCs/>
          <w:color w:val="555555"/>
          <w:sz w:val="22"/>
          <w:szCs w:val="22"/>
        </w:rPr>
        <w:t xml:space="preserve">All five state machines are fully closed. No placeholders. No unowned decisions. No unspecified constants.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CONFIDENTIAL — Research/Planning Stage</w:t>
    </w:r>
    <w:r>
      <w:rPr>
        <w:rFonts w:ascii="Arial" w:cs="Arial" w:eastAsia="Arial" w:hAnsi="Arial"/>
        <w:color w:val="99999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pPr>
    <w:r>
      <w:rPr>
        <w:rFonts w:ascii="Arial" w:cs="Arial" w:eastAsia="Arial" w:hAnsi="Arial"/>
        <w:color w:val="888888"/>
        <w:sz w:val="18"/>
        <w:szCs w:val="18"/>
      </w:rPr>
      <w:t xml:space="preserve">Project-AI  //  NIRL Immune Control Layer  //  Spec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2026-04-16T10:41:41.744Z</dcterms:created>
  <dcterms:modified xsi:type="dcterms:W3CDTF">2026-04-16T10:41:41.745Z</dcterms:modified>
</cp:coreProperties>
</file>

<file path=docProps/custom.xml><?xml version="1.0" encoding="utf-8"?>
<Properties xmlns="http://schemas.openxmlformats.org/officeDocument/2006/custom-properties" xmlns:vt="http://schemas.openxmlformats.org/officeDocument/2006/docPropsVTypes"/>
</file>