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568A16" w14:textId="2780F2C7" w:rsidR="00E96096" w:rsidRDefault="005F1651" w:rsidP="00E96096">
      <w:pPr>
        <w:jc w:val="center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Philip</w:t>
      </w:r>
      <w:r w:rsidR="00E1447C">
        <w:rPr>
          <w:rFonts w:ascii="Times New Roman" w:hAnsi="Times New Roman" w:cs="Times New Roman"/>
          <w:lang w:val="nb-NO"/>
        </w:rPr>
        <w:t>p</w:t>
      </w:r>
      <w:r>
        <w:rPr>
          <w:rFonts w:ascii="Times New Roman" w:hAnsi="Times New Roman" w:cs="Times New Roman"/>
          <w:lang w:val="nb-NO"/>
        </w:rPr>
        <w:t xml:space="preserve">a Foot og </w:t>
      </w:r>
      <w:r w:rsidR="00537AFD">
        <w:rPr>
          <w:rFonts w:ascii="Times New Roman" w:hAnsi="Times New Roman" w:cs="Times New Roman"/>
          <w:lang w:val="nb-NO"/>
        </w:rPr>
        <w:t>Eutanasi</w:t>
      </w:r>
      <w:r w:rsidR="00E96096" w:rsidRPr="00E96096">
        <w:rPr>
          <w:rFonts w:ascii="Times New Roman" w:hAnsi="Times New Roman" w:cs="Times New Roman"/>
          <w:lang w:val="nb-NO"/>
        </w:rPr>
        <w:t xml:space="preserve"> </w:t>
      </w:r>
      <w:r w:rsidR="00E96096">
        <w:rPr>
          <w:rFonts w:ascii="Times New Roman" w:hAnsi="Times New Roman" w:cs="Times New Roman"/>
          <w:lang w:val="nb-NO"/>
        </w:rPr>
        <w:t>–</w:t>
      </w:r>
      <w:r w:rsidR="00E96096" w:rsidRPr="00E96096">
        <w:rPr>
          <w:rFonts w:ascii="Times New Roman" w:hAnsi="Times New Roman" w:cs="Times New Roman"/>
          <w:lang w:val="nb-NO"/>
        </w:rPr>
        <w:t xml:space="preserve"> </w:t>
      </w:r>
      <w:r>
        <w:rPr>
          <w:rFonts w:ascii="Times New Roman" w:hAnsi="Times New Roman" w:cs="Times New Roman"/>
          <w:lang w:val="nb-NO"/>
        </w:rPr>
        <w:t>...</w:t>
      </w:r>
    </w:p>
    <w:p w14:paraId="06E3A1CC" w14:textId="110B8A2B" w:rsidR="00DE3135" w:rsidRDefault="000A2356" w:rsidP="00DE3135">
      <w:pPr>
        <w:rPr>
          <w:rFonts w:ascii="Times New Roman" w:hAnsi="Times New Roman" w:cs="Times New Roman"/>
          <w:lang w:val="nb-NO"/>
        </w:rPr>
      </w:pPr>
      <w:r w:rsidRPr="000A2356">
        <w:rPr>
          <w:rFonts w:ascii="Times New Roman" w:hAnsi="Times New Roman" w:cs="Times New Roman"/>
          <w:lang w:val="nb-NO"/>
        </w:rPr>
        <w:t xml:space="preserve">I denne </w:t>
      </w:r>
      <w:r>
        <w:rPr>
          <w:rFonts w:ascii="Times New Roman" w:hAnsi="Times New Roman" w:cs="Times New Roman"/>
          <w:lang w:val="nb-NO"/>
        </w:rPr>
        <w:t>teksten</w:t>
      </w:r>
      <w:r w:rsidRPr="000A2356">
        <w:rPr>
          <w:rFonts w:ascii="Times New Roman" w:hAnsi="Times New Roman" w:cs="Times New Roman"/>
          <w:lang w:val="nb-NO"/>
        </w:rPr>
        <w:t xml:space="preserve"> skal jeg</w:t>
      </w:r>
      <w:r>
        <w:rPr>
          <w:rFonts w:ascii="Times New Roman" w:hAnsi="Times New Roman" w:cs="Times New Roman"/>
          <w:lang w:val="nb-NO"/>
        </w:rPr>
        <w:t xml:space="preserve"> presentere Philip</w:t>
      </w:r>
      <w:r w:rsidR="00E1447C">
        <w:rPr>
          <w:rFonts w:ascii="Times New Roman" w:hAnsi="Times New Roman" w:cs="Times New Roman"/>
          <w:lang w:val="nb-NO"/>
        </w:rPr>
        <w:t>p</w:t>
      </w:r>
      <w:r>
        <w:rPr>
          <w:rFonts w:ascii="Times New Roman" w:hAnsi="Times New Roman" w:cs="Times New Roman"/>
          <w:lang w:val="nb-NO"/>
        </w:rPr>
        <w:t>a Foots argumentasjon for spesifike situasjoner hvor eutanasi</w:t>
      </w:r>
      <w:r w:rsidR="00537AFD">
        <w:rPr>
          <w:rFonts w:ascii="Times New Roman" w:hAnsi="Times New Roman" w:cs="Times New Roman"/>
          <w:lang w:val="nb-NO"/>
        </w:rPr>
        <w:t xml:space="preserve">, </w:t>
      </w:r>
      <w:r w:rsidR="00537AFD" w:rsidRPr="00537AFD">
        <w:rPr>
          <w:rFonts w:ascii="Times New Roman" w:hAnsi="Times New Roman" w:cs="Times New Roman"/>
          <w:lang w:val="nb-NO"/>
        </w:rPr>
        <w:t xml:space="preserve">som innebærer at en person aktivt avslutter </w:t>
      </w:r>
      <w:r w:rsidR="00537AFD">
        <w:rPr>
          <w:rFonts w:ascii="Times New Roman" w:hAnsi="Times New Roman" w:cs="Times New Roman"/>
          <w:lang w:val="nb-NO"/>
        </w:rPr>
        <w:t>annens</w:t>
      </w:r>
      <w:r w:rsidR="00537AFD" w:rsidRPr="00537AFD">
        <w:rPr>
          <w:rFonts w:ascii="Times New Roman" w:hAnsi="Times New Roman" w:cs="Times New Roman"/>
          <w:lang w:val="nb-NO"/>
        </w:rPr>
        <w:t xml:space="preserve"> liv</w:t>
      </w:r>
      <w:r w:rsidR="00537AFD">
        <w:rPr>
          <w:rFonts w:ascii="Times New Roman" w:hAnsi="Times New Roman" w:cs="Times New Roman"/>
          <w:lang w:val="nb-NO"/>
        </w:rPr>
        <w:t>,</w:t>
      </w:r>
      <w:r>
        <w:rPr>
          <w:rFonts w:ascii="Times New Roman" w:hAnsi="Times New Roman" w:cs="Times New Roman"/>
          <w:lang w:val="nb-NO"/>
        </w:rPr>
        <w:t xml:space="preserve"> er </w:t>
      </w:r>
      <w:r w:rsidR="00537AFD" w:rsidRPr="00537AFD">
        <w:rPr>
          <w:rFonts w:ascii="Times New Roman" w:hAnsi="Times New Roman" w:cs="Times New Roman"/>
          <w:lang w:val="nb-NO"/>
        </w:rPr>
        <w:t>moralsk rett</w:t>
      </w:r>
      <w:r w:rsidRPr="000A2356">
        <w:rPr>
          <w:rFonts w:ascii="Times New Roman" w:hAnsi="Times New Roman" w:cs="Times New Roman"/>
          <w:lang w:val="nb-NO"/>
        </w:rPr>
        <w:t>.</w:t>
      </w:r>
      <w:r>
        <w:rPr>
          <w:rFonts w:ascii="Times New Roman" w:hAnsi="Times New Roman" w:cs="Times New Roman"/>
          <w:lang w:val="nb-NO"/>
        </w:rPr>
        <w:t xml:space="preserve"> I tillegg til det skal jeg også argumentere</w:t>
      </w:r>
      <w:r w:rsidR="00DE3135">
        <w:rPr>
          <w:rFonts w:ascii="Times New Roman" w:hAnsi="Times New Roman" w:cs="Times New Roman"/>
          <w:lang w:val="nb-NO"/>
        </w:rPr>
        <w:t xml:space="preserve"> mot eutanasi-handling</w:t>
      </w:r>
      <w:r>
        <w:rPr>
          <w:rFonts w:ascii="Times New Roman" w:hAnsi="Times New Roman" w:cs="Times New Roman"/>
          <w:lang w:val="nb-NO"/>
        </w:rPr>
        <w:t>.</w:t>
      </w:r>
      <w:r w:rsidR="00537AFD">
        <w:rPr>
          <w:rFonts w:ascii="Times New Roman" w:hAnsi="Times New Roman" w:cs="Times New Roman"/>
          <w:lang w:val="nb-NO"/>
        </w:rPr>
        <w:t xml:space="preserve"> Det Foot har ikke tatt i hensynn og</w:t>
      </w:r>
      <w:r w:rsidR="00136622">
        <w:rPr>
          <w:rFonts w:ascii="Times New Roman" w:hAnsi="Times New Roman" w:cs="Times New Roman"/>
          <w:lang w:val="nb-NO"/>
        </w:rPr>
        <w:t xml:space="preserve"> </w:t>
      </w:r>
      <w:r w:rsidR="00537AFD">
        <w:rPr>
          <w:rFonts w:ascii="Times New Roman" w:hAnsi="Times New Roman" w:cs="Times New Roman"/>
          <w:lang w:val="nb-NO"/>
        </w:rPr>
        <w:t>hva teksten fokuserer på</w:t>
      </w:r>
      <w:r w:rsidR="00DE3135">
        <w:rPr>
          <w:rFonts w:ascii="Times New Roman" w:hAnsi="Times New Roman" w:cs="Times New Roman"/>
          <w:lang w:val="nb-NO"/>
        </w:rPr>
        <w:t xml:space="preserve"> </w:t>
      </w:r>
      <w:r w:rsidR="00537AFD">
        <w:rPr>
          <w:rFonts w:ascii="Times New Roman" w:hAnsi="Times New Roman" w:cs="Times New Roman"/>
          <w:lang w:val="nb-NO"/>
        </w:rPr>
        <w:t>er</w:t>
      </w:r>
      <w:r w:rsidR="00DE3135">
        <w:rPr>
          <w:rFonts w:ascii="Times New Roman" w:hAnsi="Times New Roman" w:cs="Times New Roman"/>
          <w:lang w:val="nb-NO"/>
        </w:rPr>
        <w:t xml:space="preserve"> menneskelig verdi</w:t>
      </w:r>
      <w:r w:rsidR="006D0155">
        <w:rPr>
          <w:rFonts w:ascii="Times New Roman" w:hAnsi="Times New Roman" w:cs="Times New Roman"/>
          <w:lang w:val="nb-NO"/>
        </w:rPr>
        <w:t xml:space="preserve"> og</w:t>
      </w:r>
      <w:r w:rsidR="00DE3135">
        <w:rPr>
          <w:rFonts w:ascii="Times New Roman" w:hAnsi="Times New Roman" w:cs="Times New Roman"/>
          <w:lang w:val="nb-NO"/>
        </w:rPr>
        <w:t xml:space="preserve"> kontroversielle ideer som eutanasi </w:t>
      </w:r>
      <w:r w:rsidR="006D0155">
        <w:rPr>
          <w:rFonts w:ascii="Times New Roman" w:hAnsi="Times New Roman" w:cs="Times New Roman"/>
          <w:lang w:val="nb-NO"/>
        </w:rPr>
        <w:t>skaper</w:t>
      </w:r>
      <w:r w:rsidR="00DE3135">
        <w:rPr>
          <w:rFonts w:ascii="Times New Roman" w:hAnsi="Times New Roman" w:cs="Times New Roman"/>
          <w:lang w:val="nb-NO"/>
        </w:rPr>
        <w:t>.</w:t>
      </w:r>
    </w:p>
    <w:p w14:paraId="0CAFE53D" w14:textId="508773D5" w:rsidR="002558D0" w:rsidRDefault="00DF470A">
      <w:p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 xml:space="preserve">For å diskutere må vi først </w:t>
      </w:r>
      <w:r w:rsidR="00F15F40">
        <w:rPr>
          <w:rFonts w:ascii="Times New Roman" w:hAnsi="Times New Roman" w:cs="Times New Roman"/>
          <w:lang w:val="nb-NO"/>
        </w:rPr>
        <w:t xml:space="preserve">og fremst </w:t>
      </w:r>
      <w:r>
        <w:rPr>
          <w:rFonts w:ascii="Times New Roman" w:hAnsi="Times New Roman" w:cs="Times New Roman"/>
          <w:lang w:val="nb-NO"/>
        </w:rPr>
        <w:t>se på Philippa Foots argumenter. Først hennes</w:t>
      </w:r>
      <w:r w:rsidR="002558D0">
        <w:rPr>
          <w:rFonts w:ascii="Times New Roman" w:hAnsi="Times New Roman" w:cs="Times New Roman"/>
          <w:lang w:val="nb-NO"/>
        </w:rPr>
        <w:t xml:space="preserve"> </w:t>
      </w:r>
      <w:r>
        <w:rPr>
          <w:rFonts w:ascii="Times New Roman" w:hAnsi="Times New Roman" w:cs="Times New Roman"/>
          <w:lang w:val="nb-NO"/>
        </w:rPr>
        <w:t>definisjon av</w:t>
      </w:r>
      <w:r w:rsidR="002558D0">
        <w:rPr>
          <w:rFonts w:ascii="Times New Roman" w:hAnsi="Times New Roman" w:cs="Times New Roman"/>
          <w:lang w:val="nb-NO"/>
        </w:rPr>
        <w:t xml:space="preserve"> eutansi</w:t>
      </w:r>
      <w:r>
        <w:rPr>
          <w:rFonts w:ascii="Times New Roman" w:hAnsi="Times New Roman" w:cs="Times New Roman"/>
          <w:lang w:val="nb-NO"/>
        </w:rPr>
        <w:t>: «La oss dermed insist</w:t>
      </w:r>
      <w:r w:rsidR="006D0155">
        <w:rPr>
          <w:rFonts w:ascii="Times New Roman" w:hAnsi="Times New Roman" w:cs="Times New Roman"/>
          <w:lang w:val="nb-NO"/>
        </w:rPr>
        <w:t>e</w:t>
      </w:r>
      <w:r>
        <w:rPr>
          <w:rFonts w:ascii="Times New Roman" w:hAnsi="Times New Roman" w:cs="Times New Roman"/>
          <w:lang w:val="nb-NO"/>
        </w:rPr>
        <w:t>re på at vi, når vi snakker om eutanasi, snakker om en død forstått</w:t>
      </w:r>
      <w:r w:rsidR="002558D0">
        <w:rPr>
          <w:rFonts w:ascii="Times New Roman" w:hAnsi="Times New Roman" w:cs="Times New Roman"/>
          <w:lang w:val="nb-NO"/>
        </w:rPr>
        <w:t xml:space="preserve"> som en god eller heldig hendelse for den som dør</w:t>
      </w:r>
      <w:r>
        <w:rPr>
          <w:rFonts w:ascii="Times New Roman" w:hAnsi="Times New Roman" w:cs="Times New Roman"/>
          <w:lang w:val="nb-NO"/>
        </w:rPr>
        <w:t>.»</w:t>
      </w:r>
      <w:r w:rsidR="006D0155">
        <w:rPr>
          <w:rFonts w:ascii="Times New Roman" w:hAnsi="Times New Roman" w:cs="Times New Roman"/>
          <w:lang w:val="nb-NO"/>
        </w:rPr>
        <w:t xml:space="preserve"> (</w:t>
      </w:r>
      <w:r w:rsidR="005F1651">
        <w:rPr>
          <w:rFonts w:ascii="Times New Roman" w:hAnsi="Times New Roman" w:cs="Times New Roman"/>
          <w:lang w:val="nb-NO"/>
        </w:rPr>
        <w:t>2023</w:t>
      </w:r>
      <w:r w:rsidR="006D0155">
        <w:rPr>
          <w:rFonts w:ascii="Times New Roman" w:hAnsi="Times New Roman" w:cs="Times New Roman"/>
          <w:lang w:val="nb-NO"/>
        </w:rPr>
        <w:t xml:space="preserve">, </w:t>
      </w:r>
      <w:r w:rsidR="006D0155" w:rsidRPr="006D0155">
        <w:rPr>
          <w:rFonts w:ascii="Times New Roman" w:hAnsi="Times New Roman" w:cs="Times New Roman"/>
          <w:i/>
          <w:iCs/>
          <w:lang w:val="nb-NO"/>
        </w:rPr>
        <w:t>vite, være, gjøre</w:t>
      </w:r>
      <w:r w:rsidR="006D0155">
        <w:rPr>
          <w:rFonts w:ascii="Times New Roman" w:hAnsi="Times New Roman" w:cs="Times New Roman"/>
          <w:lang w:val="nb-NO"/>
        </w:rPr>
        <w:t>, s. 326)</w:t>
      </w:r>
      <w:r w:rsidR="002558D0">
        <w:rPr>
          <w:rFonts w:ascii="Times New Roman" w:hAnsi="Times New Roman" w:cs="Times New Roman"/>
          <w:lang w:val="nb-NO"/>
        </w:rPr>
        <w:t xml:space="preserve">. </w:t>
      </w:r>
      <w:r>
        <w:rPr>
          <w:rFonts w:ascii="Times New Roman" w:hAnsi="Times New Roman" w:cs="Times New Roman"/>
          <w:lang w:val="nb-NO"/>
        </w:rPr>
        <w:t>I tilleg</w:t>
      </w:r>
      <w:r w:rsidR="005F1651">
        <w:rPr>
          <w:rFonts w:ascii="Times New Roman" w:hAnsi="Times New Roman" w:cs="Times New Roman"/>
          <w:lang w:val="nb-NO"/>
        </w:rPr>
        <w:t>g</w:t>
      </w:r>
      <w:r>
        <w:rPr>
          <w:rFonts w:ascii="Times New Roman" w:hAnsi="Times New Roman" w:cs="Times New Roman"/>
          <w:lang w:val="nb-NO"/>
        </w:rPr>
        <w:t xml:space="preserve"> til det, </w:t>
      </w:r>
      <w:r w:rsidR="003945DF">
        <w:rPr>
          <w:rFonts w:ascii="Times New Roman" w:hAnsi="Times New Roman" w:cs="Times New Roman"/>
          <w:lang w:val="nb-NO"/>
        </w:rPr>
        <w:t xml:space="preserve">Foot annerkjener at selv om eutanasi handlingene kan være moralsk rett, legalisering av eutanasi handlingene kan føre til misbruk samt sosiale og psykologiske vanskeligheter. Derfor, </w:t>
      </w:r>
      <w:r w:rsidR="00CA32BD">
        <w:rPr>
          <w:rFonts w:ascii="Times New Roman" w:hAnsi="Times New Roman" w:cs="Times New Roman"/>
          <w:lang w:val="nb-NO"/>
        </w:rPr>
        <w:t>deler Foot tema</w:t>
      </w:r>
      <w:r w:rsidR="00136622">
        <w:rPr>
          <w:rFonts w:ascii="Times New Roman" w:hAnsi="Times New Roman" w:cs="Times New Roman"/>
          <w:lang w:val="nb-NO"/>
        </w:rPr>
        <w:t xml:space="preserve"> </w:t>
      </w:r>
      <w:r w:rsidR="00CA32BD">
        <w:rPr>
          <w:rFonts w:ascii="Times New Roman" w:hAnsi="Times New Roman" w:cs="Times New Roman"/>
          <w:lang w:val="nb-NO"/>
        </w:rPr>
        <w:t>i to og</w:t>
      </w:r>
      <w:r w:rsidR="003945DF">
        <w:rPr>
          <w:rFonts w:ascii="Times New Roman" w:hAnsi="Times New Roman" w:cs="Times New Roman"/>
          <w:lang w:val="nb-NO"/>
        </w:rPr>
        <w:t xml:space="preserve"> fokuserer bare på </w:t>
      </w:r>
      <w:r w:rsidR="00136622">
        <w:rPr>
          <w:rFonts w:ascii="Times New Roman" w:hAnsi="Times New Roman" w:cs="Times New Roman"/>
          <w:lang w:val="nb-NO"/>
        </w:rPr>
        <w:t xml:space="preserve">den </w:t>
      </w:r>
      <w:r w:rsidR="003945DF">
        <w:rPr>
          <w:rFonts w:ascii="Times New Roman" w:hAnsi="Times New Roman" w:cs="Times New Roman"/>
          <w:lang w:val="nb-NO"/>
        </w:rPr>
        <w:t>moral</w:t>
      </w:r>
      <w:r w:rsidR="00136622">
        <w:rPr>
          <w:rFonts w:ascii="Times New Roman" w:hAnsi="Times New Roman" w:cs="Times New Roman"/>
          <w:lang w:val="nb-NO"/>
        </w:rPr>
        <w:t xml:space="preserve">ske dimesjonen uten å bekymre seg for de </w:t>
      </w:r>
      <w:r w:rsidR="00136622" w:rsidRPr="00136622">
        <w:rPr>
          <w:rFonts w:ascii="Times New Roman" w:hAnsi="Times New Roman" w:cs="Times New Roman"/>
          <w:lang w:val="nb-NO"/>
        </w:rPr>
        <w:t>praktiske utfordringe</w:t>
      </w:r>
      <w:r w:rsidR="00136622">
        <w:rPr>
          <w:rFonts w:ascii="Times New Roman" w:hAnsi="Times New Roman" w:cs="Times New Roman"/>
          <w:lang w:val="nb-NO"/>
        </w:rPr>
        <w:t>ne.</w:t>
      </w:r>
    </w:p>
    <w:p w14:paraId="5A706A76" w14:textId="385D37E7" w:rsidR="0005656A" w:rsidRPr="0005656A" w:rsidRDefault="002056E7">
      <w:p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Deretter nevner hun dyder</w:t>
      </w:r>
      <w:r w:rsidR="006474C9">
        <w:rPr>
          <w:rFonts w:ascii="Times New Roman" w:hAnsi="Times New Roman" w:cs="Times New Roman"/>
          <w:lang w:val="nb-NO"/>
        </w:rPr>
        <w:t>, nemlig</w:t>
      </w:r>
      <w:r>
        <w:rPr>
          <w:rFonts w:ascii="Times New Roman" w:hAnsi="Times New Roman" w:cs="Times New Roman"/>
          <w:lang w:val="nb-NO"/>
        </w:rPr>
        <w:t xml:space="preserve"> rettferdighet og barmhjertighet</w:t>
      </w:r>
      <w:r w:rsidR="0005656A">
        <w:rPr>
          <w:rFonts w:ascii="Times New Roman" w:hAnsi="Times New Roman" w:cs="Times New Roman"/>
          <w:lang w:val="nb-NO"/>
        </w:rPr>
        <w:t xml:space="preserve">. Først </w:t>
      </w:r>
      <w:r w:rsidR="006474C9">
        <w:rPr>
          <w:rFonts w:ascii="Times New Roman" w:hAnsi="Times New Roman" w:cs="Times New Roman"/>
          <w:lang w:val="nb-NO"/>
        </w:rPr>
        <w:t>identifiserer</w:t>
      </w:r>
      <w:r w:rsidR="0005656A">
        <w:rPr>
          <w:rFonts w:ascii="Times New Roman" w:hAnsi="Times New Roman" w:cs="Times New Roman"/>
          <w:lang w:val="nb-NO"/>
        </w:rPr>
        <w:t xml:space="preserve"> Foot </w:t>
      </w:r>
      <w:r w:rsidR="007F0A16">
        <w:rPr>
          <w:rFonts w:ascii="Times New Roman" w:hAnsi="Times New Roman" w:cs="Times New Roman"/>
          <w:lang w:val="nb-NO"/>
        </w:rPr>
        <w:t xml:space="preserve">to </w:t>
      </w:r>
      <w:r w:rsidR="0005656A">
        <w:rPr>
          <w:rFonts w:ascii="Times New Roman" w:hAnsi="Times New Roman" w:cs="Times New Roman"/>
          <w:lang w:val="nb-NO"/>
        </w:rPr>
        <w:t>typer rett, en rettighet til frihe</w:t>
      </w:r>
      <w:r w:rsidR="009841EF">
        <w:rPr>
          <w:rFonts w:ascii="Times New Roman" w:hAnsi="Times New Roman" w:cs="Times New Roman"/>
          <w:lang w:val="nb-NO"/>
        </w:rPr>
        <w:t>t og</w:t>
      </w:r>
      <w:r w:rsidR="0005656A">
        <w:rPr>
          <w:rFonts w:ascii="Times New Roman" w:hAnsi="Times New Roman" w:cs="Times New Roman"/>
          <w:lang w:val="nb-NO"/>
        </w:rPr>
        <w:t xml:space="preserve"> en</w:t>
      </w:r>
      <w:r w:rsidR="009841EF">
        <w:rPr>
          <w:rFonts w:ascii="Times New Roman" w:hAnsi="Times New Roman" w:cs="Times New Roman"/>
          <w:lang w:val="nb-NO"/>
        </w:rPr>
        <w:t xml:space="preserve"> </w:t>
      </w:r>
      <w:r w:rsidR="006474C9">
        <w:rPr>
          <w:rFonts w:ascii="Times New Roman" w:hAnsi="Times New Roman" w:cs="Times New Roman"/>
          <w:lang w:val="nb-NO"/>
        </w:rPr>
        <w:t>krav-</w:t>
      </w:r>
      <w:r w:rsidR="0005656A">
        <w:rPr>
          <w:rFonts w:ascii="Times New Roman" w:hAnsi="Times New Roman" w:cs="Times New Roman"/>
          <w:lang w:val="nb-NO"/>
        </w:rPr>
        <w:t>rettighet</w:t>
      </w:r>
      <w:r w:rsidR="000277CE">
        <w:rPr>
          <w:rFonts w:ascii="Times New Roman" w:hAnsi="Times New Roman" w:cs="Times New Roman"/>
          <w:lang w:val="nb-NO"/>
        </w:rPr>
        <w:t xml:space="preserve">. </w:t>
      </w:r>
      <w:r w:rsidR="009841EF">
        <w:rPr>
          <w:rFonts w:ascii="Times New Roman" w:hAnsi="Times New Roman" w:cs="Times New Roman"/>
          <w:lang w:val="nb-NO"/>
        </w:rPr>
        <w:t>Disse begrepene er best forklart gjennom en eksempel som Foot gir</w:t>
      </w:r>
      <w:r w:rsidR="000277CE">
        <w:rPr>
          <w:rFonts w:ascii="Times New Roman" w:hAnsi="Times New Roman" w:cs="Times New Roman"/>
          <w:lang w:val="nb-NO"/>
        </w:rPr>
        <w:t xml:space="preserve"> i teksten sin. </w:t>
      </w:r>
      <w:r w:rsidR="009841EF">
        <w:rPr>
          <w:rFonts w:ascii="Times New Roman" w:hAnsi="Times New Roman" w:cs="Times New Roman"/>
          <w:lang w:val="nb-NO"/>
        </w:rPr>
        <w:t>En person som har en rett til frihet kan parkere bilen på e</w:t>
      </w:r>
      <w:r w:rsidR="000277CE">
        <w:rPr>
          <w:rFonts w:ascii="Times New Roman" w:hAnsi="Times New Roman" w:cs="Times New Roman"/>
          <w:lang w:val="nb-NO"/>
        </w:rPr>
        <w:t>n offentlig parkeringsplass</w:t>
      </w:r>
      <w:r w:rsidR="009841EF">
        <w:rPr>
          <w:rFonts w:ascii="Times New Roman" w:hAnsi="Times New Roman" w:cs="Times New Roman"/>
          <w:lang w:val="nb-NO"/>
        </w:rPr>
        <w:t xml:space="preserve">. Hvis man vil forhindre en </w:t>
      </w:r>
      <w:r w:rsidR="000277CE">
        <w:rPr>
          <w:rFonts w:ascii="Times New Roman" w:hAnsi="Times New Roman" w:cs="Times New Roman"/>
          <w:lang w:val="nb-NO"/>
        </w:rPr>
        <w:t>annen</w:t>
      </w:r>
      <w:r w:rsidR="009841EF">
        <w:rPr>
          <w:rFonts w:ascii="Times New Roman" w:hAnsi="Times New Roman" w:cs="Times New Roman"/>
          <w:lang w:val="nb-NO"/>
        </w:rPr>
        <w:t xml:space="preserve"> å parkere </w:t>
      </w:r>
      <w:r w:rsidR="000277CE">
        <w:rPr>
          <w:rFonts w:ascii="Times New Roman" w:hAnsi="Times New Roman" w:cs="Times New Roman"/>
          <w:lang w:val="nb-NO"/>
        </w:rPr>
        <w:t xml:space="preserve">der </w:t>
      </w:r>
      <w:r w:rsidR="009841EF">
        <w:rPr>
          <w:rFonts w:ascii="Times New Roman" w:hAnsi="Times New Roman" w:cs="Times New Roman"/>
          <w:lang w:val="nb-NO"/>
        </w:rPr>
        <w:t xml:space="preserve">kan man parkere der selv. Men, hvis en person har en krav-rettighet </w:t>
      </w:r>
      <w:r w:rsidR="00731EC2">
        <w:rPr>
          <w:rFonts w:ascii="Times New Roman" w:hAnsi="Times New Roman" w:cs="Times New Roman"/>
          <w:lang w:val="nb-NO"/>
        </w:rPr>
        <w:t xml:space="preserve">i form av ikke-innblanding </w:t>
      </w:r>
      <w:r w:rsidR="009841EF">
        <w:rPr>
          <w:rFonts w:ascii="Times New Roman" w:hAnsi="Times New Roman" w:cs="Times New Roman"/>
          <w:lang w:val="nb-NO"/>
        </w:rPr>
        <w:t>for eksempel en privat parkeringsplass</w:t>
      </w:r>
      <w:r w:rsidR="00731EC2">
        <w:rPr>
          <w:rFonts w:ascii="Times New Roman" w:hAnsi="Times New Roman" w:cs="Times New Roman"/>
          <w:lang w:val="nb-NO"/>
        </w:rPr>
        <w:t xml:space="preserve"> har a</w:t>
      </w:r>
      <w:r w:rsidR="000277CE">
        <w:rPr>
          <w:rFonts w:ascii="Times New Roman" w:hAnsi="Times New Roman" w:cs="Times New Roman"/>
          <w:lang w:val="nb-NO"/>
        </w:rPr>
        <w:t>ndre</w:t>
      </w:r>
      <w:r w:rsidR="009841EF">
        <w:rPr>
          <w:rFonts w:ascii="Times New Roman" w:hAnsi="Times New Roman" w:cs="Times New Roman"/>
          <w:lang w:val="nb-NO"/>
        </w:rPr>
        <w:t xml:space="preserve"> en plikt </w:t>
      </w:r>
      <w:r w:rsidR="000277CE">
        <w:rPr>
          <w:rFonts w:ascii="Times New Roman" w:hAnsi="Times New Roman" w:cs="Times New Roman"/>
          <w:lang w:val="nb-NO"/>
        </w:rPr>
        <w:t xml:space="preserve">til </w:t>
      </w:r>
      <w:r w:rsidR="009841EF">
        <w:rPr>
          <w:rFonts w:ascii="Times New Roman" w:hAnsi="Times New Roman" w:cs="Times New Roman"/>
          <w:lang w:val="nb-NO"/>
        </w:rPr>
        <w:t>å ikke parkere der</w:t>
      </w:r>
      <w:r w:rsidR="00731EC2">
        <w:rPr>
          <w:rFonts w:ascii="Times New Roman" w:hAnsi="Times New Roman" w:cs="Times New Roman"/>
          <w:lang w:val="nb-NO"/>
        </w:rPr>
        <w:t xml:space="preserve"> selv</w:t>
      </w:r>
      <w:r w:rsidR="000277CE">
        <w:rPr>
          <w:rFonts w:ascii="Times New Roman" w:hAnsi="Times New Roman" w:cs="Times New Roman"/>
          <w:lang w:val="nb-NO"/>
        </w:rPr>
        <w:t>.</w:t>
      </w:r>
    </w:p>
    <w:p w14:paraId="5E3F9DCF" w14:textId="6C642F1D" w:rsidR="00EF1BE2" w:rsidRDefault="003E2538">
      <w:p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 xml:space="preserve">samt frivilig og ikke-frivilig eutanasi </w:t>
      </w:r>
      <w:r w:rsidR="002056E7">
        <w:rPr>
          <w:rFonts w:ascii="Times New Roman" w:hAnsi="Times New Roman" w:cs="Times New Roman"/>
          <w:lang w:val="nb-NO"/>
        </w:rPr>
        <w:t>som avgjørende faktorer av eutanasi-handlingene. Foot mener at vi, folk, har en rett til</w:t>
      </w:r>
      <w:r w:rsidR="00ED211E">
        <w:rPr>
          <w:rFonts w:ascii="Times New Roman" w:hAnsi="Times New Roman" w:cs="Times New Roman"/>
          <w:lang w:val="nb-NO"/>
        </w:rPr>
        <w:t xml:space="preserve"> ikke-innblanding og kan derfor ikke utføre en</w:t>
      </w:r>
      <w:r w:rsidR="0084542C">
        <w:rPr>
          <w:rFonts w:ascii="Times New Roman" w:hAnsi="Times New Roman" w:cs="Times New Roman"/>
          <w:lang w:val="nb-NO"/>
        </w:rPr>
        <w:t xml:space="preserve"> </w:t>
      </w:r>
      <w:r w:rsidR="00ED211E">
        <w:rPr>
          <w:rFonts w:ascii="Times New Roman" w:hAnsi="Times New Roman" w:cs="Times New Roman"/>
          <w:lang w:val="nb-NO"/>
        </w:rPr>
        <w:t>aktiv eutanasi-handling med mindre et individ godkjenner det. Men denne politikken også betyr at individet har ikke en plikt til å hjelpe en person</w:t>
      </w:r>
      <w:r w:rsidR="00543410">
        <w:rPr>
          <w:rFonts w:ascii="Times New Roman" w:hAnsi="Times New Roman" w:cs="Times New Roman"/>
          <w:lang w:val="nb-NO"/>
        </w:rPr>
        <w:t xml:space="preserve"> </w:t>
      </w:r>
      <w:r w:rsidR="00543410" w:rsidRPr="00543410">
        <w:rPr>
          <w:rFonts w:ascii="Times New Roman" w:hAnsi="Times New Roman" w:cs="Times New Roman"/>
          <w:lang w:val="nb-NO"/>
        </w:rPr>
        <w:t>med mindre det er inngått en avtale</w:t>
      </w:r>
      <w:r w:rsidR="00F703E6">
        <w:rPr>
          <w:rFonts w:ascii="Times New Roman" w:hAnsi="Times New Roman" w:cs="Times New Roman"/>
          <w:lang w:val="nb-NO"/>
        </w:rPr>
        <w:t>. Det vil si at hvis en person trenger hjelp for å leve videre har man en valg å ikke blande seg inn: En passiv eutanasi-handling</w:t>
      </w:r>
      <w:r w:rsidR="00ED211E">
        <w:rPr>
          <w:rFonts w:ascii="Times New Roman" w:hAnsi="Times New Roman" w:cs="Times New Roman"/>
          <w:lang w:val="nb-NO"/>
        </w:rPr>
        <w:t>.</w:t>
      </w:r>
      <w:r w:rsidR="006A5E9B">
        <w:rPr>
          <w:rFonts w:ascii="Times New Roman" w:hAnsi="Times New Roman" w:cs="Times New Roman"/>
          <w:lang w:val="nb-NO"/>
        </w:rPr>
        <w:t xml:space="preserve"> Dette mener hun er en gyldig handling så lenge den bryter ikke med barmhjertighet, eller med andre ord: minker</w:t>
      </w:r>
      <w:r w:rsidR="006A5E9B" w:rsidRPr="006A5E9B">
        <w:rPr>
          <w:rFonts w:ascii="Times New Roman" w:hAnsi="Times New Roman" w:cs="Times New Roman"/>
          <w:lang w:val="nb-NO"/>
        </w:rPr>
        <w:t xml:space="preserve"> lidelse eller/o</w:t>
      </w:r>
      <w:r w:rsidR="006A5E9B">
        <w:rPr>
          <w:rFonts w:ascii="Times New Roman" w:hAnsi="Times New Roman" w:cs="Times New Roman"/>
          <w:lang w:val="nb-NO"/>
        </w:rPr>
        <w:t>g</w:t>
      </w:r>
      <w:r w:rsidR="006A5E9B" w:rsidRPr="006A5E9B">
        <w:rPr>
          <w:rFonts w:ascii="Times New Roman" w:hAnsi="Times New Roman" w:cs="Times New Roman"/>
          <w:lang w:val="nb-NO"/>
        </w:rPr>
        <w:t xml:space="preserve"> forbedrer livskvaliteten</w:t>
      </w:r>
      <w:r w:rsidR="006A5E9B">
        <w:rPr>
          <w:rFonts w:ascii="Times New Roman" w:hAnsi="Times New Roman" w:cs="Times New Roman"/>
          <w:lang w:val="nb-NO"/>
        </w:rPr>
        <w:t>.</w:t>
      </w:r>
    </w:p>
    <w:p w14:paraId="701825ED" w14:textId="45E9081F" w:rsidR="009462A1" w:rsidRDefault="008735C5" w:rsidP="003B3A4C">
      <w:p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 xml:space="preserve">Hvis man får lov til å utføre </w:t>
      </w:r>
      <w:r w:rsidR="00EF1BE2">
        <w:rPr>
          <w:rFonts w:ascii="Times New Roman" w:hAnsi="Times New Roman" w:cs="Times New Roman"/>
          <w:lang w:val="nb-NO"/>
        </w:rPr>
        <w:t xml:space="preserve">en </w:t>
      </w:r>
      <w:r w:rsidR="0084542C">
        <w:rPr>
          <w:rFonts w:ascii="Times New Roman" w:hAnsi="Times New Roman" w:cs="Times New Roman"/>
          <w:lang w:val="nb-NO"/>
        </w:rPr>
        <w:t xml:space="preserve">frivilig </w:t>
      </w:r>
      <w:r w:rsidR="00EF1BE2">
        <w:rPr>
          <w:rFonts w:ascii="Times New Roman" w:hAnsi="Times New Roman" w:cs="Times New Roman"/>
          <w:lang w:val="nb-NO"/>
        </w:rPr>
        <w:t xml:space="preserve">aktiv </w:t>
      </w:r>
      <w:r>
        <w:rPr>
          <w:rFonts w:ascii="Times New Roman" w:hAnsi="Times New Roman" w:cs="Times New Roman"/>
          <w:lang w:val="nb-NO"/>
        </w:rPr>
        <w:t>eutanasi</w:t>
      </w:r>
      <w:r w:rsidR="00EF1BE2">
        <w:rPr>
          <w:rFonts w:ascii="Times New Roman" w:hAnsi="Times New Roman" w:cs="Times New Roman"/>
          <w:lang w:val="nb-NO"/>
        </w:rPr>
        <w:t>-handling</w:t>
      </w:r>
      <w:r>
        <w:rPr>
          <w:rFonts w:ascii="Times New Roman" w:hAnsi="Times New Roman" w:cs="Times New Roman"/>
          <w:lang w:val="nb-NO"/>
        </w:rPr>
        <w:t xml:space="preserve"> må man først vurdere selv</w:t>
      </w:r>
      <w:r w:rsidR="003B3A4C">
        <w:rPr>
          <w:rFonts w:ascii="Times New Roman" w:hAnsi="Times New Roman" w:cs="Times New Roman"/>
          <w:lang w:val="nb-NO"/>
        </w:rPr>
        <w:t>: Er</w:t>
      </w:r>
      <w:r>
        <w:rPr>
          <w:rFonts w:ascii="Times New Roman" w:hAnsi="Times New Roman" w:cs="Times New Roman"/>
          <w:lang w:val="nb-NO"/>
        </w:rPr>
        <w:t xml:space="preserve"> handlingen barmhjertig</w:t>
      </w:r>
      <w:r w:rsidR="003B3A4C" w:rsidRPr="003B3A4C">
        <w:rPr>
          <w:rFonts w:ascii="Times New Roman" w:hAnsi="Times New Roman" w:cs="Times New Roman"/>
          <w:lang w:val="nb-NO"/>
        </w:rPr>
        <w:t>?</w:t>
      </w:r>
      <w:r>
        <w:rPr>
          <w:rFonts w:ascii="Times New Roman" w:hAnsi="Times New Roman" w:cs="Times New Roman"/>
          <w:lang w:val="nb-NO"/>
        </w:rPr>
        <w:t xml:space="preserve"> Som Foot skriver «... kan en likevel for hans egen skyld motsette seg hans ønske om å dø, akkurat som en ville kunne hvis det var snakk om selvmord.</w:t>
      </w:r>
      <w:r w:rsidRPr="008735C5">
        <w:rPr>
          <w:rFonts w:ascii="Times New Roman" w:hAnsi="Times New Roman" w:cs="Times New Roman"/>
          <w:lang w:val="nb-NO"/>
        </w:rPr>
        <w:t xml:space="preserve"> </w:t>
      </w:r>
      <w:r>
        <w:rPr>
          <w:rFonts w:ascii="Times New Roman" w:hAnsi="Times New Roman" w:cs="Times New Roman"/>
          <w:lang w:val="nb-NO"/>
        </w:rPr>
        <w:t>Kansjke er det håp for at hans mentale tilstand vil bedre seg.».</w:t>
      </w:r>
      <w:r w:rsidR="00EF1BE2">
        <w:rPr>
          <w:rFonts w:ascii="Times New Roman" w:hAnsi="Times New Roman" w:cs="Times New Roman"/>
          <w:lang w:val="nb-NO"/>
        </w:rPr>
        <w:t xml:space="preserve"> Hvis en </w:t>
      </w:r>
      <w:r w:rsidR="008349A7">
        <w:rPr>
          <w:rFonts w:ascii="Times New Roman" w:hAnsi="Times New Roman" w:cs="Times New Roman"/>
          <w:lang w:val="nb-NO"/>
        </w:rPr>
        <w:t xml:space="preserve">fornuftig </w:t>
      </w:r>
      <w:r w:rsidR="00EF1BE2">
        <w:rPr>
          <w:rFonts w:ascii="Times New Roman" w:hAnsi="Times New Roman" w:cs="Times New Roman"/>
          <w:lang w:val="nb-NO"/>
        </w:rPr>
        <w:t xml:space="preserve">person forbryr en aktiv eutanasi-handling kan ikke barmhjertighet </w:t>
      </w:r>
      <w:r w:rsidR="00967209">
        <w:rPr>
          <w:rFonts w:ascii="Times New Roman" w:hAnsi="Times New Roman" w:cs="Times New Roman"/>
          <w:lang w:val="nb-NO"/>
        </w:rPr>
        <w:t>overstyre individets valg</w:t>
      </w:r>
      <w:r w:rsidR="0084542C">
        <w:rPr>
          <w:rFonts w:ascii="Times New Roman" w:hAnsi="Times New Roman" w:cs="Times New Roman"/>
          <w:lang w:val="nb-NO"/>
        </w:rPr>
        <w:t xml:space="preserve"> (ikke-frivilig)</w:t>
      </w:r>
      <w:r w:rsidR="00EF1BE2">
        <w:rPr>
          <w:rFonts w:ascii="Times New Roman" w:hAnsi="Times New Roman" w:cs="Times New Roman"/>
          <w:lang w:val="nb-NO"/>
        </w:rPr>
        <w:t>.</w:t>
      </w:r>
    </w:p>
    <w:p w14:paraId="71336458" w14:textId="24979200" w:rsidR="009462A1" w:rsidRDefault="00A1177E" w:rsidP="003B3A4C">
      <w:p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 xml:space="preserve">Dermed er </w:t>
      </w:r>
      <w:r w:rsidR="009462A1">
        <w:rPr>
          <w:rFonts w:ascii="Times New Roman" w:hAnsi="Times New Roman" w:cs="Times New Roman"/>
          <w:lang w:val="nb-NO"/>
        </w:rPr>
        <w:t>Philippa Foot</w:t>
      </w:r>
      <w:r>
        <w:rPr>
          <w:rFonts w:ascii="Times New Roman" w:hAnsi="Times New Roman" w:cs="Times New Roman"/>
          <w:lang w:val="nb-NO"/>
        </w:rPr>
        <w:t xml:space="preserve">s synn slik: Hun er </w:t>
      </w:r>
      <w:r w:rsidR="00703456">
        <w:rPr>
          <w:rFonts w:ascii="Times New Roman" w:hAnsi="Times New Roman" w:cs="Times New Roman"/>
          <w:lang w:val="nb-NO"/>
        </w:rPr>
        <w:t>for frivilig</w:t>
      </w:r>
      <w:r w:rsidR="009462A1">
        <w:rPr>
          <w:rFonts w:ascii="Times New Roman" w:hAnsi="Times New Roman" w:cs="Times New Roman"/>
          <w:lang w:val="nb-NO"/>
        </w:rPr>
        <w:t xml:space="preserve"> eutanasi hos en fornuftig person</w:t>
      </w:r>
      <w:r w:rsidR="00703456">
        <w:rPr>
          <w:rFonts w:ascii="Times New Roman" w:hAnsi="Times New Roman" w:cs="Times New Roman"/>
          <w:lang w:val="nb-NO"/>
        </w:rPr>
        <w:t xml:space="preserve">, mot </w:t>
      </w:r>
      <w:r w:rsidR="009462A1">
        <w:rPr>
          <w:rFonts w:ascii="Times New Roman" w:hAnsi="Times New Roman" w:cs="Times New Roman"/>
          <w:lang w:val="nb-NO"/>
        </w:rPr>
        <w:t xml:space="preserve">ikke-frivilig eutanasi </w:t>
      </w:r>
      <w:r w:rsidR="00703456">
        <w:rPr>
          <w:rFonts w:ascii="Times New Roman" w:hAnsi="Times New Roman" w:cs="Times New Roman"/>
          <w:lang w:val="nb-NO"/>
        </w:rPr>
        <w:t>som kan</w:t>
      </w:r>
      <w:r w:rsidR="009462A1">
        <w:rPr>
          <w:rFonts w:ascii="Times New Roman" w:hAnsi="Times New Roman" w:cs="Times New Roman"/>
          <w:lang w:val="nb-NO"/>
        </w:rPr>
        <w:t xml:space="preserve"> gjennomføres hvis handlingen er barmhjertig og en person som kan ikke </w:t>
      </w:r>
      <w:r w:rsidR="00703456">
        <w:rPr>
          <w:rFonts w:ascii="Times New Roman" w:hAnsi="Times New Roman" w:cs="Times New Roman"/>
          <w:lang w:val="nb-NO"/>
        </w:rPr>
        <w:t>resonere tydelig, og for</w:t>
      </w:r>
      <w:r w:rsidR="009462A1">
        <w:rPr>
          <w:rFonts w:ascii="Times New Roman" w:hAnsi="Times New Roman" w:cs="Times New Roman"/>
          <w:lang w:val="nb-NO"/>
        </w:rPr>
        <w:t xml:space="preserve"> </w:t>
      </w:r>
      <w:r w:rsidR="00703456">
        <w:rPr>
          <w:rFonts w:ascii="Times New Roman" w:hAnsi="Times New Roman" w:cs="Times New Roman"/>
          <w:lang w:val="nb-NO"/>
        </w:rPr>
        <w:t>passiv</w:t>
      </w:r>
      <w:r w:rsidR="009462A1">
        <w:rPr>
          <w:rFonts w:ascii="Times New Roman" w:hAnsi="Times New Roman" w:cs="Times New Roman"/>
          <w:lang w:val="nb-NO"/>
        </w:rPr>
        <w:t xml:space="preserve"> eutanasi-handling </w:t>
      </w:r>
      <w:r w:rsidR="00703456">
        <w:rPr>
          <w:rFonts w:ascii="Times New Roman" w:hAnsi="Times New Roman" w:cs="Times New Roman"/>
          <w:lang w:val="nb-NO"/>
        </w:rPr>
        <w:t>med mindre noen har en plikt til å opprettholde individets liv</w:t>
      </w:r>
      <w:r w:rsidR="00703456" w:rsidRPr="00703456">
        <w:rPr>
          <w:rFonts w:ascii="Times New Roman" w:hAnsi="Times New Roman" w:cs="Times New Roman"/>
          <w:lang w:val="nb-NO"/>
        </w:rPr>
        <w:t>.</w:t>
      </w:r>
    </w:p>
    <w:p w14:paraId="78CF1DF0" w14:textId="43BEAC5D" w:rsidR="00C11682" w:rsidRDefault="00A60F8D" w:rsidP="003B3A4C">
      <w:p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 xml:space="preserve">Philippa Foot argumenterer godt for eutanasi, men det hun ikke tar hensyn til er at hver eneste person </w:t>
      </w:r>
      <w:r w:rsidR="003E2538">
        <w:rPr>
          <w:rFonts w:ascii="Times New Roman" w:hAnsi="Times New Roman" w:cs="Times New Roman"/>
          <w:lang w:val="nb-NO"/>
        </w:rPr>
        <w:t xml:space="preserve">er en </w:t>
      </w:r>
      <w:r w:rsidR="003E2538" w:rsidRPr="003E2538">
        <w:rPr>
          <w:rFonts w:ascii="Times New Roman" w:hAnsi="Times New Roman" w:cs="Times New Roman"/>
          <w:lang w:val="nb-NO"/>
        </w:rPr>
        <w:t>k</w:t>
      </w:r>
      <w:r w:rsidR="003E2538">
        <w:rPr>
          <w:rFonts w:ascii="Times New Roman" w:hAnsi="Times New Roman" w:cs="Times New Roman"/>
          <w:lang w:val="nb-NO"/>
        </w:rPr>
        <w:t xml:space="preserve">onsekvens av evolusjon. Dette skaper en plikt til å leve hos oss som fører til at våre liv har en </w:t>
      </w:r>
      <w:r w:rsidR="003E2538" w:rsidRPr="003E2538">
        <w:rPr>
          <w:rFonts w:ascii="Times New Roman" w:hAnsi="Times New Roman" w:cs="Times New Roman"/>
          <w:lang w:val="nb-NO"/>
        </w:rPr>
        <w:t>ubestridelig verdi</w:t>
      </w:r>
      <w:r w:rsidR="003E2538">
        <w:rPr>
          <w:rFonts w:ascii="Times New Roman" w:hAnsi="Times New Roman" w:cs="Times New Roman"/>
          <w:lang w:val="nb-NO"/>
        </w:rPr>
        <w:t xml:space="preserve">. </w:t>
      </w:r>
      <w:r w:rsidR="008420E0">
        <w:rPr>
          <w:rFonts w:ascii="Times New Roman" w:hAnsi="Times New Roman" w:cs="Times New Roman"/>
          <w:lang w:val="nb-NO"/>
        </w:rPr>
        <w:t xml:space="preserve">Dersom eutanasi ville bli til en universel regel ville det sveke </w:t>
      </w:r>
      <w:r w:rsidR="008420E0">
        <w:rPr>
          <w:rFonts w:ascii="Times New Roman" w:hAnsi="Times New Roman" w:cs="Times New Roman"/>
          <w:lang w:val="nb-NO"/>
        </w:rPr>
        <w:lastRenderedPageBreak/>
        <w:t xml:space="preserve">menneskets verdi. </w:t>
      </w:r>
      <w:r w:rsidR="003E2538">
        <w:rPr>
          <w:rFonts w:ascii="Times New Roman" w:hAnsi="Times New Roman" w:cs="Times New Roman"/>
          <w:lang w:val="nb-NO"/>
        </w:rPr>
        <w:t xml:space="preserve">Derfor kan ikke </w:t>
      </w:r>
      <w:r w:rsidR="008349A7">
        <w:rPr>
          <w:rFonts w:ascii="Times New Roman" w:hAnsi="Times New Roman" w:cs="Times New Roman"/>
          <w:lang w:val="nb-NO"/>
        </w:rPr>
        <w:t>eutanasi</w:t>
      </w:r>
      <w:r w:rsidR="008420E0">
        <w:rPr>
          <w:rFonts w:ascii="Times New Roman" w:hAnsi="Times New Roman" w:cs="Times New Roman"/>
          <w:lang w:val="nb-NO"/>
        </w:rPr>
        <w:t>-handlingen</w:t>
      </w:r>
      <w:r w:rsidR="008349A7">
        <w:rPr>
          <w:rFonts w:ascii="Times New Roman" w:hAnsi="Times New Roman" w:cs="Times New Roman"/>
          <w:lang w:val="nb-NO"/>
        </w:rPr>
        <w:t xml:space="preserve"> være frivilig hos en fornuftig person</w:t>
      </w:r>
      <w:r w:rsidR="003E2538">
        <w:rPr>
          <w:rFonts w:ascii="Times New Roman" w:hAnsi="Times New Roman" w:cs="Times New Roman"/>
          <w:lang w:val="nb-NO"/>
        </w:rPr>
        <w:t>.</w:t>
      </w:r>
      <w:r w:rsidR="000C7B8B">
        <w:rPr>
          <w:rFonts w:ascii="Times New Roman" w:hAnsi="Times New Roman" w:cs="Times New Roman"/>
          <w:lang w:val="nb-NO"/>
        </w:rPr>
        <w:t xml:space="preserve"> Selv om autonomi (</w:t>
      </w:r>
      <w:r w:rsidR="000C7B8B" w:rsidRPr="000C7B8B">
        <w:rPr>
          <w:rFonts w:ascii="Times New Roman" w:hAnsi="Times New Roman" w:cs="Times New Roman"/>
          <w:lang w:val="nb-NO"/>
        </w:rPr>
        <w:t>frihet og selvbestemmelse over sine egne valg og handlinger</w:t>
      </w:r>
      <w:r w:rsidR="000C7B8B">
        <w:rPr>
          <w:rFonts w:ascii="Times New Roman" w:hAnsi="Times New Roman" w:cs="Times New Roman"/>
          <w:lang w:val="nb-NO"/>
        </w:rPr>
        <w:t>) er en sentral del av mennesker, så er vår naturlig plikt til å leve.</w:t>
      </w:r>
    </w:p>
    <w:p w14:paraId="04E74B8C" w14:textId="77777777" w:rsidR="00C11682" w:rsidRDefault="00C11682">
      <w:p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br w:type="page"/>
      </w:r>
    </w:p>
    <w:p w14:paraId="242C49CF" w14:textId="1AFA5805" w:rsidR="00F823B0" w:rsidRPr="00E96096" w:rsidRDefault="007248A6" w:rsidP="003B3A4C">
      <w:p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lastRenderedPageBreak/>
        <w:t>Etter min mening l</w:t>
      </w:r>
      <w:r w:rsidR="00FF3789" w:rsidRPr="00FF3789">
        <w:rPr>
          <w:rFonts w:ascii="Times New Roman" w:hAnsi="Times New Roman" w:cs="Times New Roman"/>
          <w:lang w:val="nb-NO"/>
        </w:rPr>
        <w:t xml:space="preserve">egitimering av eutanasi kan </w:t>
      </w:r>
      <w:r>
        <w:rPr>
          <w:rFonts w:ascii="Times New Roman" w:hAnsi="Times New Roman" w:cs="Times New Roman"/>
          <w:lang w:val="nb-NO"/>
        </w:rPr>
        <w:t>føre til uforventet misbruk. Dette annerkjener Foot også. En eksempel på misbruk kan være å oppmuntre eutanasi-handlingen til ikke-dødelige pasientene, eller sosial press til å utføre handlingen.</w:t>
      </w:r>
      <w:r w:rsidR="00E96096">
        <w:rPr>
          <w:rFonts w:ascii="Times New Roman" w:hAnsi="Times New Roman" w:cs="Times New Roman"/>
          <w:lang w:val="nb-NO"/>
        </w:rPr>
        <w:t xml:space="preserve"> Det kan også bli sett på som en billig alternativ for en som har ikke råd til å betale for medisin. Til slutt kan </w:t>
      </w:r>
      <w:r w:rsidR="00E96096" w:rsidRPr="00E96096">
        <w:rPr>
          <w:rFonts w:ascii="Times New Roman" w:hAnsi="Times New Roman" w:cs="Times New Roman"/>
          <w:lang w:val="nb-NO"/>
        </w:rPr>
        <w:t>utilstrekkelig juridisk</w:t>
      </w:r>
      <w:r w:rsidR="00E96096">
        <w:rPr>
          <w:rFonts w:ascii="Times New Roman" w:hAnsi="Times New Roman" w:cs="Times New Roman"/>
          <w:lang w:val="nb-NO"/>
        </w:rPr>
        <w:t xml:space="preserve"> </w:t>
      </w:r>
      <w:r w:rsidR="00E96096" w:rsidRPr="00E96096">
        <w:rPr>
          <w:rFonts w:ascii="Times New Roman" w:hAnsi="Times New Roman" w:cs="Times New Roman"/>
          <w:lang w:val="nb-NO"/>
        </w:rPr>
        <w:t xml:space="preserve">tilsyn åpne døren for </w:t>
      </w:r>
      <w:r w:rsidR="00E96096">
        <w:rPr>
          <w:rFonts w:ascii="Times New Roman" w:hAnsi="Times New Roman" w:cs="Times New Roman"/>
          <w:lang w:val="nb-NO"/>
        </w:rPr>
        <w:t xml:space="preserve">flere typer </w:t>
      </w:r>
      <w:r w:rsidR="00E96096" w:rsidRPr="00E96096">
        <w:rPr>
          <w:rFonts w:ascii="Times New Roman" w:hAnsi="Times New Roman" w:cs="Times New Roman"/>
          <w:lang w:val="nb-NO"/>
        </w:rPr>
        <w:t>misbruk.</w:t>
      </w:r>
    </w:p>
    <w:p w14:paraId="2DD86D40" w14:textId="480048E9" w:rsidR="00E349B9" w:rsidRDefault="008420E0" w:rsidP="003B3A4C">
      <w:p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 xml:space="preserve">I tillegg til det </w:t>
      </w:r>
      <w:r w:rsidR="000C7B8B">
        <w:rPr>
          <w:rFonts w:ascii="Times New Roman" w:hAnsi="Times New Roman" w:cs="Times New Roman"/>
          <w:lang w:val="nb-NO"/>
        </w:rPr>
        <w:t>jeg mener at</w:t>
      </w:r>
      <w:r>
        <w:rPr>
          <w:rFonts w:ascii="Times New Roman" w:hAnsi="Times New Roman" w:cs="Times New Roman"/>
          <w:lang w:val="nb-NO"/>
        </w:rPr>
        <w:t xml:space="preserve"> </w:t>
      </w:r>
      <w:r w:rsidRPr="008420E0">
        <w:rPr>
          <w:rFonts w:ascii="Times New Roman" w:hAnsi="Times New Roman" w:cs="Times New Roman"/>
          <w:lang w:val="nb-NO"/>
        </w:rPr>
        <w:t>følelser</w:t>
      </w:r>
      <w:r w:rsidR="000C7B8B">
        <w:rPr>
          <w:rFonts w:ascii="Times New Roman" w:hAnsi="Times New Roman" w:cs="Times New Roman"/>
          <w:lang w:val="nb-NO"/>
        </w:rPr>
        <w:t xml:space="preserve"> kan</w:t>
      </w:r>
      <w:r w:rsidRPr="008420E0">
        <w:rPr>
          <w:rFonts w:ascii="Times New Roman" w:hAnsi="Times New Roman" w:cs="Times New Roman"/>
          <w:lang w:val="nb-NO"/>
        </w:rPr>
        <w:t xml:space="preserve"> undertrykke resonnement.</w:t>
      </w:r>
      <w:r>
        <w:rPr>
          <w:rFonts w:ascii="Times New Roman" w:hAnsi="Times New Roman" w:cs="Times New Roman"/>
          <w:lang w:val="nb-NO"/>
        </w:rPr>
        <w:t xml:space="preserve"> Defor, selv om en person har sterke følelser som depresjon eller smerte og ber om utførelse av eutanasi</w:t>
      </w:r>
      <w:r w:rsidR="000C7B8B">
        <w:rPr>
          <w:rFonts w:ascii="Times New Roman" w:hAnsi="Times New Roman" w:cs="Times New Roman"/>
          <w:lang w:val="nb-NO"/>
        </w:rPr>
        <w:t>-handlingen</w:t>
      </w:r>
      <w:r>
        <w:rPr>
          <w:rFonts w:ascii="Times New Roman" w:hAnsi="Times New Roman" w:cs="Times New Roman"/>
          <w:lang w:val="nb-NO"/>
        </w:rPr>
        <w:t xml:space="preserve">, individets ønsker kan ikke </w:t>
      </w:r>
      <w:r w:rsidRPr="008420E0">
        <w:rPr>
          <w:rFonts w:ascii="Times New Roman" w:hAnsi="Times New Roman" w:cs="Times New Roman"/>
          <w:lang w:val="nb-NO"/>
        </w:rPr>
        <w:t>i</w:t>
      </w:r>
      <w:r>
        <w:rPr>
          <w:rFonts w:ascii="Times New Roman" w:hAnsi="Times New Roman" w:cs="Times New Roman"/>
          <w:lang w:val="nb-NO"/>
        </w:rPr>
        <w:t>nnfris igjen på grunne</w:t>
      </w:r>
      <w:r w:rsidR="000C7B8B">
        <w:rPr>
          <w:rFonts w:ascii="Times New Roman" w:hAnsi="Times New Roman" w:cs="Times New Roman"/>
          <w:lang w:val="nb-NO"/>
        </w:rPr>
        <w:t>n</w:t>
      </w:r>
      <w:r>
        <w:rPr>
          <w:rFonts w:ascii="Times New Roman" w:hAnsi="Times New Roman" w:cs="Times New Roman"/>
          <w:lang w:val="nb-NO"/>
        </w:rPr>
        <w:t xml:space="preserve"> av den verdien man har som e</w:t>
      </w:r>
      <w:r w:rsidR="009462A1">
        <w:rPr>
          <w:rFonts w:ascii="Times New Roman" w:hAnsi="Times New Roman" w:cs="Times New Roman"/>
          <w:lang w:val="nb-NO"/>
        </w:rPr>
        <w:t>t individ</w:t>
      </w:r>
      <w:r>
        <w:rPr>
          <w:rFonts w:ascii="Times New Roman" w:hAnsi="Times New Roman" w:cs="Times New Roman"/>
          <w:lang w:val="nb-NO"/>
        </w:rPr>
        <w:t>.</w:t>
      </w:r>
      <w:r w:rsidR="000C7B8B">
        <w:rPr>
          <w:rFonts w:ascii="Times New Roman" w:hAnsi="Times New Roman" w:cs="Times New Roman"/>
          <w:lang w:val="nb-NO"/>
        </w:rPr>
        <w:t xml:space="preserve"> </w:t>
      </w:r>
      <w:r w:rsidR="009462A1">
        <w:rPr>
          <w:rFonts w:ascii="Times New Roman" w:hAnsi="Times New Roman" w:cs="Times New Roman"/>
          <w:lang w:val="nb-NO"/>
        </w:rPr>
        <w:t xml:space="preserve">La oss anta at eutanasi ble akseptert av for eksempel en lokal kommune. </w:t>
      </w:r>
      <w:r w:rsidR="000C7B8B">
        <w:rPr>
          <w:rFonts w:ascii="Times New Roman" w:hAnsi="Times New Roman" w:cs="Times New Roman"/>
          <w:lang w:val="nb-NO"/>
        </w:rPr>
        <w:t xml:space="preserve">Ummidelbart skal folk begynne å </w:t>
      </w:r>
      <w:r w:rsidR="00E349B9">
        <w:rPr>
          <w:rFonts w:ascii="Times New Roman" w:hAnsi="Times New Roman" w:cs="Times New Roman"/>
          <w:lang w:val="nb-NO"/>
        </w:rPr>
        <w:t xml:space="preserve">tenke over sine liv – Hvorfor fortjener jeg å leve? Dette presser folk til å rettferdigjøre rett til egne liv og kan skape stress eller andre </w:t>
      </w:r>
      <w:r w:rsidR="00E349B9" w:rsidRPr="00E349B9">
        <w:rPr>
          <w:rFonts w:ascii="Times New Roman" w:hAnsi="Times New Roman" w:cs="Times New Roman"/>
          <w:lang w:val="nb-NO"/>
        </w:rPr>
        <w:t xml:space="preserve">uforutsigbare </w:t>
      </w:r>
      <w:r w:rsidR="00E349B9">
        <w:rPr>
          <w:rFonts w:ascii="Times New Roman" w:hAnsi="Times New Roman" w:cs="Times New Roman"/>
          <w:lang w:val="nb-NO"/>
        </w:rPr>
        <w:t xml:space="preserve">psykologiske </w:t>
      </w:r>
      <w:r w:rsidR="00E349B9" w:rsidRPr="00E349B9">
        <w:rPr>
          <w:rFonts w:ascii="Times New Roman" w:hAnsi="Times New Roman" w:cs="Times New Roman"/>
          <w:lang w:val="nb-NO"/>
        </w:rPr>
        <w:t>faktorer</w:t>
      </w:r>
      <w:r w:rsidR="00E349B9">
        <w:rPr>
          <w:rFonts w:ascii="Times New Roman" w:hAnsi="Times New Roman" w:cs="Times New Roman"/>
          <w:lang w:val="nb-NO"/>
        </w:rPr>
        <w:t>.</w:t>
      </w:r>
    </w:p>
    <w:p w14:paraId="2774F56B" w14:textId="77777777" w:rsidR="00E349B9" w:rsidRDefault="00E349B9" w:rsidP="003B3A4C">
      <w:pPr>
        <w:rPr>
          <w:rFonts w:ascii="Times New Roman" w:hAnsi="Times New Roman" w:cs="Times New Roman"/>
          <w:lang w:val="nb-NO"/>
        </w:rPr>
      </w:pPr>
      <w:r w:rsidRPr="00E349B9">
        <w:rPr>
          <w:rFonts w:ascii="Times New Roman" w:hAnsi="Times New Roman" w:cs="Times New Roman"/>
          <w:lang w:val="nb-NO"/>
        </w:rPr>
        <w:t xml:space="preserve">For å </w:t>
      </w:r>
      <w:r>
        <w:rPr>
          <w:rFonts w:ascii="Times New Roman" w:hAnsi="Times New Roman" w:cs="Times New Roman"/>
          <w:lang w:val="nb-NO"/>
        </w:rPr>
        <w:t>oppsummere var det</w:t>
      </w:r>
      <w:r w:rsidRPr="00E349B9">
        <w:rPr>
          <w:rFonts w:ascii="Times New Roman" w:hAnsi="Times New Roman" w:cs="Times New Roman"/>
          <w:lang w:val="nb-NO"/>
        </w:rPr>
        <w:t xml:space="preserve"> presentert og diskutert Philippa Foots argumentasjon for ulike former for eutanasi</w:t>
      </w:r>
      <w:r>
        <w:rPr>
          <w:rFonts w:ascii="Times New Roman" w:hAnsi="Times New Roman" w:cs="Times New Roman"/>
          <w:lang w:val="nb-NO"/>
        </w:rPr>
        <w:t xml:space="preserve">, nemlig </w:t>
      </w:r>
      <w:r w:rsidRPr="00E349B9">
        <w:rPr>
          <w:rFonts w:ascii="Times New Roman" w:hAnsi="Times New Roman" w:cs="Times New Roman"/>
          <w:lang w:val="nb-NO"/>
        </w:rPr>
        <w:t>frivillig</w:t>
      </w:r>
      <w:r>
        <w:rPr>
          <w:rFonts w:ascii="Times New Roman" w:hAnsi="Times New Roman" w:cs="Times New Roman"/>
          <w:lang w:val="nb-NO"/>
        </w:rPr>
        <w:t xml:space="preserve"> og</w:t>
      </w:r>
      <w:r w:rsidRPr="00E349B9">
        <w:rPr>
          <w:rFonts w:ascii="Times New Roman" w:hAnsi="Times New Roman" w:cs="Times New Roman"/>
          <w:lang w:val="nb-NO"/>
        </w:rPr>
        <w:t xml:space="preserve"> ikke-frivillig, </w:t>
      </w:r>
      <w:r>
        <w:rPr>
          <w:rFonts w:ascii="Times New Roman" w:hAnsi="Times New Roman" w:cs="Times New Roman"/>
          <w:lang w:val="nb-NO"/>
        </w:rPr>
        <w:t>aktiv og</w:t>
      </w:r>
      <w:r w:rsidRPr="00E349B9">
        <w:rPr>
          <w:rFonts w:ascii="Times New Roman" w:hAnsi="Times New Roman" w:cs="Times New Roman"/>
          <w:lang w:val="nb-NO"/>
        </w:rPr>
        <w:t xml:space="preserve"> passiv</w:t>
      </w:r>
      <w:r>
        <w:rPr>
          <w:rFonts w:ascii="Times New Roman" w:hAnsi="Times New Roman" w:cs="Times New Roman"/>
          <w:lang w:val="nb-NO"/>
        </w:rPr>
        <w:t>, samt dyder: rettferdighet og barmhjertighet.</w:t>
      </w:r>
      <w:r w:rsidRPr="00E349B9">
        <w:rPr>
          <w:rFonts w:ascii="Times New Roman" w:hAnsi="Times New Roman" w:cs="Times New Roman"/>
          <w:lang w:val="nb-NO"/>
        </w:rPr>
        <w:t xml:space="preserve"> Foot tar for seg de etiske dilemmaene som oppstår når individe</w:t>
      </w:r>
      <w:r>
        <w:rPr>
          <w:rFonts w:ascii="Times New Roman" w:hAnsi="Times New Roman" w:cs="Times New Roman"/>
          <w:lang w:val="nb-NO"/>
        </w:rPr>
        <w:t>t</w:t>
      </w:r>
      <w:r w:rsidRPr="00E349B9">
        <w:rPr>
          <w:rFonts w:ascii="Times New Roman" w:hAnsi="Times New Roman" w:cs="Times New Roman"/>
          <w:lang w:val="nb-NO"/>
        </w:rPr>
        <w:t>s autonomi og rett til å leve står på spill.</w:t>
      </w:r>
    </w:p>
    <w:p w14:paraId="41A1001C" w14:textId="77777777" w:rsidR="00E96096" w:rsidRDefault="00E349B9" w:rsidP="003B3A4C">
      <w:pPr>
        <w:rPr>
          <w:rFonts w:ascii="Times New Roman" w:hAnsi="Times New Roman" w:cs="Times New Roman"/>
          <w:lang w:val="nb-NO"/>
        </w:rPr>
      </w:pPr>
      <w:r w:rsidRPr="00E349B9">
        <w:rPr>
          <w:rFonts w:ascii="Times New Roman" w:hAnsi="Times New Roman" w:cs="Times New Roman"/>
          <w:lang w:val="nb-NO"/>
        </w:rPr>
        <w:t xml:space="preserve">Samtidig har jeg argumentert mot frivillig eutanasi ved å </w:t>
      </w:r>
      <w:r w:rsidR="00F823B0">
        <w:rPr>
          <w:rFonts w:ascii="Times New Roman" w:hAnsi="Times New Roman" w:cs="Times New Roman"/>
          <w:lang w:val="nb-NO"/>
        </w:rPr>
        <w:t>nevne</w:t>
      </w:r>
      <w:r w:rsidRPr="00E349B9">
        <w:rPr>
          <w:rFonts w:ascii="Times New Roman" w:hAnsi="Times New Roman" w:cs="Times New Roman"/>
          <w:lang w:val="nb-NO"/>
        </w:rPr>
        <w:t xml:space="preserve"> menneskets verdi og vår plikt til å leve</w:t>
      </w:r>
      <w:r w:rsidR="00F823B0">
        <w:rPr>
          <w:rFonts w:ascii="Times New Roman" w:hAnsi="Times New Roman" w:cs="Times New Roman"/>
          <w:lang w:val="nb-NO"/>
        </w:rPr>
        <w:t xml:space="preserve"> som et resultat av evolusjonære prosesser</w:t>
      </w:r>
      <w:r w:rsidRPr="00E349B9">
        <w:rPr>
          <w:rFonts w:ascii="Times New Roman" w:hAnsi="Times New Roman" w:cs="Times New Roman"/>
          <w:lang w:val="nb-NO"/>
        </w:rPr>
        <w:t xml:space="preserve">. I tillegg </w:t>
      </w:r>
      <w:r w:rsidR="00F823B0">
        <w:rPr>
          <w:rFonts w:ascii="Times New Roman" w:hAnsi="Times New Roman" w:cs="Times New Roman"/>
          <w:lang w:val="nb-NO"/>
        </w:rPr>
        <w:t>er det</w:t>
      </w:r>
      <w:r w:rsidRPr="00E349B9">
        <w:rPr>
          <w:rFonts w:ascii="Times New Roman" w:hAnsi="Times New Roman" w:cs="Times New Roman"/>
          <w:lang w:val="nb-NO"/>
        </w:rPr>
        <w:t xml:space="preserve"> </w:t>
      </w:r>
      <w:r w:rsidR="00F823B0">
        <w:rPr>
          <w:rFonts w:ascii="Times New Roman" w:hAnsi="Times New Roman" w:cs="Times New Roman"/>
          <w:lang w:val="nb-NO"/>
        </w:rPr>
        <w:t xml:space="preserve">sterke og ofte negative </w:t>
      </w:r>
      <w:r w:rsidRPr="00E349B9">
        <w:rPr>
          <w:rFonts w:ascii="Times New Roman" w:hAnsi="Times New Roman" w:cs="Times New Roman"/>
          <w:lang w:val="nb-NO"/>
        </w:rPr>
        <w:t>følelser</w:t>
      </w:r>
      <w:r w:rsidR="00F823B0">
        <w:rPr>
          <w:rFonts w:ascii="Times New Roman" w:hAnsi="Times New Roman" w:cs="Times New Roman"/>
          <w:lang w:val="nb-NO"/>
        </w:rPr>
        <w:t xml:space="preserve"> </w:t>
      </w:r>
      <w:r w:rsidRPr="00E349B9">
        <w:rPr>
          <w:rFonts w:ascii="Times New Roman" w:hAnsi="Times New Roman" w:cs="Times New Roman"/>
          <w:lang w:val="nb-NO"/>
        </w:rPr>
        <w:t>som depresjon og smerte</w:t>
      </w:r>
      <w:r w:rsidR="00F823B0">
        <w:rPr>
          <w:rFonts w:ascii="Times New Roman" w:hAnsi="Times New Roman" w:cs="Times New Roman"/>
          <w:lang w:val="nb-NO"/>
        </w:rPr>
        <w:t xml:space="preserve"> som</w:t>
      </w:r>
      <w:r w:rsidRPr="00E349B9">
        <w:rPr>
          <w:rFonts w:ascii="Times New Roman" w:hAnsi="Times New Roman" w:cs="Times New Roman"/>
          <w:lang w:val="nb-NO"/>
        </w:rPr>
        <w:t xml:space="preserve"> kan påvirke </w:t>
      </w:r>
      <w:r w:rsidR="00F823B0">
        <w:rPr>
          <w:rFonts w:ascii="Times New Roman" w:hAnsi="Times New Roman" w:cs="Times New Roman"/>
          <w:lang w:val="nb-NO"/>
        </w:rPr>
        <w:t xml:space="preserve">hvordan vi </w:t>
      </w:r>
      <w:r w:rsidRPr="00E349B9">
        <w:rPr>
          <w:rFonts w:ascii="Times New Roman" w:hAnsi="Times New Roman" w:cs="Times New Roman"/>
          <w:lang w:val="nb-NO"/>
        </w:rPr>
        <w:t>dømme</w:t>
      </w:r>
      <w:r w:rsidR="00F823B0">
        <w:rPr>
          <w:rFonts w:ascii="Times New Roman" w:hAnsi="Times New Roman" w:cs="Times New Roman"/>
          <w:lang w:val="nb-NO"/>
        </w:rPr>
        <w:t>r situasjoner rundt oss.</w:t>
      </w:r>
      <w:r w:rsidRPr="00E349B9">
        <w:rPr>
          <w:rFonts w:ascii="Times New Roman" w:hAnsi="Times New Roman" w:cs="Times New Roman"/>
          <w:lang w:val="nb-NO"/>
        </w:rPr>
        <w:t xml:space="preserve"> </w:t>
      </w:r>
      <w:r w:rsidR="00E96096" w:rsidRPr="00E96096">
        <w:rPr>
          <w:rFonts w:ascii="Times New Roman" w:hAnsi="Times New Roman" w:cs="Times New Roman"/>
          <w:lang w:val="nb-NO"/>
        </w:rPr>
        <w:t>Til slutt kan de psykologiske og sosiale konsekvensene av en legalisering av eutanasi forårsake misbruk på mange måter.</w:t>
      </w:r>
    </w:p>
    <w:p w14:paraId="7BC0F069" w14:textId="2D8129D3" w:rsidR="00E1447C" w:rsidRDefault="007F0A16" w:rsidP="003B3A4C">
      <w:p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Kildelisten:</w:t>
      </w:r>
    </w:p>
    <w:p w14:paraId="45AE0DFE" w14:textId="73396412" w:rsidR="008735C5" w:rsidRDefault="008735C5" w:rsidP="00E144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nb-NO"/>
        </w:rPr>
      </w:pPr>
      <w:r w:rsidRPr="00E1447C">
        <w:rPr>
          <w:rFonts w:ascii="Times New Roman" w:hAnsi="Times New Roman" w:cs="Times New Roman"/>
          <w:lang w:val="nb-NO"/>
        </w:rPr>
        <w:t xml:space="preserve">Cappelen, H., Torsen, I. &amp; Watzl S. (2021). </w:t>
      </w:r>
      <w:r w:rsidRPr="00E1447C">
        <w:rPr>
          <w:rFonts w:ascii="Times New Roman" w:hAnsi="Times New Roman" w:cs="Times New Roman"/>
          <w:i/>
          <w:iCs/>
          <w:lang w:val="nb-NO"/>
        </w:rPr>
        <w:t xml:space="preserve">Vite, </w:t>
      </w:r>
      <w:bookmarkStart w:id="0" w:name="_Int_kLgqYMoh"/>
      <w:r w:rsidRPr="00E1447C">
        <w:rPr>
          <w:rFonts w:ascii="Times New Roman" w:hAnsi="Times New Roman" w:cs="Times New Roman"/>
          <w:i/>
          <w:iCs/>
          <w:lang w:val="nb-NO"/>
        </w:rPr>
        <w:t>Være,</w:t>
      </w:r>
      <w:bookmarkEnd w:id="0"/>
      <w:r w:rsidRPr="00E1447C">
        <w:rPr>
          <w:rFonts w:ascii="Times New Roman" w:hAnsi="Times New Roman" w:cs="Times New Roman"/>
          <w:i/>
          <w:iCs/>
          <w:lang w:val="nb-NO"/>
        </w:rPr>
        <w:t xml:space="preserve"> Gjøre</w:t>
      </w:r>
      <w:r w:rsidRPr="00E1447C">
        <w:rPr>
          <w:rFonts w:ascii="Times New Roman" w:hAnsi="Times New Roman" w:cs="Times New Roman"/>
          <w:lang w:val="nb-NO"/>
        </w:rPr>
        <w:t>, (1. utg.). Gyldendal.</w:t>
      </w:r>
    </w:p>
    <w:p w14:paraId="381FEB9D" w14:textId="3D4F1D37" w:rsidR="00E1447C" w:rsidRPr="00E1447C" w:rsidRDefault="007F0A16" w:rsidP="00E144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F0A16">
        <w:rPr>
          <w:rFonts w:ascii="Times New Roman" w:hAnsi="Times New Roman" w:cs="Times New Roman"/>
        </w:rPr>
        <w:t xml:space="preserve">Foot, P. (1977). </w:t>
      </w:r>
      <w:r w:rsidRPr="007F0A16">
        <w:rPr>
          <w:rFonts w:ascii="Times New Roman" w:hAnsi="Times New Roman" w:cs="Times New Roman"/>
          <w:i/>
          <w:iCs/>
        </w:rPr>
        <w:t>Euthanasia</w:t>
      </w:r>
      <w:r w:rsidRPr="007F0A16">
        <w:rPr>
          <w:rFonts w:ascii="Times New Roman" w:hAnsi="Times New Roman" w:cs="Times New Roman"/>
        </w:rPr>
        <w:t xml:space="preserve">. Philosophy &amp; Public Affairs, </w:t>
      </w:r>
      <w:r>
        <w:rPr>
          <w:rFonts w:ascii="Times New Roman" w:hAnsi="Times New Roman" w:cs="Times New Roman"/>
        </w:rPr>
        <w:t xml:space="preserve">vol. 6, nr. </w:t>
      </w:r>
      <w:r w:rsidRPr="007F0A16">
        <w:rPr>
          <w:rFonts w:ascii="Times New Roman" w:hAnsi="Times New Roman" w:cs="Times New Roman"/>
        </w:rPr>
        <w:t xml:space="preserve">2, </w:t>
      </w:r>
      <w:r>
        <w:rPr>
          <w:rFonts w:ascii="Times New Roman" w:hAnsi="Times New Roman" w:cs="Times New Roman"/>
        </w:rPr>
        <w:t xml:space="preserve">side </w:t>
      </w:r>
      <w:r w:rsidRPr="007F0A16">
        <w:rPr>
          <w:rFonts w:ascii="Times New Roman" w:hAnsi="Times New Roman" w:cs="Times New Roman"/>
        </w:rPr>
        <w:t>85–112.</w:t>
      </w:r>
    </w:p>
    <w:sectPr w:rsidR="00E1447C" w:rsidRPr="00E1447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2D4B97" w14:textId="77777777" w:rsidR="00B419C9" w:rsidRDefault="00B419C9" w:rsidP="00C11682">
      <w:pPr>
        <w:spacing w:after="0" w:line="240" w:lineRule="auto"/>
      </w:pPr>
      <w:r>
        <w:separator/>
      </w:r>
    </w:p>
  </w:endnote>
  <w:endnote w:type="continuationSeparator" w:id="0">
    <w:p w14:paraId="02F3E2EF" w14:textId="77777777" w:rsidR="00B419C9" w:rsidRDefault="00B419C9" w:rsidP="00C11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1452BD" w14:textId="0EC78497" w:rsidR="00C11682" w:rsidRPr="00C11682" w:rsidRDefault="00C11682">
    <w:pPr>
      <w:pStyle w:val="Footer"/>
      <w:jc w:val="right"/>
      <w:rPr>
        <w:rFonts w:ascii="Times New Roman" w:hAnsi="Times New Roman" w:cs="Times New Roman"/>
      </w:rPr>
    </w:pPr>
    <w:r w:rsidRPr="00C11682">
      <w:rPr>
        <w:rFonts w:ascii="Times New Roman" w:hAnsi="Times New Roman" w:cs="Times New Roman"/>
      </w:rPr>
      <w:t xml:space="preserve">Side </w:t>
    </w:r>
    <w:sdt>
      <w:sdtPr>
        <w:rPr>
          <w:rFonts w:ascii="Times New Roman" w:hAnsi="Times New Roman" w:cs="Times New Roman"/>
        </w:rPr>
        <w:id w:val="105520399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C11682">
          <w:rPr>
            <w:rFonts w:ascii="Times New Roman" w:hAnsi="Times New Roman" w:cs="Times New Roman"/>
          </w:rPr>
          <w:fldChar w:fldCharType="begin"/>
        </w:r>
        <w:r w:rsidRPr="00C11682">
          <w:rPr>
            <w:rFonts w:ascii="Times New Roman" w:hAnsi="Times New Roman" w:cs="Times New Roman"/>
          </w:rPr>
          <w:instrText xml:space="preserve"> PAGE   \* MERGEFORMAT </w:instrText>
        </w:r>
        <w:r w:rsidRPr="00C11682">
          <w:rPr>
            <w:rFonts w:ascii="Times New Roman" w:hAnsi="Times New Roman" w:cs="Times New Roman"/>
          </w:rPr>
          <w:fldChar w:fldCharType="separate"/>
        </w:r>
        <w:r w:rsidRPr="00C11682">
          <w:rPr>
            <w:rFonts w:ascii="Times New Roman" w:hAnsi="Times New Roman" w:cs="Times New Roman"/>
            <w:noProof/>
          </w:rPr>
          <w:t>2</w:t>
        </w:r>
        <w:r w:rsidRPr="00C11682">
          <w:rPr>
            <w:rFonts w:ascii="Times New Roman" w:hAnsi="Times New Roman" w:cs="Times New Roman"/>
            <w:noProof/>
          </w:rPr>
          <w:fldChar w:fldCharType="end"/>
        </w:r>
      </w:sdtContent>
    </w:sdt>
    <w:r w:rsidRPr="00C11682">
      <w:rPr>
        <w:rFonts w:ascii="Times New Roman" w:hAnsi="Times New Roman" w:cs="Times New Roman"/>
        <w:noProof/>
      </w:rPr>
      <w:t xml:space="preserve"> av 2</w:t>
    </w:r>
  </w:p>
  <w:p w14:paraId="69865E55" w14:textId="77777777" w:rsidR="00C11682" w:rsidRPr="00C11682" w:rsidRDefault="00C11682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B16986" w14:textId="77777777" w:rsidR="00B419C9" w:rsidRDefault="00B419C9" w:rsidP="00C11682">
      <w:pPr>
        <w:spacing w:after="0" w:line="240" w:lineRule="auto"/>
      </w:pPr>
      <w:r>
        <w:separator/>
      </w:r>
    </w:p>
  </w:footnote>
  <w:footnote w:type="continuationSeparator" w:id="0">
    <w:p w14:paraId="632097A8" w14:textId="77777777" w:rsidR="00B419C9" w:rsidRDefault="00B419C9" w:rsidP="00C116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CE147F" w14:textId="7513767C" w:rsidR="00C11682" w:rsidRPr="00C11682" w:rsidRDefault="00956700">
    <w:pPr>
      <w:pStyle w:val="Header"/>
      <w:rPr>
        <w:rFonts w:ascii="Times New Roman" w:hAnsi="Times New Roman" w:cs="Times New Roman"/>
        <w:lang w:val="nb-NO"/>
      </w:rPr>
    </w:pPr>
    <w:r>
      <w:rPr>
        <w:rFonts w:ascii="Times New Roman" w:hAnsi="Times New Roman" w:cs="Times New Roman"/>
        <w:lang w:val="nb-NO"/>
      </w:rPr>
      <w:t>Kandidatnummer</w:t>
    </w:r>
    <w:r w:rsidR="00C11682" w:rsidRPr="00C11682">
      <w:rPr>
        <w:rFonts w:ascii="Times New Roman" w:hAnsi="Times New Roman" w:cs="Times New Roman"/>
        <w:lang w:val="nb-NO"/>
      </w:rPr>
      <w:t>:</w:t>
    </w:r>
    <w:r w:rsidR="00C11682" w:rsidRPr="00C11682">
      <w:rPr>
        <w:rFonts w:ascii="Times New Roman" w:hAnsi="Times New Roman" w:cs="Times New Roman"/>
      </w:rPr>
      <w:ptab w:relativeTo="margin" w:alignment="center" w:leader="none"/>
    </w:r>
    <w:r w:rsidR="00C11682" w:rsidRPr="00C11682">
      <w:rPr>
        <w:rFonts w:ascii="Times New Roman" w:hAnsi="Times New Roman" w:cs="Times New Roman"/>
        <w:lang w:val="nb-NO"/>
      </w:rPr>
      <w:t xml:space="preserve">Antall ord </w:t>
    </w:r>
    <w:r w:rsidR="00C11682">
      <w:rPr>
        <w:rFonts w:ascii="Times New Roman" w:hAnsi="Times New Roman" w:cs="Times New Roman"/>
        <w:lang w:val="nb-NO"/>
      </w:rPr>
      <w:t xml:space="preserve">762 </w:t>
    </w:r>
    <w:r w:rsidR="00C11682" w:rsidRPr="00C11682">
      <w:rPr>
        <w:rFonts w:ascii="Times New Roman" w:hAnsi="Times New Roman" w:cs="Times New Roman"/>
        <w:lang w:val="nb-NO"/>
      </w:rPr>
      <w:t>(</w:t>
    </w:r>
    <w:r w:rsidR="00C11682">
      <w:rPr>
        <w:rFonts w:ascii="Times New Roman" w:hAnsi="Times New Roman" w:cs="Times New Roman"/>
        <w:lang w:val="nb-NO"/>
      </w:rPr>
      <w:t>64</w:t>
    </w:r>
    <w:r w:rsidR="00C11682" w:rsidRPr="00C11682">
      <w:rPr>
        <w:rFonts w:ascii="Times New Roman" w:hAnsi="Times New Roman" w:cs="Times New Roman"/>
        <w:lang w:val="nb-NO"/>
      </w:rPr>
      <w:t>)</w:t>
    </w:r>
    <w:r w:rsidR="00C11682" w:rsidRPr="00C11682">
      <w:rPr>
        <w:rFonts w:ascii="Times New Roman" w:hAnsi="Times New Roman" w:cs="Times New Roman"/>
      </w:rPr>
      <w:ptab w:relativeTo="margin" w:alignment="right" w:leader="none"/>
    </w:r>
    <w:r w:rsidR="00C11682" w:rsidRPr="00C11682">
      <w:rPr>
        <w:rFonts w:ascii="Times New Roman" w:hAnsi="Times New Roman" w:cs="Times New Roman"/>
        <w:lang w:val="nb-NO"/>
      </w:rPr>
      <w:t>D</w:t>
    </w:r>
    <w:r w:rsidR="00C11682">
      <w:rPr>
        <w:rFonts w:ascii="Times New Roman" w:hAnsi="Times New Roman" w:cs="Times New Roman"/>
        <w:lang w:val="nb-NO"/>
      </w:rPr>
      <w:t xml:space="preserve">ato: </w:t>
    </w:r>
    <w:r>
      <w:rPr>
        <w:rFonts w:ascii="Times New Roman" w:hAnsi="Times New Roman" w:cs="Times New Roman"/>
        <w:lang w:val="nb-NO"/>
      </w:rPr>
      <w:t>3</w:t>
    </w:r>
    <w:r w:rsidR="00C11682">
      <w:rPr>
        <w:rFonts w:ascii="Times New Roman" w:hAnsi="Times New Roman" w:cs="Times New Roman"/>
        <w:lang w:val="nb-NO"/>
      </w:rPr>
      <w:t xml:space="preserve">. </w:t>
    </w:r>
    <w:r>
      <w:rPr>
        <w:rFonts w:ascii="Times New Roman" w:hAnsi="Times New Roman" w:cs="Times New Roman"/>
        <w:lang w:val="nb-NO"/>
      </w:rPr>
      <w:t>Desember</w:t>
    </w:r>
    <w:r w:rsidR="00C11682">
      <w:rPr>
        <w:rFonts w:ascii="Times New Roman" w:hAnsi="Times New Roman" w:cs="Times New Roman"/>
        <w:lang w:val="nb-NO"/>
      </w:rPr>
      <w:t xml:space="preserve">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94577"/>
    <w:multiLevelType w:val="hybridMultilevel"/>
    <w:tmpl w:val="75689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E8F03"/>
    <w:multiLevelType w:val="hybridMultilevel"/>
    <w:tmpl w:val="A056B3C6"/>
    <w:lvl w:ilvl="0" w:tplc="3FD661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EE56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66962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369A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9AB50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A490D5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0245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580B0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FF4D4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1F40F4"/>
    <w:multiLevelType w:val="hybridMultilevel"/>
    <w:tmpl w:val="5F7C732E"/>
    <w:lvl w:ilvl="0" w:tplc="F71EE4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227272">
    <w:abstractNumId w:val="1"/>
  </w:num>
  <w:num w:numId="2" w16cid:durableId="650716824">
    <w:abstractNumId w:val="1"/>
  </w:num>
  <w:num w:numId="3" w16cid:durableId="1148981158">
    <w:abstractNumId w:val="2"/>
  </w:num>
  <w:num w:numId="4" w16cid:durableId="1108698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F8D"/>
    <w:rsid w:val="00000680"/>
    <w:rsid w:val="000277CE"/>
    <w:rsid w:val="0005656A"/>
    <w:rsid w:val="000A2356"/>
    <w:rsid w:val="000C7B8B"/>
    <w:rsid w:val="00136622"/>
    <w:rsid w:val="0017189D"/>
    <w:rsid w:val="001D45BA"/>
    <w:rsid w:val="001F13AB"/>
    <w:rsid w:val="002056E7"/>
    <w:rsid w:val="002558D0"/>
    <w:rsid w:val="00332F05"/>
    <w:rsid w:val="003945DF"/>
    <w:rsid w:val="003B3A4C"/>
    <w:rsid w:val="003E2538"/>
    <w:rsid w:val="00537AFD"/>
    <w:rsid w:val="00543410"/>
    <w:rsid w:val="005A35F9"/>
    <w:rsid w:val="005C291B"/>
    <w:rsid w:val="005F1651"/>
    <w:rsid w:val="00611B7F"/>
    <w:rsid w:val="006474C9"/>
    <w:rsid w:val="00683D4C"/>
    <w:rsid w:val="006A5E9B"/>
    <w:rsid w:val="006D0155"/>
    <w:rsid w:val="00703456"/>
    <w:rsid w:val="0070358C"/>
    <w:rsid w:val="007248A6"/>
    <w:rsid w:val="00731EC2"/>
    <w:rsid w:val="00747361"/>
    <w:rsid w:val="007D2132"/>
    <w:rsid w:val="007F0A16"/>
    <w:rsid w:val="008349A7"/>
    <w:rsid w:val="008420E0"/>
    <w:rsid w:val="0084542C"/>
    <w:rsid w:val="008735C5"/>
    <w:rsid w:val="009462A1"/>
    <w:rsid w:val="00956700"/>
    <w:rsid w:val="00967209"/>
    <w:rsid w:val="009841EF"/>
    <w:rsid w:val="00A1177E"/>
    <w:rsid w:val="00A56DB4"/>
    <w:rsid w:val="00A60F8D"/>
    <w:rsid w:val="00AC58E4"/>
    <w:rsid w:val="00B419C9"/>
    <w:rsid w:val="00BB126E"/>
    <w:rsid w:val="00BC0A42"/>
    <w:rsid w:val="00BC5172"/>
    <w:rsid w:val="00C11682"/>
    <w:rsid w:val="00C22F8D"/>
    <w:rsid w:val="00CA32BD"/>
    <w:rsid w:val="00CA3FED"/>
    <w:rsid w:val="00D5669B"/>
    <w:rsid w:val="00DE3135"/>
    <w:rsid w:val="00DF470A"/>
    <w:rsid w:val="00E1447C"/>
    <w:rsid w:val="00E349B9"/>
    <w:rsid w:val="00E96096"/>
    <w:rsid w:val="00ED211E"/>
    <w:rsid w:val="00EF1BE2"/>
    <w:rsid w:val="00F15F40"/>
    <w:rsid w:val="00F703E6"/>
    <w:rsid w:val="00F823B0"/>
    <w:rsid w:val="00FF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EDE7D"/>
  <w15:chartTrackingRefBased/>
  <w15:docId w15:val="{42A6FC96-F6AC-4060-A428-2AC45CF5F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F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16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682"/>
  </w:style>
  <w:style w:type="paragraph" w:styleId="Footer">
    <w:name w:val="footer"/>
    <w:basedOn w:val="Normal"/>
    <w:link w:val="FooterChar"/>
    <w:uiPriority w:val="99"/>
    <w:unhideWhenUsed/>
    <w:rsid w:val="00C116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6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8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Justas Simutis</dc:creator>
  <cp:keywords/>
  <dc:description/>
  <cp:lastModifiedBy>Justas Simutis</cp:lastModifiedBy>
  <cp:revision>4</cp:revision>
  <dcterms:created xsi:type="dcterms:W3CDTF">2024-10-23T07:57:00Z</dcterms:created>
  <dcterms:modified xsi:type="dcterms:W3CDTF">2024-12-03T00:36:00Z</dcterms:modified>
</cp:coreProperties>
</file>