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5B" w:rsidRPr="00347D22" w:rsidRDefault="00347D22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7715B" w:rsidRPr="0034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22"/>
    <w:rsid w:val="00347D22"/>
    <w:rsid w:val="0077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3C1D7-9239-4DA8-AF39-2A84FF85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Айги Иннокентий Геннадьевич</dc:creator>
  <cp:keywords/>
  <dc:description/>
  <cp:lastModifiedBy>Айги Иннокентий Геннадьевич</cp:lastModifiedBy>
  <cp:revision>1</cp:revision>
  <dcterms:created xsi:type="dcterms:W3CDTF">2024-10-20T17:35:00Z</dcterms:created>
  <dcterms:modified xsi:type="dcterms:W3CDTF">2024-10-20T17:35:00Z</dcterms:modified>
</cp:coreProperties>
</file>