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FFBA603" w14:textId="77777777" w:rsidR="007372B7" w:rsidRDefault="007372B7" w:rsidP="00286719">
      <w:pPr>
        <w:pStyle w:val="Title"/>
        <w:jc w:val="both"/>
        <w:rPr>
          <w:rFonts w:eastAsia="Arial Black"/>
          <w:b/>
          <w:sz w:val="24"/>
          <w:szCs w:val="24"/>
        </w:rPr>
      </w:pPr>
      <w:bookmarkStart w:id="0" w:name="_heading=h.gjdgxs" w:colFirst="0" w:colLast="0"/>
      <w:bookmarkEnd w:id="0"/>
    </w:p>
    <w:p w14:paraId="3762BA40" w14:textId="79E0584F" w:rsidR="00DD0EEE" w:rsidRPr="007372B7" w:rsidRDefault="007372B7" w:rsidP="00286719">
      <w:pPr>
        <w:pStyle w:val="Title"/>
        <w:jc w:val="both"/>
        <w:rPr>
          <w:rFonts w:eastAsia="Lexend"/>
          <w:b/>
          <w:sz w:val="36"/>
          <w:szCs w:val="36"/>
        </w:rPr>
      </w:pPr>
      <w:r w:rsidRPr="007372B7">
        <w:rPr>
          <w:noProof/>
          <w:sz w:val="36"/>
          <w:szCs w:val="36"/>
        </w:rPr>
        <w:drawing>
          <wp:anchor distT="114300" distB="114300" distL="114300" distR="114300" simplePos="0" relativeHeight="251658240" behindDoc="0" locked="0" layoutInCell="1" hidden="0" allowOverlap="1" wp14:anchorId="1F5F78DC" wp14:editId="0D3CCE90">
            <wp:simplePos x="0" y="0"/>
            <wp:positionH relativeFrom="column">
              <wp:posOffset>4889830</wp:posOffset>
            </wp:positionH>
            <wp:positionV relativeFrom="paragraph">
              <wp:posOffset>56718</wp:posOffset>
            </wp:positionV>
            <wp:extent cx="1565275" cy="1536065"/>
            <wp:effectExtent l="0" t="0" r="0" b="6985"/>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565275" cy="1536065"/>
                    </a:xfrm>
                    <a:prstGeom prst="rect">
                      <a:avLst/>
                    </a:prstGeom>
                    <a:ln/>
                  </pic:spPr>
                </pic:pic>
              </a:graphicData>
            </a:graphic>
            <wp14:sizeRelH relativeFrom="margin">
              <wp14:pctWidth>0</wp14:pctWidth>
            </wp14:sizeRelH>
            <wp14:sizeRelV relativeFrom="margin">
              <wp14:pctHeight>0</wp14:pctHeight>
            </wp14:sizeRelV>
          </wp:anchor>
        </w:drawing>
      </w:r>
      <w:r w:rsidR="00000000" w:rsidRPr="007372B7">
        <w:rPr>
          <w:rFonts w:eastAsia="Arial Black"/>
          <w:b/>
          <w:sz w:val="36"/>
          <w:szCs w:val="36"/>
        </w:rPr>
        <w:t xml:space="preserve">The POWER PULSE UTILITIES </w:t>
      </w:r>
      <w:r w:rsidR="00000000" w:rsidRPr="007372B7">
        <w:rPr>
          <w:rFonts w:eastAsia="Lexend"/>
          <w:b/>
          <w:sz w:val="36"/>
          <w:szCs w:val="36"/>
        </w:rPr>
        <w:t xml:space="preserve">                </w:t>
      </w:r>
    </w:p>
    <w:p w14:paraId="619009E8" w14:textId="42EC303B" w:rsidR="00DD0EEE" w:rsidRPr="007372B7" w:rsidRDefault="003F0128" w:rsidP="00286719">
      <w:pPr>
        <w:pStyle w:val="Heading1"/>
        <w:jc w:val="both"/>
        <w:rPr>
          <w:b/>
          <w:color w:val="45A6A6"/>
          <w:sz w:val="28"/>
          <w:szCs w:val="28"/>
        </w:rPr>
      </w:pPr>
      <w:bookmarkStart w:id="1" w:name="_heading=h.30j0zll" w:colFirst="0" w:colLast="0"/>
      <w:bookmarkEnd w:id="1"/>
      <w:r w:rsidRPr="007372B7">
        <w:rPr>
          <w:b/>
          <w:color w:val="45A6A6"/>
          <w:sz w:val="28"/>
          <w:szCs w:val="28"/>
        </w:rPr>
        <w:t>VULNERABILITY ASSE</w:t>
      </w:r>
      <w:r w:rsidR="00A2596F">
        <w:rPr>
          <w:b/>
          <w:color w:val="45A6A6"/>
          <w:sz w:val="28"/>
          <w:szCs w:val="28"/>
        </w:rPr>
        <w:t>S</w:t>
      </w:r>
      <w:r w:rsidRPr="007372B7">
        <w:rPr>
          <w:b/>
          <w:color w:val="45A6A6"/>
          <w:sz w:val="28"/>
          <w:szCs w:val="28"/>
        </w:rPr>
        <w:t>SMENT REPORT</w:t>
      </w:r>
    </w:p>
    <w:p w14:paraId="6DD8FAB8" w14:textId="77777777" w:rsidR="00DD0EEE" w:rsidRPr="00E278EE" w:rsidRDefault="00DD0EEE" w:rsidP="00286719">
      <w:pPr>
        <w:jc w:val="both"/>
      </w:pPr>
    </w:p>
    <w:p w14:paraId="38176532" w14:textId="77777777" w:rsidR="00DD0EEE" w:rsidRPr="00E278EE" w:rsidRDefault="00DD0EEE" w:rsidP="00286719">
      <w:pPr>
        <w:jc w:val="both"/>
      </w:pPr>
    </w:p>
    <w:p w14:paraId="74920ED8" w14:textId="77777777" w:rsidR="00DD0EEE" w:rsidRPr="00E278EE" w:rsidRDefault="00DD0EEE" w:rsidP="00286719">
      <w:pPr>
        <w:jc w:val="both"/>
      </w:pPr>
    </w:p>
    <w:p w14:paraId="225072F3" w14:textId="77777777" w:rsidR="00DD0EEE" w:rsidRDefault="00DD0EEE" w:rsidP="00286719">
      <w:pPr>
        <w:jc w:val="both"/>
      </w:pPr>
    </w:p>
    <w:p w14:paraId="6F46F6D6" w14:textId="77777777" w:rsidR="007372B7" w:rsidRDefault="007372B7" w:rsidP="00286719">
      <w:pPr>
        <w:jc w:val="both"/>
      </w:pPr>
    </w:p>
    <w:p w14:paraId="7593FDDE" w14:textId="77777777" w:rsidR="007372B7" w:rsidRDefault="007372B7" w:rsidP="00286719">
      <w:pPr>
        <w:jc w:val="both"/>
      </w:pPr>
    </w:p>
    <w:p w14:paraId="2DD5841D" w14:textId="77777777" w:rsidR="007372B7" w:rsidRPr="00E278EE" w:rsidRDefault="007372B7" w:rsidP="00286719">
      <w:pPr>
        <w:jc w:val="both"/>
      </w:pPr>
    </w:p>
    <w:p w14:paraId="03569F22" w14:textId="77777777" w:rsidR="00DD0EEE" w:rsidRPr="00E278EE" w:rsidRDefault="00DD0EEE" w:rsidP="00286719">
      <w:pPr>
        <w:jc w:val="both"/>
      </w:pPr>
    </w:p>
    <w:p w14:paraId="2D23A070" w14:textId="77777777" w:rsidR="00DD0EEE" w:rsidRPr="00E278EE" w:rsidRDefault="00DD0EEE" w:rsidP="00286719">
      <w:pPr>
        <w:jc w:val="both"/>
      </w:pPr>
    </w:p>
    <w:p w14:paraId="4ACEAE4C" w14:textId="08DFB5D7" w:rsidR="00DD0EEE" w:rsidRPr="00E278EE" w:rsidRDefault="00270F58" w:rsidP="00286719">
      <w:pPr>
        <w:jc w:val="both"/>
      </w:pPr>
      <w:r>
        <w:t>7</w:t>
      </w:r>
      <w:r>
        <w:rPr>
          <w:vertAlign w:val="superscript"/>
        </w:rPr>
        <w:t>th</w:t>
      </w:r>
      <w:r w:rsidR="003F0128" w:rsidRPr="00E278EE">
        <w:t xml:space="preserve"> April</w:t>
      </w:r>
      <w:r w:rsidR="007372B7">
        <w:t>,</w:t>
      </w:r>
      <w:r w:rsidR="003F0128" w:rsidRPr="00E278EE">
        <w:t xml:space="preserve"> 2024</w:t>
      </w:r>
      <w:r w:rsidR="007372B7">
        <w:t>.</w:t>
      </w:r>
    </w:p>
    <w:p w14:paraId="760169A1" w14:textId="77777777" w:rsidR="00DD0EEE" w:rsidRPr="00E278EE" w:rsidRDefault="00DD0EEE" w:rsidP="00286719">
      <w:pPr>
        <w:jc w:val="both"/>
      </w:pPr>
    </w:p>
    <w:p w14:paraId="02F8E992" w14:textId="46EEC6A7" w:rsidR="00DD0EEE" w:rsidRPr="00E278EE" w:rsidRDefault="007372B7" w:rsidP="00286719">
      <w:pPr>
        <w:jc w:val="both"/>
      </w:pPr>
      <w:r>
        <w:t xml:space="preserve">Prepared by: </w:t>
      </w:r>
      <w:r w:rsidR="003F0128" w:rsidRPr="00E278EE">
        <w:t>Indo Bishmang</w:t>
      </w:r>
      <w:r>
        <w:t>.</w:t>
      </w:r>
    </w:p>
    <w:p w14:paraId="22252A28" w14:textId="77777777" w:rsidR="00DD0EEE" w:rsidRPr="00E278EE" w:rsidRDefault="00DD0EEE" w:rsidP="00286719">
      <w:pPr>
        <w:jc w:val="both"/>
      </w:pPr>
    </w:p>
    <w:p w14:paraId="06CF0925" w14:textId="77777777" w:rsidR="00DD0EEE" w:rsidRPr="00E278EE" w:rsidRDefault="00DD0EEE" w:rsidP="00286719">
      <w:pPr>
        <w:jc w:val="both"/>
      </w:pPr>
    </w:p>
    <w:p w14:paraId="4F9E74EE" w14:textId="77777777" w:rsidR="00DD0EEE" w:rsidRPr="00E278EE" w:rsidRDefault="00DD0EEE" w:rsidP="00286719">
      <w:pPr>
        <w:jc w:val="both"/>
      </w:pPr>
    </w:p>
    <w:p w14:paraId="0CF8B9E9" w14:textId="77777777" w:rsidR="00DD0EEE" w:rsidRPr="00E278EE" w:rsidRDefault="00DD0EEE" w:rsidP="00286719">
      <w:pPr>
        <w:jc w:val="both"/>
      </w:pPr>
    </w:p>
    <w:p w14:paraId="3D00E541" w14:textId="77777777" w:rsidR="00DD0EEE" w:rsidRPr="00E278EE" w:rsidRDefault="00DD0EEE" w:rsidP="00286719">
      <w:pPr>
        <w:jc w:val="both"/>
      </w:pPr>
    </w:p>
    <w:p w14:paraId="6667BEA2" w14:textId="77777777" w:rsidR="00DD0EEE" w:rsidRPr="00E278EE" w:rsidRDefault="00DD0EEE" w:rsidP="00286719">
      <w:pPr>
        <w:jc w:val="both"/>
      </w:pPr>
    </w:p>
    <w:p w14:paraId="35094CC1" w14:textId="77777777" w:rsidR="00DD0EEE" w:rsidRPr="00E278EE" w:rsidRDefault="00DD0EEE" w:rsidP="00286719">
      <w:pPr>
        <w:jc w:val="both"/>
      </w:pPr>
    </w:p>
    <w:p w14:paraId="40D26446" w14:textId="77777777" w:rsidR="00DD0EEE" w:rsidRPr="00E278EE" w:rsidRDefault="00DD0EEE" w:rsidP="00286719">
      <w:pPr>
        <w:jc w:val="both"/>
      </w:pPr>
    </w:p>
    <w:p w14:paraId="625DBB4D" w14:textId="77777777" w:rsidR="00DD0EEE" w:rsidRPr="00E278EE" w:rsidRDefault="00DD0EEE" w:rsidP="00286719">
      <w:pPr>
        <w:jc w:val="both"/>
      </w:pPr>
    </w:p>
    <w:p w14:paraId="40E76C10" w14:textId="77777777" w:rsidR="00DD0EEE" w:rsidRPr="00E278EE" w:rsidRDefault="00DD0EEE" w:rsidP="00286719">
      <w:pPr>
        <w:jc w:val="both"/>
      </w:pPr>
    </w:p>
    <w:p w14:paraId="09297BA8" w14:textId="77777777" w:rsidR="00DD0EEE" w:rsidRPr="00E278EE" w:rsidRDefault="00DD0EEE" w:rsidP="00286719">
      <w:pPr>
        <w:jc w:val="both"/>
      </w:pPr>
    </w:p>
    <w:p w14:paraId="17798758" w14:textId="77777777" w:rsidR="00DD0EEE" w:rsidRPr="00E278EE" w:rsidRDefault="00DD0EEE" w:rsidP="00286719">
      <w:pPr>
        <w:jc w:val="both"/>
      </w:pPr>
    </w:p>
    <w:p w14:paraId="2C49EDFF" w14:textId="77777777" w:rsidR="00DD0EEE" w:rsidRPr="00E278EE" w:rsidRDefault="00DD0EEE" w:rsidP="00286719">
      <w:pPr>
        <w:jc w:val="both"/>
      </w:pPr>
    </w:p>
    <w:p w14:paraId="2B3C1DDD" w14:textId="77777777" w:rsidR="00DD0EEE" w:rsidRPr="00E278EE" w:rsidRDefault="00DD0EEE" w:rsidP="00286719">
      <w:pPr>
        <w:jc w:val="both"/>
      </w:pPr>
    </w:p>
    <w:p w14:paraId="3C52730A" w14:textId="77777777" w:rsidR="00DD0EEE" w:rsidRPr="00E278EE" w:rsidRDefault="00DD0EEE" w:rsidP="00286719">
      <w:pPr>
        <w:jc w:val="both"/>
      </w:pPr>
    </w:p>
    <w:p w14:paraId="4214129C" w14:textId="77777777" w:rsidR="00DD0EEE" w:rsidRPr="00E278EE" w:rsidRDefault="00DD0EEE" w:rsidP="00286719">
      <w:pPr>
        <w:jc w:val="both"/>
      </w:pPr>
    </w:p>
    <w:p w14:paraId="171ACB8F" w14:textId="77777777" w:rsidR="00DD0EEE" w:rsidRPr="00E278EE" w:rsidRDefault="00DD0EEE" w:rsidP="00286719">
      <w:pPr>
        <w:jc w:val="both"/>
      </w:pPr>
    </w:p>
    <w:p w14:paraId="79FFDB1A" w14:textId="77777777" w:rsidR="00DD0EEE" w:rsidRPr="00E278EE" w:rsidRDefault="00DD0EEE" w:rsidP="00286719">
      <w:pPr>
        <w:jc w:val="both"/>
      </w:pPr>
    </w:p>
    <w:p w14:paraId="67857073" w14:textId="77777777" w:rsidR="00DD0EEE" w:rsidRPr="00E278EE" w:rsidRDefault="00DD0EEE" w:rsidP="00286719">
      <w:pPr>
        <w:jc w:val="both"/>
      </w:pPr>
    </w:p>
    <w:p w14:paraId="0537DD4C" w14:textId="77777777" w:rsidR="00DD0EEE" w:rsidRPr="00E278EE" w:rsidRDefault="00DD0EEE" w:rsidP="00286719">
      <w:pPr>
        <w:jc w:val="both"/>
      </w:pPr>
    </w:p>
    <w:p w14:paraId="4B316734" w14:textId="77777777" w:rsidR="00DD0EEE" w:rsidRPr="00E278EE" w:rsidRDefault="00DD0EEE" w:rsidP="00286719">
      <w:pPr>
        <w:jc w:val="both"/>
      </w:pPr>
    </w:p>
    <w:p w14:paraId="41511161" w14:textId="77777777" w:rsidR="00DD0EEE" w:rsidRPr="00E278EE" w:rsidRDefault="00DD0EEE" w:rsidP="00286719">
      <w:pPr>
        <w:jc w:val="both"/>
      </w:pPr>
    </w:p>
    <w:p w14:paraId="5E1487C2" w14:textId="77777777" w:rsidR="00DD0EEE" w:rsidRPr="00E278EE" w:rsidRDefault="00DD0EEE" w:rsidP="00286719">
      <w:pPr>
        <w:jc w:val="both"/>
      </w:pPr>
    </w:p>
    <w:p w14:paraId="54A90F4B" w14:textId="77777777" w:rsidR="00DD0EEE" w:rsidRPr="00E278EE" w:rsidRDefault="00DD0EEE" w:rsidP="00286719">
      <w:pPr>
        <w:jc w:val="both"/>
      </w:pPr>
    </w:p>
    <w:p w14:paraId="74BC86B6" w14:textId="77777777" w:rsidR="00DD0EEE" w:rsidRPr="00E278EE" w:rsidRDefault="00DD0EEE" w:rsidP="00286719">
      <w:pPr>
        <w:jc w:val="both"/>
      </w:pPr>
    </w:p>
    <w:p w14:paraId="7F88E57B" w14:textId="77777777" w:rsidR="00DD0EEE" w:rsidRPr="00E278EE" w:rsidRDefault="00DD0EEE" w:rsidP="00286719">
      <w:pPr>
        <w:jc w:val="both"/>
      </w:pPr>
    </w:p>
    <w:p w14:paraId="41D89924" w14:textId="77777777" w:rsidR="00DD0EEE" w:rsidRPr="00E278EE" w:rsidRDefault="00DD0EEE" w:rsidP="00286719">
      <w:pPr>
        <w:jc w:val="both"/>
      </w:pPr>
    </w:p>
    <w:p w14:paraId="2D77E4DA" w14:textId="77777777" w:rsidR="00DD0EEE" w:rsidRPr="00E278EE" w:rsidRDefault="00DD0EEE" w:rsidP="00286719">
      <w:pPr>
        <w:jc w:val="both"/>
      </w:pPr>
    </w:p>
    <w:p w14:paraId="6B9352D0" w14:textId="77777777" w:rsidR="00DD0EEE" w:rsidRPr="00E278EE" w:rsidRDefault="00DD0EEE" w:rsidP="00286719">
      <w:pPr>
        <w:jc w:val="both"/>
      </w:pPr>
    </w:p>
    <w:p w14:paraId="0DDCEAAE" w14:textId="77777777" w:rsidR="00DD0EEE" w:rsidRPr="00E278EE" w:rsidRDefault="00DD0EEE" w:rsidP="00286719">
      <w:pPr>
        <w:jc w:val="both"/>
      </w:pPr>
    </w:p>
    <w:p w14:paraId="6F23C516" w14:textId="77777777" w:rsidR="00DD0EEE" w:rsidRPr="00E278EE" w:rsidRDefault="00DD0EEE" w:rsidP="00286719">
      <w:pPr>
        <w:jc w:val="both"/>
      </w:pPr>
    </w:p>
    <w:p w14:paraId="4A4CDFD1" w14:textId="77777777" w:rsidR="00DD0EEE" w:rsidRPr="00E278EE" w:rsidRDefault="00DD0EEE" w:rsidP="00286719">
      <w:pPr>
        <w:jc w:val="both"/>
      </w:pPr>
    </w:p>
    <w:p w14:paraId="02333477" w14:textId="77777777" w:rsidR="00DD0EEE" w:rsidRPr="00E278EE" w:rsidRDefault="00DD0EEE" w:rsidP="00286719">
      <w:pPr>
        <w:jc w:val="both"/>
      </w:pPr>
    </w:p>
    <w:p w14:paraId="01705D0D" w14:textId="77777777" w:rsidR="00DD0EEE" w:rsidRPr="00E278EE" w:rsidRDefault="00DD0EEE" w:rsidP="00286719">
      <w:pPr>
        <w:jc w:val="both"/>
      </w:pPr>
    </w:p>
    <w:p w14:paraId="4EAE6875" w14:textId="77777777" w:rsidR="00DD0EEE" w:rsidRPr="00E278EE" w:rsidRDefault="00DD0EEE" w:rsidP="00286719">
      <w:pPr>
        <w:jc w:val="both"/>
      </w:pPr>
    </w:p>
    <w:p w14:paraId="13EA2BD7" w14:textId="77777777" w:rsidR="00DD0EEE" w:rsidRPr="00E278EE" w:rsidRDefault="00DD0EEE" w:rsidP="00286719">
      <w:pPr>
        <w:jc w:val="both"/>
      </w:pPr>
    </w:p>
    <w:p w14:paraId="19A08796" w14:textId="77777777" w:rsidR="00DD0EEE" w:rsidRPr="00E278EE" w:rsidRDefault="00DD0EEE" w:rsidP="00286719">
      <w:pPr>
        <w:jc w:val="both"/>
      </w:pPr>
    </w:p>
    <w:p w14:paraId="3E7E4CF9" w14:textId="77777777" w:rsidR="00DD0EEE" w:rsidRPr="00E278EE" w:rsidRDefault="00DD0EEE" w:rsidP="00286719">
      <w:pPr>
        <w:jc w:val="both"/>
      </w:pPr>
    </w:p>
    <w:p w14:paraId="0E5BD13D" w14:textId="77777777" w:rsidR="00DD0EEE" w:rsidRPr="00E278EE" w:rsidRDefault="00DD0EEE" w:rsidP="00286719">
      <w:pPr>
        <w:jc w:val="both"/>
      </w:pPr>
    </w:p>
    <w:p w14:paraId="7376D066" w14:textId="77777777" w:rsidR="00DD0EEE" w:rsidRPr="00E278EE" w:rsidRDefault="00DD0EEE" w:rsidP="00286719">
      <w:pPr>
        <w:jc w:val="both"/>
      </w:pPr>
    </w:p>
    <w:p w14:paraId="3025BE95" w14:textId="77777777" w:rsidR="00DD0EEE" w:rsidRPr="00E278EE" w:rsidRDefault="00DD0EEE" w:rsidP="00286719">
      <w:pPr>
        <w:jc w:val="both"/>
      </w:pPr>
    </w:p>
    <w:p w14:paraId="330D38C4" w14:textId="77777777" w:rsidR="00DD0EEE" w:rsidRPr="00E278EE" w:rsidRDefault="00DD0EEE" w:rsidP="00286719">
      <w:pPr>
        <w:jc w:val="both"/>
      </w:pPr>
    </w:p>
    <w:p w14:paraId="1D477A7E" w14:textId="77777777" w:rsidR="00DD0EEE" w:rsidRPr="00E278EE" w:rsidRDefault="00DD0EEE" w:rsidP="00286719">
      <w:pPr>
        <w:jc w:val="both"/>
      </w:pPr>
    </w:p>
    <w:p w14:paraId="5A32EB98" w14:textId="77777777" w:rsidR="00DD0EEE" w:rsidRPr="00E278EE" w:rsidRDefault="00000000" w:rsidP="00286719">
      <w:pPr>
        <w:jc w:val="both"/>
      </w:pPr>
      <w:r w:rsidRPr="00E278EE">
        <w:pict w14:anchorId="677FF347">
          <v:rect id="_x0000_i1025" style="width:0;height:1.5pt" o:hralign="center" o:hrstd="t" o:hr="t" fillcolor="#a0a0a0" stroked="f"/>
        </w:pict>
      </w:r>
    </w:p>
    <w:p w14:paraId="6E850C6B" w14:textId="77777777" w:rsidR="00DD0EEE" w:rsidRPr="00E278EE" w:rsidRDefault="00DD0EEE" w:rsidP="00286719">
      <w:pPr>
        <w:jc w:val="both"/>
        <w:rPr>
          <w:color w:val="815862"/>
        </w:rPr>
      </w:pPr>
    </w:p>
    <w:p w14:paraId="36DFEBB0" w14:textId="77777777" w:rsidR="00DD0EEE" w:rsidRPr="00E278EE" w:rsidRDefault="00000000" w:rsidP="00286719">
      <w:pPr>
        <w:pStyle w:val="Heading2"/>
        <w:jc w:val="both"/>
        <w:rPr>
          <w:rFonts w:ascii="Arial" w:hAnsi="Arial" w:cs="Arial"/>
          <w:sz w:val="24"/>
          <w:szCs w:val="24"/>
        </w:rPr>
      </w:pPr>
      <w:bookmarkStart w:id="2" w:name="_heading=h.l3hinx65ngys" w:colFirst="0" w:colLast="0"/>
      <w:bookmarkEnd w:id="2"/>
      <w:r w:rsidRPr="00E278EE">
        <w:rPr>
          <w:rFonts w:ascii="Arial" w:hAnsi="Arial" w:cs="Arial"/>
          <w:sz w:val="24"/>
          <w:szCs w:val="24"/>
        </w:rPr>
        <w:t>Executive Summary</w:t>
      </w:r>
    </w:p>
    <w:p w14:paraId="48E9B2A1" w14:textId="71762A60" w:rsidR="00B80E0E" w:rsidRPr="00B80E0E" w:rsidRDefault="00B80E0E" w:rsidP="00B80E0E">
      <w:pPr>
        <w:rPr>
          <w:color w:val="0D0D0D"/>
          <w:shd w:val="clear" w:color="auto" w:fill="FFFFFF"/>
        </w:rPr>
      </w:pPr>
      <w:r w:rsidRPr="00B80E0E">
        <w:rPr>
          <w:color w:val="0D0D0D"/>
          <w:shd w:val="clear" w:color="auto" w:fill="FFFFFF"/>
        </w:rPr>
        <w:t xml:space="preserve">This report details the results of a vulnerability assessment conducted by </w:t>
      </w:r>
      <w:r w:rsidRPr="00B80E0E">
        <w:rPr>
          <w:color w:val="0D0D0D"/>
          <w:shd w:val="clear" w:color="auto" w:fill="FFFFFF"/>
        </w:rPr>
        <w:t xml:space="preserve">Power Pulse Utilities </w:t>
      </w:r>
      <w:r w:rsidRPr="00B80E0E">
        <w:rPr>
          <w:color w:val="0D0D0D"/>
          <w:shd w:val="clear" w:color="auto" w:fill="FFFFFF"/>
        </w:rPr>
        <w:t xml:space="preserve">on </w:t>
      </w:r>
      <w:r w:rsidR="004023C2" w:rsidRPr="004023C2">
        <w:rPr>
          <w:shd w:val="clear" w:color="auto" w:fill="FFFFFF"/>
        </w:rPr>
        <w:t>April</w:t>
      </w:r>
      <w:r w:rsidRPr="004023C2">
        <w:rPr>
          <w:shd w:val="clear" w:color="auto" w:fill="FFFFFF"/>
        </w:rPr>
        <w:t xml:space="preserve"> </w:t>
      </w:r>
      <w:r w:rsidR="004023C2" w:rsidRPr="004023C2">
        <w:rPr>
          <w:shd w:val="clear" w:color="auto" w:fill="FFFFFF"/>
        </w:rPr>
        <w:t>5</w:t>
      </w:r>
      <w:r w:rsidRPr="004023C2">
        <w:rPr>
          <w:shd w:val="clear" w:color="auto" w:fill="FFFFFF"/>
        </w:rPr>
        <w:t>th, 202</w:t>
      </w:r>
      <w:r w:rsidR="004023C2" w:rsidRPr="004023C2">
        <w:rPr>
          <w:shd w:val="clear" w:color="auto" w:fill="FFFFFF"/>
        </w:rPr>
        <w:t>4</w:t>
      </w:r>
      <w:r w:rsidRPr="00B80E0E">
        <w:rPr>
          <w:color w:val="0D0D0D"/>
          <w:shd w:val="clear" w:color="auto" w:fill="FFFFFF"/>
        </w:rPr>
        <w:t xml:space="preserve">. The objective of this assessment report is to assess the security vulnerabilities identified within </w:t>
      </w:r>
      <w:r w:rsidRPr="00B80E0E">
        <w:rPr>
          <w:color w:val="0D0D0D"/>
          <w:shd w:val="clear" w:color="auto" w:fill="FFFFFF"/>
        </w:rPr>
        <w:t>Power pulse</w:t>
      </w:r>
      <w:r w:rsidRPr="00B80E0E">
        <w:rPr>
          <w:color w:val="0D0D0D"/>
          <w:shd w:val="clear" w:color="auto" w:fill="FFFFFF"/>
        </w:rPr>
        <w:t>’s systems and network infrastructure. It examines these vulnerabilities from both exploitability and impact perspectives and suggests potential mitigation strategies.</w:t>
      </w:r>
      <w:r w:rsidRPr="00B80E0E">
        <w:rPr>
          <w:color w:val="0D0D0D"/>
          <w:shd w:val="clear" w:color="auto" w:fill="FFFFFF"/>
        </w:rPr>
        <w:t xml:space="preserve"> </w:t>
      </w:r>
    </w:p>
    <w:p w14:paraId="0D8D5988" w14:textId="77777777" w:rsidR="00B80E0E" w:rsidRPr="00B80E0E" w:rsidRDefault="00B80E0E" w:rsidP="00B80E0E">
      <w:pPr>
        <w:rPr>
          <w:color w:val="0D0D0D"/>
          <w:shd w:val="clear" w:color="auto" w:fill="FFFFFF"/>
        </w:rPr>
      </w:pPr>
    </w:p>
    <w:p w14:paraId="71F6FFDA" w14:textId="4876B868" w:rsidR="00B80E0E" w:rsidRPr="00B80E0E" w:rsidRDefault="00B80E0E" w:rsidP="00B80E0E">
      <w:r w:rsidRPr="00B80E0E">
        <w:t>Key Insights:</w:t>
      </w:r>
    </w:p>
    <w:p w14:paraId="4D64352D" w14:textId="0E8598EE" w:rsidR="008002BE" w:rsidRPr="001E6EBD" w:rsidRDefault="008002BE" w:rsidP="008002BE">
      <w:pPr>
        <w:pStyle w:val="NormalWeb"/>
        <w:numPr>
          <w:ilvl w:val="0"/>
          <w:numId w:val="6"/>
        </w:numPr>
        <w:spacing w:before="0" w:beforeAutospacing="0" w:after="0" w:afterAutospacing="0"/>
        <w:textAlignment w:val="baseline"/>
        <w:rPr>
          <w:rFonts w:ascii="Arial" w:hAnsi="Arial" w:cs="Arial"/>
          <w:color w:val="000000"/>
        </w:rPr>
      </w:pPr>
      <w:r w:rsidRPr="001E6EBD">
        <w:rPr>
          <w:rFonts w:ascii="Arial" w:hAnsi="Arial" w:cs="Arial"/>
          <w:color w:val="000000"/>
        </w:rPr>
        <w:t>3 vulnerabilities in total were identified in the scan report</w:t>
      </w:r>
      <w:r>
        <w:rPr>
          <w:rFonts w:ascii="Arial" w:hAnsi="Arial" w:cs="Arial"/>
          <w:color w:val="000000"/>
        </w:rPr>
        <w:t>.</w:t>
      </w:r>
    </w:p>
    <w:p w14:paraId="1858DAB0" w14:textId="0CE8961A" w:rsidR="008002BE" w:rsidRPr="001E6EBD" w:rsidRDefault="008002BE" w:rsidP="008002BE">
      <w:pPr>
        <w:pStyle w:val="NormalWeb"/>
        <w:numPr>
          <w:ilvl w:val="0"/>
          <w:numId w:val="6"/>
        </w:numPr>
        <w:spacing w:before="0" w:beforeAutospacing="0" w:after="0" w:afterAutospacing="0"/>
        <w:textAlignment w:val="baseline"/>
        <w:rPr>
          <w:rFonts w:ascii="Arial" w:hAnsi="Arial" w:cs="Arial"/>
          <w:color w:val="000000"/>
        </w:rPr>
      </w:pPr>
      <w:r w:rsidRPr="001E6EBD">
        <w:rPr>
          <w:rFonts w:ascii="Arial" w:hAnsi="Arial" w:cs="Arial"/>
          <w:color w:val="000000"/>
        </w:rPr>
        <w:t xml:space="preserve">A critical vulnerability was identified in the power pulse </w:t>
      </w:r>
      <w:r w:rsidR="00960C5D">
        <w:rPr>
          <w:rFonts w:ascii="Arial" w:hAnsi="Arial" w:cs="Arial"/>
          <w:color w:val="000000"/>
        </w:rPr>
        <w:t xml:space="preserve">video conferencing </w:t>
      </w:r>
      <w:r w:rsidRPr="001E6EBD">
        <w:rPr>
          <w:rFonts w:ascii="Arial" w:hAnsi="Arial" w:cs="Arial"/>
          <w:color w:val="000000"/>
        </w:rPr>
        <w:t>web application</w:t>
      </w:r>
    </w:p>
    <w:p w14:paraId="23CA5586" w14:textId="52E60623" w:rsidR="008002BE" w:rsidRPr="001E6EBD" w:rsidRDefault="008002BE" w:rsidP="008002BE">
      <w:pPr>
        <w:pStyle w:val="NormalWeb"/>
        <w:numPr>
          <w:ilvl w:val="0"/>
          <w:numId w:val="6"/>
        </w:numPr>
        <w:spacing w:before="0" w:beforeAutospacing="0" w:after="0" w:afterAutospacing="0"/>
        <w:textAlignment w:val="baseline"/>
        <w:rPr>
          <w:rFonts w:ascii="Arial" w:hAnsi="Arial" w:cs="Arial"/>
          <w:color w:val="000000"/>
        </w:rPr>
      </w:pPr>
      <w:r w:rsidRPr="001E6EBD">
        <w:rPr>
          <w:rFonts w:ascii="Arial" w:hAnsi="Arial" w:cs="Arial"/>
          <w:color w:val="000000"/>
        </w:rPr>
        <w:t xml:space="preserve">A high-risk vulnerability was identified in a </w:t>
      </w:r>
      <w:r w:rsidR="00960C5D">
        <w:rPr>
          <w:rFonts w:ascii="Arial" w:hAnsi="Arial" w:cs="Arial"/>
          <w:color w:val="000000"/>
        </w:rPr>
        <w:t>S</w:t>
      </w:r>
      <w:r w:rsidRPr="001E6EBD">
        <w:rPr>
          <w:rFonts w:ascii="Arial" w:hAnsi="Arial" w:cs="Arial"/>
          <w:color w:val="000000"/>
        </w:rPr>
        <w:t>iemens Remote Terminal Unit (RTU). The mitigating controls in place lowered the severity of this vulnerability to a medium.</w:t>
      </w:r>
    </w:p>
    <w:p w14:paraId="243FC960" w14:textId="5D863F0F" w:rsidR="008002BE" w:rsidRPr="001E6EBD" w:rsidRDefault="008002BE" w:rsidP="008002BE">
      <w:pPr>
        <w:pStyle w:val="NormalWeb"/>
        <w:numPr>
          <w:ilvl w:val="0"/>
          <w:numId w:val="6"/>
        </w:numPr>
        <w:spacing w:before="0" w:beforeAutospacing="0" w:after="0" w:afterAutospacing="0"/>
        <w:textAlignment w:val="baseline"/>
        <w:rPr>
          <w:rFonts w:ascii="Arial" w:hAnsi="Arial" w:cs="Arial"/>
          <w:color w:val="000000"/>
        </w:rPr>
      </w:pPr>
      <w:r w:rsidRPr="001E6EBD">
        <w:rPr>
          <w:rFonts w:ascii="Arial" w:hAnsi="Arial" w:cs="Arial"/>
          <w:color w:val="000000"/>
        </w:rPr>
        <w:t> A medium risk vulnerability was identified on the CISCO 3905 model of the SIP phone with 35 phones affected and are being used at the corporate office.</w:t>
      </w:r>
    </w:p>
    <w:p w14:paraId="0876ECBC" w14:textId="77777777" w:rsidR="00141D43" w:rsidRDefault="00141D43" w:rsidP="00141D43">
      <w:pPr>
        <w:rPr>
          <w:sz w:val="22"/>
          <w:szCs w:val="22"/>
        </w:rPr>
      </w:pPr>
    </w:p>
    <w:p w14:paraId="3CC96B4D" w14:textId="77777777" w:rsidR="00960C5D" w:rsidRDefault="00960C5D" w:rsidP="00141D43">
      <w:pPr>
        <w:rPr>
          <w:sz w:val="22"/>
          <w:szCs w:val="22"/>
        </w:rPr>
      </w:pPr>
    </w:p>
    <w:tbl>
      <w:tblPr>
        <w:tblStyle w:val="a"/>
        <w:tblW w:w="9268" w:type="dxa"/>
        <w:tblInd w:w="7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7"/>
        <w:gridCol w:w="2317"/>
        <w:gridCol w:w="2317"/>
        <w:gridCol w:w="2317"/>
      </w:tblGrid>
      <w:tr w:rsidR="00960C5D" w14:paraId="7940ECAE" w14:textId="77777777" w:rsidTr="00960C5D">
        <w:trPr>
          <w:trHeight w:val="284"/>
        </w:trPr>
        <w:tc>
          <w:tcPr>
            <w:tcW w:w="2317" w:type="dxa"/>
            <w:shd w:val="clear" w:color="auto" w:fill="FF0000"/>
            <w:tcMar>
              <w:top w:w="100" w:type="dxa"/>
              <w:left w:w="100" w:type="dxa"/>
              <w:bottom w:w="100" w:type="dxa"/>
              <w:right w:w="100" w:type="dxa"/>
            </w:tcMar>
          </w:tcPr>
          <w:p w14:paraId="443E032F" w14:textId="77777777" w:rsidR="00960C5D" w:rsidRDefault="00960C5D" w:rsidP="00037673">
            <w:pPr>
              <w:widowControl w:val="0"/>
              <w:pBdr>
                <w:top w:val="nil"/>
                <w:left w:val="nil"/>
                <w:bottom w:val="nil"/>
                <w:right w:val="nil"/>
                <w:between w:val="nil"/>
              </w:pBdr>
              <w:spacing w:line="240" w:lineRule="auto"/>
            </w:pPr>
            <w:r>
              <w:t>Critical</w:t>
            </w:r>
          </w:p>
        </w:tc>
        <w:tc>
          <w:tcPr>
            <w:tcW w:w="2317" w:type="dxa"/>
            <w:shd w:val="clear" w:color="auto" w:fill="FF9900"/>
            <w:tcMar>
              <w:top w:w="100" w:type="dxa"/>
              <w:left w:w="100" w:type="dxa"/>
              <w:bottom w:w="100" w:type="dxa"/>
              <w:right w:w="100" w:type="dxa"/>
            </w:tcMar>
          </w:tcPr>
          <w:p w14:paraId="1A0D09C7" w14:textId="77777777" w:rsidR="00960C5D" w:rsidRDefault="00960C5D" w:rsidP="00037673">
            <w:pPr>
              <w:widowControl w:val="0"/>
              <w:pBdr>
                <w:top w:val="nil"/>
                <w:left w:val="nil"/>
                <w:bottom w:val="nil"/>
                <w:right w:val="nil"/>
                <w:between w:val="nil"/>
              </w:pBdr>
              <w:spacing w:line="240" w:lineRule="auto"/>
            </w:pPr>
            <w:r>
              <w:t>High</w:t>
            </w:r>
          </w:p>
        </w:tc>
        <w:tc>
          <w:tcPr>
            <w:tcW w:w="2317" w:type="dxa"/>
            <w:shd w:val="clear" w:color="auto" w:fill="FFFF00"/>
            <w:tcMar>
              <w:top w:w="100" w:type="dxa"/>
              <w:left w:w="100" w:type="dxa"/>
              <w:bottom w:w="100" w:type="dxa"/>
              <w:right w:w="100" w:type="dxa"/>
            </w:tcMar>
          </w:tcPr>
          <w:p w14:paraId="013CD9C2" w14:textId="77777777" w:rsidR="00960C5D" w:rsidRDefault="00960C5D" w:rsidP="00037673">
            <w:pPr>
              <w:widowControl w:val="0"/>
              <w:pBdr>
                <w:top w:val="nil"/>
                <w:left w:val="nil"/>
                <w:bottom w:val="nil"/>
                <w:right w:val="nil"/>
                <w:between w:val="nil"/>
              </w:pBdr>
              <w:spacing w:line="240" w:lineRule="auto"/>
            </w:pPr>
            <w:r>
              <w:t>Medium</w:t>
            </w:r>
          </w:p>
        </w:tc>
        <w:tc>
          <w:tcPr>
            <w:tcW w:w="2317" w:type="dxa"/>
            <w:shd w:val="clear" w:color="auto" w:fill="6AA84F"/>
            <w:tcMar>
              <w:top w:w="100" w:type="dxa"/>
              <w:left w:w="100" w:type="dxa"/>
              <w:bottom w:w="100" w:type="dxa"/>
              <w:right w:w="100" w:type="dxa"/>
            </w:tcMar>
          </w:tcPr>
          <w:p w14:paraId="167A9F60" w14:textId="77777777" w:rsidR="00960C5D" w:rsidRDefault="00960C5D" w:rsidP="00037673">
            <w:pPr>
              <w:widowControl w:val="0"/>
              <w:pBdr>
                <w:top w:val="nil"/>
                <w:left w:val="nil"/>
                <w:bottom w:val="nil"/>
                <w:right w:val="nil"/>
                <w:between w:val="nil"/>
              </w:pBdr>
              <w:spacing w:line="240" w:lineRule="auto"/>
            </w:pPr>
            <w:r>
              <w:t>Low</w:t>
            </w:r>
          </w:p>
        </w:tc>
      </w:tr>
      <w:tr w:rsidR="00960C5D" w14:paraId="055BBE2D" w14:textId="77777777" w:rsidTr="00960C5D">
        <w:trPr>
          <w:trHeight w:val="271"/>
        </w:trPr>
        <w:tc>
          <w:tcPr>
            <w:tcW w:w="2317" w:type="dxa"/>
            <w:shd w:val="clear" w:color="auto" w:fill="auto"/>
            <w:tcMar>
              <w:top w:w="100" w:type="dxa"/>
              <w:left w:w="100" w:type="dxa"/>
              <w:bottom w:w="100" w:type="dxa"/>
              <w:right w:w="100" w:type="dxa"/>
            </w:tcMar>
          </w:tcPr>
          <w:p w14:paraId="4AC4CD81" w14:textId="7354608D" w:rsidR="00960C5D" w:rsidRDefault="00960C5D" w:rsidP="00037673">
            <w:pPr>
              <w:widowControl w:val="0"/>
              <w:pBdr>
                <w:top w:val="nil"/>
                <w:left w:val="nil"/>
                <w:bottom w:val="nil"/>
                <w:right w:val="nil"/>
                <w:between w:val="nil"/>
              </w:pBdr>
              <w:spacing w:line="240" w:lineRule="auto"/>
            </w:pPr>
            <w:r>
              <w:t>1</w:t>
            </w:r>
          </w:p>
        </w:tc>
        <w:tc>
          <w:tcPr>
            <w:tcW w:w="2317" w:type="dxa"/>
            <w:shd w:val="clear" w:color="auto" w:fill="auto"/>
            <w:tcMar>
              <w:top w:w="100" w:type="dxa"/>
              <w:left w:w="100" w:type="dxa"/>
              <w:bottom w:w="100" w:type="dxa"/>
              <w:right w:w="100" w:type="dxa"/>
            </w:tcMar>
          </w:tcPr>
          <w:p w14:paraId="7B0C9A83" w14:textId="0708E449" w:rsidR="00960C5D" w:rsidRDefault="00960C5D" w:rsidP="00037673">
            <w:pPr>
              <w:widowControl w:val="0"/>
              <w:pBdr>
                <w:top w:val="nil"/>
                <w:left w:val="nil"/>
                <w:bottom w:val="nil"/>
                <w:right w:val="nil"/>
                <w:between w:val="nil"/>
              </w:pBdr>
              <w:spacing w:line="240" w:lineRule="auto"/>
            </w:pPr>
            <w:r>
              <w:t>1</w:t>
            </w:r>
          </w:p>
        </w:tc>
        <w:tc>
          <w:tcPr>
            <w:tcW w:w="2317" w:type="dxa"/>
            <w:shd w:val="clear" w:color="auto" w:fill="auto"/>
            <w:tcMar>
              <w:top w:w="100" w:type="dxa"/>
              <w:left w:w="100" w:type="dxa"/>
              <w:bottom w:w="100" w:type="dxa"/>
              <w:right w:w="100" w:type="dxa"/>
            </w:tcMar>
          </w:tcPr>
          <w:p w14:paraId="2D908CD3" w14:textId="7B2A6DA7" w:rsidR="00960C5D" w:rsidRDefault="00960C5D" w:rsidP="00037673">
            <w:pPr>
              <w:widowControl w:val="0"/>
              <w:pBdr>
                <w:top w:val="nil"/>
                <w:left w:val="nil"/>
                <w:bottom w:val="nil"/>
                <w:right w:val="nil"/>
                <w:between w:val="nil"/>
              </w:pBdr>
              <w:spacing w:line="240" w:lineRule="auto"/>
            </w:pPr>
            <w:r>
              <w:t>1</w:t>
            </w:r>
          </w:p>
        </w:tc>
        <w:tc>
          <w:tcPr>
            <w:tcW w:w="2317" w:type="dxa"/>
            <w:shd w:val="clear" w:color="auto" w:fill="auto"/>
            <w:tcMar>
              <w:top w:w="100" w:type="dxa"/>
              <w:left w:w="100" w:type="dxa"/>
              <w:bottom w:w="100" w:type="dxa"/>
              <w:right w:w="100" w:type="dxa"/>
            </w:tcMar>
          </w:tcPr>
          <w:p w14:paraId="1D775099" w14:textId="25BD9528" w:rsidR="00960C5D" w:rsidRDefault="00960C5D" w:rsidP="00037673">
            <w:pPr>
              <w:widowControl w:val="0"/>
              <w:pBdr>
                <w:top w:val="nil"/>
                <w:left w:val="nil"/>
                <w:bottom w:val="nil"/>
                <w:right w:val="nil"/>
                <w:between w:val="nil"/>
              </w:pBdr>
              <w:spacing w:line="240" w:lineRule="auto"/>
            </w:pPr>
            <w:r>
              <w:t>0</w:t>
            </w:r>
          </w:p>
        </w:tc>
      </w:tr>
    </w:tbl>
    <w:p w14:paraId="534300BB" w14:textId="77777777" w:rsidR="00960C5D" w:rsidRDefault="00960C5D" w:rsidP="00141D43">
      <w:pPr>
        <w:rPr>
          <w:sz w:val="22"/>
          <w:szCs w:val="22"/>
        </w:rPr>
      </w:pPr>
    </w:p>
    <w:p w14:paraId="120EB1B4" w14:textId="45CC7BE4" w:rsidR="00141D43" w:rsidRPr="00960C5D" w:rsidRDefault="00960C5D" w:rsidP="00141D43">
      <w:pPr>
        <w:rPr>
          <w:sz w:val="22"/>
          <w:szCs w:val="22"/>
        </w:rPr>
      </w:pPr>
      <w:r w:rsidRPr="00960C5D">
        <w:rPr>
          <w:color w:val="0D0D0D"/>
          <w:shd w:val="clear" w:color="auto" w:fill="FFFFFF"/>
        </w:rPr>
        <w:t>This report provides an examination of the existing security vulnerabilities detected within Power pulse's Information Technology (IT) and Operational Technology (OT</w:t>
      </w:r>
      <w:r>
        <w:rPr>
          <w:color w:val="0D0D0D"/>
          <w:shd w:val="clear" w:color="auto" w:fill="FFFFFF"/>
        </w:rPr>
        <w:t>) environment</w:t>
      </w:r>
      <w:r w:rsidRPr="00960C5D">
        <w:rPr>
          <w:color w:val="0D0D0D"/>
          <w:shd w:val="clear" w:color="auto" w:fill="FFFFFF"/>
        </w:rPr>
        <w:t>. The vulnerabilities highlighted in the scan report have undergone additional evaluation, taking into account the compensating controls within Power pulse's environment and the potential consequences if these vulnerabilities were to be exploited. Furthermore, recommendations have been outlined for addressing and/or reducing the risks linked with each vulnerability</w:t>
      </w:r>
      <w:r>
        <w:rPr>
          <w:color w:val="0D0D0D"/>
          <w:shd w:val="clear" w:color="auto" w:fill="FFFFFF"/>
        </w:rPr>
        <w:t>.</w:t>
      </w:r>
    </w:p>
    <w:p w14:paraId="45BD33D7" w14:textId="142D3FF1" w:rsidR="00DD0EEE" w:rsidRPr="00E278EE" w:rsidRDefault="00000000" w:rsidP="00286719">
      <w:pPr>
        <w:pStyle w:val="Heading2"/>
        <w:jc w:val="both"/>
        <w:rPr>
          <w:rFonts w:ascii="Arial" w:hAnsi="Arial" w:cs="Arial"/>
          <w:sz w:val="24"/>
          <w:szCs w:val="24"/>
        </w:rPr>
      </w:pPr>
      <w:bookmarkStart w:id="3" w:name="_heading=h.3znysh7" w:colFirst="0" w:colLast="0"/>
      <w:bookmarkEnd w:id="3"/>
      <w:r w:rsidRPr="00E278EE">
        <w:rPr>
          <w:rFonts w:ascii="Arial" w:hAnsi="Arial" w:cs="Arial"/>
          <w:sz w:val="24"/>
          <w:szCs w:val="24"/>
        </w:rPr>
        <w:t>Introduction</w:t>
      </w:r>
    </w:p>
    <w:p w14:paraId="3C9973EE" w14:textId="77777777" w:rsidR="003F0128" w:rsidRPr="00E278EE" w:rsidRDefault="003F0128" w:rsidP="00286719">
      <w:pPr>
        <w:jc w:val="both"/>
      </w:pPr>
      <w:bookmarkStart w:id="4" w:name="_heading=h.2et92p0" w:colFirst="0" w:colLast="0"/>
      <w:bookmarkEnd w:id="4"/>
      <w:r w:rsidRPr="00E278EE">
        <w:t>Purpose:</w:t>
      </w:r>
    </w:p>
    <w:p w14:paraId="660132F2" w14:textId="77777777" w:rsidR="003F0128" w:rsidRPr="00270F58" w:rsidRDefault="003F0128" w:rsidP="00286719">
      <w:pPr>
        <w:numPr>
          <w:ilvl w:val="0"/>
          <w:numId w:val="1"/>
        </w:numPr>
        <w:ind w:left="720"/>
        <w:jc w:val="both"/>
      </w:pPr>
      <w:r w:rsidRPr="00270F58">
        <w:t>Identify vulnerabilities in networked systems, applications and infrastructure.</w:t>
      </w:r>
    </w:p>
    <w:p w14:paraId="570C64AD" w14:textId="77777777" w:rsidR="003F0128" w:rsidRPr="00E278EE" w:rsidRDefault="003F0128" w:rsidP="00286719">
      <w:pPr>
        <w:numPr>
          <w:ilvl w:val="0"/>
          <w:numId w:val="1"/>
        </w:numPr>
        <w:ind w:left="720"/>
        <w:jc w:val="both"/>
      </w:pPr>
      <w:r w:rsidRPr="00E278EE">
        <w:t>Evaluate the potential impact of discovered vulnerabilities to business operations.</w:t>
      </w:r>
    </w:p>
    <w:p w14:paraId="4A9D58A3" w14:textId="4C5A4209" w:rsidR="003F0128" w:rsidRDefault="003F0128" w:rsidP="00286719">
      <w:pPr>
        <w:numPr>
          <w:ilvl w:val="0"/>
          <w:numId w:val="1"/>
        </w:numPr>
        <w:ind w:left="720"/>
        <w:jc w:val="both"/>
      </w:pPr>
      <w:r w:rsidRPr="00E278EE">
        <w:t>Provide actionable recommendations to mitigate risk associated with vulnerabilities.</w:t>
      </w:r>
    </w:p>
    <w:p w14:paraId="5F67811A" w14:textId="77777777" w:rsidR="007372B7" w:rsidRPr="00E278EE" w:rsidRDefault="007372B7" w:rsidP="007372B7">
      <w:pPr>
        <w:ind w:left="720"/>
        <w:jc w:val="both"/>
      </w:pPr>
    </w:p>
    <w:p w14:paraId="115E46B3" w14:textId="77777777" w:rsidR="003F0128" w:rsidRPr="00E278EE" w:rsidRDefault="003F0128" w:rsidP="00286719">
      <w:pPr>
        <w:jc w:val="both"/>
      </w:pPr>
      <w:r w:rsidRPr="00E278EE">
        <w:t>Scope:</w:t>
      </w:r>
    </w:p>
    <w:p w14:paraId="68CB0090" w14:textId="77777777" w:rsidR="003F0128" w:rsidRPr="00E278EE" w:rsidRDefault="003F0128" w:rsidP="00286719">
      <w:pPr>
        <w:jc w:val="both"/>
      </w:pPr>
    </w:p>
    <w:p w14:paraId="4EE195B7" w14:textId="64B1E91B" w:rsidR="003F0128" w:rsidRPr="00E278EE" w:rsidRDefault="003F0128" w:rsidP="00286719">
      <w:pPr>
        <w:numPr>
          <w:ilvl w:val="0"/>
          <w:numId w:val="2"/>
        </w:numPr>
        <w:jc w:val="both"/>
      </w:pPr>
      <w:r w:rsidRPr="00E278EE">
        <w:t xml:space="preserve">The assessment covered systems, infrastructure and applications in </w:t>
      </w:r>
      <w:r w:rsidRPr="00E278EE">
        <w:t>Power Pulse’s</w:t>
      </w:r>
      <w:r w:rsidRPr="00E278EE">
        <w:t xml:space="preserve"> Operational Technology (OT) and Information Technology (IT) environments. </w:t>
      </w:r>
    </w:p>
    <w:p w14:paraId="3F395B8E" w14:textId="77777777" w:rsidR="003F0128" w:rsidRPr="00E278EE" w:rsidRDefault="003F0128" w:rsidP="00286719">
      <w:pPr>
        <w:jc w:val="both"/>
      </w:pPr>
    </w:p>
    <w:p w14:paraId="1286D7AF" w14:textId="77777777" w:rsidR="00DD0EEE" w:rsidRPr="00E278EE" w:rsidRDefault="00000000" w:rsidP="00286719">
      <w:pPr>
        <w:pStyle w:val="Heading2"/>
        <w:jc w:val="both"/>
        <w:rPr>
          <w:rFonts w:ascii="Arial" w:hAnsi="Arial" w:cs="Arial"/>
          <w:sz w:val="24"/>
          <w:szCs w:val="24"/>
        </w:rPr>
      </w:pPr>
      <w:r w:rsidRPr="00E278EE">
        <w:rPr>
          <w:rFonts w:ascii="Arial" w:hAnsi="Arial" w:cs="Arial"/>
          <w:sz w:val="24"/>
          <w:szCs w:val="24"/>
        </w:rPr>
        <w:t>Identification of Vulnerabilities</w:t>
      </w:r>
    </w:p>
    <w:p w14:paraId="5A0D17EF" w14:textId="77777777" w:rsidR="00DD0EEE" w:rsidRPr="00E278EE" w:rsidRDefault="00DD0EEE" w:rsidP="00286719">
      <w:pPr>
        <w:jc w:val="both"/>
      </w:pPr>
    </w:p>
    <w:p w14:paraId="2091A5B1" w14:textId="3F4CA5D8" w:rsidR="00BC221D" w:rsidRPr="00E278EE" w:rsidRDefault="00BC221D" w:rsidP="00286719">
      <w:pPr>
        <w:jc w:val="both"/>
      </w:pPr>
      <w:r w:rsidRPr="00E278EE">
        <w:t xml:space="preserve">The following vulnerabilities below were discovered after a vulnerability scan </w:t>
      </w:r>
      <w:r w:rsidRPr="00E278EE">
        <w:t>was provided by a third-party security company hired by Power pulse.</w:t>
      </w:r>
    </w:p>
    <w:p w14:paraId="0E8E4CCC" w14:textId="77777777" w:rsidR="00BC221D" w:rsidRPr="00E278EE" w:rsidRDefault="00BC221D" w:rsidP="00286719">
      <w:pPr>
        <w:jc w:val="both"/>
        <w:rPr>
          <w:color w:val="FF0000"/>
        </w:rPr>
      </w:pPr>
    </w:p>
    <w:p w14:paraId="6B424060" w14:textId="16C929DF" w:rsidR="00BC221D" w:rsidRPr="00B80E0E" w:rsidRDefault="00BC221D" w:rsidP="00B80E0E">
      <w:pPr>
        <w:pStyle w:val="ListParagraph"/>
        <w:numPr>
          <w:ilvl w:val="0"/>
          <w:numId w:val="4"/>
        </w:numPr>
        <w:jc w:val="both"/>
        <w:rPr>
          <w:b/>
        </w:rPr>
      </w:pPr>
      <w:r w:rsidRPr="00B80E0E">
        <w:rPr>
          <w:color w:val="000000"/>
        </w:rPr>
        <w:t xml:space="preserve">&lt;vulnerability #1&gt; </w:t>
      </w:r>
      <w:hyperlink r:id="rId9">
        <w:r w:rsidRPr="00B80E0E">
          <w:rPr>
            <w:b/>
            <w:color w:val="1155CC"/>
            <w:u w:val="single"/>
          </w:rPr>
          <w:t>Zoom Client for Meetings &lt; 5.15.2 Vulnerability (ZSB-23038)</w:t>
        </w:r>
      </w:hyperlink>
    </w:p>
    <w:p w14:paraId="0424EB41" w14:textId="67AC8E65" w:rsidR="00BC221D" w:rsidRPr="00E278EE" w:rsidRDefault="00BC221D" w:rsidP="00286719">
      <w:pPr>
        <w:ind w:firstLine="720"/>
        <w:jc w:val="both"/>
      </w:pPr>
    </w:p>
    <w:p w14:paraId="2249B5F4" w14:textId="77777777" w:rsidR="00BC221D" w:rsidRPr="00B80E0E" w:rsidRDefault="00BC221D" w:rsidP="00B80E0E">
      <w:pPr>
        <w:pStyle w:val="ListParagraph"/>
        <w:numPr>
          <w:ilvl w:val="0"/>
          <w:numId w:val="4"/>
        </w:numPr>
        <w:jc w:val="both"/>
        <w:rPr>
          <w:b/>
        </w:rPr>
      </w:pPr>
      <w:r w:rsidRPr="00B80E0E">
        <w:rPr>
          <w:color w:val="000000"/>
        </w:rPr>
        <w:t xml:space="preserve">&lt;vulnerability #2&gt; </w:t>
      </w:r>
      <w:hyperlink r:id="rId10">
        <w:r w:rsidRPr="00B80E0E">
          <w:rPr>
            <w:b/>
            <w:color w:val="1155CC"/>
            <w:u w:val="single"/>
          </w:rPr>
          <w:t>Siemens (CVE-2023-42797)</w:t>
        </w:r>
      </w:hyperlink>
      <w:r w:rsidRPr="00B80E0E">
        <w:rPr>
          <w:b/>
        </w:rPr>
        <w:t xml:space="preserve"> </w:t>
      </w:r>
    </w:p>
    <w:p w14:paraId="48328F64" w14:textId="29C2EEB2" w:rsidR="00BC221D" w:rsidRPr="00B80E0E" w:rsidRDefault="00BC221D" w:rsidP="00B80E0E">
      <w:pPr>
        <w:pStyle w:val="ListParagraph"/>
        <w:numPr>
          <w:ilvl w:val="0"/>
          <w:numId w:val="4"/>
        </w:numPr>
        <w:jc w:val="both"/>
        <w:rPr>
          <w:b/>
        </w:rPr>
      </w:pPr>
      <w:r w:rsidRPr="00B80E0E">
        <w:rPr>
          <w:color w:val="000000"/>
        </w:rPr>
        <w:t xml:space="preserve">&lt;vulnerability #3&gt; </w:t>
      </w:r>
      <w:hyperlink r:id="rId11">
        <w:r w:rsidRPr="00B80E0E">
          <w:rPr>
            <w:b/>
            <w:color w:val="1155CC"/>
            <w:u w:val="single"/>
          </w:rPr>
          <w:t>Cisco IP Phone Stored XSS (cisco-sa-uipphone-xss-NcmUykqA)</w:t>
        </w:r>
      </w:hyperlink>
      <w:r w:rsidR="00BD0415" w:rsidRPr="00B80E0E">
        <w:rPr>
          <w:b/>
          <w:color w:val="1155CC"/>
          <w:u w:val="single"/>
        </w:rPr>
        <w:t xml:space="preserve"> </w:t>
      </w:r>
      <w:r w:rsidR="00BD0415" w:rsidRPr="00B80E0E">
        <w:rPr>
          <w:b/>
          <w:color w:val="1155CC"/>
          <w:u w:val="single"/>
        </w:rPr>
        <w:t>CVE-2023-20265</w:t>
      </w:r>
    </w:p>
    <w:p w14:paraId="435C10FA" w14:textId="56B3DA2D" w:rsidR="00DD0EEE" w:rsidRPr="00E278EE" w:rsidRDefault="00DD0EEE" w:rsidP="00286719">
      <w:pPr>
        <w:ind w:firstLine="720"/>
        <w:jc w:val="both"/>
      </w:pPr>
    </w:p>
    <w:p w14:paraId="3E0428E7" w14:textId="77777777" w:rsidR="00DD0EEE" w:rsidRDefault="00DD0EEE" w:rsidP="00286719">
      <w:pPr>
        <w:jc w:val="both"/>
      </w:pPr>
    </w:p>
    <w:p w14:paraId="2608D0E7" w14:textId="77777777" w:rsidR="001976C1" w:rsidRDefault="001976C1" w:rsidP="00286719">
      <w:pPr>
        <w:jc w:val="both"/>
      </w:pPr>
    </w:p>
    <w:p w14:paraId="10B3A705" w14:textId="77777777" w:rsidR="001976C1" w:rsidRPr="00E278EE" w:rsidRDefault="001976C1" w:rsidP="00286719">
      <w:pPr>
        <w:jc w:val="both"/>
      </w:pPr>
    </w:p>
    <w:p w14:paraId="40A1F6D7" w14:textId="7B9139EF" w:rsidR="00DD0EEE" w:rsidRPr="00E278EE" w:rsidRDefault="00000000" w:rsidP="00286719">
      <w:pPr>
        <w:pStyle w:val="Heading2"/>
        <w:jc w:val="both"/>
        <w:rPr>
          <w:rFonts w:ascii="Arial" w:hAnsi="Arial" w:cs="Arial"/>
          <w:sz w:val="24"/>
          <w:szCs w:val="24"/>
        </w:rPr>
      </w:pPr>
      <w:bookmarkStart w:id="5" w:name="_heading=h.tyjcwt" w:colFirst="0" w:colLast="0"/>
      <w:bookmarkEnd w:id="5"/>
      <w:r w:rsidRPr="00E278EE">
        <w:rPr>
          <w:rFonts w:ascii="Arial" w:hAnsi="Arial" w:cs="Arial"/>
          <w:sz w:val="24"/>
          <w:szCs w:val="24"/>
        </w:rPr>
        <w:t>Analysis Using Vulnerability Databases</w:t>
      </w:r>
    </w:p>
    <w:p w14:paraId="18E91EB4" w14:textId="4B200FC3" w:rsidR="00DC5A3D" w:rsidRPr="00E278EE" w:rsidRDefault="00DC5A3D" w:rsidP="00286719">
      <w:pPr>
        <w:jc w:val="both"/>
      </w:pPr>
      <w:r w:rsidRPr="00E278EE">
        <w:t>A thorough r</w:t>
      </w:r>
      <w:r w:rsidRPr="00E278EE">
        <w:t>eview</w:t>
      </w:r>
      <w:r w:rsidRPr="00E278EE">
        <w:t xml:space="preserve"> of </w:t>
      </w:r>
      <w:r w:rsidRPr="00E278EE">
        <w:t>vulnerabilit</w:t>
      </w:r>
      <w:r w:rsidRPr="00E278EE">
        <w:t>ies</w:t>
      </w:r>
      <w:r w:rsidRPr="00E278EE">
        <w:t xml:space="preserve"> in various sources </w:t>
      </w:r>
      <w:r w:rsidRPr="00E278EE">
        <w:t xml:space="preserve">was conducted </w:t>
      </w:r>
      <w:r w:rsidRPr="00E278EE">
        <w:t xml:space="preserve">including, </w:t>
      </w:r>
      <w:hyperlink r:id="rId12">
        <w:r w:rsidRPr="00E278EE">
          <w:rPr>
            <w:color w:val="1155CC"/>
            <w:u w:val="single"/>
          </w:rPr>
          <w:t>Tenable’s Vulnerability Plug-In Database</w:t>
        </w:r>
      </w:hyperlink>
      <w:r w:rsidRPr="00E278EE">
        <w:t xml:space="preserve">, </w:t>
      </w:r>
      <w:hyperlink r:id="rId13">
        <w:r w:rsidRPr="00E278EE">
          <w:rPr>
            <w:color w:val="1155CC"/>
            <w:u w:val="single"/>
          </w:rPr>
          <w:t>NIST’s National Vulnerability Database</w:t>
        </w:r>
      </w:hyperlink>
      <w:r w:rsidRPr="00E278EE">
        <w:t xml:space="preserve"> and </w:t>
      </w:r>
      <w:hyperlink r:id="rId14" w:history="1">
        <w:r w:rsidRPr="00E278EE">
          <w:rPr>
            <w:rStyle w:val="Hyperlink"/>
          </w:rPr>
          <w:t>CISA’s Cybersecurity Alerts &amp; Advisories</w:t>
        </w:r>
      </w:hyperlink>
      <w:r w:rsidRPr="00E278EE">
        <w:t xml:space="preserve"> site.</w:t>
      </w:r>
    </w:p>
    <w:p w14:paraId="424BA6F3" w14:textId="77777777" w:rsidR="00DC5A3D" w:rsidRPr="00E278EE" w:rsidRDefault="00DC5A3D" w:rsidP="00286719">
      <w:pPr>
        <w:jc w:val="both"/>
        <w:rPr>
          <w:color w:val="A9BDBF"/>
        </w:rPr>
      </w:pPr>
    </w:p>
    <w:p w14:paraId="52137877" w14:textId="50013E4D" w:rsidR="00DC5A3D" w:rsidRPr="00141D43" w:rsidRDefault="00DC5A3D" w:rsidP="00286719">
      <w:pPr>
        <w:jc w:val="both"/>
        <w:rPr>
          <w:b/>
          <w:bCs/>
          <w:color w:val="1155CC"/>
          <w:u w:val="single"/>
        </w:rPr>
      </w:pPr>
      <w:r w:rsidRPr="00141D43">
        <w:rPr>
          <w:b/>
          <w:bCs/>
          <w:color w:val="000000"/>
        </w:rPr>
        <w:t xml:space="preserve">vulnerability #1&gt; </w:t>
      </w:r>
      <w:hyperlink r:id="rId15">
        <w:r w:rsidRPr="00141D43">
          <w:rPr>
            <w:b/>
            <w:bCs/>
            <w:color w:val="1155CC"/>
            <w:u w:val="single"/>
          </w:rPr>
          <w:t>Zoom Client for Meetings &lt; 5.15.2 Vulnerability (ZSB-23038)</w:t>
        </w:r>
      </w:hyperlink>
    </w:p>
    <w:p w14:paraId="4E1EBC94" w14:textId="77777777" w:rsidR="00DC5A3D" w:rsidRPr="00E278EE" w:rsidRDefault="00DC5A3D" w:rsidP="00286719">
      <w:pPr>
        <w:jc w:val="both"/>
        <w:rPr>
          <w:b/>
          <w:color w:val="1155CC"/>
          <w:u w:val="single"/>
        </w:rPr>
      </w:pPr>
    </w:p>
    <w:p w14:paraId="2B4039C2" w14:textId="40F36A1C" w:rsidR="00DC5A3D" w:rsidRPr="00602A20" w:rsidRDefault="00F85F13" w:rsidP="00286719">
      <w:pPr>
        <w:jc w:val="both"/>
      </w:pPr>
      <w:r w:rsidRPr="00E278EE">
        <w:t xml:space="preserve">As per </w:t>
      </w:r>
      <w:bookmarkStart w:id="6" w:name="_Hlk163367668"/>
      <w:r w:rsidRPr="00E278EE">
        <w:t>CVE-2023-39213</w:t>
      </w:r>
      <w:bookmarkEnd w:id="6"/>
      <w:r w:rsidRPr="00E278EE">
        <w:t>,</w:t>
      </w:r>
      <w:r w:rsidR="0045028E" w:rsidRPr="00E278EE">
        <w:t xml:space="preserve"> </w:t>
      </w:r>
      <w:r w:rsidR="00602A20">
        <w:t xml:space="preserve">The version of Zoom Client for Meetings installed on the remote host is prior to 5.15.2. </w:t>
      </w:r>
      <w:r w:rsidR="0045028E" w:rsidRPr="00E278EE">
        <w:t>‘</w:t>
      </w:r>
      <w:r w:rsidR="00602A20">
        <w:t>Improper neutralization of special elements in Zoom Desktop Client for Windows and Zoom VDI Client before 5.15.2 may allow an unauthenticated user to enable an escalation of privilege via network access</w:t>
      </w:r>
      <w:r w:rsidR="0045028E" w:rsidRPr="00E278EE">
        <w:rPr>
          <w:color w:val="333333"/>
          <w:shd w:val="clear" w:color="auto" w:fill="FFFFFF"/>
        </w:rPr>
        <w:t xml:space="preserve">’ </w:t>
      </w:r>
      <w:r w:rsidR="00602A20">
        <w:rPr>
          <w:color w:val="333333"/>
          <w:shd w:val="clear" w:color="auto" w:fill="FFFFFF"/>
        </w:rPr>
        <w:t xml:space="preserve">i.e. </w:t>
      </w:r>
      <w:r w:rsidR="00602A20">
        <w:rPr>
          <w:shd w:val="clear" w:color="auto" w:fill="FFFFFF"/>
        </w:rPr>
        <w:t>h</w:t>
      </w:r>
      <w:r w:rsidR="0045028E" w:rsidRPr="00602A20">
        <w:rPr>
          <w:shd w:val="clear" w:color="auto" w:fill="FFFFFF"/>
        </w:rPr>
        <w:t>igher levels of access could be gained from anywhere over the network.</w:t>
      </w:r>
    </w:p>
    <w:p w14:paraId="18BDD386" w14:textId="77777777" w:rsidR="00DC5A3D" w:rsidRPr="00602A20" w:rsidRDefault="00DC5A3D" w:rsidP="00286719">
      <w:pPr>
        <w:jc w:val="both"/>
        <w:rPr>
          <w:u w:val="single"/>
        </w:rPr>
      </w:pPr>
    </w:p>
    <w:p w14:paraId="1FAA57C5" w14:textId="046E1360" w:rsidR="00DC5A3D" w:rsidRPr="00E278EE" w:rsidRDefault="00DC5A3D" w:rsidP="00286719">
      <w:pPr>
        <w:jc w:val="both"/>
      </w:pPr>
      <w:r w:rsidRPr="00E278EE">
        <w:t xml:space="preserve">The CVSS v3 base score for this vulnerability is 9.8 and the temporal score is </w:t>
      </w:r>
      <w:r w:rsidRPr="00E278EE">
        <w:t>8</w:t>
      </w:r>
      <w:r w:rsidRPr="00E278EE">
        <w:t>.</w:t>
      </w:r>
      <w:r w:rsidRPr="00E278EE">
        <w:t>5</w:t>
      </w:r>
      <w:r w:rsidRPr="00E278EE">
        <w:t xml:space="preserve"> which results in this vulnerability being rated as </w:t>
      </w:r>
      <w:r w:rsidR="009E22CD" w:rsidRPr="00E278EE">
        <w:t>CRITICAL.</w:t>
      </w:r>
    </w:p>
    <w:p w14:paraId="64F5E905" w14:textId="77777777" w:rsidR="00DC5A3D" w:rsidRPr="00E278EE" w:rsidRDefault="00DC5A3D" w:rsidP="00286719">
      <w:pPr>
        <w:jc w:val="both"/>
      </w:pPr>
    </w:p>
    <w:p w14:paraId="0949045A" w14:textId="77777777" w:rsidR="0045028E" w:rsidRPr="00141D43" w:rsidRDefault="0045028E" w:rsidP="00286719">
      <w:pPr>
        <w:jc w:val="both"/>
        <w:rPr>
          <w:b/>
          <w:bCs/>
        </w:rPr>
      </w:pPr>
      <w:r w:rsidRPr="00141D43">
        <w:rPr>
          <w:b/>
          <w:bCs/>
          <w:color w:val="000000"/>
        </w:rPr>
        <w:t xml:space="preserve">&lt;vulnerability #2&gt; </w:t>
      </w:r>
      <w:hyperlink r:id="rId16">
        <w:r w:rsidRPr="00141D43">
          <w:rPr>
            <w:b/>
            <w:bCs/>
            <w:color w:val="1155CC"/>
            <w:u w:val="single"/>
          </w:rPr>
          <w:t>Siemens (CVE-2023-42797)</w:t>
        </w:r>
      </w:hyperlink>
      <w:r w:rsidRPr="00141D43">
        <w:rPr>
          <w:b/>
          <w:bCs/>
        </w:rPr>
        <w:t xml:space="preserve"> </w:t>
      </w:r>
    </w:p>
    <w:p w14:paraId="1E324335" w14:textId="77777777" w:rsidR="0045028E" w:rsidRPr="00E278EE" w:rsidRDefault="0045028E" w:rsidP="00286719">
      <w:pPr>
        <w:jc w:val="both"/>
      </w:pPr>
    </w:p>
    <w:p w14:paraId="537737F3" w14:textId="7445517E" w:rsidR="00DC5A3D" w:rsidRPr="00E278EE" w:rsidRDefault="00A835B7" w:rsidP="00286719">
      <w:pPr>
        <w:jc w:val="both"/>
        <w:rPr>
          <w:color w:val="A9BDBF"/>
        </w:rPr>
      </w:pPr>
      <w:r w:rsidRPr="00E278EE">
        <w:rPr>
          <w:color w:val="333333"/>
          <w:shd w:val="clear" w:color="auto" w:fill="FFFFFF"/>
        </w:rPr>
        <w:t>A vulnerability has been identified in CP-8031 MASTER MODULE (All versions &lt; CPCI85 V05.20), CP-8050 MASTER MODULE (All versions &lt; CPCI85 V05.20).</w:t>
      </w:r>
      <w:r w:rsidRPr="00E278EE">
        <w:rPr>
          <w:color w:val="333333"/>
          <w:shd w:val="clear" w:color="auto" w:fill="FFFFFF"/>
        </w:rPr>
        <w:t xml:space="preserve"> A flaw in the conversion of IP addresses has been found in the configuration of affected devices, this could lead to a remote unauthenticated attacker having access to inject commands that can take effect </w:t>
      </w:r>
      <w:r w:rsidR="003A36F7" w:rsidRPr="00E278EE">
        <w:rPr>
          <w:color w:val="333333"/>
          <w:shd w:val="clear" w:color="auto" w:fill="FFFFFF"/>
        </w:rPr>
        <w:t xml:space="preserve">with root privilege at </w:t>
      </w:r>
      <w:r w:rsidRPr="00E278EE">
        <w:rPr>
          <w:color w:val="333333"/>
          <w:shd w:val="clear" w:color="auto" w:fill="FFFFFF"/>
        </w:rPr>
        <w:t>device startup.</w:t>
      </w:r>
    </w:p>
    <w:p w14:paraId="2087768A" w14:textId="77777777" w:rsidR="00DD0EEE" w:rsidRPr="00E278EE" w:rsidRDefault="00DD0EEE" w:rsidP="00286719">
      <w:pPr>
        <w:jc w:val="both"/>
      </w:pPr>
    </w:p>
    <w:p w14:paraId="3C9F6C4C" w14:textId="272202A9" w:rsidR="003A36F7" w:rsidRPr="00E278EE" w:rsidRDefault="003A36F7" w:rsidP="00286719">
      <w:pPr>
        <w:jc w:val="both"/>
      </w:pPr>
      <w:r w:rsidRPr="00E278EE">
        <w:t xml:space="preserve">The CVSS v3 base score for this vulnerability is </w:t>
      </w:r>
      <w:r w:rsidRPr="00E278EE">
        <w:t>7.2</w:t>
      </w:r>
      <w:r w:rsidRPr="00E278EE">
        <w:t xml:space="preserve"> and the temporal score is </w:t>
      </w:r>
      <w:r w:rsidRPr="00E278EE">
        <w:t>6.</w:t>
      </w:r>
      <w:r w:rsidR="00675D6D" w:rsidRPr="00E278EE">
        <w:t>3</w:t>
      </w:r>
      <w:r w:rsidRPr="00E278EE">
        <w:t xml:space="preserve"> which results in this vulnerability being rated as </w:t>
      </w:r>
      <w:r w:rsidR="009E22CD" w:rsidRPr="00E278EE">
        <w:t>HIGH.</w:t>
      </w:r>
    </w:p>
    <w:p w14:paraId="02F91D6F" w14:textId="77777777" w:rsidR="00675D6D" w:rsidRPr="00E278EE" w:rsidRDefault="00675D6D" w:rsidP="00286719">
      <w:pPr>
        <w:jc w:val="both"/>
      </w:pPr>
    </w:p>
    <w:p w14:paraId="16A824A6" w14:textId="58A242A2" w:rsidR="00675D6D" w:rsidRPr="00141D43" w:rsidRDefault="00675D6D" w:rsidP="00286719">
      <w:pPr>
        <w:jc w:val="both"/>
        <w:rPr>
          <w:b/>
          <w:bCs/>
        </w:rPr>
      </w:pPr>
      <w:r w:rsidRPr="00141D43">
        <w:rPr>
          <w:b/>
          <w:bCs/>
          <w:color w:val="000000"/>
        </w:rPr>
        <w:t xml:space="preserve">&lt;vulnerability #3&gt; </w:t>
      </w:r>
      <w:hyperlink r:id="rId17">
        <w:r w:rsidRPr="00141D43">
          <w:rPr>
            <w:b/>
            <w:bCs/>
            <w:color w:val="1155CC"/>
            <w:u w:val="single"/>
          </w:rPr>
          <w:t>Cisco IP Phone Stored XSS (cisco-sa-uipphone-xss-NcmUykqA)</w:t>
        </w:r>
      </w:hyperlink>
      <w:r w:rsidRPr="00141D43">
        <w:rPr>
          <w:b/>
          <w:bCs/>
          <w:color w:val="1155CC"/>
          <w:u w:val="single"/>
        </w:rPr>
        <w:t xml:space="preserve"> </w:t>
      </w:r>
    </w:p>
    <w:p w14:paraId="304A48FB" w14:textId="77777777" w:rsidR="00675D6D" w:rsidRPr="00141D43" w:rsidRDefault="00675D6D" w:rsidP="00286719">
      <w:pPr>
        <w:jc w:val="both"/>
        <w:rPr>
          <w:b/>
          <w:bCs/>
        </w:rPr>
      </w:pPr>
    </w:p>
    <w:p w14:paraId="2A299CCC" w14:textId="1B106BF7" w:rsidR="00675D6D" w:rsidRPr="00E278EE" w:rsidRDefault="00675D6D" w:rsidP="00286719">
      <w:pPr>
        <w:jc w:val="both"/>
      </w:pPr>
      <w:r w:rsidRPr="00E278EE">
        <w:t xml:space="preserve">As per </w:t>
      </w:r>
      <w:r w:rsidRPr="00E278EE">
        <w:rPr>
          <w:bCs/>
        </w:rPr>
        <w:t>CVE-2023-20265</w:t>
      </w:r>
      <w:r w:rsidRPr="00E278EE">
        <w:rPr>
          <w:bCs/>
        </w:rPr>
        <w:t>,</w:t>
      </w:r>
      <w:r w:rsidRPr="00E278EE">
        <w:t xml:space="preserve"> Cisco IP Phone Stored Cross-Site Scripting may be affected by a cross-site scripting (XSS) vulnerability. Due to insufficient validation of end-user supplied input, an authenticated, remote attacker can conduct an XSS attack against a user of the interface on the affected device. A successful exploit could allow the attacker to execute arbitrary script code in the context of the affected interface or access sensitive, browser-based information. To exploit this vulnerability, the attacker must have valid credentials to access the web-based management interface of the affected device.</w:t>
      </w:r>
    </w:p>
    <w:p w14:paraId="24821BB2" w14:textId="1970FC87" w:rsidR="00675D6D" w:rsidRPr="00E278EE" w:rsidRDefault="00675D6D" w:rsidP="00286719">
      <w:pPr>
        <w:jc w:val="both"/>
        <w:rPr>
          <w:b/>
        </w:rPr>
      </w:pPr>
    </w:p>
    <w:p w14:paraId="784B0EB9" w14:textId="77777777" w:rsidR="00675D6D" w:rsidRPr="00E278EE" w:rsidRDefault="00675D6D" w:rsidP="00286719">
      <w:pPr>
        <w:jc w:val="both"/>
        <w:rPr>
          <w:b/>
        </w:rPr>
      </w:pPr>
    </w:p>
    <w:p w14:paraId="4DEF3675" w14:textId="3F84DFB6" w:rsidR="00E47567" w:rsidRPr="00E278EE" w:rsidRDefault="00E47567" w:rsidP="00286719">
      <w:pPr>
        <w:jc w:val="both"/>
      </w:pPr>
      <w:r w:rsidRPr="00E278EE">
        <w:t xml:space="preserve">The CVSS v3 base score for this vulnerability is </w:t>
      </w:r>
      <w:r w:rsidRPr="00E278EE">
        <w:t>6.5</w:t>
      </w:r>
      <w:r w:rsidRPr="00E278EE">
        <w:t xml:space="preserve"> and the temporal score is </w:t>
      </w:r>
      <w:r w:rsidRPr="00E278EE">
        <w:t>5.7</w:t>
      </w:r>
      <w:r w:rsidRPr="00E278EE">
        <w:t xml:space="preserve"> which results in this vulnerability being rated as </w:t>
      </w:r>
      <w:r w:rsidR="00602A20">
        <w:t>MEDI</w:t>
      </w:r>
      <w:r w:rsidR="007372B7">
        <w:t>U</w:t>
      </w:r>
      <w:r w:rsidR="00602A20">
        <w:t>M.</w:t>
      </w:r>
    </w:p>
    <w:p w14:paraId="6F010EF8" w14:textId="2E6D3E47" w:rsidR="00675D6D" w:rsidRPr="00E278EE" w:rsidRDefault="00675D6D" w:rsidP="00286719">
      <w:pPr>
        <w:jc w:val="both"/>
      </w:pPr>
    </w:p>
    <w:p w14:paraId="06F90D2D" w14:textId="77777777" w:rsidR="00DD0EEE" w:rsidRPr="00E278EE" w:rsidRDefault="00000000" w:rsidP="00286719">
      <w:pPr>
        <w:pStyle w:val="Heading2"/>
        <w:jc w:val="both"/>
        <w:rPr>
          <w:rFonts w:ascii="Arial" w:hAnsi="Arial" w:cs="Arial"/>
          <w:sz w:val="24"/>
          <w:szCs w:val="24"/>
        </w:rPr>
      </w:pPr>
      <w:bookmarkStart w:id="7" w:name="_heading=h.3dy6vkm" w:colFirst="0" w:colLast="0"/>
      <w:bookmarkEnd w:id="7"/>
      <w:r w:rsidRPr="00E278EE">
        <w:rPr>
          <w:rFonts w:ascii="Arial" w:hAnsi="Arial" w:cs="Arial"/>
          <w:sz w:val="24"/>
          <w:szCs w:val="24"/>
        </w:rPr>
        <w:t>Determination of Exploitability</w:t>
      </w:r>
    </w:p>
    <w:p w14:paraId="2B814A5C" w14:textId="77777777" w:rsidR="00856C2C" w:rsidRPr="00141D43" w:rsidRDefault="00856C2C" w:rsidP="00286719">
      <w:pPr>
        <w:jc w:val="both"/>
        <w:rPr>
          <w:b/>
          <w:bCs/>
          <w:color w:val="1155CC"/>
          <w:u w:val="single"/>
        </w:rPr>
      </w:pPr>
      <w:r w:rsidRPr="00141D43">
        <w:rPr>
          <w:b/>
          <w:bCs/>
          <w:color w:val="000000"/>
        </w:rPr>
        <w:t xml:space="preserve">vulnerability #1&gt; </w:t>
      </w:r>
      <w:hyperlink r:id="rId18">
        <w:r w:rsidRPr="00141D43">
          <w:rPr>
            <w:b/>
            <w:bCs/>
            <w:color w:val="1155CC"/>
            <w:u w:val="single"/>
          </w:rPr>
          <w:t>Zoom Client for Meetings &lt; 5.15.2 Vulnerability (ZSB-23038)</w:t>
        </w:r>
      </w:hyperlink>
    </w:p>
    <w:p w14:paraId="27DA2770" w14:textId="77777777" w:rsidR="00856C2C" w:rsidRPr="00141D43" w:rsidRDefault="00856C2C" w:rsidP="00286719">
      <w:pPr>
        <w:jc w:val="both"/>
        <w:rPr>
          <w:b/>
          <w:bCs/>
          <w:color w:val="1155CC"/>
          <w:u w:val="single"/>
        </w:rPr>
      </w:pPr>
    </w:p>
    <w:p w14:paraId="0122D76E" w14:textId="29065C98" w:rsidR="00856C2C" w:rsidRPr="00E278EE" w:rsidRDefault="00856C2C" w:rsidP="00286719">
      <w:pPr>
        <w:jc w:val="both"/>
      </w:pPr>
      <w:r w:rsidRPr="00E278EE">
        <w:t xml:space="preserve">No known exploits are available for this vulnerability as indicated in </w:t>
      </w:r>
      <w:hyperlink r:id="rId19" w:history="1">
        <w:r w:rsidR="0009467A" w:rsidRPr="00E278EE">
          <w:rPr>
            <w:rStyle w:val="Hyperlink"/>
          </w:rPr>
          <w:t>https://www.tenable.com/plugins/nessus/184369</w:t>
        </w:r>
      </w:hyperlink>
      <w:r w:rsidR="0009467A" w:rsidRPr="00E278EE">
        <w:t xml:space="preserve"> </w:t>
      </w:r>
      <w:r w:rsidRPr="00E278EE">
        <w:t>for this vulnerability.</w:t>
      </w:r>
      <w:r w:rsidRPr="00E278EE">
        <w:t xml:space="preserve"> </w:t>
      </w:r>
    </w:p>
    <w:p w14:paraId="06AB58B6" w14:textId="769473F2" w:rsidR="00856C2C" w:rsidRPr="00E278EE" w:rsidRDefault="00856C2C" w:rsidP="00286719">
      <w:pPr>
        <w:jc w:val="both"/>
      </w:pPr>
      <w:r w:rsidRPr="00E278EE">
        <w:t>CVSS</w:t>
      </w:r>
      <w:r w:rsidR="0009467A" w:rsidRPr="00E278EE">
        <w:t xml:space="preserve"> v3 Base score</w:t>
      </w:r>
      <w:r w:rsidRPr="00E278EE">
        <w:t xml:space="preserve"> is 9.8 </w:t>
      </w:r>
      <w:r w:rsidR="006836E2" w:rsidRPr="00E278EE">
        <w:t xml:space="preserve">OR </w:t>
      </w:r>
      <w:r w:rsidRPr="00E278EE">
        <w:t>critical</w:t>
      </w:r>
    </w:p>
    <w:p w14:paraId="51E6C3EB" w14:textId="10A74723" w:rsidR="00856C2C" w:rsidRPr="00E278EE" w:rsidRDefault="00856C2C" w:rsidP="00286719">
      <w:pPr>
        <w:jc w:val="both"/>
      </w:pPr>
      <w:r w:rsidRPr="00E278EE">
        <w:t xml:space="preserve">The Attack Vector is network based, </w:t>
      </w:r>
      <w:r w:rsidR="006836E2" w:rsidRPr="00E278EE">
        <w:t>A</w:t>
      </w:r>
      <w:r w:rsidRPr="00E278EE">
        <w:t xml:space="preserve">ttack </w:t>
      </w:r>
      <w:r w:rsidR="006836E2" w:rsidRPr="00E278EE">
        <w:t>C</w:t>
      </w:r>
      <w:r w:rsidRPr="00E278EE">
        <w:t>omplexity is low,</w:t>
      </w:r>
      <w:r w:rsidR="006836E2" w:rsidRPr="00E278EE">
        <w:t xml:space="preserve"> </w:t>
      </w:r>
      <w:r w:rsidRPr="00E278EE">
        <w:t>Privileges are not required</w:t>
      </w:r>
      <w:r w:rsidR="006836E2" w:rsidRPr="00E278EE">
        <w:t xml:space="preserve"> </w:t>
      </w:r>
      <w:r w:rsidRPr="00E278EE">
        <w:t xml:space="preserve">and </w:t>
      </w:r>
      <w:r w:rsidR="006836E2" w:rsidRPr="00E278EE">
        <w:t>U</w:t>
      </w:r>
      <w:r w:rsidRPr="00E278EE">
        <w:t xml:space="preserve">ser Interaction </w:t>
      </w:r>
      <w:r w:rsidR="006836E2" w:rsidRPr="00E278EE">
        <w:t>is not required</w:t>
      </w:r>
      <w:r w:rsidR="009E22CD" w:rsidRPr="00E278EE">
        <w:t>.</w:t>
      </w:r>
    </w:p>
    <w:p w14:paraId="5C974FCF" w14:textId="77777777" w:rsidR="00DD0EEE" w:rsidRPr="00E278EE" w:rsidRDefault="00DD0EEE" w:rsidP="00286719">
      <w:pPr>
        <w:jc w:val="both"/>
        <w:rPr>
          <w:b/>
        </w:rPr>
      </w:pPr>
    </w:p>
    <w:p w14:paraId="33DDA479" w14:textId="5384E439" w:rsidR="00DD0EEE" w:rsidRPr="00141D43" w:rsidRDefault="00856C2C" w:rsidP="00286719">
      <w:pPr>
        <w:jc w:val="both"/>
        <w:rPr>
          <w:b/>
          <w:bCs/>
          <w:color w:val="1155CC"/>
          <w:u w:val="single"/>
        </w:rPr>
      </w:pPr>
      <w:r w:rsidRPr="00141D43">
        <w:rPr>
          <w:b/>
          <w:bCs/>
          <w:color w:val="000000"/>
        </w:rPr>
        <w:t xml:space="preserve">vulnerability #2&gt; </w:t>
      </w:r>
      <w:hyperlink r:id="rId20">
        <w:r w:rsidRPr="00141D43">
          <w:rPr>
            <w:b/>
            <w:bCs/>
            <w:color w:val="1155CC"/>
            <w:u w:val="single"/>
          </w:rPr>
          <w:t>Siemens (CVE-2023-42797)</w:t>
        </w:r>
      </w:hyperlink>
    </w:p>
    <w:p w14:paraId="633746AD" w14:textId="77777777" w:rsidR="0009467A" w:rsidRPr="00E278EE" w:rsidRDefault="0009467A" w:rsidP="00286719">
      <w:pPr>
        <w:jc w:val="both"/>
        <w:rPr>
          <w:b/>
          <w:color w:val="1155CC"/>
          <w:u w:val="single"/>
        </w:rPr>
      </w:pPr>
    </w:p>
    <w:p w14:paraId="31AAF1ED" w14:textId="7AA00241" w:rsidR="0009467A" w:rsidRPr="00E278EE" w:rsidRDefault="0009467A" w:rsidP="00286719">
      <w:pPr>
        <w:jc w:val="both"/>
      </w:pPr>
      <w:r w:rsidRPr="00E278EE">
        <w:t xml:space="preserve">No known exploits are available for this vulnerability as indicated in </w:t>
      </w:r>
      <w:hyperlink r:id="rId21" w:history="1">
        <w:r w:rsidRPr="00E278EE">
          <w:rPr>
            <w:rStyle w:val="Hyperlink"/>
          </w:rPr>
          <w:t>https://www.tenable.com/plugins/ot/50188</w:t>
        </w:r>
        <w:r w:rsidRPr="00E278EE">
          <w:rPr>
            <w:rStyle w:val="Hyperlink"/>
          </w:rPr>
          <w:t>8</w:t>
        </w:r>
      </w:hyperlink>
      <w:r w:rsidRPr="00E278EE">
        <w:t xml:space="preserve"> </w:t>
      </w:r>
      <w:r w:rsidRPr="00E278EE">
        <w:t xml:space="preserve"> for this vulnerability. </w:t>
      </w:r>
    </w:p>
    <w:p w14:paraId="060FCCBF" w14:textId="0B76E3B6" w:rsidR="0009467A" w:rsidRPr="00E278EE" w:rsidRDefault="0009467A" w:rsidP="00286719">
      <w:pPr>
        <w:jc w:val="both"/>
      </w:pPr>
      <w:r w:rsidRPr="00E278EE">
        <w:t>CVSS v3 Base score</w:t>
      </w:r>
      <w:r w:rsidRPr="00E278EE">
        <w:t xml:space="preserve"> is</w:t>
      </w:r>
      <w:r w:rsidRPr="00E278EE">
        <w:t xml:space="preserve"> </w:t>
      </w:r>
      <w:r w:rsidRPr="00E278EE">
        <w:t>7.2</w:t>
      </w:r>
      <w:r w:rsidRPr="00E278EE">
        <w:t xml:space="preserve"> OR </w:t>
      </w:r>
      <w:r w:rsidRPr="00E278EE">
        <w:t>High</w:t>
      </w:r>
      <w:r w:rsidR="009E22CD" w:rsidRPr="00E278EE">
        <w:t>.</w:t>
      </w:r>
    </w:p>
    <w:p w14:paraId="272E5EFB" w14:textId="271B88E8" w:rsidR="0009467A" w:rsidRPr="00E278EE" w:rsidRDefault="0009467A" w:rsidP="00286719">
      <w:pPr>
        <w:jc w:val="both"/>
      </w:pPr>
      <w:r w:rsidRPr="00E278EE">
        <w:t xml:space="preserve">The Attack Vector is network based, Attack Complexity is low, Privileges </w:t>
      </w:r>
      <w:r w:rsidRPr="00E278EE">
        <w:t>are high</w:t>
      </w:r>
      <w:r w:rsidRPr="00E278EE">
        <w:t xml:space="preserve"> and User Interaction is not required</w:t>
      </w:r>
      <w:r w:rsidR="009E22CD" w:rsidRPr="00E278EE">
        <w:t>.</w:t>
      </w:r>
    </w:p>
    <w:p w14:paraId="1266A95B" w14:textId="77777777" w:rsidR="0009467A" w:rsidRPr="00E278EE" w:rsidRDefault="0009467A" w:rsidP="00286719">
      <w:pPr>
        <w:jc w:val="both"/>
      </w:pPr>
    </w:p>
    <w:p w14:paraId="7DA44C47" w14:textId="2C343746" w:rsidR="0009467A" w:rsidRPr="00141D43" w:rsidRDefault="0009467A" w:rsidP="00286719">
      <w:pPr>
        <w:jc w:val="both"/>
        <w:rPr>
          <w:b/>
          <w:bCs/>
        </w:rPr>
      </w:pPr>
      <w:r w:rsidRPr="00141D43">
        <w:rPr>
          <w:b/>
          <w:bCs/>
          <w:color w:val="000000"/>
        </w:rPr>
        <w:t xml:space="preserve">vulnerability #3&gt; </w:t>
      </w:r>
      <w:hyperlink r:id="rId22">
        <w:r w:rsidRPr="00141D43">
          <w:rPr>
            <w:b/>
            <w:bCs/>
            <w:color w:val="1155CC"/>
            <w:u w:val="single"/>
          </w:rPr>
          <w:t>Cisco IP Phone Stored XSS (cisco-sa-uipphone-xss-NcmUykqA)</w:t>
        </w:r>
      </w:hyperlink>
      <w:r w:rsidRPr="00141D43">
        <w:rPr>
          <w:b/>
          <w:bCs/>
          <w:color w:val="1155CC"/>
          <w:u w:val="single"/>
        </w:rPr>
        <w:t xml:space="preserve"> </w:t>
      </w:r>
    </w:p>
    <w:p w14:paraId="34C17B4F" w14:textId="77777777" w:rsidR="0009467A" w:rsidRPr="00141D43" w:rsidRDefault="0009467A" w:rsidP="00286719">
      <w:pPr>
        <w:jc w:val="both"/>
        <w:rPr>
          <w:b/>
          <w:bCs/>
        </w:rPr>
      </w:pPr>
    </w:p>
    <w:p w14:paraId="4305086C" w14:textId="50E16B14" w:rsidR="0009467A" w:rsidRPr="00E278EE" w:rsidRDefault="0009467A" w:rsidP="00286719">
      <w:pPr>
        <w:jc w:val="both"/>
      </w:pPr>
      <w:r w:rsidRPr="00E278EE">
        <w:t xml:space="preserve">No known exploits are available for this vulnerability as indicated in </w:t>
      </w:r>
      <w:hyperlink r:id="rId23" w:history="1">
        <w:r w:rsidRPr="00E278EE">
          <w:rPr>
            <w:rStyle w:val="Hyperlink"/>
          </w:rPr>
          <w:t>https://www.tenable.com/plugins/ot/502147</w:t>
        </w:r>
      </w:hyperlink>
      <w:r w:rsidRPr="00E278EE">
        <w:t xml:space="preserve"> </w:t>
      </w:r>
      <w:r w:rsidRPr="00E278EE">
        <w:t xml:space="preserve">  for this vulnerability. </w:t>
      </w:r>
    </w:p>
    <w:p w14:paraId="3320E503" w14:textId="6B0A7756" w:rsidR="0009467A" w:rsidRPr="00E278EE" w:rsidRDefault="0009467A" w:rsidP="00286719">
      <w:pPr>
        <w:jc w:val="both"/>
      </w:pPr>
      <w:r w:rsidRPr="00E278EE">
        <w:t>CVSS v3 Base score</w:t>
      </w:r>
      <w:r w:rsidRPr="00E278EE">
        <w:t xml:space="preserve"> </w:t>
      </w:r>
      <w:r w:rsidRPr="00E278EE">
        <w:t xml:space="preserve">is </w:t>
      </w:r>
      <w:r w:rsidR="009E22CD" w:rsidRPr="00E278EE">
        <w:t>6.5</w:t>
      </w:r>
      <w:r w:rsidRPr="00E278EE">
        <w:t xml:space="preserve"> OR </w:t>
      </w:r>
      <w:r w:rsidR="009E22CD" w:rsidRPr="00E278EE">
        <w:t>Medium.</w:t>
      </w:r>
    </w:p>
    <w:p w14:paraId="0FFE6C66" w14:textId="620D1CF4" w:rsidR="0009467A" w:rsidRPr="00E278EE" w:rsidRDefault="0009467A" w:rsidP="00286719">
      <w:pPr>
        <w:jc w:val="both"/>
      </w:pPr>
      <w:r w:rsidRPr="00E278EE">
        <w:t xml:space="preserve">The Attack Vector is network based, Attack Complexity is low, Privileges are </w:t>
      </w:r>
      <w:r w:rsidR="009E22CD" w:rsidRPr="00E278EE">
        <w:t>low</w:t>
      </w:r>
      <w:r w:rsidRPr="00E278EE">
        <w:t xml:space="preserve"> and User Interaction is required</w:t>
      </w:r>
      <w:r w:rsidR="009E22CD" w:rsidRPr="00E278EE">
        <w:t>.</w:t>
      </w:r>
    </w:p>
    <w:p w14:paraId="297B6CB0" w14:textId="77777777" w:rsidR="0009467A" w:rsidRPr="00E278EE" w:rsidRDefault="0009467A" w:rsidP="00286719">
      <w:pPr>
        <w:jc w:val="both"/>
        <w:rPr>
          <w:b/>
          <w:color w:val="1155CC"/>
          <w:u w:val="single"/>
        </w:rPr>
      </w:pPr>
    </w:p>
    <w:p w14:paraId="58FB7B7D" w14:textId="77777777" w:rsidR="00DD0EEE" w:rsidRPr="00E278EE" w:rsidRDefault="00000000" w:rsidP="00286719">
      <w:pPr>
        <w:pStyle w:val="Heading2"/>
        <w:jc w:val="both"/>
        <w:rPr>
          <w:rFonts w:ascii="Arial" w:hAnsi="Arial" w:cs="Arial"/>
          <w:sz w:val="24"/>
          <w:szCs w:val="24"/>
        </w:rPr>
      </w:pPr>
      <w:bookmarkStart w:id="8" w:name="_heading=h.1t3h5sf" w:colFirst="0" w:colLast="0"/>
      <w:bookmarkEnd w:id="8"/>
      <w:r w:rsidRPr="00E278EE">
        <w:rPr>
          <w:rFonts w:ascii="Arial" w:hAnsi="Arial" w:cs="Arial"/>
          <w:sz w:val="24"/>
          <w:szCs w:val="24"/>
        </w:rPr>
        <w:t>Impact Analysis</w:t>
      </w:r>
    </w:p>
    <w:p w14:paraId="749A465A" w14:textId="64F9D2F5" w:rsidR="003826B3" w:rsidRPr="00E278EE" w:rsidRDefault="003826B3" w:rsidP="00286719">
      <w:pPr>
        <w:jc w:val="both"/>
      </w:pPr>
      <w:r w:rsidRPr="00E278EE">
        <w:t>This seeks to a</w:t>
      </w:r>
      <w:r w:rsidRPr="00E278EE">
        <w:t>ssess the potential impact to the client organization if the vulnerability is exploited.</w:t>
      </w:r>
    </w:p>
    <w:p w14:paraId="5D89D577" w14:textId="131C9D6B" w:rsidR="003826B3" w:rsidRPr="00E278EE" w:rsidRDefault="003826B3" w:rsidP="00286719">
      <w:pPr>
        <w:jc w:val="both"/>
      </w:pPr>
      <w:r w:rsidRPr="00E278EE">
        <w:t xml:space="preserve">Evaluate the significance of the affected system to </w:t>
      </w:r>
      <w:r w:rsidRPr="00E278EE">
        <w:t>Power pulse</w:t>
      </w:r>
      <w:r w:rsidRPr="00E278EE">
        <w:t xml:space="preserve"> operations.</w:t>
      </w:r>
    </w:p>
    <w:p w14:paraId="0BCF304B" w14:textId="77777777" w:rsidR="003826B3" w:rsidRPr="00E278EE" w:rsidRDefault="003826B3" w:rsidP="00286719">
      <w:pPr>
        <w:jc w:val="both"/>
      </w:pPr>
      <w:r w:rsidRPr="00E278EE">
        <w:t>Consider the type of data or processes that are at risk.</w:t>
      </w:r>
    </w:p>
    <w:p w14:paraId="430463BB" w14:textId="77777777" w:rsidR="002B5EC2" w:rsidRPr="00E278EE" w:rsidRDefault="002B5EC2" w:rsidP="00286719">
      <w:pPr>
        <w:jc w:val="both"/>
      </w:pPr>
    </w:p>
    <w:p w14:paraId="476530F2" w14:textId="72B262E2" w:rsidR="002B5EC2" w:rsidRPr="00141D43" w:rsidRDefault="002B5EC2" w:rsidP="00286719">
      <w:pPr>
        <w:jc w:val="both"/>
        <w:rPr>
          <w:b/>
          <w:bCs/>
          <w:color w:val="1155CC"/>
          <w:u w:val="single"/>
        </w:rPr>
      </w:pPr>
      <w:r w:rsidRPr="00141D43">
        <w:rPr>
          <w:b/>
          <w:bCs/>
          <w:color w:val="000000"/>
        </w:rPr>
        <w:t xml:space="preserve">vulnerability #1&gt; </w:t>
      </w:r>
      <w:hyperlink r:id="rId24">
        <w:r w:rsidRPr="00141D43">
          <w:rPr>
            <w:b/>
            <w:bCs/>
            <w:color w:val="1155CC"/>
            <w:u w:val="single"/>
          </w:rPr>
          <w:t>Zoom Client for Meetings &lt; 5.15.2 Vulnerability (ZSB-23038)</w:t>
        </w:r>
      </w:hyperlink>
      <w:r w:rsidRPr="00141D43">
        <w:rPr>
          <w:b/>
          <w:bCs/>
          <w:color w:val="1155CC"/>
          <w:u w:val="single"/>
        </w:rPr>
        <w:t xml:space="preserve"> </w:t>
      </w:r>
    </w:p>
    <w:p w14:paraId="6FD033E2" w14:textId="648BAA14" w:rsidR="002B5EC2" w:rsidRPr="00E278EE" w:rsidRDefault="002B5EC2" w:rsidP="00286719">
      <w:pPr>
        <w:jc w:val="both"/>
        <w:rPr>
          <w:bCs/>
        </w:rPr>
      </w:pPr>
      <w:r w:rsidRPr="00E278EE">
        <w:rPr>
          <w:bCs/>
        </w:rPr>
        <w:t>A total of 40 Desktops and laptops are installed with this software and thus contain client information on them. A successful exploitation of this vulnerability could lead to a major loss of sensitive data</w:t>
      </w:r>
      <w:r w:rsidR="006C2115" w:rsidRPr="00E278EE">
        <w:rPr>
          <w:bCs/>
        </w:rPr>
        <w:t xml:space="preserve"> that could include client personal and </w:t>
      </w:r>
      <w:r w:rsidR="006C2115" w:rsidRPr="00E278EE">
        <w:rPr>
          <w:bCs/>
        </w:rPr>
        <w:t>financial</w:t>
      </w:r>
      <w:r w:rsidR="006C2115" w:rsidRPr="00E278EE">
        <w:rPr>
          <w:bCs/>
        </w:rPr>
        <w:t xml:space="preserve"> information as well as company privileged information.</w:t>
      </w:r>
    </w:p>
    <w:p w14:paraId="7AF4B2D9" w14:textId="3CDF126F" w:rsidR="002B5EC2" w:rsidRPr="00E278EE" w:rsidRDefault="002B5EC2" w:rsidP="00286719">
      <w:pPr>
        <w:jc w:val="both"/>
        <w:rPr>
          <w:b/>
          <w:color w:val="1155CC"/>
          <w:u w:val="single"/>
        </w:rPr>
      </w:pPr>
    </w:p>
    <w:p w14:paraId="7C656A27" w14:textId="77777777" w:rsidR="002B5EC2" w:rsidRPr="00141D43" w:rsidRDefault="002B5EC2" w:rsidP="00286719">
      <w:pPr>
        <w:jc w:val="both"/>
        <w:rPr>
          <w:b/>
          <w:bCs/>
          <w:color w:val="1155CC"/>
          <w:u w:val="single"/>
        </w:rPr>
      </w:pPr>
      <w:r w:rsidRPr="00141D43">
        <w:rPr>
          <w:b/>
          <w:bCs/>
          <w:color w:val="000000"/>
        </w:rPr>
        <w:t xml:space="preserve">&lt;vulnerability #2&gt; </w:t>
      </w:r>
      <w:hyperlink r:id="rId25">
        <w:r w:rsidRPr="00141D43">
          <w:rPr>
            <w:b/>
            <w:bCs/>
            <w:color w:val="1155CC"/>
            <w:u w:val="single"/>
          </w:rPr>
          <w:t>Siemens (CVE-2023-42797)</w:t>
        </w:r>
      </w:hyperlink>
    </w:p>
    <w:p w14:paraId="1C822229" w14:textId="77777777" w:rsidR="002B5EC2" w:rsidRPr="00141D43" w:rsidRDefault="002B5EC2" w:rsidP="00286719">
      <w:pPr>
        <w:jc w:val="both"/>
        <w:rPr>
          <w:b/>
          <w:bCs/>
        </w:rPr>
      </w:pPr>
    </w:p>
    <w:p w14:paraId="04247B9B" w14:textId="68167CAF" w:rsidR="002B5EC2" w:rsidRPr="00E278EE" w:rsidRDefault="002F015E" w:rsidP="00286719">
      <w:pPr>
        <w:jc w:val="both"/>
      </w:pPr>
      <w:r w:rsidRPr="00E278EE">
        <w:t>If an attacker could gain access</w:t>
      </w:r>
      <w:r w:rsidR="0007644F">
        <w:t xml:space="preserve"> to</w:t>
      </w:r>
      <w:r w:rsidRPr="00E278EE">
        <w:t xml:space="preserve"> </w:t>
      </w:r>
      <w:r w:rsidR="0007644F">
        <w:t>network</w:t>
      </w:r>
      <w:r w:rsidR="00A36DF3" w:rsidRPr="00E278EE">
        <w:t xml:space="preserve"> configurations</w:t>
      </w:r>
      <w:r w:rsidR="0007644F">
        <w:t xml:space="preserve"> due to the flaw in configuration service of affected devices </w:t>
      </w:r>
      <w:r w:rsidR="00A36DF3" w:rsidRPr="00E278EE">
        <w:t xml:space="preserve">this vulnerability </w:t>
      </w:r>
      <w:r w:rsidR="006C2115" w:rsidRPr="00E278EE">
        <w:t>if successfully</w:t>
      </w:r>
      <w:r w:rsidR="00A36DF3" w:rsidRPr="00E278EE">
        <w:t xml:space="preserve"> exploited</w:t>
      </w:r>
      <w:r w:rsidR="006C2115" w:rsidRPr="00E278EE">
        <w:t xml:space="preserve"> could</w:t>
      </w:r>
      <w:r w:rsidR="00A36DF3" w:rsidRPr="00E278EE">
        <w:t xml:space="preserve"> expos</w:t>
      </w:r>
      <w:r w:rsidR="006C2115" w:rsidRPr="00E278EE">
        <w:t>e</w:t>
      </w:r>
      <w:r w:rsidR="00A36DF3" w:rsidRPr="00E278EE">
        <w:t xml:space="preserve"> all 3 substations</w:t>
      </w:r>
      <w:r w:rsidR="006C2115" w:rsidRPr="00E278EE">
        <w:t xml:space="preserve"> to</w:t>
      </w:r>
      <w:r w:rsidR="00A36DF3" w:rsidRPr="00E278EE">
        <w:t xml:space="preserve"> </w:t>
      </w:r>
      <w:r w:rsidR="006C2115" w:rsidRPr="00E278EE">
        <w:t>issues affecting</w:t>
      </w:r>
      <w:r w:rsidR="00A36DF3" w:rsidRPr="00E278EE">
        <w:t xml:space="preserve"> OT</w:t>
      </w:r>
      <w:r w:rsidR="006C2115" w:rsidRPr="00E278EE">
        <w:t xml:space="preserve"> and disruptions in service</w:t>
      </w:r>
      <w:r w:rsidR="00A36DF3" w:rsidRPr="00E278EE">
        <w:t>.</w:t>
      </w:r>
    </w:p>
    <w:p w14:paraId="270B3919" w14:textId="77777777" w:rsidR="003826B3" w:rsidRPr="00E278EE" w:rsidRDefault="003826B3" w:rsidP="00286719">
      <w:pPr>
        <w:jc w:val="both"/>
      </w:pPr>
    </w:p>
    <w:p w14:paraId="42BD59D4" w14:textId="08FC7610" w:rsidR="00DD0EEE" w:rsidRPr="00141D43" w:rsidRDefault="00A36DF3" w:rsidP="00286719">
      <w:pPr>
        <w:jc w:val="both"/>
        <w:rPr>
          <w:b/>
          <w:bCs/>
          <w:color w:val="1155CC"/>
          <w:u w:val="single"/>
        </w:rPr>
      </w:pPr>
      <w:r w:rsidRPr="00141D43">
        <w:rPr>
          <w:b/>
          <w:bCs/>
          <w:color w:val="000000"/>
        </w:rPr>
        <w:t xml:space="preserve">&lt;vulnerability #3&gt; </w:t>
      </w:r>
      <w:hyperlink r:id="rId26">
        <w:r w:rsidRPr="00141D43">
          <w:rPr>
            <w:b/>
            <w:bCs/>
            <w:color w:val="1155CC"/>
            <w:u w:val="single"/>
          </w:rPr>
          <w:t>Cisco IP Phone Stored XSS (cisco-sa-uipphone-xss-NcmUykqA)</w:t>
        </w:r>
      </w:hyperlink>
    </w:p>
    <w:p w14:paraId="5DE2079D" w14:textId="77777777" w:rsidR="00A36DF3" w:rsidRPr="00E278EE" w:rsidRDefault="00A36DF3" w:rsidP="00286719">
      <w:pPr>
        <w:jc w:val="both"/>
      </w:pPr>
    </w:p>
    <w:p w14:paraId="752BF7AC" w14:textId="08C98C96" w:rsidR="00DD0EEE" w:rsidRPr="00E278EE" w:rsidRDefault="00A36DF3" w:rsidP="00286719">
      <w:pPr>
        <w:jc w:val="both"/>
      </w:pPr>
      <w:r w:rsidRPr="00E278EE">
        <w:t xml:space="preserve">An </w:t>
      </w:r>
      <w:r w:rsidRPr="00E278EE">
        <w:t>attacker can conduct a</w:t>
      </w:r>
      <w:r w:rsidR="00E04DA0">
        <w:t xml:space="preserve"> cross site scripting (</w:t>
      </w:r>
      <w:r w:rsidRPr="00E278EE">
        <w:t>XSS</w:t>
      </w:r>
      <w:r w:rsidR="00E04DA0">
        <w:t>)</w:t>
      </w:r>
      <w:r w:rsidRPr="00E278EE">
        <w:t xml:space="preserve"> attack against a user of the</w:t>
      </w:r>
      <w:r w:rsidR="00E04DA0">
        <w:t xml:space="preserve"> web</w:t>
      </w:r>
      <w:r w:rsidRPr="00E278EE">
        <w:t xml:space="preserve"> interface on the affected device. A successful exploit could allow the attacker to execute arbitrary script code in the context of the affected interface or access sensitive</w:t>
      </w:r>
      <w:r w:rsidR="00E04DA0">
        <w:t xml:space="preserve"> and</w:t>
      </w:r>
      <w:r w:rsidRPr="00E278EE">
        <w:t xml:space="preserve"> browser-based information.</w:t>
      </w:r>
      <w:r w:rsidR="00196788" w:rsidRPr="00E278EE">
        <w:t xml:space="preserve"> </w:t>
      </w:r>
      <w:r w:rsidR="006C2115" w:rsidRPr="00E278EE">
        <w:t xml:space="preserve">This </w:t>
      </w:r>
      <w:r w:rsidR="00196788" w:rsidRPr="00E278EE">
        <w:t xml:space="preserve">mostly </w:t>
      </w:r>
      <w:r w:rsidR="006C2115" w:rsidRPr="00E278EE">
        <w:t xml:space="preserve">compromises </w:t>
      </w:r>
      <w:r w:rsidR="00196788" w:rsidRPr="00E278EE">
        <w:t>web-based</w:t>
      </w:r>
      <w:r w:rsidR="006C2115" w:rsidRPr="00E278EE">
        <w:t xml:space="preserve"> applications</w:t>
      </w:r>
      <w:r w:rsidR="00196788" w:rsidRPr="00E278EE">
        <w:t xml:space="preserve"> and thus continuous access to daily routine via the </w:t>
      </w:r>
      <w:r w:rsidR="00E04DA0">
        <w:t>web interface</w:t>
      </w:r>
      <w:r w:rsidR="00196788" w:rsidRPr="00E278EE">
        <w:t xml:space="preserve"> is at risk.</w:t>
      </w:r>
      <w:r w:rsidR="006C2115" w:rsidRPr="00E278EE">
        <w:t xml:space="preserve"> </w:t>
      </w:r>
      <w:r w:rsidR="007564F8" w:rsidRPr="00E278EE">
        <w:t xml:space="preserve"> </w:t>
      </w:r>
    </w:p>
    <w:p w14:paraId="32C983A3" w14:textId="77777777" w:rsidR="00DD0EEE" w:rsidRPr="00E278EE" w:rsidRDefault="00DD0EEE" w:rsidP="00286719">
      <w:pPr>
        <w:jc w:val="both"/>
      </w:pPr>
    </w:p>
    <w:p w14:paraId="77CBCB52" w14:textId="77777777" w:rsidR="00DD0EEE" w:rsidRPr="00E278EE" w:rsidRDefault="00000000" w:rsidP="00286719">
      <w:pPr>
        <w:pStyle w:val="Heading2"/>
        <w:jc w:val="both"/>
        <w:rPr>
          <w:rFonts w:ascii="Arial" w:hAnsi="Arial" w:cs="Arial"/>
          <w:sz w:val="24"/>
          <w:szCs w:val="24"/>
        </w:rPr>
      </w:pPr>
      <w:bookmarkStart w:id="9" w:name="_heading=h.syfydvb82bby" w:colFirst="0" w:colLast="0"/>
      <w:bookmarkEnd w:id="9"/>
      <w:r w:rsidRPr="00E278EE">
        <w:rPr>
          <w:rFonts w:ascii="Arial" w:hAnsi="Arial" w:cs="Arial"/>
          <w:sz w:val="24"/>
          <w:szCs w:val="24"/>
        </w:rPr>
        <w:t>Contextualization</w:t>
      </w:r>
    </w:p>
    <w:p w14:paraId="55A38F44" w14:textId="7CAF685E" w:rsidR="00F949F4" w:rsidRPr="00E278EE" w:rsidRDefault="00F949F4" w:rsidP="00286719">
      <w:pPr>
        <w:jc w:val="both"/>
      </w:pPr>
      <w:r w:rsidRPr="00E278EE">
        <w:t>Vulnerabilities should be assessed based on the environment in which the vulnerability resides. For</w:t>
      </w:r>
      <w:r w:rsidR="00196788" w:rsidRPr="00E278EE">
        <w:t xml:space="preserve"> example,</w:t>
      </w:r>
      <w:r w:rsidRPr="00E278EE">
        <w:t xml:space="preserve"> a vulnerability in a development environment may have a different risk level than the same vulnerability in a production environment.</w:t>
      </w:r>
    </w:p>
    <w:p w14:paraId="7EBC0C26" w14:textId="77777777" w:rsidR="00F949F4" w:rsidRPr="00E278EE" w:rsidRDefault="00F949F4" w:rsidP="00286719">
      <w:pPr>
        <w:jc w:val="both"/>
      </w:pPr>
    </w:p>
    <w:p w14:paraId="0F2B15F4" w14:textId="77777777" w:rsidR="00F949F4" w:rsidRPr="00E278EE" w:rsidRDefault="00F949F4" w:rsidP="00286719">
      <w:pPr>
        <w:jc w:val="both"/>
      </w:pPr>
      <w:r w:rsidRPr="00E278EE">
        <w:t>Business context should be considered, such as the importance of the system from a business process perspective.</w:t>
      </w:r>
    </w:p>
    <w:p w14:paraId="02F5E6C5" w14:textId="77777777" w:rsidR="00F949F4" w:rsidRPr="00E278EE" w:rsidRDefault="00F949F4" w:rsidP="00286719">
      <w:pPr>
        <w:jc w:val="both"/>
      </w:pPr>
    </w:p>
    <w:p w14:paraId="2EA2BEBA" w14:textId="02439B65" w:rsidR="00F949F4" w:rsidRPr="00E278EE" w:rsidRDefault="00F949F4" w:rsidP="00286719">
      <w:pPr>
        <w:jc w:val="both"/>
      </w:pPr>
      <w:r w:rsidRPr="00E278EE">
        <w:t>Consideration should be given to compensating controls that can mitigate risk. The CVSS 3.1 calculator has been used to determine an adjusted score for each vulnerability based on the Environmental Scores</w:t>
      </w:r>
      <w:r w:rsidRPr="00E278EE">
        <w:t>.</w:t>
      </w:r>
    </w:p>
    <w:p w14:paraId="6D7D1D04" w14:textId="77777777" w:rsidR="00F949F4" w:rsidRPr="00E278EE" w:rsidRDefault="00F949F4" w:rsidP="00286719">
      <w:pPr>
        <w:jc w:val="both"/>
      </w:pPr>
    </w:p>
    <w:p w14:paraId="6C679B65" w14:textId="77777777" w:rsidR="00F949F4" w:rsidRPr="00141D43" w:rsidRDefault="00F949F4" w:rsidP="00286719">
      <w:pPr>
        <w:jc w:val="both"/>
        <w:rPr>
          <w:b/>
          <w:bCs/>
          <w:color w:val="1155CC"/>
          <w:u w:val="single"/>
        </w:rPr>
      </w:pPr>
      <w:r w:rsidRPr="00141D43">
        <w:rPr>
          <w:b/>
          <w:bCs/>
          <w:color w:val="000000"/>
        </w:rPr>
        <w:t xml:space="preserve">vulnerability #1&gt; </w:t>
      </w:r>
      <w:hyperlink r:id="rId27">
        <w:r w:rsidRPr="00141D43">
          <w:rPr>
            <w:b/>
            <w:bCs/>
            <w:color w:val="1155CC"/>
            <w:u w:val="single"/>
          </w:rPr>
          <w:t>Zoom Client for Meetings &lt; 5.15.2 Vulnerability (ZSB-23038)</w:t>
        </w:r>
      </w:hyperlink>
      <w:r w:rsidRPr="00141D43">
        <w:rPr>
          <w:b/>
          <w:bCs/>
          <w:color w:val="1155CC"/>
          <w:u w:val="single"/>
        </w:rPr>
        <w:t xml:space="preserve"> </w:t>
      </w:r>
    </w:p>
    <w:p w14:paraId="61D56C1B" w14:textId="77777777" w:rsidR="002848F6" w:rsidRPr="00E278EE" w:rsidRDefault="002848F6" w:rsidP="00286719">
      <w:pPr>
        <w:jc w:val="both"/>
        <w:rPr>
          <w:b/>
          <w:color w:val="1155CC"/>
          <w:u w:val="single"/>
        </w:rPr>
      </w:pPr>
    </w:p>
    <w:p w14:paraId="46BAED9D" w14:textId="36D5F463" w:rsidR="00F949F4" w:rsidRPr="00E278EE" w:rsidRDefault="002848F6" w:rsidP="00286719">
      <w:pPr>
        <w:jc w:val="both"/>
        <w:rPr>
          <w:b/>
          <w:color w:val="1155CC"/>
          <w:u w:val="single"/>
        </w:rPr>
      </w:pPr>
      <w:r w:rsidRPr="00E278EE">
        <w:rPr>
          <w:color w:val="0D0D0D"/>
          <w:shd w:val="clear" w:color="auto" w:fill="FFFFFF"/>
        </w:rPr>
        <w:t>T</w:t>
      </w:r>
      <w:r w:rsidRPr="00E278EE">
        <w:rPr>
          <w:color w:val="0D0D0D"/>
          <w:shd w:val="clear" w:color="auto" w:fill="FFFFFF"/>
        </w:rPr>
        <w:t>he network environment for Zoom's Windows Desktop Client and VDI Client involves a combination of LAN and WAN connections, utilizing Zoom's cloud-based infrastructure to facilitate communication and collaboration among users across different locations.</w:t>
      </w:r>
      <w:r w:rsidRPr="00E278EE">
        <w:rPr>
          <w:color w:val="0D0D0D"/>
          <w:shd w:val="clear" w:color="auto" w:fill="FFFFFF"/>
        </w:rPr>
        <w:t xml:space="preserve"> With a total of 40 desktops and laptops affected,</w:t>
      </w:r>
      <w:r w:rsidR="00EC70EE" w:rsidRPr="00E278EE">
        <w:rPr>
          <w:color w:val="0D0D0D"/>
          <w:shd w:val="clear" w:color="auto" w:fill="FFFFFF"/>
        </w:rPr>
        <w:t xml:space="preserve"> </w:t>
      </w:r>
      <w:r w:rsidRPr="00E278EE">
        <w:rPr>
          <w:color w:val="0D0D0D"/>
          <w:shd w:val="clear" w:color="auto" w:fill="FFFFFF"/>
        </w:rPr>
        <w:t>sensitive data stored in these systems are at risk.</w:t>
      </w:r>
    </w:p>
    <w:p w14:paraId="39542434" w14:textId="77777777" w:rsidR="00F949F4" w:rsidRPr="00E278EE" w:rsidRDefault="00F949F4" w:rsidP="00286719">
      <w:pPr>
        <w:jc w:val="both"/>
        <w:rPr>
          <w:b/>
          <w:color w:val="1155CC"/>
          <w:u w:val="single"/>
        </w:rPr>
      </w:pPr>
    </w:p>
    <w:p w14:paraId="68274A2E" w14:textId="5DD9B5F6" w:rsidR="00F949F4" w:rsidRPr="00E278EE" w:rsidRDefault="00F949F4" w:rsidP="00286719">
      <w:pPr>
        <w:jc w:val="both"/>
      </w:pPr>
      <w:r w:rsidRPr="00E278EE">
        <w:t>The CVSS 3.1 calculator was used to calculate an environmental score for this vulnerability. The environmental severity of this vulnerability is 8.5 (High)</w:t>
      </w:r>
    </w:p>
    <w:p w14:paraId="5F2DC52F" w14:textId="77777777" w:rsidR="00F949F4" w:rsidRPr="00E278EE" w:rsidRDefault="00F949F4" w:rsidP="00286719">
      <w:pPr>
        <w:jc w:val="both"/>
      </w:pPr>
    </w:p>
    <w:p w14:paraId="43BC975D" w14:textId="0140B82F" w:rsidR="00F949F4" w:rsidRPr="00E278EE" w:rsidRDefault="00F949F4" w:rsidP="00286719">
      <w:pPr>
        <w:jc w:val="both"/>
        <w:rPr>
          <w:color w:val="A9BDBF"/>
        </w:rPr>
      </w:pPr>
      <w:hyperlink r:id="rId28" w:history="1">
        <w:r w:rsidRPr="00E278EE">
          <w:rPr>
            <w:rStyle w:val="Hyperlink"/>
          </w:rPr>
          <w:t>https://www.first.org/cvss/calculator/3.1#CVSS:3.1/AV:N/AC:L/PR:N/UI:N/S:U/C:H/I:H/A:H/E:U/RL:O/RC:C/CR:H/IR:H</w:t>
        </w:r>
      </w:hyperlink>
      <w:r w:rsidRPr="00E278EE">
        <w:rPr>
          <w:color w:val="A9BDBF"/>
        </w:rPr>
        <w:t xml:space="preserve"> </w:t>
      </w:r>
    </w:p>
    <w:p w14:paraId="347BB107" w14:textId="77777777" w:rsidR="00F949F4" w:rsidRPr="00E278EE" w:rsidRDefault="00F949F4" w:rsidP="00286719">
      <w:pPr>
        <w:jc w:val="both"/>
        <w:rPr>
          <w:color w:val="A9BDBF"/>
        </w:rPr>
      </w:pPr>
    </w:p>
    <w:p w14:paraId="6ECB0D52" w14:textId="1AA212D0" w:rsidR="00F949F4" w:rsidRPr="00141D43" w:rsidRDefault="00F949F4" w:rsidP="00286719">
      <w:pPr>
        <w:jc w:val="both"/>
        <w:rPr>
          <w:b/>
          <w:bCs/>
          <w:color w:val="1155CC"/>
          <w:u w:val="single"/>
        </w:rPr>
      </w:pPr>
      <w:r w:rsidRPr="00141D43">
        <w:rPr>
          <w:b/>
          <w:bCs/>
          <w:color w:val="000000"/>
        </w:rPr>
        <w:t xml:space="preserve">vulnerability #2 </w:t>
      </w:r>
      <w:hyperlink r:id="rId29">
        <w:r w:rsidRPr="00141D43">
          <w:rPr>
            <w:b/>
            <w:bCs/>
            <w:color w:val="1155CC"/>
            <w:u w:val="single"/>
          </w:rPr>
          <w:t>Siemens (CVE-2023-42797)</w:t>
        </w:r>
      </w:hyperlink>
    </w:p>
    <w:p w14:paraId="7ECAFA99" w14:textId="77777777" w:rsidR="00F949F4" w:rsidRPr="00E278EE" w:rsidRDefault="00F949F4" w:rsidP="00286719">
      <w:pPr>
        <w:jc w:val="both"/>
      </w:pPr>
    </w:p>
    <w:p w14:paraId="438BAE8F" w14:textId="77777777" w:rsidR="001D7FE6" w:rsidRPr="00E278EE" w:rsidRDefault="001D7FE6" w:rsidP="00286719">
      <w:pPr>
        <w:jc w:val="both"/>
      </w:pPr>
      <w:r w:rsidRPr="00E278EE">
        <w:rPr>
          <w:color w:val="000000"/>
          <w:shd w:val="clear" w:color="auto" w:fill="FFFFFF"/>
        </w:rPr>
        <w:t>The 6 Siemens Remote Terminal Units (RTUs) are located at Power Pulse’s 3 distribution stations.</w:t>
      </w:r>
    </w:p>
    <w:p w14:paraId="60B487E7" w14:textId="73EC5F45" w:rsidR="001D7FE6" w:rsidRPr="00E278EE" w:rsidRDefault="001D7FE6" w:rsidP="00286719">
      <w:pPr>
        <w:jc w:val="both"/>
      </w:pPr>
      <w:r w:rsidRPr="00E278EE">
        <w:rPr>
          <w:color w:val="000000"/>
          <w:shd w:val="clear" w:color="auto" w:fill="FFFFFF"/>
        </w:rPr>
        <w:t>these stations are each protected by a firewall, so all traffic traveling to the station across Power Pulse’s wide area networks needs to pass through a firewall located at each station. Therefore</w:t>
      </w:r>
      <w:r w:rsidRPr="00E278EE">
        <w:rPr>
          <w:color w:val="000000"/>
          <w:shd w:val="clear" w:color="auto" w:fill="FFFFFF"/>
        </w:rPr>
        <w:t>,</w:t>
      </w:r>
      <w:r w:rsidRPr="00E278EE">
        <w:rPr>
          <w:color w:val="000000"/>
          <w:shd w:val="clear" w:color="auto" w:fill="FFFFFF"/>
        </w:rPr>
        <w:t xml:space="preserve"> an attacker would need to get onto the local network to exploit devices located in the 3 stations and as such the modified attack vector can be set to adjacent as an attacker would need to connect to LAN to exploit this vulnerability.</w:t>
      </w:r>
    </w:p>
    <w:p w14:paraId="1A453F27" w14:textId="77777777" w:rsidR="002848F6" w:rsidRPr="00E278EE" w:rsidRDefault="002848F6" w:rsidP="00286719">
      <w:pPr>
        <w:jc w:val="both"/>
      </w:pPr>
    </w:p>
    <w:p w14:paraId="725A0221" w14:textId="77777777" w:rsidR="002848F6" w:rsidRPr="00E278EE" w:rsidRDefault="002848F6" w:rsidP="00286719">
      <w:pPr>
        <w:jc w:val="both"/>
      </w:pPr>
    </w:p>
    <w:p w14:paraId="25713BD4" w14:textId="0F71BA9A" w:rsidR="002848F6" w:rsidRPr="00E278EE" w:rsidRDefault="002848F6" w:rsidP="00286719">
      <w:pPr>
        <w:jc w:val="both"/>
      </w:pPr>
      <w:r w:rsidRPr="00E278EE">
        <w:t xml:space="preserve">The CVSS 3.1 calculator was used to calculate an environmental score for this vulnerability. The environmental severity of this vulnerability is </w:t>
      </w:r>
      <w:r w:rsidR="0046640E" w:rsidRPr="00E278EE">
        <w:t>5</w:t>
      </w:r>
      <w:r w:rsidRPr="00E278EE">
        <w:t>.</w:t>
      </w:r>
      <w:r w:rsidR="0046640E" w:rsidRPr="00E278EE">
        <w:t>9</w:t>
      </w:r>
      <w:r w:rsidRPr="00E278EE">
        <w:t xml:space="preserve"> (</w:t>
      </w:r>
      <w:r w:rsidRPr="00E278EE">
        <w:t>Medium</w:t>
      </w:r>
      <w:r w:rsidRPr="00E278EE">
        <w:t>)</w:t>
      </w:r>
    </w:p>
    <w:p w14:paraId="40070B3F" w14:textId="77777777" w:rsidR="002848F6" w:rsidRPr="00E278EE" w:rsidRDefault="002848F6" w:rsidP="00286719">
      <w:pPr>
        <w:jc w:val="both"/>
      </w:pPr>
    </w:p>
    <w:p w14:paraId="154A37CD" w14:textId="52AEF9D7" w:rsidR="002848F6" w:rsidRPr="00E278EE" w:rsidRDefault="0046640E" w:rsidP="00286719">
      <w:pPr>
        <w:jc w:val="both"/>
      </w:pPr>
      <w:hyperlink r:id="rId30" w:history="1">
        <w:r w:rsidRPr="00E278EE">
          <w:rPr>
            <w:rStyle w:val="Hyperlink"/>
          </w:rPr>
          <w:t>https://www.first.org/cvss/calculator/3.1#CVSS:3.1/AV:N/AC:L/PR:H/UI:N/S:U/C:H/I:H/A:H/E:U/RL:O/RC:C/CR:H/IR:H/AR:H/MAV:A</w:t>
        </w:r>
      </w:hyperlink>
      <w:r w:rsidRPr="00E278EE">
        <w:t xml:space="preserve"> </w:t>
      </w:r>
    </w:p>
    <w:p w14:paraId="056E5729" w14:textId="77777777" w:rsidR="0046640E" w:rsidRPr="00E278EE" w:rsidRDefault="0046640E" w:rsidP="00286719">
      <w:pPr>
        <w:jc w:val="both"/>
      </w:pPr>
    </w:p>
    <w:p w14:paraId="02FB9C9F" w14:textId="77777777" w:rsidR="00E278EE" w:rsidRPr="00141D43" w:rsidRDefault="002848F6" w:rsidP="00286719">
      <w:pPr>
        <w:jc w:val="both"/>
        <w:rPr>
          <w:b/>
          <w:bCs/>
          <w:color w:val="1155CC"/>
          <w:u w:val="single"/>
        </w:rPr>
      </w:pPr>
      <w:r w:rsidRPr="00141D43">
        <w:rPr>
          <w:b/>
          <w:bCs/>
          <w:color w:val="000000"/>
        </w:rPr>
        <w:t xml:space="preserve">vulnerability #3 </w:t>
      </w:r>
      <w:hyperlink r:id="rId31">
        <w:r w:rsidRPr="00141D43">
          <w:rPr>
            <w:b/>
            <w:bCs/>
            <w:color w:val="1155CC"/>
            <w:u w:val="single"/>
          </w:rPr>
          <w:t>Cisco IP Phone Stored XSS (cisco-sa-uipphone-xss-NcmUykqA)</w:t>
        </w:r>
      </w:hyperlink>
    </w:p>
    <w:p w14:paraId="19C7D5B8" w14:textId="147FB97D" w:rsidR="00B359E4" w:rsidRPr="00E278EE" w:rsidRDefault="00B359E4" w:rsidP="00286719">
      <w:pPr>
        <w:jc w:val="both"/>
        <w:rPr>
          <w:b/>
          <w:color w:val="1155CC"/>
          <w:u w:val="single"/>
        </w:rPr>
      </w:pPr>
      <w:r w:rsidRPr="00E278EE">
        <w:rPr>
          <w:color w:val="000000"/>
          <w:shd w:val="clear" w:color="auto" w:fill="FFFFFF"/>
        </w:rPr>
        <w:t>This vulnerability impacts 35 SIP phones (model 3905) that are all located at Power Pulse’s head office however these devices are considered of low importance from a confidentiality, integrity, and availability perspective, as they aren’t used that often.</w:t>
      </w:r>
    </w:p>
    <w:p w14:paraId="1E698BD3" w14:textId="77777777" w:rsidR="002848F6" w:rsidRPr="00E278EE" w:rsidRDefault="002848F6" w:rsidP="00286719">
      <w:pPr>
        <w:jc w:val="both"/>
      </w:pPr>
    </w:p>
    <w:p w14:paraId="30F69539" w14:textId="696FAFA4" w:rsidR="00B359E4" w:rsidRPr="00E278EE" w:rsidRDefault="00B359E4" w:rsidP="00286719">
      <w:pPr>
        <w:jc w:val="both"/>
      </w:pPr>
    </w:p>
    <w:p w14:paraId="59C7A330" w14:textId="4BDF88D5" w:rsidR="00B359E4" w:rsidRPr="00E278EE" w:rsidRDefault="00B359E4" w:rsidP="00286719">
      <w:pPr>
        <w:jc w:val="both"/>
      </w:pPr>
      <w:r w:rsidRPr="00E278EE">
        <w:t xml:space="preserve">The CVSS 3.1 calculator was used to calculate an environmental score for this vulnerability. The environmental severity of this vulnerability is </w:t>
      </w:r>
      <w:r w:rsidRPr="00E278EE">
        <w:t>4</w:t>
      </w:r>
      <w:r w:rsidRPr="00E278EE">
        <w:t>.</w:t>
      </w:r>
      <w:r w:rsidRPr="00E278EE">
        <w:t>1</w:t>
      </w:r>
      <w:r w:rsidRPr="00E278EE">
        <w:t xml:space="preserve"> (Medium)</w:t>
      </w:r>
    </w:p>
    <w:p w14:paraId="10B7C672" w14:textId="77777777" w:rsidR="002848F6" w:rsidRPr="00E278EE" w:rsidRDefault="002848F6" w:rsidP="00286719">
      <w:pPr>
        <w:jc w:val="both"/>
      </w:pPr>
    </w:p>
    <w:p w14:paraId="6B0BD943" w14:textId="23305EB6" w:rsidR="002848F6" w:rsidRDefault="00B359E4" w:rsidP="00286719">
      <w:pPr>
        <w:jc w:val="both"/>
      </w:pPr>
      <w:hyperlink r:id="rId32" w:history="1">
        <w:r w:rsidRPr="00E278EE">
          <w:rPr>
            <w:rStyle w:val="Hyperlink"/>
          </w:rPr>
          <w:t>https://www.first.org/cvss/calculator/3.1#CVSS:3.1/AV:N/AC:L/PR:H/UI:N/S:U/C:H/I:H/A:L/E:U/RL:O/RC:C/CR:L/IR:L/AR:</w:t>
        </w:r>
        <w:r w:rsidRPr="00E278EE">
          <w:rPr>
            <w:rStyle w:val="Hyperlink"/>
          </w:rPr>
          <w:t>L</w:t>
        </w:r>
      </w:hyperlink>
      <w:r w:rsidRPr="00E278EE">
        <w:t xml:space="preserve"> </w:t>
      </w:r>
    </w:p>
    <w:p w14:paraId="48AA9ACB" w14:textId="77777777" w:rsidR="001976C1" w:rsidRPr="00E278EE" w:rsidRDefault="001976C1" w:rsidP="00286719">
      <w:pPr>
        <w:jc w:val="both"/>
      </w:pPr>
    </w:p>
    <w:p w14:paraId="13C9E7E2" w14:textId="69101DE7" w:rsidR="00DD0EEE" w:rsidRPr="00E278EE" w:rsidRDefault="00000000" w:rsidP="00286719">
      <w:pPr>
        <w:pStyle w:val="Heading2"/>
        <w:tabs>
          <w:tab w:val="left" w:pos="6870"/>
        </w:tabs>
        <w:jc w:val="both"/>
        <w:rPr>
          <w:rFonts w:ascii="Arial" w:hAnsi="Arial" w:cs="Arial"/>
          <w:sz w:val="24"/>
          <w:szCs w:val="24"/>
        </w:rPr>
      </w:pPr>
      <w:bookmarkStart w:id="10" w:name="_heading=h.2s8eyo1" w:colFirst="0" w:colLast="0"/>
      <w:bookmarkEnd w:id="10"/>
      <w:r w:rsidRPr="00E278EE">
        <w:rPr>
          <w:rFonts w:ascii="Arial" w:hAnsi="Arial" w:cs="Arial"/>
          <w:sz w:val="24"/>
          <w:szCs w:val="24"/>
        </w:rPr>
        <w:t>Threat Environment</w:t>
      </w:r>
      <w:r w:rsidR="002848F6" w:rsidRPr="00E278EE">
        <w:rPr>
          <w:rFonts w:ascii="Arial" w:hAnsi="Arial" w:cs="Arial"/>
          <w:sz w:val="24"/>
          <w:szCs w:val="24"/>
        </w:rPr>
        <w:tab/>
      </w:r>
    </w:p>
    <w:p w14:paraId="3E1082AA" w14:textId="77777777" w:rsidR="00A85665" w:rsidRPr="00E278EE" w:rsidRDefault="00A85665" w:rsidP="007372B7">
      <w:pPr>
        <w:jc w:val="both"/>
      </w:pPr>
      <w:r w:rsidRPr="00E278EE">
        <w:t>In 2022, energy companies in North America suffered 20% of attacks, making energy the most attacked industry.</w:t>
      </w:r>
    </w:p>
    <w:p w14:paraId="1A718BCD" w14:textId="77777777" w:rsidR="00A85665" w:rsidRPr="00E278EE" w:rsidRDefault="00A85665" w:rsidP="007372B7">
      <w:pPr>
        <w:jc w:val="both"/>
      </w:pPr>
    </w:p>
    <w:p w14:paraId="110CFB5C" w14:textId="77777777" w:rsidR="00A85665" w:rsidRPr="00E278EE" w:rsidRDefault="00A85665" w:rsidP="007372B7">
      <w:pPr>
        <w:jc w:val="both"/>
      </w:pPr>
      <w:r w:rsidRPr="00E278EE">
        <w:t>The type of attacks varied with 40% starting by cyber criminals exploiting public-facing applications. Spear phishing links and external remote services made up 20% of energy attacks. Other types of attacks included data theft (23%), extortion (23%), ransomware (15%), BEC (15%), credential harvesting (15%) and botnet infections (19%).</w:t>
      </w:r>
    </w:p>
    <w:p w14:paraId="3A13C1A1" w14:textId="77777777" w:rsidR="00A85665" w:rsidRPr="00E278EE" w:rsidRDefault="00A85665" w:rsidP="007372B7">
      <w:pPr>
        <w:jc w:val="both"/>
      </w:pPr>
    </w:p>
    <w:p w14:paraId="7416BDA7" w14:textId="77777777" w:rsidR="007372B7" w:rsidRDefault="007372B7" w:rsidP="007372B7">
      <w:pPr>
        <w:tabs>
          <w:tab w:val="left" w:pos="1275"/>
        </w:tabs>
        <w:jc w:val="both"/>
      </w:pPr>
      <w:bookmarkStart w:id="11" w:name="_Hlk163370125"/>
      <w:r>
        <w:t>Among critical infrastructure sectors, the oil and gas industry in Canada witnessed the highest percentage of cyber incidents, with approximately a quarter of organizations reporting such occurrences. Power pulse, however has experienced no major security incidents in recent years, aside from encountering phishing emails that were effectively blocked by the corporate email security platform. Nevertheless, as highlighted in the National Cyber Threat Assessment of 2020, the level of interconnectedness within an organization directly correlates with the extent of its threat surface, potentially amplifying the range of cyber threats it may encounter.</w:t>
      </w:r>
    </w:p>
    <w:p w14:paraId="592A6F17" w14:textId="77777777" w:rsidR="007372B7" w:rsidRDefault="007372B7" w:rsidP="007372B7">
      <w:pPr>
        <w:tabs>
          <w:tab w:val="left" w:pos="1275"/>
        </w:tabs>
        <w:jc w:val="both"/>
      </w:pPr>
    </w:p>
    <w:p w14:paraId="7D276265" w14:textId="499B84C9" w:rsidR="007372B7" w:rsidRDefault="007372B7" w:rsidP="007372B7">
      <w:r>
        <w:t xml:space="preserve">It is recommended that Power pulse </w:t>
      </w:r>
      <w:r>
        <w:t>remain</w:t>
      </w:r>
      <w:r>
        <w:t>s</w:t>
      </w:r>
      <w:r>
        <w:t xml:space="preserve"> vigilant against the threat of potential attacks from </w:t>
      </w:r>
      <w:r>
        <w:t>range of</w:t>
      </w:r>
      <w:r>
        <w:t xml:space="preserve"> threat actors. </w:t>
      </w:r>
    </w:p>
    <w:bookmarkEnd w:id="11"/>
    <w:p w14:paraId="562970FF" w14:textId="77777777" w:rsidR="00DD0EEE" w:rsidRDefault="00DD0EEE" w:rsidP="00286719">
      <w:pPr>
        <w:jc w:val="both"/>
      </w:pPr>
    </w:p>
    <w:p w14:paraId="6CF26CD2" w14:textId="77777777" w:rsidR="001976C1" w:rsidRDefault="001976C1" w:rsidP="00286719">
      <w:pPr>
        <w:jc w:val="both"/>
      </w:pPr>
    </w:p>
    <w:p w14:paraId="2889A138" w14:textId="77777777" w:rsidR="001976C1" w:rsidRDefault="001976C1" w:rsidP="00286719">
      <w:pPr>
        <w:jc w:val="both"/>
      </w:pPr>
    </w:p>
    <w:p w14:paraId="261D0092" w14:textId="77777777" w:rsidR="001976C1" w:rsidRDefault="001976C1" w:rsidP="00286719">
      <w:pPr>
        <w:jc w:val="both"/>
      </w:pPr>
    </w:p>
    <w:p w14:paraId="700E2ADF" w14:textId="77777777" w:rsidR="001976C1" w:rsidRDefault="001976C1" w:rsidP="00286719">
      <w:pPr>
        <w:jc w:val="both"/>
      </w:pPr>
    </w:p>
    <w:p w14:paraId="2193AFBB" w14:textId="77777777" w:rsidR="001976C1" w:rsidRDefault="001976C1" w:rsidP="00286719">
      <w:pPr>
        <w:jc w:val="both"/>
      </w:pPr>
    </w:p>
    <w:p w14:paraId="7E761C6B" w14:textId="77777777" w:rsidR="001976C1" w:rsidRPr="00E278EE" w:rsidRDefault="001976C1" w:rsidP="00286719">
      <w:pPr>
        <w:jc w:val="both"/>
      </w:pPr>
    </w:p>
    <w:p w14:paraId="62C2D1C5" w14:textId="77777777" w:rsidR="00DD0EEE" w:rsidRPr="00E278EE" w:rsidRDefault="00000000" w:rsidP="00286719">
      <w:pPr>
        <w:pStyle w:val="Heading2"/>
        <w:jc w:val="both"/>
        <w:rPr>
          <w:rFonts w:ascii="Arial" w:hAnsi="Arial" w:cs="Arial"/>
          <w:sz w:val="24"/>
          <w:szCs w:val="24"/>
        </w:rPr>
      </w:pPr>
      <w:bookmarkStart w:id="12" w:name="_heading=h.17dp8vu" w:colFirst="0" w:colLast="0"/>
      <w:bookmarkEnd w:id="12"/>
      <w:r w:rsidRPr="00E278EE">
        <w:rPr>
          <w:rFonts w:ascii="Arial" w:hAnsi="Arial" w:cs="Arial"/>
          <w:sz w:val="24"/>
          <w:szCs w:val="24"/>
        </w:rPr>
        <w:t>Prioritization.</w:t>
      </w:r>
    </w:p>
    <w:p w14:paraId="66F662A8" w14:textId="77777777" w:rsidR="00DD0EEE" w:rsidRPr="00E278EE" w:rsidRDefault="00DD0EEE" w:rsidP="00286719">
      <w:pPr>
        <w:jc w:val="both"/>
      </w:pPr>
    </w:p>
    <w:p w14:paraId="1533BD0C" w14:textId="77777777" w:rsidR="00DD0EEE" w:rsidRPr="00E278EE" w:rsidRDefault="00DD0EEE" w:rsidP="00286719">
      <w:pPr>
        <w:jc w:val="both"/>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gridCol w:w="3600"/>
      </w:tblGrid>
      <w:tr w:rsidR="00DD0EEE" w:rsidRPr="00E278EE" w14:paraId="64D39071" w14:textId="77777777">
        <w:tc>
          <w:tcPr>
            <w:tcW w:w="3600" w:type="dxa"/>
            <w:shd w:val="clear" w:color="auto" w:fill="45A6A6"/>
            <w:tcMar>
              <w:top w:w="100" w:type="dxa"/>
              <w:left w:w="100" w:type="dxa"/>
              <w:bottom w:w="100" w:type="dxa"/>
              <w:right w:w="100" w:type="dxa"/>
            </w:tcMar>
          </w:tcPr>
          <w:p w14:paraId="7CE82C0E" w14:textId="77777777" w:rsidR="00DD0EEE" w:rsidRPr="00E278EE" w:rsidRDefault="00000000" w:rsidP="00286719">
            <w:pPr>
              <w:widowControl w:val="0"/>
              <w:pBdr>
                <w:top w:val="nil"/>
                <w:left w:val="nil"/>
                <w:bottom w:val="nil"/>
                <w:right w:val="nil"/>
                <w:between w:val="nil"/>
              </w:pBdr>
              <w:spacing w:line="240" w:lineRule="auto"/>
              <w:jc w:val="both"/>
              <w:rPr>
                <w:b/>
                <w:color w:val="FFFFFF"/>
              </w:rPr>
            </w:pPr>
            <w:r w:rsidRPr="00E278EE">
              <w:rPr>
                <w:b/>
                <w:color w:val="FFFFFF"/>
              </w:rPr>
              <w:t>Vulnerability#</w:t>
            </w:r>
          </w:p>
        </w:tc>
        <w:tc>
          <w:tcPr>
            <w:tcW w:w="3600" w:type="dxa"/>
            <w:shd w:val="clear" w:color="auto" w:fill="45A6A6"/>
            <w:tcMar>
              <w:top w:w="100" w:type="dxa"/>
              <w:left w:w="100" w:type="dxa"/>
              <w:bottom w:w="100" w:type="dxa"/>
              <w:right w:w="100" w:type="dxa"/>
            </w:tcMar>
          </w:tcPr>
          <w:p w14:paraId="71EF05DA" w14:textId="77777777" w:rsidR="00DD0EEE" w:rsidRPr="00E278EE" w:rsidRDefault="00000000" w:rsidP="00286719">
            <w:pPr>
              <w:widowControl w:val="0"/>
              <w:pBdr>
                <w:top w:val="nil"/>
                <w:left w:val="nil"/>
                <w:bottom w:val="nil"/>
                <w:right w:val="nil"/>
                <w:between w:val="nil"/>
              </w:pBdr>
              <w:spacing w:line="240" w:lineRule="auto"/>
              <w:jc w:val="both"/>
              <w:rPr>
                <w:b/>
                <w:color w:val="FFFFFF"/>
              </w:rPr>
            </w:pPr>
            <w:r w:rsidRPr="00E278EE">
              <w:rPr>
                <w:b/>
                <w:color w:val="FFFFFF"/>
              </w:rPr>
              <w:t>Recommended Implementation Timeframe</w:t>
            </w:r>
          </w:p>
        </w:tc>
        <w:tc>
          <w:tcPr>
            <w:tcW w:w="3600" w:type="dxa"/>
            <w:shd w:val="clear" w:color="auto" w:fill="45A6A6"/>
            <w:tcMar>
              <w:top w:w="100" w:type="dxa"/>
              <w:left w:w="100" w:type="dxa"/>
              <w:bottom w:w="100" w:type="dxa"/>
              <w:right w:w="100" w:type="dxa"/>
            </w:tcMar>
          </w:tcPr>
          <w:p w14:paraId="79C06444" w14:textId="77777777" w:rsidR="00DD0EEE" w:rsidRPr="00E278EE" w:rsidRDefault="00000000" w:rsidP="00286719">
            <w:pPr>
              <w:widowControl w:val="0"/>
              <w:pBdr>
                <w:top w:val="nil"/>
                <w:left w:val="nil"/>
                <w:bottom w:val="nil"/>
                <w:right w:val="nil"/>
                <w:between w:val="nil"/>
              </w:pBdr>
              <w:spacing w:line="240" w:lineRule="auto"/>
              <w:jc w:val="both"/>
              <w:rPr>
                <w:b/>
                <w:color w:val="FFFFFF"/>
              </w:rPr>
            </w:pPr>
            <w:r w:rsidRPr="00E278EE">
              <w:rPr>
                <w:b/>
                <w:color w:val="FFFFFF"/>
              </w:rPr>
              <w:t>Rationale</w:t>
            </w:r>
          </w:p>
        </w:tc>
      </w:tr>
      <w:tr w:rsidR="00DD0EEE" w:rsidRPr="00E278EE" w14:paraId="5C8B0721" w14:textId="77777777">
        <w:tc>
          <w:tcPr>
            <w:tcW w:w="3600" w:type="dxa"/>
            <w:shd w:val="clear" w:color="auto" w:fill="auto"/>
            <w:tcMar>
              <w:top w:w="100" w:type="dxa"/>
              <w:left w:w="100" w:type="dxa"/>
              <w:bottom w:w="100" w:type="dxa"/>
              <w:right w:w="100" w:type="dxa"/>
            </w:tcMar>
          </w:tcPr>
          <w:p w14:paraId="2359361D" w14:textId="573757EC" w:rsidR="00DD0EEE" w:rsidRPr="00E278EE" w:rsidRDefault="00A85665" w:rsidP="00286719">
            <w:pPr>
              <w:widowControl w:val="0"/>
              <w:pBdr>
                <w:top w:val="nil"/>
                <w:left w:val="nil"/>
                <w:bottom w:val="nil"/>
                <w:right w:val="nil"/>
                <w:between w:val="nil"/>
              </w:pBdr>
              <w:spacing w:line="240" w:lineRule="auto"/>
              <w:jc w:val="both"/>
            </w:pPr>
            <w:r w:rsidRPr="00E278EE">
              <w:rPr>
                <w:color w:val="000000"/>
              </w:rPr>
              <w:t xml:space="preserve">vulnerability #1&gt; </w:t>
            </w:r>
            <w:hyperlink r:id="rId33">
              <w:r w:rsidRPr="00E278EE">
                <w:rPr>
                  <w:b/>
                  <w:color w:val="1155CC"/>
                  <w:u w:val="single"/>
                </w:rPr>
                <w:t>Zoom Client for Meetings &lt; 5.15.2 Vulnerability (ZSB-23038)</w:t>
              </w:r>
            </w:hyperlink>
          </w:p>
        </w:tc>
        <w:tc>
          <w:tcPr>
            <w:tcW w:w="3600" w:type="dxa"/>
            <w:shd w:val="clear" w:color="auto" w:fill="auto"/>
            <w:tcMar>
              <w:top w:w="100" w:type="dxa"/>
              <w:left w:w="100" w:type="dxa"/>
              <w:bottom w:w="100" w:type="dxa"/>
              <w:right w:w="100" w:type="dxa"/>
            </w:tcMar>
          </w:tcPr>
          <w:p w14:paraId="307DC210" w14:textId="1F26340D" w:rsidR="00DD0EEE" w:rsidRPr="00E278EE" w:rsidRDefault="00A85665" w:rsidP="00286719">
            <w:pPr>
              <w:widowControl w:val="0"/>
              <w:pBdr>
                <w:top w:val="nil"/>
                <w:left w:val="nil"/>
                <w:bottom w:val="nil"/>
                <w:right w:val="nil"/>
                <w:between w:val="nil"/>
              </w:pBdr>
              <w:spacing w:line="240" w:lineRule="auto"/>
              <w:jc w:val="both"/>
            </w:pPr>
            <w:r w:rsidRPr="00E278EE">
              <w:rPr>
                <w:color w:val="000000"/>
                <w:shd w:val="clear" w:color="auto" w:fill="FFFFFF"/>
              </w:rPr>
              <w:t>Should be remediated as soon as possible, within 24-48 hours.</w:t>
            </w:r>
          </w:p>
        </w:tc>
        <w:tc>
          <w:tcPr>
            <w:tcW w:w="3600" w:type="dxa"/>
            <w:shd w:val="clear" w:color="auto" w:fill="auto"/>
            <w:tcMar>
              <w:top w:w="100" w:type="dxa"/>
              <w:left w:w="100" w:type="dxa"/>
              <w:bottom w:w="100" w:type="dxa"/>
              <w:right w:w="100" w:type="dxa"/>
            </w:tcMar>
          </w:tcPr>
          <w:p w14:paraId="638ABD3F" w14:textId="33894E4D" w:rsidR="00DD0EEE" w:rsidRPr="00E278EE" w:rsidRDefault="0049720E" w:rsidP="00286719">
            <w:pPr>
              <w:widowControl w:val="0"/>
              <w:pBdr>
                <w:top w:val="nil"/>
                <w:left w:val="nil"/>
                <w:bottom w:val="nil"/>
                <w:right w:val="nil"/>
                <w:between w:val="nil"/>
              </w:pBdr>
              <w:spacing w:line="240" w:lineRule="auto"/>
              <w:jc w:val="both"/>
            </w:pPr>
            <w:r>
              <w:rPr>
                <w:color w:val="333333"/>
                <w:shd w:val="clear" w:color="auto" w:fill="FFFFFF"/>
              </w:rPr>
              <w:t>With 40 desktops containing sensitive data being affected, there is a high risk of</w:t>
            </w:r>
            <w:r w:rsidR="000E09D4" w:rsidRPr="00E278EE">
              <w:rPr>
                <w:color w:val="333333"/>
                <w:shd w:val="clear" w:color="auto" w:fill="FFFFFF"/>
              </w:rPr>
              <w:t xml:space="preserve"> an unauthenticated user </w:t>
            </w:r>
            <w:r>
              <w:rPr>
                <w:color w:val="333333"/>
                <w:shd w:val="clear" w:color="auto" w:fill="FFFFFF"/>
              </w:rPr>
              <w:t>enabling</w:t>
            </w:r>
            <w:r w:rsidR="000E09D4" w:rsidRPr="00E278EE">
              <w:rPr>
                <w:color w:val="333333"/>
                <w:shd w:val="clear" w:color="auto" w:fill="FFFFFF"/>
              </w:rPr>
              <w:t xml:space="preserve"> an escalation of privilege via network access.</w:t>
            </w:r>
          </w:p>
        </w:tc>
      </w:tr>
      <w:tr w:rsidR="00DD0EEE" w:rsidRPr="00E278EE" w14:paraId="0ECF041F" w14:textId="77777777">
        <w:tc>
          <w:tcPr>
            <w:tcW w:w="3600" w:type="dxa"/>
            <w:shd w:val="clear" w:color="auto" w:fill="auto"/>
            <w:tcMar>
              <w:top w:w="100" w:type="dxa"/>
              <w:left w:w="100" w:type="dxa"/>
              <w:bottom w:w="100" w:type="dxa"/>
              <w:right w:w="100" w:type="dxa"/>
            </w:tcMar>
          </w:tcPr>
          <w:p w14:paraId="7DB38DA6" w14:textId="77777777" w:rsidR="000E09D4" w:rsidRPr="00E278EE" w:rsidRDefault="000E09D4" w:rsidP="00286719">
            <w:pPr>
              <w:jc w:val="both"/>
              <w:rPr>
                <w:b/>
                <w:color w:val="1155CC"/>
                <w:u w:val="single"/>
              </w:rPr>
            </w:pPr>
            <w:r w:rsidRPr="00E278EE">
              <w:rPr>
                <w:color w:val="000000"/>
              </w:rPr>
              <w:t xml:space="preserve">&lt;vulnerability #2&gt; </w:t>
            </w:r>
            <w:hyperlink r:id="rId34">
              <w:r w:rsidRPr="00E278EE">
                <w:rPr>
                  <w:b/>
                  <w:color w:val="1155CC"/>
                  <w:u w:val="single"/>
                </w:rPr>
                <w:t>Siemens (CVE-2023-42797)</w:t>
              </w:r>
            </w:hyperlink>
          </w:p>
          <w:p w14:paraId="5C9D76BF" w14:textId="77777777" w:rsidR="00DD0EEE" w:rsidRPr="00E278EE" w:rsidRDefault="00DD0EEE" w:rsidP="00286719">
            <w:pPr>
              <w:widowControl w:val="0"/>
              <w:pBdr>
                <w:top w:val="nil"/>
                <w:left w:val="nil"/>
                <w:bottom w:val="nil"/>
                <w:right w:val="nil"/>
                <w:between w:val="nil"/>
              </w:pBdr>
              <w:spacing w:line="240" w:lineRule="auto"/>
              <w:jc w:val="both"/>
            </w:pPr>
          </w:p>
        </w:tc>
        <w:tc>
          <w:tcPr>
            <w:tcW w:w="3600" w:type="dxa"/>
            <w:shd w:val="clear" w:color="auto" w:fill="auto"/>
            <w:tcMar>
              <w:top w:w="100" w:type="dxa"/>
              <w:left w:w="100" w:type="dxa"/>
              <w:bottom w:w="100" w:type="dxa"/>
              <w:right w:w="100" w:type="dxa"/>
            </w:tcMar>
          </w:tcPr>
          <w:p w14:paraId="1FE15D99" w14:textId="6F83B7DF" w:rsidR="00DD0EEE" w:rsidRPr="00E278EE" w:rsidRDefault="000E09D4" w:rsidP="00286719">
            <w:pPr>
              <w:widowControl w:val="0"/>
              <w:pBdr>
                <w:top w:val="nil"/>
                <w:left w:val="nil"/>
                <w:bottom w:val="nil"/>
                <w:right w:val="nil"/>
                <w:between w:val="nil"/>
              </w:pBdr>
              <w:spacing w:line="240" w:lineRule="auto"/>
              <w:jc w:val="both"/>
            </w:pPr>
            <w:r w:rsidRPr="00E278EE">
              <w:rPr>
                <w:color w:val="000000"/>
                <w:shd w:val="clear" w:color="auto" w:fill="FFFFFF"/>
              </w:rPr>
              <w:t>Should be addressed within 14 days as they can pose a significant risk and can be exploited by threat actors.</w:t>
            </w:r>
          </w:p>
        </w:tc>
        <w:tc>
          <w:tcPr>
            <w:tcW w:w="3600" w:type="dxa"/>
            <w:shd w:val="clear" w:color="auto" w:fill="auto"/>
            <w:tcMar>
              <w:top w:w="100" w:type="dxa"/>
              <w:left w:w="100" w:type="dxa"/>
              <w:bottom w:w="100" w:type="dxa"/>
              <w:right w:w="100" w:type="dxa"/>
            </w:tcMar>
          </w:tcPr>
          <w:p w14:paraId="23D072C0" w14:textId="75535FBB" w:rsidR="00DD0EEE" w:rsidRPr="00E278EE" w:rsidRDefault="00252361" w:rsidP="00286719">
            <w:pPr>
              <w:widowControl w:val="0"/>
              <w:pBdr>
                <w:top w:val="nil"/>
                <w:left w:val="nil"/>
                <w:bottom w:val="nil"/>
                <w:right w:val="nil"/>
                <w:between w:val="nil"/>
              </w:pBdr>
              <w:spacing w:line="240" w:lineRule="auto"/>
              <w:jc w:val="both"/>
            </w:pPr>
            <w:r>
              <w:t>As</w:t>
            </w:r>
            <w:r>
              <w:t xml:space="preserve"> internet access from the</w:t>
            </w:r>
            <w:r>
              <w:t xml:space="preserve"> 3</w:t>
            </w:r>
            <w:r>
              <w:t xml:space="preserve"> stations have been halted to minimize the risk</w:t>
            </w:r>
            <w:r>
              <w:t xml:space="preserve"> of remote access,</w:t>
            </w:r>
            <w:r>
              <w:t xml:space="preserve"> </w:t>
            </w:r>
            <w:r>
              <w:t>the ability to manipulate configurations is still significant.</w:t>
            </w:r>
          </w:p>
        </w:tc>
      </w:tr>
      <w:tr w:rsidR="00DD0EEE" w:rsidRPr="00E278EE" w14:paraId="46B97A1D" w14:textId="77777777">
        <w:tc>
          <w:tcPr>
            <w:tcW w:w="3600" w:type="dxa"/>
            <w:shd w:val="clear" w:color="auto" w:fill="auto"/>
            <w:tcMar>
              <w:top w:w="100" w:type="dxa"/>
              <w:left w:w="100" w:type="dxa"/>
              <w:bottom w:w="100" w:type="dxa"/>
              <w:right w:w="100" w:type="dxa"/>
            </w:tcMar>
          </w:tcPr>
          <w:p w14:paraId="6B7FDFC6" w14:textId="77777777" w:rsidR="000E09D4" w:rsidRPr="00E278EE" w:rsidRDefault="000E09D4" w:rsidP="00286719">
            <w:pPr>
              <w:jc w:val="both"/>
              <w:rPr>
                <w:b/>
                <w:color w:val="1155CC"/>
                <w:u w:val="single"/>
              </w:rPr>
            </w:pPr>
            <w:r w:rsidRPr="00E278EE">
              <w:rPr>
                <w:color w:val="000000"/>
              </w:rPr>
              <w:t xml:space="preserve">&lt;vulnerability #3&gt; </w:t>
            </w:r>
            <w:hyperlink r:id="rId35">
              <w:r w:rsidRPr="00E278EE">
                <w:rPr>
                  <w:b/>
                  <w:color w:val="1155CC"/>
                  <w:u w:val="single"/>
                </w:rPr>
                <w:t>Cisco IP Phone Stored XSS (cisco-sa-uipphone-xss-NcmUykqA)</w:t>
              </w:r>
            </w:hyperlink>
          </w:p>
          <w:p w14:paraId="36DDE0F8" w14:textId="77777777" w:rsidR="00DD0EEE" w:rsidRPr="00E278EE" w:rsidRDefault="00DD0EEE" w:rsidP="00286719">
            <w:pPr>
              <w:widowControl w:val="0"/>
              <w:pBdr>
                <w:top w:val="nil"/>
                <w:left w:val="nil"/>
                <w:bottom w:val="nil"/>
                <w:right w:val="nil"/>
                <w:between w:val="nil"/>
              </w:pBdr>
              <w:spacing w:line="240" w:lineRule="auto"/>
              <w:jc w:val="both"/>
            </w:pPr>
          </w:p>
        </w:tc>
        <w:tc>
          <w:tcPr>
            <w:tcW w:w="3600" w:type="dxa"/>
            <w:shd w:val="clear" w:color="auto" w:fill="auto"/>
            <w:tcMar>
              <w:top w:w="100" w:type="dxa"/>
              <w:left w:w="100" w:type="dxa"/>
              <w:bottom w:w="100" w:type="dxa"/>
              <w:right w:w="100" w:type="dxa"/>
            </w:tcMar>
          </w:tcPr>
          <w:p w14:paraId="790C5D69" w14:textId="6D7252A5" w:rsidR="00DD0EEE" w:rsidRPr="00E278EE" w:rsidRDefault="000E09D4" w:rsidP="00286719">
            <w:pPr>
              <w:widowControl w:val="0"/>
              <w:pBdr>
                <w:top w:val="nil"/>
                <w:left w:val="nil"/>
                <w:bottom w:val="nil"/>
                <w:right w:val="nil"/>
                <w:between w:val="nil"/>
              </w:pBdr>
              <w:spacing w:line="240" w:lineRule="auto"/>
              <w:jc w:val="both"/>
            </w:pPr>
            <w:r w:rsidRPr="00E278EE">
              <w:rPr>
                <w:color w:val="000000"/>
                <w:shd w:val="clear" w:color="auto" w:fill="FFFFFF"/>
              </w:rPr>
              <w:t>Should be addressed within 30 days as they present a moderate risk and can potentially be exploited with other vulnerabilities.</w:t>
            </w:r>
          </w:p>
        </w:tc>
        <w:tc>
          <w:tcPr>
            <w:tcW w:w="3600" w:type="dxa"/>
            <w:shd w:val="clear" w:color="auto" w:fill="auto"/>
            <w:tcMar>
              <w:top w:w="100" w:type="dxa"/>
              <w:left w:w="100" w:type="dxa"/>
              <w:bottom w:w="100" w:type="dxa"/>
              <w:right w:w="100" w:type="dxa"/>
            </w:tcMar>
          </w:tcPr>
          <w:p w14:paraId="6A6884BF" w14:textId="452ADC28" w:rsidR="00DD0EEE" w:rsidRPr="00E278EE" w:rsidRDefault="00B70258" w:rsidP="00286719">
            <w:pPr>
              <w:widowControl w:val="0"/>
              <w:pBdr>
                <w:top w:val="nil"/>
                <w:left w:val="nil"/>
                <w:bottom w:val="nil"/>
                <w:right w:val="nil"/>
                <w:between w:val="nil"/>
              </w:pBdr>
              <w:spacing w:line="240" w:lineRule="auto"/>
              <w:jc w:val="both"/>
            </w:pPr>
            <w:r>
              <w:rPr>
                <w:color w:val="000000"/>
                <w:shd w:val="clear" w:color="auto" w:fill="FFFFFF"/>
              </w:rPr>
              <w:t>T</w:t>
            </w:r>
            <w:r w:rsidR="000E09D4" w:rsidRPr="00E278EE">
              <w:rPr>
                <w:color w:val="000000"/>
                <w:shd w:val="clear" w:color="auto" w:fill="FFFFFF"/>
              </w:rPr>
              <w:t>h</w:t>
            </w:r>
            <w:r>
              <w:rPr>
                <w:color w:val="000000"/>
                <w:shd w:val="clear" w:color="auto" w:fill="FFFFFF"/>
              </w:rPr>
              <w:t>ese</w:t>
            </w:r>
            <w:r w:rsidR="000E09D4" w:rsidRPr="00E278EE">
              <w:rPr>
                <w:color w:val="000000"/>
                <w:shd w:val="clear" w:color="auto" w:fill="FFFFFF"/>
              </w:rPr>
              <w:t xml:space="preserve"> devices are considered of low importance from a confidentiality, integrity, and availability perspective, as they aren’t used that often since most employees use their corporate cell phones or the Zoom client on their computers to call colleagues.</w:t>
            </w:r>
          </w:p>
        </w:tc>
      </w:tr>
    </w:tbl>
    <w:p w14:paraId="548E857F" w14:textId="77777777" w:rsidR="00DD0EEE" w:rsidRPr="00E278EE" w:rsidRDefault="00DD0EEE" w:rsidP="00286719">
      <w:pPr>
        <w:jc w:val="both"/>
      </w:pPr>
    </w:p>
    <w:p w14:paraId="7AA4469B" w14:textId="77777777" w:rsidR="00DD0EEE" w:rsidRPr="00E278EE" w:rsidRDefault="00DD0EEE" w:rsidP="00286719">
      <w:pPr>
        <w:jc w:val="both"/>
      </w:pPr>
    </w:p>
    <w:p w14:paraId="0B35909D" w14:textId="77777777" w:rsidR="00DD0EEE" w:rsidRPr="00E278EE" w:rsidRDefault="00000000" w:rsidP="00286719">
      <w:pPr>
        <w:pStyle w:val="Heading2"/>
        <w:jc w:val="both"/>
        <w:rPr>
          <w:rFonts w:ascii="Arial" w:hAnsi="Arial" w:cs="Arial"/>
          <w:sz w:val="24"/>
          <w:szCs w:val="24"/>
        </w:rPr>
      </w:pPr>
      <w:bookmarkStart w:id="13" w:name="_heading=h.3rdcrjn" w:colFirst="0" w:colLast="0"/>
      <w:bookmarkEnd w:id="13"/>
      <w:r w:rsidRPr="00E278EE">
        <w:rPr>
          <w:rFonts w:ascii="Arial" w:hAnsi="Arial" w:cs="Arial"/>
          <w:sz w:val="24"/>
          <w:szCs w:val="24"/>
        </w:rPr>
        <w:t>Plan of Action</w:t>
      </w:r>
    </w:p>
    <w:p w14:paraId="739502E2" w14:textId="4330AF12" w:rsidR="00A32EC5" w:rsidRDefault="00B51A4D" w:rsidP="00286719">
      <w:pPr>
        <w:jc w:val="both"/>
      </w:pPr>
      <w:r>
        <w:t>The most critical vulnerability assessed is the</w:t>
      </w:r>
      <w:r>
        <w:t xml:space="preserve"> </w:t>
      </w:r>
      <w:hyperlink r:id="rId36">
        <w:r w:rsidRPr="00B51A4D">
          <w:t>Zoom Client for Meetings &lt; 5.15.2 Vulnerability (ZSB-23038)</w:t>
        </w:r>
      </w:hyperlink>
      <w:r w:rsidRPr="00B51A4D">
        <w:t xml:space="preserve"> </w:t>
      </w:r>
      <w:r>
        <w:t>an internet</w:t>
      </w:r>
      <w:r w:rsidRPr="00B51A4D">
        <w:t xml:space="preserve">-facing </w:t>
      </w:r>
      <w:r>
        <w:t>software at power pulse utilities</w:t>
      </w:r>
      <w:r w:rsidRPr="00B51A4D">
        <w:t xml:space="preserve">. This </w:t>
      </w:r>
      <w:r>
        <w:t xml:space="preserve">vulnerability could result in the exposure of </w:t>
      </w:r>
      <w:r>
        <w:t xml:space="preserve">both company and </w:t>
      </w:r>
      <w:r>
        <w:t xml:space="preserve">customer personal information and should be remediated as quickly as possible by upgrading the version of </w:t>
      </w:r>
      <w:r w:rsidR="00A32EC5">
        <w:t>zoom</w:t>
      </w:r>
      <w:r>
        <w:t xml:space="preserve"> installed</w:t>
      </w:r>
      <w:r w:rsidR="00A32EC5">
        <w:t xml:space="preserve"> to </w:t>
      </w:r>
      <w:r w:rsidR="00A32EC5">
        <w:t>Zoom Client for Meetings 5.15.2 or later.</w:t>
      </w:r>
    </w:p>
    <w:p w14:paraId="1FF62EAF" w14:textId="369C7BC2" w:rsidR="00B51A4D" w:rsidRDefault="00B51A4D" w:rsidP="00286719">
      <w:pPr>
        <w:jc w:val="both"/>
      </w:pPr>
    </w:p>
    <w:p w14:paraId="0234CD18" w14:textId="5683B75C" w:rsidR="00A32EC5" w:rsidRDefault="00A32EC5" w:rsidP="00286719">
      <w:pPr>
        <w:jc w:val="both"/>
      </w:pPr>
      <w:r w:rsidRPr="00A32EC5">
        <w:t>The next vulnerability that should be addressed</w:t>
      </w:r>
      <w:r w:rsidRPr="00A32EC5">
        <w:t xml:space="preserve"> is </w:t>
      </w:r>
      <w:hyperlink r:id="rId37">
        <w:r w:rsidRPr="00A32EC5">
          <w:t>Siemens (CVE-2023-42797)</w:t>
        </w:r>
      </w:hyperlink>
      <w:r w:rsidRPr="00A32EC5">
        <w:t>. The recommended course of action</w:t>
      </w:r>
      <w:r w:rsidRPr="00A32EC5">
        <w:t xml:space="preserve"> as per vendor advisory is to r</w:t>
      </w:r>
      <w:r w:rsidRPr="00A32EC5">
        <w:t>eview the list of users that are allowed to modify the network configuration and apply strong passwords</w:t>
      </w:r>
      <w:r>
        <w:t>.</w:t>
      </w:r>
      <w:r w:rsidRPr="00A32EC5">
        <w:t xml:space="preserve"> </w:t>
      </w:r>
      <w:r>
        <w:t>Default account credentials</w:t>
      </w:r>
      <w:r>
        <w:t xml:space="preserve"> should be changed and monitored periodically.</w:t>
      </w:r>
    </w:p>
    <w:p w14:paraId="56939FD1" w14:textId="77777777" w:rsidR="0067010A" w:rsidRDefault="0067010A" w:rsidP="00286719">
      <w:pPr>
        <w:jc w:val="both"/>
      </w:pPr>
    </w:p>
    <w:p w14:paraId="78887286" w14:textId="77777777" w:rsidR="0067010A" w:rsidRPr="00E278EE" w:rsidRDefault="0067010A" w:rsidP="00286719">
      <w:pPr>
        <w:jc w:val="both"/>
        <w:rPr>
          <w:b/>
          <w:color w:val="1155CC"/>
          <w:u w:val="single"/>
        </w:rPr>
      </w:pPr>
      <w:r>
        <w:t xml:space="preserve">The vulnerability </w:t>
      </w:r>
      <w:hyperlink r:id="rId38">
        <w:r w:rsidRPr="00E278EE">
          <w:rPr>
            <w:b/>
            <w:color w:val="1155CC"/>
            <w:u w:val="single"/>
          </w:rPr>
          <w:t>Cisco IP Phone Stored XSS (cisco-sa-uipphone-xss-NcmUykqA)</w:t>
        </w:r>
      </w:hyperlink>
    </w:p>
    <w:p w14:paraId="3EACB3F6" w14:textId="27A0F6E5" w:rsidR="00A32EC5" w:rsidRDefault="0067010A" w:rsidP="00286719">
      <w:pPr>
        <w:jc w:val="both"/>
      </w:pPr>
      <w:r>
        <w:t xml:space="preserve">presents the lowest level of risk to </w:t>
      </w:r>
      <w:r>
        <w:t>Power pulse</w:t>
      </w:r>
      <w:r>
        <w:t xml:space="preserve"> based on the nature of </w:t>
      </w:r>
      <w:r>
        <w:t>usage</w:t>
      </w:r>
      <w:r>
        <w:t xml:space="preserve">, nature of the vulnerability and potential impact if the vulnerability was exploited. The </w:t>
      </w:r>
      <w:r w:rsidR="00D73B05">
        <w:t>solution</w:t>
      </w:r>
      <w:r w:rsidR="00A565DB">
        <w:t xml:space="preserve"> as per vendor advisory</w:t>
      </w:r>
      <w:r w:rsidR="00D73B05">
        <w:t xml:space="preserve"> is to upgrade the </w:t>
      </w:r>
      <w:r>
        <w:t>software to a secure version</w:t>
      </w:r>
      <w:r w:rsidR="00A565DB">
        <w:t xml:space="preserve"> having </w:t>
      </w:r>
      <w:r w:rsidR="00A565DB">
        <w:t>Cisco bug ID</w:t>
      </w:r>
      <w:r w:rsidR="00A565DB">
        <w:t xml:space="preserve"> </w:t>
      </w:r>
      <w:r w:rsidR="00A565DB">
        <w:t>CSCwf58594</w:t>
      </w:r>
      <w:r w:rsidR="00A565DB">
        <w:t xml:space="preserve"> for the </w:t>
      </w:r>
      <w:r w:rsidR="00A565DB">
        <w:t>SIP Phone 3905</w:t>
      </w:r>
      <w:r w:rsidR="00A565DB">
        <w:t xml:space="preserve"> </w:t>
      </w:r>
      <w:r>
        <w:t>in the next</w:t>
      </w:r>
      <w:r w:rsidR="00D73B05">
        <w:t xml:space="preserve"> 30</w:t>
      </w:r>
      <w:r>
        <w:t xml:space="preserve"> days</w:t>
      </w:r>
      <w:r w:rsidR="00A565DB">
        <w:t>.</w:t>
      </w:r>
    </w:p>
    <w:p w14:paraId="65C0ED79" w14:textId="77777777" w:rsidR="00DD0EEE" w:rsidRPr="00E278EE" w:rsidRDefault="00DD0EEE" w:rsidP="00286719">
      <w:pPr>
        <w:jc w:val="both"/>
      </w:pPr>
    </w:p>
    <w:p w14:paraId="356337F0" w14:textId="77777777" w:rsidR="00DD0EEE" w:rsidRPr="00E278EE" w:rsidRDefault="00000000" w:rsidP="00286719">
      <w:pPr>
        <w:pStyle w:val="Heading2"/>
        <w:jc w:val="both"/>
        <w:rPr>
          <w:rFonts w:ascii="Arial" w:hAnsi="Arial" w:cs="Arial"/>
          <w:sz w:val="24"/>
          <w:szCs w:val="24"/>
        </w:rPr>
      </w:pPr>
      <w:bookmarkStart w:id="14" w:name="_heading=h.26in1rg" w:colFirst="0" w:colLast="0"/>
      <w:bookmarkEnd w:id="14"/>
      <w:r w:rsidRPr="00E278EE">
        <w:rPr>
          <w:rFonts w:ascii="Arial" w:hAnsi="Arial" w:cs="Arial"/>
          <w:sz w:val="24"/>
          <w:szCs w:val="24"/>
        </w:rPr>
        <w:t>Conclusion</w:t>
      </w:r>
    </w:p>
    <w:p w14:paraId="3A65CB21" w14:textId="77777777" w:rsidR="00DD0EEE" w:rsidRPr="00E278EE" w:rsidRDefault="00DD0EEE" w:rsidP="00286719">
      <w:pPr>
        <w:jc w:val="both"/>
      </w:pPr>
    </w:p>
    <w:p w14:paraId="6E2E7BC4" w14:textId="7D4C0480" w:rsidR="00DD0EEE" w:rsidRDefault="00A565DB" w:rsidP="00286719">
      <w:pPr>
        <w:jc w:val="both"/>
      </w:pPr>
      <w:r>
        <w:t xml:space="preserve">In conclusion, this vulnerability assessment has revealed a critical vulnerability, </w:t>
      </w:r>
      <w:r>
        <w:t>one</w:t>
      </w:r>
      <w:r>
        <w:t xml:space="preserve"> high and a </w:t>
      </w:r>
      <w:r w:rsidR="006A640F">
        <w:t>medi</w:t>
      </w:r>
      <w:r w:rsidR="00270F58">
        <w:t>u</w:t>
      </w:r>
      <w:r w:rsidR="006A640F">
        <w:t>m</w:t>
      </w:r>
      <w:r>
        <w:t xml:space="preserve">-priority vulnerability in </w:t>
      </w:r>
      <w:r w:rsidR="006A640F">
        <w:t>Power pulse’s</w:t>
      </w:r>
      <w:r>
        <w:t xml:space="preserve"> environment. These vulnerabilities, if left unchecked, could potentially lead to unauthorized access, data breaches, and other security incidents that could have impacts on </w:t>
      </w:r>
      <w:r w:rsidR="006A640F">
        <w:t>Power pulse’s</w:t>
      </w:r>
      <w:r>
        <w:t xml:space="preserve"> operations and reputation</w:t>
      </w:r>
      <w:r w:rsidR="006A640F">
        <w:t>.</w:t>
      </w:r>
    </w:p>
    <w:p w14:paraId="429A9378" w14:textId="77777777" w:rsidR="006A640F" w:rsidRDefault="006A640F" w:rsidP="00286719">
      <w:pPr>
        <w:jc w:val="both"/>
      </w:pPr>
    </w:p>
    <w:p w14:paraId="52C6DA8C" w14:textId="5A60FD7D" w:rsidR="006A640F" w:rsidRDefault="006A640F" w:rsidP="00286719">
      <w:pPr>
        <w:jc w:val="both"/>
      </w:pPr>
      <w:r>
        <w:lastRenderedPageBreak/>
        <w:t>Key findings include a</w:t>
      </w:r>
      <w:r>
        <w:t xml:space="preserve">n </w:t>
      </w:r>
      <w:r w:rsidR="00270F58">
        <w:t>out-of-date</w:t>
      </w:r>
      <w:r>
        <w:t xml:space="preserve"> system software on</w:t>
      </w:r>
      <w:r>
        <w:t xml:space="preserve"> a remote host</w:t>
      </w:r>
      <w:r w:rsidR="00270F58">
        <w:t xml:space="preserve">, </w:t>
      </w:r>
      <w:r>
        <w:t>a</w:t>
      </w:r>
      <w:r w:rsidR="00270F58">
        <w:t xml:space="preserve"> flaw/</w:t>
      </w:r>
      <w:r>
        <w:t xml:space="preserve">misconfigured access controls </w:t>
      </w:r>
      <w:r w:rsidR="00270F58">
        <w:t>and a compromised web interface on Power pulse’s Environment.</w:t>
      </w:r>
    </w:p>
    <w:p w14:paraId="31BB1409" w14:textId="77777777" w:rsidR="006A640F" w:rsidRDefault="006A640F" w:rsidP="00286719">
      <w:pPr>
        <w:jc w:val="both"/>
      </w:pPr>
    </w:p>
    <w:p w14:paraId="70FC7BAD" w14:textId="1CF7DC4A" w:rsidR="006A640F" w:rsidRDefault="00270F58" w:rsidP="00286719">
      <w:pPr>
        <w:jc w:val="both"/>
      </w:pPr>
      <w:r>
        <w:t xml:space="preserve">Therefore, it is </w:t>
      </w:r>
      <w:r w:rsidR="006A640F">
        <w:t>recommend</w:t>
      </w:r>
      <w:r>
        <w:t>ed</w:t>
      </w:r>
      <w:r w:rsidR="006A640F">
        <w:t xml:space="preserve"> that </w:t>
      </w:r>
      <w:r>
        <w:t>Power pulse</w:t>
      </w:r>
      <w:r w:rsidR="006A640F">
        <w:t xml:space="preserve"> remediate the vulnerabilities outlined in this report in line with the detail contained in the Prioritization and Plan of Action sections of this report. </w:t>
      </w:r>
      <w:r>
        <w:t>Power pulse’s</w:t>
      </w:r>
      <w:r w:rsidR="006A640F">
        <w:t xml:space="preserve"> proactive efforts in addressing these issues will play a vital role in safeguarding the organization against future cyber threats.</w:t>
      </w:r>
    </w:p>
    <w:p w14:paraId="21B90A24" w14:textId="77777777" w:rsidR="006A640F" w:rsidRPr="00E278EE" w:rsidRDefault="006A640F" w:rsidP="00286719">
      <w:pPr>
        <w:jc w:val="both"/>
      </w:pPr>
    </w:p>
    <w:p w14:paraId="084EF2B0" w14:textId="77777777" w:rsidR="00DD0EEE" w:rsidRDefault="00000000" w:rsidP="00286719">
      <w:pPr>
        <w:jc w:val="both"/>
      </w:pPr>
      <w:r w:rsidRPr="00E278EE">
        <w:t xml:space="preserve"> </w:t>
      </w:r>
    </w:p>
    <w:sectPr w:rsidR="00DD0EEE">
      <w:footerReference w:type="default" r:id="rId39"/>
      <w:footerReference w:type="first" r:id="rId40"/>
      <w:pgSz w:w="12240" w:h="2016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56051" w14:textId="77777777" w:rsidR="003D3764" w:rsidRDefault="003D3764">
      <w:pPr>
        <w:spacing w:line="240" w:lineRule="auto"/>
      </w:pPr>
      <w:r>
        <w:separator/>
      </w:r>
    </w:p>
  </w:endnote>
  <w:endnote w:type="continuationSeparator" w:id="0">
    <w:p w14:paraId="27B36CA7" w14:textId="77777777" w:rsidR="003D3764" w:rsidRDefault="003D37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exend">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8B371" w14:textId="77777777" w:rsidR="00DD0EEE" w:rsidRDefault="00000000">
    <w:pPr>
      <w:jc w:val="right"/>
    </w:pPr>
    <w:r>
      <w:fldChar w:fldCharType="begin"/>
    </w:r>
    <w:r>
      <w:instrText>PAGE</w:instrText>
    </w:r>
    <w:r>
      <w:fldChar w:fldCharType="separate"/>
    </w:r>
    <w:r w:rsidR="005B5B16">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0A59E" w14:textId="77777777" w:rsidR="00DD0EEE" w:rsidRDefault="00000000">
    <w:pPr>
      <w:jc w:val="right"/>
      <w:rPr>
        <w:color w:val="A9BDBF"/>
      </w:rPr>
    </w:pPr>
    <w:r>
      <w:rPr>
        <w:color w:val="A9BDBF"/>
      </w:rPr>
      <w:fldChar w:fldCharType="begin"/>
    </w:r>
    <w:r>
      <w:rPr>
        <w:color w:val="A9BDBF"/>
      </w:rPr>
      <w:instrText>PAGE</w:instrText>
    </w:r>
    <w:r>
      <w:rPr>
        <w:color w:val="A9BDBF"/>
      </w:rPr>
      <w:fldChar w:fldCharType="separate"/>
    </w:r>
    <w:r w:rsidR="005B5B16">
      <w:rPr>
        <w:noProof/>
        <w:color w:val="A9BDBF"/>
      </w:rPr>
      <w:t>1</w:t>
    </w:r>
    <w:r>
      <w:rPr>
        <w:color w:val="A9BD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30624" w14:textId="77777777" w:rsidR="003D3764" w:rsidRDefault="003D3764">
      <w:pPr>
        <w:spacing w:line="240" w:lineRule="auto"/>
      </w:pPr>
      <w:r>
        <w:separator/>
      </w:r>
    </w:p>
  </w:footnote>
  <w:footnote w:type="continuationSeparator" w:id="0">
    <w:p w14:paraId="6CA1D310" w14:textId="77777777" w:rsidR="003D3764" w:rsidRDefault="003D37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1052CC"/>
    <w:multiLevelType w:val="hybridMultilevel"/>
    <w:tmpl w:val="0AD867F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23440D"/>
    <w:multiLevelType w:val="multilevel"/>
    <w:tmpl w:val="AFB8A3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D8524CC"/>
    <w:multiLevelType w:val="multilevel"/>
    <w:tmpl w:val="C28ADA8A"/>
    <w:lvl w:ilvl="0">
      <w:start w:val="1"/>
      <w:numFmt w:val="bullet"/>
      <w:lvlText w:val="●"/>
      <w:lvlJc w:val="left"/>
      <w:pPr>
        <w:ind w:left="643" w:hanging="360"/>
      </w:pPr>
      <w:rPr>
        <w:strike w:val="0"/>
        <w:dstrike w:val="0"/>
        <w:u w:val="none"/>
        <w:effect w:val="none"/>
      </w:rPr>
    </w:lvl>
    <w:lvl w:ilvl="1">
      <w:start w:val="1"/>
      <w:numFmt w:val="bullet"/>
      <w:lvlText w:val="○"/>
      <w:lvlJc w:val="left"/>
      <w:pPr>
        <w:ind w:left="1363" w:hanging="360"/>
      </w:pPr>
      <w:rPr>
        <w:strike w:val="0"/>
        <w:dstrike w:val="0"/>
        <w:u w:val="none"/>
        <w:effect w:val="none"/>
      </w:rPr>
    </w:lvl>
    <w:lvl w:ilvl="2">
      <w:start w:val="1"/>
      <w:numFmt w:val="bullet"/>
      <w:lvlText w:val="■"/>
      <w:lvlJc w:val="left"/>
      <w:pPr>
        <w:ind w:left="2083" w:hanging="360"/>
      </w:pPr>
      <w:rPr>
        <w:strike w:val="0"/>
        <w:dstrike w:val="0"/>
        <w:u w:val="none"/>
        <w:effect w:val="none"/>
      </w:rPr>
    </w:lvl>
    <w:lvl w:ilvl="3">
      <w:start w:val="1"/>
      <w:numFmt w:val="bullet"/>
      <w:lvlText w:val="●"/>
      <w:lvlJc w:val="left"/>
      <w:pPr>
        <w:ind w:left="2803" w:hanging="360"/>
      </w:pPr>
      <w:rPr>
        <w:strike w:val="0"/>
        <w:dstrike w:val="0"/>
        <w:u w:val="none"/>
        <w:effect w:val="none"/>
      </w:rPr>
    </w:lvl>
    <w:lvl w:ilvl="4">
      <w:start w:val="1"/>
      <w:numFmt w:val="bullet"/>
      <w:lvlText w:val="○"/>
      <w:lvlJc w:val="left"/>
      <w:pPr>
        <w:ind w:left="3523" w:hanging="360"/>
      </w:pPr>
      <w:rPr>
        <w:strike w:val="0"/>
        <w:dstrike w:val="0"/>
        <w:u w:val="none"/>
        <w:effect w:val="none"/>
      </w:rPr>
    </w:lvl>
    <w:lvl w:ilvl="5">
      <w:start w:val="1"/>
      <w:numFmt w:val="bullet"/>
      <w:lvlText w:val="■"/>
      <w:lvlJc w:val="left"/>
      <w:pPr>
        <w:ind w:left="4243" w:hanging="360"/>
      </w:pPr>
      <w:rPr>
        <w:strike w:val="0"/>
        <w:dstrike w:val="0"/>
        <w:u w:val="none"/>
        <w:effect w:val="none"/>
      </w:rPr>
    </w:lvl>
    <w:lvl w:ilvl="6">
      <w:start w:val="1"/>
      <w:numFmt w:val="bullet"/>
      <w:lvlText w:val="●"/>
      <w:lvlJc w:val="left"/>
      <w:pPr>
        <w:ind w:left="4963" w:hanging="360"/>
      </w:pPr>
      <w:rPr>
        <w:strike w:val="0"/>
        <w:dstrike w:val="0"/>
        <w:u w:val="none"/>
        <w:effect w:val="none"/>
      </w:rPr>
    </w:lvl>
    <w:lvl w:ilvl="7">
      <w:start w:val="1"/>
      <w:numFmt w:val="bullet"/>
      <w:lvlText w:val="○"/>
      <w:lvlJc w:val="left"/>
      <w:pPr>
        <w:ind w:left="5683" w:hanging="360"/>
      </w:pPr>
      <w:rPr>
        <w:strike w:val="0"/>
        <w:dstrike w:val="0"/>
        <w:u w:val="none"/>
        <w:effect w:val="none"/>
      </w:rPr>
    </w:lvl>
    <w:lvl w:ilvl="8">
      <w:start w:val="1"/>
      <w:numFmt w:val="bullet"/>
      <w:lvlText w:val="■"/>
      <w:lvlJc w:val="left"/>
      <w:pPr>
        <w:ind w:left="6403" w:hanging="360"/>
      </w:pPr>
      <w:rPr>
        <w:strike w:val="0"/>
        <w:dstrike w:val="0"/>
        <w:u w:val="none"/>
        <w:effect w:val="none"/>
      </w:rPr>
    </w:lvl>
  </w:abstractNum>
  <w:abstractNum w:abstractNumId="3" w15:restartNumberingAfterBreak="0">
    <w:nsid w:val="4EBE15B8"/>
    <w:multiLevelType w:val="multilevel"/>
    <w:tmpl w:val="D3341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1F4BD1"/>
    <w:multiLevelType w:val="multilevel"/>
    <w:tmpl w:val="8CF4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58290C"/>
    <w:multiLevelType w:val="multilevel"/>
    <w:tmpl w:val="B770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6642900">
    <w:abstractNumId w:val="2"/>
  </w:num>
  <w:num w:numId="2" w16cid:durableId="1701663112">
    <w:abstractNumId w:val="1"/>
  </w:num>
  <w:num w:numId="3" w16cid:durableId="1709572850">
    <w:abstractNumId w:val="5"/>
  </w:num>
  <w:num w:numId="4" w16cid:durableId="1064723847">
    <w:abstractNumId w:val="0"/>
  </w:num>
  <w:num w:numId="5" w16cid:durableId="1051463832">
    <w:abstractNumId w:val="3"/>
  </w:num>
  <w:num w:numId="6" w16cid:durableId="16610842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EEE"/>
    <w:rsid w:val="0007644F"/>
    <w:rsid w:val="0009467A"/>
    <w:rsid w:val="000E09D4"/>
    <w:rsid w:val="00141D43"/>
    <w:rsid w:val="00196788"/>
    <w:rsid w:val="001976C1"/>
    <w:rsid w:val="001D7FE6"/>
    <w:rsid w:val="00252361"/>
    <w:rsid w:val="00270F58"/>
    <w:rsid w:val="002848F6"/>
    <w:rsid w:val="00286719"/>
    <w:rsid w:val="002B5EC2"/>
    <w:rsid w:val="002F015E"/>
    <w:rsid w:val="003826B3"/>
    <w:rsid w:val="003A36F7"/>
    <w:rsid w:val="003D3764"/>
    <w:rsid w:val="003E121C"/>
    <w:rsid w:val="003F0128"/>
    <w:rsid w:val="004023C2"/>
    <w:rsid w:val="00417A8A"/>
    <w:rsid w:val="0045028E"/>
    <w:rsid w:val="0046640E"/>
    <w:rsid w:val="0049720E"/>
    <w:rsid w:val="005B5B16"/>
    <w:rsid w:val="00602A20"/>
    <w:rsid w:val="0067010A"/>
    <w:rsid w:val="00675D6D"/>
    <w:rsid w:val="006836E2"/>
    <w:rsid w:val="006A640F"/>
    <w:rsid w:val="006C2115"/>
    <w:rsid w:val="007372B7"/>
    <w:rsid w:val="007564F8"/>
    <w:rsid w:val="007A1BA5"/>
    <w:rsid w:val="008002BE"/>
    <w:rsid w:val="00856C2C"/>
    <w:rsid w:val="00960C5D"/>
    <w:rsid w:val="009E22CD"/>
    <w:rsid w:val="00A2596F"/>
    <w:rsid w:val="00A32EC5"/>
    <w:rsid w:val="00A36DF3"/>
    <w:rsid w:val="00A565DB"/>
    <w:rsid w:val="00A835B7"/>
    <w:rsid w:val="00A85665"/>
    <w:rsid w:val="00B359E4"/>
    <w:rsid w:val="00B51A4D"/>
    <w:rsid w:val="00B70258"/>
    <w:rsid w:val="00B80E0E"/>
    <w:rsid w:val="00BC221D"/>
    <w:rsid w:val="00BD0415"/>
    <w:rsid w:val="00D40920"/>
    <w:rsid w:val="00D73B05"/>
    <w:rsid w:val="00DC5A3D"/>
    <w:rsid w:val="00DD0EEE"/>
    <w:rsid w:val="00E04DA0"/>
    <w:rsid w:val="00E278EE"/>
    <w:rsid w:val="00E47567"/>
    <w:rsid w:val="00EC70EE"/>
    <w:rsid w:val="00F85F13"/>
    <w:rsid w:val="00F949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2A16"/>
  <w15:docId w15:val="{5D0621D8-055E-41AE-A5C0-458DA0E27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rFonts w:ascii="Lexend" w:eastAsia="Lexend" w:hAnsi="Lexend" w:cs="Lexend"/>
      <w:b/>
      <w:color w:val="45A6A6"/>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C5A3D"/>
    <w:rPr>
      <w:color w:val="0000FF" w:themeColor="hyperlink"/>
      <w:u w:val="single"/>
    </w:rPr>
  </w:style>
  <w:style w:type="paragraph" w:styleId="NormalWeb">
    <w:name w:val="Normal (Web)"/>
    <w:basedOn w:val="Normal"/>
    <w:uiPriority w:val="99"/>
    <w:semiHidden/>
    <w:unhideWhenUsed/>
    <w:rsid w:val="00856C2C"/>
    <w:pPr>
      <w:spacing w:before="100" w:beforeAutospacing="1" w:after="100" w:afterAutospacing="1" w:line="240" w:lineRule="auto"/>
    </w:pPr>
    <w:rPr>
      <w:rFonts w:ascii="Times New Roman" w:eastAsia="Times New Roman" w:hAnsi="Times New Roman" w:cs="Times New Roman"/>
      <w:lang w:val="en-GB"/>
    </w:rPr>
  </w:style>
  <w:style w:type="character" w:styleId="UnresolvedMention">
    <w:name w:val="Unresolved Mention"/>
    <w:basedOn w:val="DefaultParagraphFont"/>
    <w:uiPriority w:val="99"/>
    <w:semiHidden/>
    <w:unhideWhenUsed/>
    <w:rsid w:val="0009467A"/>
    <w:rPr>
      <w:color w:val="605E5C"/>
      <w:shd w:val="clear" w:color="auto" w:fill="E1DFDD"/>
    </w:rPr>
  </w:style>
  <w:style w:type="paragraph" w:styleId="ListParagraph">
    <w:name w:val="List Paragraph"/>
    <w:basedOn w:val="Normal"/>
    <w:uiPriority w:val="34"/>
    <w:qFormat/>
    <w:rsid w:val="00B80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007629">
      <w:bodyDiv w:val="1"/>
      <w:marLeft w:val="0"/>
      <w:marRight w:val="0"/>
      <w:marTop w:val="0"/>
      <w:marBottom w:val="0"/>
      <w:divBdr>
        <w:top w:val="none" w:sz="0" w:space="0" w:color="auto"/>
        <w:left w:val="none" w:sz="0" w:space="0" w:color="auto"/>
        <w:bottom w:val="none" w:sz="0" w:space="0" w:color="auto"/>
        <w:right w:val="none" w:sz="0" w:space="0" w:color="auto"/>
      </w:divBdr>
    </w:div>
    <w:div w:id="1727954336">
      <w:bodyDiv w:val="1"/>
      <w:marLeft w:val="0"/>
      <w:marRight w:val="0"/>
      <w:marTop w:val="0"/>
      <w:marBottom w:val="0"/>
      <w:divBdr>
        <w:top w:val="none" w:sz="0" w:space="0" w:color="auto"/>
        <w:left w:val="none" w:sz="0" w:space="0" w:color="auto"/>
        <w:bottom w:val="none" w:sz="0" w:space="0" w:color="auto"/>
        <w:right w:val="none" w:sz="0" w:space="0" w:color="auto"/>
      </w:divBdr>
      <w:divsChild>
        <w:div w:id="1015039685">
          <w:marLeft w:val="0"/>
          <w:marRight w:val="0"/>
          <w:marTop w:val="0"/>
          <w:marBottom w:val="0"/>
          <w:divBdr>
            <w:top w:val="single" w:sz="2" w:space="0" w:color="E3E3E3"/>
            <w:left w:val="single" w:sz="2" w:space="0" w:color="E3E3E3"/>
            <w:bottom w:val="single" w:sz="2" w:space="0" w:color="E3E3E3"/>
            <w:right w:val="single" w:sz="2" w:space="0" w:color="E3E3E3"/>
          </w:divBdr>
          <w:divsChild>
            <w:div w:id="1231312320">
              <w:marLeft w:val="0"/>
              <w:marRight w:val="0"/>
              <w:marTop w:val="0"/>
              <w:marBottom w:val="0"/>
              <w:divBdr>
                <w:top w:val="single" w:sz="2" w:space="0" w:color="E3E3E3"/>
                <w:left w:val="single" w:sz="2" w:space="0" w:color="E3E3E3"/>
                <w:bottom w:val="single" w:sz="2" w:space="0" w:color="E3E3E3"/>
                <w:right w:val="single" w:sz="2" w:space="0" w:color="E3E3E3"/>
              </w:divBdr>
              <w:divsChild>
                <w:div w:id="393086581">
                  <w:marLeft w:val="0"/>
                  <w:marRight w:val="0"/>
                  <w:marTop w:val="0"/>
                  <w:marBottom w:val="0"/>
                  <w:divBdr>
                    <w:top w:val="single" w:sz="2" w:space="0" w:color="E3E3E3"/>
                    <w:left w:val="single" w:sz="2" w:space="0" w:color="E3E3E3"/>
                    <w:bottom w:val="single" w:sz="2" w:space="0" w:color="E3E3E3"/>
                    <w:right w:val="single" w:sz="2" w:space="0" w:color="E3E3E3"/>
                  </w:divBdr>
                  <w:divsChild>
                    <w:div w:id="2051296896">
                      <w:marLeft w:val="0"/>
                      <w:marRight w:val="0"/>
                      <w:marTop w:val="0"/>
                      <w:marBottom w:val="0"/>
                      <w:divBdr>
                        <w:top w:val="single" w:sz="2" w:space="0" w:color="E3E3E3"/>
                        <w:left w:val="single" w:sz="2" w:space="0" w:color="E3E3E3"/>
                        <w:bottom w:val="single" w:sz="2" w:space="0" w:color="E3E3E3"/>
                        <w:right w:val="single" w:sz="2" w:space="0" w:color="E3E3E3"/>
                      </w:divBdr>
                      <w:divsChild>
                        <w:div w:id="1574267981">
                          <w:marLeft w:val="0"/>
                          <w:marRight w:val="0"/>
                          <w:marTop w:val="0"/>
                          <w:marBottom w:val="0"/>
                          <w:divBdr>
                            <w:top w:val="single" w:sz="2" w:space="0" w:color="E3E3E3"/>
                            <w:left w:val="single" w:sz="2" w:space="0" w:color="E3E3E3"/>
                            <w:bottom w:val="single" w:sz="2" w:space="0" w:color="E3E3E3"/>
                            <w:right w:val="single" w:sz="2" w:space="0" w:color="E3E3E3"/>
                          </w:divBdr>
                          <w:divsChild>
                            <w:div w:id="2004355425">
                              <w:marLeft w:val="0"/>
                              <w:marRight w:val="0"/>
                              <w:marTop w:val="0"/>
                              <w:marBottom w:val="0"/>
                              <w:divBdr>
                                <w:top w:val="single" w:sz="2" w:space="0" w:color="E3E3E3"/>
                                <w:left w:val="single" w:sz="2" w:space="0" w:color="E3E3E3"/>
                                <w:bottom w:val="single" w:sz="2" w:space="0" w:color="E3E3E3"/>
                                <w:right w:val="single" w:sz="2" w:space="0" w:color="E3E3E3"/>
                              </w:divBdr>
                              <w:divsChild>
                                <w:div w:id="2063559237">
                                  <w:marLeft w:val="0"/>
                                  <w:marRight w:val="0"/>
                                  <w:marTop w:val="100"/>
                                  <w:marBottom w:val="100"/>
                                  <w:divBdr>
                                    <w:top w:val="single" w:sz="2" w:space="0" w:color="E3E3E3"/>
                                    <w:left w:val="single" w:sz="2" w:space="0" w:color="E3E3E3"/>
                                    <w:bottom w:val="single" w:sz="2" w:space="0" w:color="E3E3E3"/>
                                    <w:right w:val="single" w:sz="2" w:space="0" w:color="E3E3E3"/>
                                  </w:divBdr>
                                  <w:divsChild>
                                    <w:div w:id="255557124">
                                      <w:marLeft w:val="0"/>
                                      <w:marRight w:val="0"/>
                                      <w:marTop w:val="0"/>
                                      <w:marBottom w:val="0"/>
                                      <w:divBdr>
                                        <w:top w:val="single" w:sz="2" w:space="0" w:color="E3E3E3"/>
                                        <w:left w:val="single" w:sz="2" w:space="0" w:color="E3E3E3"/>
                                        <w:bottom w:val="single" w:sz="2" w:space="0" w:color="E3E3E3"/>
                                        <w:right w:val="single" w:sz="2" w:space="0" w:color="E3E3E3"/>
                                      </w:divBdr>
                                      <w:divsChild>
                                        <w:div w:id="1221360912">
                                          <w:marLeft w:val="0"/>
                                          <w:marRight w:val="0"/>
                                          <w:marTop w:val="0"/>
                                          <w:marBottom w:val="0"/>
                                          <w:divBdr>
                                            <w:top w:val="single" w:sz="2" w:space="0" w:color="E3E3E3"/>
                                            <w:left w:val="single" w:sz="2" w:space="0" w:color="E3E3E3"/>
                                            <w:bottom w:val="single" w:sz="2" w:space="0" w:color="E3E3E3"/>
                                            <w:right w:val="single" w:sz="2" w:space="0" w:color="E3E3E3"/>
                                          </w:divBdr>
                                          <w:divsChild>
                                            <w:div w:id="1457403940">
                                              <w:marLeft w:val="0"/>
                                              <w:marRight w:val="0"/>
                                              <w:marTop w:val="0"/>
                                              <w:marBottom w:val="0"/>
                                              <w:divBdr>
                                                <w:top w:val="single" w:sz="2" w:space="0" w:color="E3E3E3"/>
                                                <w:left w:val="single" w:sz="2" w:space="0" w:color="E3E3E3"/>
                                                <w:bottom w:val="single" w:sz="2" w:space="0" w:color="E3E3E3"/>
                                                <w:right w:val="single" w:sz="2" w:space="0" w:color="E3E3E3"/>
                                              </w:divBdr>
                                              <w:divsChild>
                                                <w:div w:id="1288586787">
                                                  <w:marLeft w:val="0"/>
                                                  <w:marRight w:val="0"/>
                                                  <w:marTop w:val="0"/>
                                                  <w:marBottom w:val="0"/>
                                                  <w:divBdr>
                                                    <w:top w:val="single" w:sz="2" w:space="0" w:color="E3E3E3"/>
                                                    <w:left w:val="single" w:sz="2" w:space="0" w:color="E3E3E3"/>
                                                    <w:bottom w:val="single" w:sz="2" w:space="0" w:color="E3E3E3"/>
                                                    <w:right w:val="single" w:sz="2" w:space="0" w:color="E3E3E3"/>
                                                  </w:divBdr>
                                                  <w:divsChild>
                                                    <w:div w:id="1429811729">
                                                      <w:marLeft w:val="0"/>
                                                      <w:marRight w:val="0"/>
                                                      <w:marTop w:val="0"/>
                                                      <w:marBottom w:val="0"/>
                                                      <w:divBdr>
                                                        <w:top w:val="single" w:sz="2" w:space="0" w:color="E3E3E3"/>
                                                        <w:left w:val="single" w:sz="2" w:space="0" w:color="E3E3E3"/>
                                                        <w:bottom w:val="single" w:sz="2" w:space="0" w:color="E3E3E3"/>
                                                        <w:right w:val="single" w:sz="2" w:space="0" w:color="E3E3E3"/>
                                                      </w:divBdr>
                                                      <w:divsChild>
                                                        <w:div w:id="1740636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43386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nvd.nist.gov/" TargetMode="External"/><Relationship Id="rId18" Type="http://schemas.openxmlformats.org/officeDocument/2006/relationships/hyperlink" Target="https://www.tenable.com/plugins/nessus/184369" TargetMode="External"/><Relationship Id="rId26" Type="http://schemas.openxmlformats.org/officeDocument/2006/relationships/hyperlink" Target="https://www.tenable.com/plugins/nessus/186612" TargetMode="External"/><Relationship Id="rId39" Type="http://schemas.openxmlformats.org/officeDocument/2006/relationships/footer" Target="footer1.xml"/><Relationship Id="rId21" Type="http://schemas.openxmlformats.org/officeDocument/2006/relationships/hyperlink" Target="https://www.tenable.com/plugins/ot/501888" TargetMode="External"/><Relationship Id="rId34" Type="http://schemas.openxmlformats.org/officeDocument/2006/relationships/hyperlink" Target="https://www.tenable.com/plugins/ot/501888"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enable.com/plugins/ot/501888" TargetMode="External"/><Relationship Id="rId20" Type="http://schemas.openxmlformats.org/officeDocument/2006/relationships/hyperlink" Target="https://www.tenable.com/plugins/ot/501888" TargetMode="External"/><Relationship Id="rId29" Type="http://schemas.openxmlformats.org/officeDocument/2006/relationships/hyperlink" Target="https://www.tenable.com/plugins/ot/501888"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nable.com/plugins/nessus/186612" TargetMode="External"/><Relationship Id="rId24" Type="http://schemas.openxmlformats.org/officeDocument/2006/relationships/hyperlink" Target="https://www.tenable.com/plugins/nessus/184369" TargetMode="External"/><Relationship Id="rId32" Type="http://schemas.openxmlformats.org/officeDocument/2006/relationships/hyperlink" Target="https://www.first.org/cvss/calculator/3.1#CVSS:3.1/AV:N/AC:L/PR:H/UI:N/S:U/C:H/I:H/A:L/E:U/RL:O/RC:C/CR:L/IR:L/AR:L" TargetMode="External"/><Relationship Id="rId37" Type="http://schemas.openxmlformats.org/officeDocument/2006/relationships/hyperlink" Target="https://www.tenable.com/plugins/ot/501888"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tenable.com/plugins/nessus/184369" TargetMode="External"/><Relationship Id="rId23" Type="http://schemas.openxmlformats.org/officeDocument/2006/relationships/hyperlink" Target="https://www.tenable.com/plugins/ot/502147" TargetMode="External"/><Relationship Id="rId28" Type="http://schemas.openxmlformats.org/officeDocument/2006/relationships/hyperlink" Target="https://www.first.org/cvss/calculator/3.1#CVSS:3.1/AV:N/AC:L/PR:N/UI:N/S:U/C:H/I:H/A:H/E:U/RL:O/RC:C/CR:H/IR:H" TargetMode="External"/><Relationship Id="rId36" Type="http://schemas.openxmlformats.org/officeDocument/2006/relationships/hyperlink" Target="https://www.tenable.com/plugins/nessus/184369" TargetMode="External"/><Relationship Id="rId10" Type="http://schemas.openxmlformats.org/officeDocument/2006/relationships/hyperlink" Target="https://www.tenable.com/plugins/ot/501888" TargetMode="External"/><Relationship Id="rId19" Type="http://schemas.openxmlformats.org/officeDocument/2006/relationships/hyperlink" Target="https://www.tenable.com/plugins/nessus/184369" TargetMode="External"/><Relationship Id="rId31" Type="http://schemas.openxmlformats.org/officeDocument/2006/relationships/hyperlink" Target="https://www.tenable.com/plugins/nessus/186612" TargetMode="External"/><Relationship Id="rId4" Type="http://schemas.openxmlformats.org/officeDocument/2006/relationships/settings" Target="settings.xml"/><Relationship Id="rId9" Type="http://schemas.openxmlformats.org/officeDocument/2006/relationships/hyperlink" Target="https://www.tenable.com/plugins/nessus/184369" TargetMode="External"/><Relationship Id="rId14" Type="http://schemas.openxmlformats.org/officeDocument/2006/relationships/hyperlink" Target="https://www.cisa.gov/news-events/cybersecurity-advisories" TargetMode="External"/><Relationship Id="rId22" Type="http://schemas.openxmlformats.org/officeDocument/2006/relationships/hyperlink" Target="https://www.tenable.com/plugins/nessus/186612" TargetMode="External"/><Relationship Id="rId27" Type="http://schemas.openxmlformats.org/officeDocument/2006/relationships/hyperlink" Target="https://www.tenable.com/plugins/nessus/184369" TargetMode="External"/><Relationship Id="rId30" Type="http://schemas.openxmlformats.org/officeDocument/2006/relationships/hyperlink" Target="https://www.first.org/cvss/calculator/3.1#CVSS:3.1/AV:N/AC:L/PR:H/UI:N/S:U/C:H/I:H/A:H/E:U/RL:O/RC:C/CR:H/IR:H/AR:H/MAV:A" TargetMode="External"/><Relationship Id="rId35" Type="http://schemas.openxmlformats.org/officeDocument/2006/relationships/hyperlink" Target="https://www.tenable.com/plugins/nessus/186612"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www.tenable.com/plugins" TargetMode="External"/><Relationship Id="rId17" Type="http://schemas.openxmlformats.org/officeDocument/2006/relationships/hyperlink" Target="https://www.tenable.com/plugins/nessus/186612" TargetMode="External"/><Relationship Id="rId25" Type="http://schemas.openxmlformats.org/officeDocument/2006/relationships/hyperlink" Target="https://www.tenable.com/plugins/ot/501888" TargetMode="External"/><Relationship Id="rId33" Type="http://schemas.openxmlformats.org/officeDocument/2006/relationships/hyperlink" Target="https://www.tenable.com/plugins/nessus/184369" TargetMode="External"/><Relationship Id="rId38" Type="http://schemas.openxmlformats.org/officeDocument/2006/relationships/hyperlink" Target="https://www.tenable.com/plugins/nessus/1866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pGEtEoYQgo1lxmpZlE74uzLHpA==">CgMxLjAyCGguZ2pkZ3hzMgloLjMwajB6bGwyDmgubDNoaW54NjVuZ3lzMgloLjN6bnlzaDcyCWguMmV0OTJwMDIIaC50eWpjd3QyCWguM2R5NnZrbTIJaC4xdDNoNXNmMg5oLnN5ZnlkdmI4MmJieTIJaC4yczhleW8xMgloLjE3ZHA4dnUyCWguM3JkY3JqbjIJaC4yNmluMXJnOAByITFFLXNDbEhOeWszX1BfOGdFQ095UmxXRHlMZktqa2V4OQ==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7</Pages>
  <Words>2479</Words>
  <Characters>14134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6</cp:revision>
  <dcterms:created xsi:type="dcterms:W3CDTF">2024-04-04T23:50:00Z</dcterms:created>
  <dcterms:modified xsi:type="dcterms:W3CDTF">2024-04-07T14:59:00Z</dcterms:modified>
</cp:coreProperties>
</file>