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0" w:line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15284B" w:val="clear"/>
            <w:tcMar>
              <w:top w:type="dxa" w:w="560"/>
              <w:left w:type="dxa" w:w="420"/>
              <w:bottom w:type="dxa" w:w="560"/>
              <w:right w:type="dxa" w:w="420"/>
            </w:tcMar>
          </w:tcPr>
          <w:p>
            <w:pPr>
              <w:spacing w:after="160"/>
            </w:pPr>
            <w:r>
              <w:rPr>
                <w:rFonts w:ascii="Calibri" w:cs="Calibri" w:eastAsia="Calibri" w:hAnsi="Calibri"/>
                <w:b/>
                <w:bCs/>
                <w:color w:val="9CC2E8"/>
                <w:spacing w:val="140"/>
                <w:sz w:val="19"/>
                <w:szCs w:val="19"/>
              </w:rPr>
              <w:t xml:space="preserve">SEARLE E-DETAILING</w:t>
            </w:r>
          </w:p>
          <w:p>
            <w:pPr>
              <w:spacing w:after="40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66"/>
                <w:szCs w:val="66"/>
              </w:rPr>
              <w:t xml:space="preserve">Mobile App</w:t>
            </w:r>
          </w:p>
          <w:p>
            <w:r>
              <w:rPr>
                <w:rFonts w:ascii="Calibri Light" w:cs="Calibri Light" w:eastAsia="Calibri Light" w:hAnsi="Calibri Light"/>
                <w:color w:val="9CC2E8"/>
                <w:sz w:val="44"/>
                <w:szCs w:val="44"/>
              </w:rPr>
              <w:t xml:space="preserve">User Manual</w:t>
            </w:r>
          </w:p>
        </w:tc>
      </w:tr>
    </w:tbl>
    <w:p>
      <w:r>
        <w:br w:type="page"/>
      </w:r>
    </w:p>
    <w:p>
      <w:pPr>
        <w:pBdr>
          <w:bottom w:val="single" w:color="DFE5EC" w:sz="8" w:space="10"/>
        </w:pBdr>
        <w:spacing w:after="300" w:before="0"/>
      </w:pPr>
      <w:r>
        <w:rPr>
          <w:rFonts w:ascii="Calibri Light" w:cs="Calibri Light" w:eastAsia="Calibri Light" w:hAnsi="Calibri Light"/>
          <w:b/>
          <w:bCs/>
          <w:color w:val="15284B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For Medical Representatives (MIEs)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This guide explains how to use the Searle E-Detailing app on your phone, step by step. Read it once from start to finish, then keep it to look things up.</w:t>
      </w:r>
    </w:p>
    <w:tbl>
      <w:tblPr>
        <w:tblW w:type="dxa" w:w="9360"/>
        <w:tblBorders>
          <w:top w:val="none" w:color="FFFFFF" w:sz="0"/>
          <w:left w:val="single" w:color="2B73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This manual covers the mobile app only.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The web panel your office uses to set up teams, load content and decide what you detail has its own manual — see </w:t>
            </w:r>
            <w:r>
              <w:rPr>
                <w:rFonts w:ascii="Calibri" w:cs="Calibri" w:eastAsia="Calibri" w:hAnsi="Calibri"/>
                <w:i/>
                <w:iCs/>
                <w:color w:val="2A3442"/>
                <w:sz w:val="20"/>
                <w:szCs w:val="20"/>
              </w:rPr>
              <w:t xml:space="preserve">Searle E-Detailing — Admin Panel User Manual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keepNext/>
        <w:keepLines/>
        <w:spacing w:after="30" w:before="440"/>
      </w:pPr>
      <w:r>
        <w:rPr>
          <w:rFonts w:ascii="Calibri Light" w:cs="Calibri Light" w:eastAsia="Calibri Light" w:hAnsi="Calibri Light"/>
          <w:b/>
          <w:bCs/>
          <w:color w:val="2B73B8"/>
          <w:spacing w:val="60"/>
          <w:sz w:val="19"/>
          <w:szCs w:val="19"/>
        </w:rPr>
        <w:t xml:space="preserve">1</w:t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Quick start — your first day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If you read nothing else, read this.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FE5EC" w:sz="2"/>
          <w:right w:val="none" w:color="FFFFFF" w:sz="0"/>
          <w:insideH w:val="single" w:color="DFE5EC" w:sz="2"/>
          <w:insideV w:val="none" w:color="FFFFFF" w:sz="0"/>
        </w:tblBorders>
      </w:tblPr>
      <w:tblGrid>
        <w:gridCol w:w="960"/>
        <w:gridCol w:w="8400"/>
      </w:tblGrid>
      <w:tr>
        <w:trPr>
          <w:cantSplit/>
          <w:tblHeader/>
        </w:trPr>
        <w:tc>
          <w:tcPr>
            <w:tcW w:type="dxa" w:w="960"/>
            <w:shd w:fill="1528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400"/>
            <w:shd w:fill="1528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 this</w:t>
            </w:r>
          </w:p>
        </w:tc>
      </w:tr>
      <w:tr>
        <w:trPr>
          <w:cantSplit/>
          <w:tblHeader w:val="false"/>
        </w:trPr>
        <w:tc>
          <w:tcPr>
            <w:tcW w:type="dxa" w:w="960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1</w:t>
            </w:r>
          </w:p>
        </w:tc>
        <w:tc>
          <w:tcPr>
            <w:tcW w:type="dxa" w:w="8400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Open the app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with internet on</w:t>
            </w: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. Wait for </w:t>
            </w:r>
            <w:r>
              <w:rPr>
                <w:rFonts w:ascii="Calibri" w:cs="Calibri" w:eastAsia="Calibri" w:hAnsi="Calibri"/>
                <w:i/>
                <w:iCs/>
                <w:color w:val="2A3442"/>
                <w:sz w:val="19"/>
                <w:szCs w:val="19"/>
              </w:rPr>
              <w:t xml:space="preserve">"Preparing today's calls…"</w:t>
            </w: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 to finish.</w:t>
            </w:r>
          </w:p>
        </w:tc>
      </w:tr>
      <w:tr>
        <w:trPr>
          <w:cantSplit/>
          <w:tblHeader w:val="false"/>
        </w:trPr>
        <w:tc>
          <w:tcPr>
            <w:tcW w:type="dxa" w:w="960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2</w:t>
            </w:r>
          </w:p>
        </w:tc>
        <w:tc>
          <w:tcPr>
            <w:tcW w:type="dxa" w:w="8400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Sign in with your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User ID</w:t>
            </w: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Password</w:t>
            </w: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960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3</w:t>
            </w:r>
          </w:p>
        </w:tc>
        <w:tc>
          <w:tcPr>
            <w:tcW w:type="dxa" w:w="8400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Tap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e-Detailing</w:t>
            </w: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 at the bottom.</w:t>
            </w:r>
          </w:p>
        </w:tc>
      </w:tr>
      <w:tr>
        <w:trPr>
          <w:cantSplit/>
          <w:tblHeader w:val="false"/>
        </w:trPr>
        <w:tc>
          <w:tcPr>
            <w:tcW w:type="dxa" w:w="960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4</w:t>
            </w:r>
          </w:p>
        </w:tc>
        <w:tc>
          <w:tcPr>
            <w:tcW w:type="dxa" w:w="8400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Choose the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Call Type</w:t>
            </w: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 — Chamber, Group or Walking.</w:t>
            </w:r>
          </w:p>
        </w:tc>
      </w:tr>
      <w:tr>
        <w:trPr>
          <w:cantSplit/>
          <w:tblHeader w:val="false"/>
        </w:trPr>
        <w:tc>
          <w:tcPr>
            <w:tcW w:type="dxa" w:w="960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5</w:t>
            </w:r>
          </w:p>
        </w:tc>
        <w:tc>
          <w:tcPr>
            <w:tcW w:type="dxa" w:w="8400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Pick your doctor, tap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ARRIVED</w:t>
            </w: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, then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START DOCTOR CALL</w:t>
            </w: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960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6</w:t>
            </w:r>
          </w:p>
        </w:tc>
        <w:tc>
          <w:tcPr>
            <w:tcW w:type="dxa" w:w="8400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Swipe through the slides. Stay on each slide for its minimum time.</w:t>
            </w:r>
          </w:p>
        </w:tc>
      </w:tr>
      <w:tr>
        <w:trPr>
          <w:cantSplit/>
          <w:tblHeader w:val="false"/>
        </w:trPr>
        <w:tc>
          <w:tcPr>
            <w:tcW w:type="dxa" w:w="960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7</w:t>
            </w:r>
          </w:p>
        </w:tc>
        <w:tc>
          <w:tcPr>
            <w:tcW w:type="dxa" w:w="8400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Tap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Close</w:t>
            </w: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, fill the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Call Summary</w:t>
            </w: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, tap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Submit</w:t>
            </w: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And the one rule that catches everybody:</w:t>
      </w:r>
    </w:p>
    <w:tbl>
      <w:tblPr>
        <w:tblW w:type="dxa" w:w="9360"/>
        <w:tblBorders>
          <w:top w:val="none" w:color="FFFFFF" w:sz="0"/>
          <w:left w:val="single" w:color="2B73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Once you tap ARRIVED, either start the call or cancel it. Do not leave the screen.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keepNext/>
        <w:keepLines/>
        <w:spacing w:after="30" w:before="440"/>
      </w:pPr>
      <w:r>
        <w:rPr>
          <w:rFonts w:ascii="Calibri Light" w:cs="Calibri Light" w:eastAsia="Calibri Light" w:hAnsi="Calibri Light"/>
          <w:b/>
          <w:bCs/>
          <w:color w:val="2B73B8"/>
          <w:spacing w:val="60"/>
          <w:sz w:val="19"/>
          <w:szCs w:val="19"/>
        </w:rPr>
        <w:t xml:space="preserve">2</w:t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Before you start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The Searle E-Detailing app is what you use to: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See the doctors assigned to you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Show product slides to a doctor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Record every call you make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Record patients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Check your own sales and call performance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The first time you open the app, you need internet.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The app downloads your doctors, your products and all the slide images to your phone. You will see a screen saying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"Preparing today's calls…"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Wait for it to finish.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After that first download, you can use the app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without internet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See section 17.</w:t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The coloured bar at the top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Sometimes a thin coloured bar appears at the top of the screen. It tells you about your data: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FE5EC" w:sz="2"/>
          <w:right w:val="none" w:color="FFFFFF" w:sz="0"/>
          <w:insideH w:val="single" w:color="DFE5EC" w:sz="2"/>
          <w:insideV w:val="none" w:color="FFFFFF" w:sz="0"/>
        </w:tblBorders>
      </w:tblPr>
      <w:tblGrid>
        <w:gridCol w:w="3094"/>
        <w:gridCol w:w="2398"/>
        <w:gridCol w:w="3868"/>
      </w:tblGrid>
      <w:tr>
        <w:trPr>
          <w:cantSplit/>
          <w:tblHeader/>
        </w:trPr>
        <w:tc>
          <w:tcPr>
            <w:tcW w:type="dxa" w:w="3094"/>
            <w:shd w:fill="1528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says</w:t>
            </w:r>
          </w:p>
        </w:tc>
        <w:tc>
          <w:tcPr>
            <w:tcW w:type="dxa" w:w="2398"/>
            <w:shd w:fill="1528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868"/>
            <w:shd w:fill="1528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rPr>
          <w:cantSplit/>
          <w:tblHeader w:val="false"/>
        </w:trPr>
        <w:tc>
          <w:tcPr>
            <w:tcW w:type="dxa" w:w="3094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Syncing today's content…</w:t>
            </w:r>
          </w:p>
        </w:tc>
        <w:tc>
          <w:tcPr>
            <w:tcW w:type="dxa" w:w="2398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The app is downloading new data</w:t>
            </w:r>
          </w:p>
        </w:tc>
        <w:tc>
          <w:tcPr>
            <w:tcW w:type="dxa" w:w="3868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Wait. You can keep working.</w:t>
            </w:r>
          </w:p>
        </w:tc>
      </w:tr>
      <w:tr>
        <w:trPr>
          <w:cantSplit/>
          <w:tblHeader w:val="false"/>
        </w:trPr>
        <w:tc>
          <w:tcPr>
            <w:tcW w:type="dxa" w:w="3094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Offline · showing data from [date]</w:t>
            </w:r>
          </w:p>
        </w:tc>
        <w:tc>
          <w:tcPr>
            <w:tcW w:type="dxa" w:w="2398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You have no internet</w:t>
            </w:r>
          </w:p>
        </w:tc>
        <w:tc>
          <w:tcPr>
            <w:tcW w:type="dxa" w:w="3868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Keep working. Your calls are saved and sent later.</w:t>
            </w:r>
          </w:p>
        </w:tc>
      </w:tr>
      <w:tr>
        <w:trPr>
          <w:cantSplit/>
          <w:tblHeader w:val="false"/>
        </w:trPr>
        <w:tc>
          <w:tcPr>
            <w:tcW w:type="dxa" w:w="3094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Showing data from [date] · tap to update</w:t>
            </w:r>
          </w:p>
        </w:tc>
        <w:tc>
          <w:tcPr>
            <w:tcW w:type="dxa" w:w="2398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Your data is from an older day</w:t>
            </w:r>
          </w:p>
        </w:tc>
        <w:tc>
          <w:tcPr>
            <w:tcW w:type="dxa" w:w="3868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Tap the bar to download today's data.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If no bar is shown, your data is up to date.</w:t>
      </w:r>
    </w:p>
    <w:p>
      <w:pPr>
        <w:keepNext/>
        <w:keepLines/>
        <w:spacing w:after="30" w:before="440"/>
      </w:pPr>
      <w:r>
        <w:rPr>
          <w:rFonts w:ascii="Calibri Light" w:cs="Calibri Light" w:eastAsia="Calibri Light" w:hAnsi="Calibri Light"/>
          <w:b/>
          <w:bCs/>
          <w:color w:val="2B73B8"/>
          <w:spacing w:val="60"/>
          <w:sz w:val="19"/>
          <w:szCs w:val="19"/>
        </w:rPr>
        <w:t xml:space="preserve">3</w:t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Signing in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Open the app.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Type your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User ID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Type your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Password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Sign In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Tips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the eye icon to see your password while typing.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If the Sign In button is greyed out for a moment, wait — the app is getting ready.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If you type a wrong ID or password, a red message appears. Check and try again.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p>
      <w:pPr>
        <w:keepNext/>
        <w:keepLines/>
        <w:spacing w:after="30" w:before="440"/>
      </w:pPr>
      <w:r>
        <w:rPr>
          <w:rFonts w:ascii="Calibri Light" w:cs="Calibri Light" w:eastAsia="Calibri Light" w:hAnsi="Calibri Light"/>
          <w:b/>
          <w:bCs/>
          <w:color w:val="2B73B8"/>
          <w:spacing w:val="60"/>
          <w:sz w:val="19"/>
          <w:szCs w:val="19"/>
        </w:rPr>
        <w:t xml:space="preserve">4</w:t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The bottom menu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Four buttons are always at the bottom of the screen: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FE5EC" w:sz="2"/>
          <w:right w:val="none" w:color="FFFFFF" w:sz="0"/>
          <w:insideH w:val="single" w:color="DFE5EC" w:sz="2"/>
          <w:insideV w:val="none" w:color="FFFFFF" w:sz="0"/>
        </w:tblBorders>
      </w:tblPr>
      <w:tblGrid>
        <w:gridCol w:w="1661"/>
        <w:gridCol w:w="7699"/>
      </w:tblGrid>
      <w:tr>
        <w:trPr>
          <w:cantSplit/>
          <w:tblHeader/>
        </w:trPr>
        <w:tc>
          <w:tcPr>
            <w:tcW w:type="dxa" w:w="1661"/>
            <w:shd w:fill="1528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Button</w:t>
            </w:r>
          </w:p>
        </w:tc>
        <w:tc>
          <w:tcPr>
            <w:tcW w:type="dxa" w:w="7699"/>
            <w:shd w:fill="1528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is for</w:t>
            </w:r>
          </w:p>
        </w:tc>
      </w:tr>
      <w:tr>
        <w:trPr>
          <w:cantSplit/>
          <w:tblHeader w:val="false"/>
        </w:trPr>
        <w:tc>
          <w:tcPr>
            <w:tcW w:type="dxa" w:w="1661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Home</w:t>
            </w:r>
          </w:p>
        </w:tc>
        <w:tc>
          <w:tcPr>
            <w:tcW w:type="dxa" w:w="7699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The main screen with all the shortcuts</w:t>
            </w:r>
          </w:p>
        </w:tc>
      </w:tr>
      <w:tr>
        <w:trPr>
          <w:cantSplit/>
          <w:tblHeader w:val="false"/>
        </w:trPr>
        <w:tc>
          <w:tcPr>
            <w:tcW w:type="dxa" w:w="1661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e-Detailing</w:t>
            </w:r>
          </w:p>
        </w:tc>
        <w:tc>
          <w:tcPr>
            <w:tcW w:type="dxa" w:w="7699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Where you report your calls — your main work screen</w:t>
            </w:r>
          </w:p>
        </w:tc>
      </w:tr>
      <w:tr>
        <w:trPr>
          <w:cantSplit/>
          <w:tblHeader w:val="false"/>
        </w:trPr>
        <w:tc>
          <w:tcPr>
            <w:tcW w:type="dxa" w:w="1661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Analytics</w:t>
            </w:r>
          </w:p>
        </w:tc>
        <w:tc>
          <w:tcPr>
            <w:tcW w:type="dxa" w:w="7699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Your call and sales performance</w:t>
            </w:r>
          </w:p>
        </w:tc>
      </w:tr>
      <w:tr>
        <w:trPr>
          <w:cantSplit/>
          <w:tblHeader w:val="false"/>
        </w:trPr>
        <w:tc>
          <w:tcPr>
            <w:tcW w:type="dxa" w:w="1661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Settings</w:t>
            </w:r>
          </w:p>
        </w:tc>
        <w:tc>
          <w:tcPr>
            <w:tcW w:type="dxa" w:w="7699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Your account, password and data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keepNext/>
        <w:keepLines/>
        <w:spacing w:after="30" w:before="440"/>
      </w:pPr>
      <w:r>
        <w:rPr>
          <w:rFonts w:ascii="Calibri Light" w:cs="Calibri Light" w:eastAsia="Calibri Light" w:hAnsi="Calibri Light"/>
          <w:b/>
          <w:bCs/>
          <w:color w:val="2B73B8"/>
          <w:spacing w:val="60"/>
          <w:sz w:val="19"/>
          <w:szCs w:val="19"/>
        </w:rPr>
        <w:t xml:space="preserve">5</w:t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Home screen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At the top you see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Hello, [your name]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and today's date.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Below are six cards. Tap any card to open it: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FE5EC" w:sz="2"/>
          <w:right w:val="none" w:color="FFFFFF" w:sz="0"/>
          <w:insideH w:val="single" w:color="DFE5EC" w:sz="2"/>
          <w:insideV w:val="none" w:color="FFFFFF" w:sz="0"/>
        </w:tblBorders>
      </w:tblPr>
      <w:tblGrid>
        <w:gridCol w:w="2451"/>
        <w:gridCol w:w="6909"/>
      </w:tblGrid>
      <w:tr>
        <w:trPr>
          <w:cantSplit/>
          <w:tblHeader/>
        </w:trPr>
        <w:tc>
          <w:tcPr>
            <w:tcW w:type="dxa" w:w="2451"/>
            <w:shd w:fill="1528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Card</w:t>
            </w:r>
          </w:p>
        </w:tc>
        <w:tc>
          <w:tcPr>
            <w:tcW w:type="dxa" w:w="6909"/>
            <w:shd w:fill="1528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you will find</w:t>
            </w:r>
          </w:p>
        </w:tc>
      </w:tr>
      <w:tr>
        <w:trPr>
          <w:cantSplit/>
          <w:tblHeader w:val="false"/>
        </w:trPr>
        <w:tc>
          <w:tcPr>
            <w:tcW w:type="dxa" w:w="2451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Doctors</w:t>
            </w:r>
          </w:p>
        </w:tc>
        <w:tc>
          <w:tcPr>
            <w:tcW w:type="dxa" w:w="6909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All doctors assigned to you</w:t>
            </w:r>
          </w:p>
        </w:tc>
      </w:tr>
      <w:tr>
        <w:trPr>
          <w:cantSplit/>
          <w:tblHeader w:val="false"/>
        </w:trPr>
        <w:tc>
          <w:tcPr>
            <w:tcW w:type="dxa" w:w="2451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Portfolio</w:t>
            </w:r>
          </w:p>
        </w:tc>
        <w:tc>
          <w:tcPr>
            <w:tcW w:type="dxa" w:w="6909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Your brands and their SKUs</w:t>
            </w:r>
          </w:p>
        </w:tc>
      </w:tr>
      <w:tr>
        <w:trPr>
          <w:cantSplit/>
          <w:tblHeader w:val="false"/>
        </w:trPr>
        <w:tc>
          <w:tcPr>
            <w:tcW w:type="dxa" w:w="2451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Content</w:t>
            </w:r>
          </w:p>
        </w:tc>
        <w:tc>
          <w:tcPr>
            <w:tcW w:type="dxa" w:w="6909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The slides you show to doctors</w:t>
            </w:r>
          </w:p>
        </w:tc>
      </w:tr>
      <w:tr>
        <w:trPr>
          <w:cantSplit/>
          <w:tblHeader w:val="false"/>
        </w:trPr>
        <w:tc>
          <w:tcPr>
            <w:tcW w:type="dxa" w:w="2451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e-Detailing</w:t>
            </w:r>
          </w:p>
        </w:tc>
        <w:tc>
          <w:tcPr>
            <w:tcW w:type="dxa" w:w="6909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Report today's calls</w:t>
            </w:r>
          </w:p>
        </w:tc>
      </w:tr>
      <w:tr>
        <w:trPr>
          <w:cantSplit/>
          <w:tblHeader w:val="false"/>
        </w:trPr>
        <w:tc>
          <w:tcPr>
            <w:tcW w:type="dxa" w:w="2451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Analytics</w:t>
            </w:r>
          </w:p>
        </w:tc>
        <w:tc>
          <w:tcPr>
            <w:tcW w:type="dxa" w:w="6909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Your sales and call performance</w:t>
            </w:r>
          </w:p>
        </w:tc>
      </w:tr>
      <w:tr>
        <w:trPr>
          <w:cantSplit/>
          <w:tblHeader w:val="false"/>
        </w:trPr>
        <w:tc>
          <w:tcPr>
            <w:tcW w:type="dxa" w:w="2451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Patients</w:t>
            </w:r>
          </w:p>
        </w:tc>
        <w:tc>
          <w:tcPr>
            <w:tcW w:type="dxa" w:w="6909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Patients you have recorded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keepNext/>
        <w:keepLines/>
        <w:spacing w:after="30" w:before="440"/>
      </w:pPr>
      <w:r>
        <w:rPr>
          <w:rFonts w:ascii="Calibri Light" w:cs="Calibri Light" w:eastAsia="Calibri Light" w:hAnsi="Calibri Light"/>
          <w:b/>
          <w:bCs/>
          <w:color w:val="2B73B8"/>
          <w:spacing w:val="60"/>
          <w:sz w:val="19"/>
          <w:szCs w:val="19"/>
        </w:rPr>
        <w:t xml:space="preserve">6</w:t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Doctors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This screen is your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doctor book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You come here to look at doctor information. You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cannot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start a call from here — calls are started from the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e-Detailing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screen.</w:t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What you see at the top</w:t>
      </w:r>
    </w:p>
    <w:p>
      <w:pPr>
        <w:pStyle w:val="ListParagraph"/>
        <w:numPr>
          <w:ilvl w:val="0"/>
          <w:numId w:val="5"/>
        </w:numPr>
        <w:spacing w:after="5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All Doctors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with a number — how many doctors are in the list right now.</w:t>
      </w:r>
    </w:p>
    <w:p>
      <w:pPr>
        <w:pStyle w:val="ListParagraph"/>
        <w:numPr>
          <w:ilvl w:val="0"/>
          <w:numId w:val="5"/>
        </w:numPr>
        <w:spacing w:after="5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"0 of 130 complete this month"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— how many doctors you have finished for the month.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Filters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Class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— shows only doctors of one class (A2, A4, and so on). 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All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to see everyone.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Doctors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— four buttons: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FE5EC" w:sz="2"/>
          <w:right w:val="none" w:color="FFFFFF" w:sz="0"/>
          <w:insideH w:val="single" w:color="DFE5EC" w:sz="2"/>
          <w:insideV w:val="none" w:color="FFFFFF" w:sz="0"/>
        </w:tblBorders>
      </w:tblPr>
      <w:tblGrid>
        <w:gridCol w:w="1066"/>
        <w:gridCol w:w="8294"/>
      </w:tblGrid>
      <w:tr>
        <w:trPr>
          <w:cantSplit/>
          <w:tblHeader/>
        </w:trPr>
        <w:tc>
          <w:tcPr>
            <w:tcW w:type="dxa" w:w="1066"/>
            <w:shd w:fill="1528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Button</w:t>
            </w:r>
          </w:p>
        </w:tc>
        <w:tc>
          <w:tcPr>
            <w:tcW w:type="dxa" w:w="8294"/>
            <w:shd w:fill="1528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Shows</w:t>
            </w:r>
          </w:p>
        </w:tc>
      </w:tr>
      <w:tr>
        <w:trPr>
          <w:cantSplit/>
          <w:tblHeader w:val="false"/>
        </w:trPr>
        <w:tc>
          <w:tcPr>
            <w:tcW w:type="dxa" w:w="1066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All</w:t>
            </w:r>
          </w:p>
        </w:tc>
        <w:tc>
          <w:tcPr>
            <w:tcW w:type="dxa" w:w="8294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Every doctor</w:t>
            </w:r>
          </w:p>
        </w:tc>
      </w:tr>
      <w:tr>
        <w:trPr>
          <w:cantSplit/>
          <w:tblHeader w:val="false"/>
        </w:trPr>
        <w:tc>
          <w:tcPr>
            <w:tcW w:type="dxa" w:w="1066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Visited</w:t>
            </w:r>
          </w:p>
        </w:tc>
        <w:tc>
          <w:tcPr>
            <w:tcW w:type="dxa" w:w="8294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Doctors you have called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at least once</w:t>
            </w: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 this month, but are not finished yet</w:t>
            </w:r>
          </w:p>
        </w:tc>
      </w:tr>
      <w:tr>
        <w:trPr>
          <w:cantSplit/>
          <w:tblHeader w:val="false"/>
        </w:trPr>
        <w:tc>
          <w:tcPr>
            <w:tcW w:type="dxa" w:w="1066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Unvisited</w:t>
            </w:r>
          </w:p>
        </w:tc>
        <w:tc>
          <w:tcPr>
            <w:tcW w:type="dxa" w:w="8294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Doctors you have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not</w:t>
            </w: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 called at all this month</w:t>
            </w:r>
          </w:p>
        </w:tc>
      </w:tr>
      <w:tr>
        <w:trPr>
          <w:cantSplit/>
          <w:tblHeader w:val="false"/>
        </w:trPr>
        <w:tc>
          <w:tcPr>
            <w:tcW w:type="dxa" w:w="1066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Completed</w:t>
            </w:r>
          </w:p>
        </w:tc>
        <w:tc>
          <w:tcPr>
            <w:tcW w:type="dxa" w:w="8294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Doctors whose monthly calls are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finished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single" w:color="2B73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A doctor is either Visited, Unvisited or Completed — never two at the same time.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Search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— type a doctor's name or specialty to find them quickly.</w:t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The small circles on each doctor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Each doctor card has small circles on the right side.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One circle = one call you must make this month.</w:t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🟢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Green circle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= a call you have already made</w:t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🔴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Red circle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= a call you still have to make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The number of circles depends on the doctor's class. An A4 doctor has 4 circles. An A2 doctor has 2 circles.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Example: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an A4 doctor with 1 green and 3 red circles means you have made 1 call and 3 calls are still left.</w:t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Opening a doctor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Details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to see the full record:</w:t>
      </w:r>
    </w:p>
    <w:p>
      <w:pPr>
        <w:pStyle w:val="ListParagraph"/>
        <w:numPr>
          <w:ilvl w:val="0"/>
          <w:numId w:val="7"/>
        </w:numPr>
        <w:spacing w:after="5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Professional Details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— hospital, address, city, last visit, class, PMDC number</w:t>
      </w:r>
    </w:p>
    <w:p>
      <w:pPr>
        <w:pStyle w:val="ListParagraph"/>
        <w:numPr>
          <w:ilvl w:val="0"/>
          <w:numId w:val="7"/>
        </w:numPr>
        <w:spacing w:after="5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This Month's Calls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— the circles again, plus how many calls are still owed</w:t>
      </w:r>
    </w:p>
    <w:p>
      <w:pPr>
        <w:pStyle w:val="ListParagraph"/>
        <w:numPr>
          <w:ilvl w:val="0"/>
          <w:numId w:val="7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A record of the calls you made this month — brands, SKUs and time spent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p>
      <w:pPr>
        <w:keepNext/>
        <w:keepLines/>
        <w:spacing w:after="30" w:before="440"/>
      </w:pPr>
      <w:r>
        <w:rPr>
          <w:rFonts w:ascii="Calibri Light" w:cs="Calibri Light" w:eastAsia="Calibri Light" w:hAnsi="Calibri Light"/>
          <w:b/>
          <w:bCs/>
          <w:color w:val="2B73B8"/>
          <w:spacing w:val="60"/>
          <w:sz w:val="19"/>
          <w:szCs w:val="19"/>
        </w:rPr>
        <w:t xml:space="preserve">7</w:t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Portfolio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This is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your product book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— every brand and SKU assigned to you.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Each card shows:</w:t>
      </w:r>
    </w:p>
    <w:p>
      <w:pPr>
        <w:pStyle w:val="ListParagraph"/>
        <w:numPr>
          <w:ilvl w:val="0"/>
          <w:numId w:val="8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The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brand name</w:t>
      </w:r>
    </w:p>
    <w:p>
      <w:pPr>
        <w:pStyle w:val="ListParagraph"/>
        <w:numPr>
          <w:ilvl w:val="0"/>
          <w:numId w:val="8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How many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SKUs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it has</w:t>
      </w:r>
    </w:p>
    <w:p>
      <w:pPr>
        <w:pStyle w:val="ListParagraph"/>
        <w:numPr>
          <w:ilvl w:val="0"/>
          <w:numId w:val="8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The SKUs listed as small grey pills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This screen is only for reading. You cannot change anything here.</w:t>
      </w:r>
    </w:p>
    <w:p>
      <w:pPr>
        <w:keepNext/>
        <w:keepLines/>
        <w:spacing w:after="30" w:before="440"/>
      </w:pPr>
      <w:r>
        <w:rPr>
          <w:rFonts w:ascii="Calibri Light" w:cs="Calibri Light" w:eastAsia="Calibri Light" w:hAnsi="Calibri Light"/>
          <w:b/>
          <w:bCs/>
          <w:color w:val="2B73B8"/>
          <w:spacing w:val="60"/>
          <w:sz w:val="19"/>
          <w:szCs w:val="19"/>
        </w:rPr>
        <w:t xml:space="preserve">8</w:t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Content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These are the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slides you show to doctors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9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Each card is one brand, with small pictures of its slides.</w:t>
      </w:r>
    </w:p>
    <w:p>
      <w:pPr>
        <w:pStyle w:val="ListParagraph"/>
        <w:numPr>
          <w:ilvl w:val="0"/>
          <w:numId w:val="9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The number at the top shows how many brands and SKUs you have.</w:t>
      </w:r>
    </w:p>
    <w:p>
      <w:pPr>
        <w:pStyle w:val="ListParagraph"/>
        <w:numPr>
          <w:ilvl w:val="0"/>
          <w:numId w:val="9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a card to open the slides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full screen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9"/>
        </w:numPr>
        <w:spacing w:after="5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Swipe left or right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to move between images.</w:t>
      </w:r>
    </w:p>
    <w:p>
      <w:pPr>
        <w:pStyle w:val="ListParagraph"/>
        <w:numPr>
          <w:ilvl w:val="0"/>
          <w:numId w:val="9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the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✕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button to close.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This screen is only for viewing and practice.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During a real call the app chooses the slides for you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— the office decides which slides go with which doctor specialty, and you cannot change that from the phone.</w:t>
      </w:r>
    </w:p>
    <w:p>
      <w:pPr>
        <w:keepNext/>
        <w:keepLines/>
        <w:spacing w:after="30" w:before="440"/>
      </w:pPr>
      <w:r>
        <w:rPr>
          <w:rFonts w:ascii="Calibri Light" w:cs="Calibri Light" w:eastAsia="Calibri Light" w:hAnsi="Calibri Light"/>
          <w:b/>
          <w:bCs/>
          <w:color w:val="2B73B8"/>
          <w:spacing w:val="60"/>
          <w:sz w:val="19"/>
          <w:szCs w:val="19"/>
        </w:rPr>
        <w:t xml:space="preserve">9</w:t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The call types explained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Before every call you choose a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Call Type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There are three.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FE5EC" w:sz="2"/>
          <w:right w:val="none" w:color="FFFFFF" w:sz="0"/>
          <w:insideH w:val="single" w:color="DFE5EC" w:sz="2"/>
          <w:insideV w:val="none" w:color="FFFFFF" w:sz="0"/>
        </w:tblBorders>
      </w:tblPr>
      <w:tblGrid>
        <w:gridCol w:w="629"/>
        <w:gridCol w:w="3423"/>
        <w:gridCol w:w="2515"/>
        <w:gridCol w:w="2793"/>
      </w:tblGrid>
      <w:tr>
        <w:trPr>
          <w:cantSplit/>
          <w:tblHeader/>
        </w:trPr>
        <w:tc>
          <w:tcPr>
            <w:tcW w:type="dxa" w:w="629"/>
            <w:shd w:fill="1528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Call type</w:t>
            </w:r>
          </w:p>
        </w:tc>
        <w:tc>
          <w:tcPr>
            <w:tcW w:type="dxa" w:w="3423"/>
            <w:shd w:fill="1528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2515"/>
            <w:shd w:fill="1528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 you pick the doctor</w:t>
            </w:r>
          </w:p>
        </w:tc>
        <w:tc>
          <w:tcPr>
            <w:tcW w:type="dxa" w:w="2793"/>
            <w:shd w:fill="1528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decides the slides</w:t>
            </w:r>
          </w:p>
        </w:tc>
      </w:tr>
      <w:tr>
        <w:trPr>
          <w:cantSplit/>
          <w:tblHeader w:val="false"/>
        </w:trPr>
        <w:tc>
          <w:tcPr>
            <w:tcW w:type="dxa" w:w="629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Chamber</w:t>
            </w:r>
          </w:p>
        </w:tc>
        <w:tc>
          <w:tcPr>
            <w:tcW w:type="dxa" w:w="3423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One doctor, in their chamber. Your everyday call.</w:t>
            </w:r>
          </w:p>
        </w:tc>
        <w:tc>
          <w:tcPr>
            <w:tcW w:type="dxa" w:w="2515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Before</w:t>
            </w: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 — from your doctor list</w:t>
            </w:r>
          </w:p>
        </w:tc>
        <w:tc>
          <w:tcPr>
            <w:tcW w:type="dxa" w:w="2793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The doctor you picked</w:t>
            </w:r>
          </w:p>
        </w:tc>
      </w:tr>
      <w:tr>
        <w:trPr>
          <w:cantSplit/>
          <w:tblHeader w:val="false"/>
        </w:trPr>
        <w:tc>
          <w:tcPr>
            <w:tcW w:type="dxa" w:w="629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Group</w:t>
            </w:r>
          </w:p>
        </w:tc>
        <w:tc>
          <w:tcPr>
            <w:tcW w:type="dxa" w:w="3423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Several doctors together in one sitting.</w:t>
            </w:r>
          </w:p>
        </w:tc>
        <w:tc>
          <w:tcPr>
            <w:tcW w:type="dxa" w:w="2515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After</w:t>
            </w: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 — you tick them in the summary</w:t>
            </w:r>
          </w:p>
        </w:tc>
        <w:tc>
          <w:tcPr>
            <w:tcW w:type="dxa" w:w="2793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specialty</w:t>
            </w: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 you choose before arriving</w:t>
            </w:r>
          </w:p>
        </w:tc>
      </w:tr>
      <w:tr>
        <w:trPr>
          <w:cantSplit/>
          <w:tblHeader w:val="false"/>
        </w:trPr>
        <w:tc>
          <w:tcPr>
            <w:tcW w:type="dxa" w:w="629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Walking</w:t>
            </w:r>
          </w:p>
        </w:tc>
        <w:tc>
          <w:tcPr>
            <w:tcW w:type="dxa" w:w="3423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You walk in on a doctor without a fixed sitting.</w:t>
            </w:r>
          </w:p>
        </w:tc>
        <w:tc>
          <w:tcPr>
            <w:tcW w:type="dxa" w:w="2515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Before</w:t>
            </w: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 — from your doctor list</w:t>
            </w:r>
          </w:p>
        </w:tc>
        <w:tc>
          <w:tcPr>
            <w:tcW w:type="dxa" w:w="2793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The doctor you picked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Chamber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The normal call. You go to a doctor's chamber, you sit with them, you detail. You choose the doctor from your list before you start.</w:t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Group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Several doctors at once — a ward meeting, a hospital session, a sitting where more than one doctor is present.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Two things make it different from a Chamber call:</w:t>
      </w:r>
    </w:p>
    <w:p>
      <w:pPr>
        <w:pStyle w:val="ListParagraph"/>
        <w:numPr>
          <w:ilvl w:val="0"/>
          <w:numId w:val="10"/>
        </w:numPr>
        <w:spacing w:after="5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You choose a Specialty at the start, not a doctor.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That specialty decides which slides you show.</w:t>
      </w:r>
    </w:p>
    <w:p>
      <w:pPr>
        <w:pStyle w:val="ListParagraph"/>
        <w:numPr>
          <w:ilvl w:val="0"/>
          <w:numId w:val="10"/>
        </w:numPr>
        <w:spacing w:after="5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You tick the doctors at the end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, in the Call Summary — after the detailing, not before.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That is the right way round: in a group you often do not know exactly who will sit in until it is over.</w:t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Walking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You walk in on a doctor. The steps are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exactly the same as a Chamber call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— pick the doctor, arrive, start, detail, close. The only difference is how the call is marked on the record, so that the office can tell a walk-in from a scheduled chamber visit.</w:t>
      </w:r>
    </w:p>
    <w:tbl>
      <w:tblPr>
        <w:tblW w:type="dxa" w:w="9360"/>
        <w:tblBorders>
          <w:top w:val="none" w:color="FFFFFF" w:sz="0"/>
          <w:left w:val="single" w:color="2B73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Chamber and Walking behave identically for you.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Do not worry about it during the call. Just pick the one that describes how the visit actually happened.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And what about a joint call?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A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joint call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is when a manager sits in with you. It is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not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 fourth call type — you record it in the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Joint Call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field on the Call Summary at the end of the call, by naming who was with you (RM, SM, HOS or NSM). See section 11.</w:t>
      </w:r>
    </w:p>
    <w:p>
      <w:pPr>
        <w:keepNext/>
        <w:keepLines/>
        <w:spacing w:after="30" w:before="440"/>
      </w:pPr>
      <w:r>
        <w:rPr>
          <w:rFonts w:ascii="Calibri Light" w:cs="Calibri Light" w:eastAsia="Calibri Light" w:hAnsi="Calibri Light"/>
          <w:b/>
          <w:bCs/>
          <w:color w:val="2B73B8"/>
          <w:spacing w:val="60"/>
          <w:sz w:val="19"/>
          <w:szCs w:val="19"/>
        </w:rPr>
        <w:t xml:space="preserve">10</w:t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Making a call (e-Detailing)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This is your main work screen. 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e-Detailing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at the bottom.</w:t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Step 1 — Choose the call type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Three buttons under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CALL TYPE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: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Chamber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Group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Walking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See section 9.</w:t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Step 2A — Chamber or Walking call (one doctor)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1. Find the doctor.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The list shows doctors who still owe you a call. Use the Class filter, the Doctors filter or the search box. Tap the doctor.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2. Check the doctor's page.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You will see their details, and notes from your last call if you wrote any. Read these before you go in — it is the fastest way to pick up where you left off.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3. Tap ARRIVED.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This records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where and when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you arrived. It works without internet.</w:t>
      </w:r>
    </w:p>
    <w:tbl>
      <w:tblPr>
        <w:tblW w:type="dxa" w:w="9360"/>
        <w:tblBorders>
          <w:top w:val="none" w:color="FFFFFF" w:sz="0"/>
          <w:left w:val="single" w:color="2B73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If the phone asks permission for location, tap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Allow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4. Tap START DOCTOR CALL.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This button only works after you have tapped ARRIVED.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5. Show the slides.</w:t>
      </w:r>
    </w:p>
    <w:p>
      <w:pPr>
        <w:pStyle w:val="ListParagraph"/>
        <w:numPr>
          <w:ilvl w:val="0"/>
          <w:numId w:val="11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Swipe left and right to move between slides.</w:t>
      </w:r>
    </w:p>
    <w:p>
      <w:pPr>
        <w:pStyle w:val="ListParagraph"/>
        <w:numPr>
          <w:ilvl w:val="0"/>
          <w:numId w:val="11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Each slide has a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minimum time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Stay on the slide until that time is finished.</w:t>
      </w:r>
    </w:p>
    <w:p>
      <w:pPr>
        <w:pStyle w:val="ListParagraph"/>
        <w:numPr>
          <w:ilvl w:val="0"/>
          <w:numId w:val="11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The app counts how long you spend on each slide.</w:t>
      </w:r>
    </w:p>
    <w:p>
      <w:pPr>
        <w:pStyle w:val="ListParagraph"/>
        <w:numPr>
          <w:ilvl w:val="0"/>
          <w:numId w:val="11"/>
        </w:numPr>
        <w:spacing w:after="5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The back button will not work during a call.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This is on purpose.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6. Tap Close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when the call is finished.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The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Call Summary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form opens. See section 11.</w:t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Step 2B — Group call (several doctors)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1. Tap Group.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2. Choose the Specialty.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The slides shown in the call depend on this. You must choose one before you can continue.</w:t>
      </w:r>
    </w:p>
    <w:tbl>
      <w:tblPr>
        <w:tblW w:type="dxa" w:w="9360"/>
        <w:tblBorders>
          <w:top w:val="none" w:color="FFFFFF" w:sz="0"/>
          <w:left w:val="single" w:color="2B73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Changing the specialty after you have arrived cancels the arrival and you will need to tap ARRIVED again. That is normal — the arrival belongs to the specialty you picked.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3. Tap ARRIVED.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4. Tap START DOCTOR CALL.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5. Show the slides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, the same as a normal call.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6. Tap Close.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Now the summary asks you to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choose all the doctors who attended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Tick every doctor who was there, then submit.</w:t>
      </w:r>
    </w:p>
    <w:tbl>
      <w:tblPr>
        <w:tblW w:type="dxa" w:w="9360"/>
        <w:tblBorders>
          <w:top w:val="none" w:color="FFFFFF" w:sz="0"/>
          <w:left w:val="single" w:color="2B73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Important: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in a group call you choose the doctors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at the end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, not at the start.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The list only shows doctors who have that specialty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and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still owe a call this month. If the list is empty, it means all those doctors are already complete.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⚠️ Very important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After you tap ARRIVED, do not leave the screen.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If you tap ARRIVED and then go to another screen without starting or cancelling the call, the app records it as a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cancelled call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This is to make sure no visit is lost.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So after tapping ARRIVED, always either:</w:t>
      </w:r>
    </w:p>
    <w:p>
      <w:pPr>
        <w:pStyle w:val="ListParagraph"/>
        <w:numPr>
          <w:ilvl w:val="0"/>
          <w:numId w:val="1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START DOCTOR CALL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, or</w:t>
      </w:r>
    </w:p>
    <w:p>
      <w:pPr>
        <w:pStyle w:val="ListParagraph"/>
        <w:numPr>
          <w:ilvl w:val="0"/>
          <w:numId w:val="1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CANCEL CALL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and give a reason.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p>
      <w:pPr>
        <w:keepNext/>
        <w:keepLines/>
        <w:spacing w:after="30" w:before="440"/>
      </w:pPr>
      <w:r>
        <w:rPr>
          <w:rFonts w:ascii="Calibri Light" w:cs="Calibri Light" w:eastAsia="Calibri Light" w:hAnsi="Calibri Light"/>
          <w:b/>
          <w:bCs/>
          <w:color w:val="2B73B8"/>
          <w:spacing w:val="60"/>
          <w:sz w:val="19"/>
          <w:szCs w:val="19"/>
        </w:rPr>
        <w:t xml:space="preserve">11</w:t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The Call Summary form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This form opens when you 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Close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at the end of a call. It shows how long the call took and how many slides you showed.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Fill it in: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FE5EC" w:sz="2"/>
          <w:right w:val="none" w:color="FFFFFF" w:sz="0"/>
          <w:insideH w:val="single" w:color="DFE5EC" w:sz="2"/>
          <w:insideV w:val="none" w:color="FFFFFF" w:sz="0"/>
        </w:tblBorders>
      </w:tblPr>
      <w:tblGrid>
        <w:gridCol w:w="2535"/>
        <w:gridCol w:w="6825"/>
      </w:tblGrid>
      <w:tr>
        <w:trPr>
          <w:cantSplit/>
          <w:tblHeader/>
        </w:trPr>
        <w:tc>
          <w:tcPr>
            <w:tcW w:type="dxa" w:w="2535"/>
            <w:shd w:fill="1528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825"/>
            <w:shd w:fill="1528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rPr>
          <w:cantSplit/>
          <w:tblHeader w:val="false"/>
        </w:trPr>
        <w:tc>
          <w:tcPr>
            <w:tcW w:type="dxa" w:w="2535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Doctors</w:t>
            </w: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 (group calls only)</w:t>
            </w:r>
          </w:p>
        </w:tc>
        <w:tc>
          <w:tcPr>
            <w:tcW w:type="dxa" w:w="6825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Tick every doctor who attended. Required.</w:t>
            </w:r>
          </w:p>
        </w:tc>
      </w:tr>
      <w:tr>
        <w:trPr>
          <w:cantSplit/>
          <w:tblHeader w:val="false"/>
        </w:trPr>
        <w:tc>
          <w:tcPr>
            <w:tcW w:type="dxa" w:w="2535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Quick feedback</w:t>
            </w:r>
          </w:p>
        </w:tc>
        <w:tc>
          <w:tcPr>
            <w:tcW w:type="dxa" w:w="6825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Tap any that apply. You can choose more than one.</w:t>
            </w:r>
          </w:p>
        </w:tc>
      </w:tr>
      <w:tr>
        <w:trPr>
          <w:cantSplit/>
          <w:tblHeader w:val="false"/>
        </w:trPr>
        <w:tc>
          <w:tcPr>
            <w:tcW w:type="dxa" w:w="2535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Additional Comment</w:t>
            </w:r>
          </w:p>
        </w:tc>
        <w:tc>
          <w:tcPr>
            <w:tcW w:type="dxa" w:w="6825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Write anything else in your own words. Optional.</w:t>
            </w:r>
          </w:p>
        </w:tc>
      </w:tr>
      <w:tr>
        <w:trPr>
          <w:cantSplit/>
          <w:tblHeader w:val="false"/>
        </w:trPr>
        <w:tc>
          <w:tcPr>
            <w:tcW w:type="dxa" w:w="2535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Joint Call</w:t>
            </w:r>
          </w:p>
        </w:tc>
        <w:tc>
          <w:tcPr>
            <w:tcW w:type="dxa" w:w="6825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Choose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No</w:t>
            </w: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 if you were alone. Otherwise choose who joined you — RM, SM, HOS, NSM. You can pick more than one.</w:t>
            </w:r>
          </w:p>
        </w:tc>
      </w:tr>
      <w:tr>
        <w:trPr>
          <w:cantSplit/>
          <w:tblHeader w:val="false"/>
        </w:trPr>
        <w:tc>
          <w:tcPr>
            <w:tcW w:type="dxa" w:w="2535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Samples Provided</w:t>
            </w:r>
          </w:p>
        </w:tc>
        <w:tc>
          <w:tcPr>
            <w:tcW w:type="dxa" w:w="6825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Choose the SKU you gave, or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None</w:t>
            </w: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The quick feedback options are:</w:t>
      </w:r>
    </w:p>
    <w:p>
      <w:pPr>
        <w:pStyle w:val="ListParagraph"/>
        <w:numPr>
          <w:ilvl w:val="0"/>
          <w:numId w:val="13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Interested</w:t>
      </w:r>
    </w:p>
    <w:p>
      <w:pPr>
        <w:pStyle w:val="ListParagraph"/>
        <w:numPr>
          <w:ilvl w:val="0"/>
          <w:numId w:val="13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Need Follow-up</w:t>
      </w:r>
    </w:p>
    <w:p>
      <w:pPr>
        <w:pStyle w:val="ListParagraph"/>
        <w:numPr>
          <w:ilvl w:val="0"/>
          <w:numId w:val="13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Asked for Samples</w:t>
      </w:r>
    </w:p>
    <w:p>
      <w:pPr>
        <w:pStyle w:val="ListParagraph"/>
        <w:numPr>
          <w:ilvl w:val="0"/>
          <w:numId w:val="13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Price Concern</w:t>
      </w:r>
    </w:p>
    <w:p>
      <w:pPr>
        <w:pStyle w:val="ListParagraph"/>
        <w:numPr>
          <w:ilvl w:val="0"/>
          <w:numId w:val="13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Competitor Mentioned</w:t>
      </w:r>
    </w:p>
    <w:p>
      <w:pPr>
        <w:pStyle w:val="ListParagraph"/>
        <w:numPr>
          <w:ilvl w:val="0"/>
          <w:numId w:val="13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Next Visit Planned</w:t>
      </w:r>
    </w:p>
    <w:p>
      <w:pPr>
        <w:pStyle w:val="ListParagraph"/>
        <w:numPr>
          <w:ilvl w:val="0"/>
          <w:numId w:val="13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Prescribing Other Brands</w:t>
      </w:r>
    </w:p>
    <w:p>
      <w:pPr>
        <w:pStyle w:val="ListParagraph"/>
        <w:numPr>
          <w:ilvl w:val="0"/>
          <w:numId w:val="13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Plan Camp</w:t>
      </w:r>
    </w:p>
    <w:p>
      <w:pPr>
        <w:pStyle w:val="ListParagraph"/>
        <w:numPr>
          <w:ilvl w:val="0"/>
          <w:numId w:val="13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Requested for Activity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single" w:color="2B73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Joint Call note: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"No" and the manager names cannot both be selected. Choosing a manager removes "No" automatically, and vice versa.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single" w:color="2B73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Write a real comment.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Whatever you type here comes back to you as </w:t>
            </w:r>
            <w:r>
              <w:rPr>
                <w:rFonts w:ascii="Calibri" w:cs="Calibri" w:eastAsia="Calibri" w:hAnsi="Calibri"/>
                <w:i/>
                <w:iCs/>
                <w:color w:val="2A3442"/>
                <w:sz w:val="20"/>
                <w:szCs w:val="20"/>
              </w:rPr>
              <w:t xml:space="preserve">notes from your last call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the next time you open that doctor. A useful line now saves you guessing next month.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Submit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to save the call.</w:t>
      </w:r>
    </w:p>
    <w:p>
      <w:pPr>
        <w:keepNext/>
        <w:keepLines/>
        <w:spacing w:after="30" w:before="440"/>
      </w:pPr>
      <w:r>
        <w:rPr>
          <w:rFonts w:ascii="Calibri Light" w:cs="Calibri Light" w:eastAsia="Calibri Light" w:hAnsi="Calibri Light"/>
          <w:b/>
          <w:bCs/>
          <w:color w:val="2B73B8"/>
          <w:spacing w:val="60"/>
          <w:sz w:val="19"/>
          <w:szCs w:val="19"/>
        </w:rPr>
        <w:t xml:space="preserve">12</w:t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Your call report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After you submit, the app shows a report of the call you just made:</w:t>
      </w:r>
    </w:p>
    <w:p>
      <w:pPr>
        <w:pStyle w:val="ListParagraph"/>
        <w:numPr>
          <w:ilvl w:val="0"/>
          <w:numId w:val="14"/>
        </w:numPr>
        <w:spacing w:after="5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How long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the call took</w:t>
      </w:r>
    </w:p>
    <w:p>
      <w:pPr>
        <w:pStyle w:val="ListParagraph"/>
        <w:numPr>
          <w:ilvl w:val="0"/>
          <w:numId w:val="14"/>
        </w:numPr>
        <w:spacing w:after="5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How many slides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you showed</w:t>
      </w:r>
    </w:p>
    <w:p>
      <w:pPr>
        <w:pStyle w:val="ListParagraph"/>
        <w:numPr>
          <w:ilvl w:val="0"/>
          <w:numId w:val="14"/>
        </w:numPr>
        <w:spacing w:after="5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Call Details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— call type, and which brands and SKUs you detailed</w:t>
      </w:r>
    </w:p>
    <w:p>
      <w:pPr>
        <w:pStyle w:val="ListParagraph"/>
        <w:numPr>
          <w:ilvl w:val="0"/>
          <w:numId w:val="14"/>
        </w:numPr>
        <w:spacing w:after="5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Time Spent per Brand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— seconds spent on each brand</w:t>
      </w:r>
    </w:p>
    <w:p>
      <w:pPr>
        <w:pStyle w:val="ListParagraph"/>
        <w:numPr>
          <w:ilvl w:val="0"/>
          <w:numId w:val="14"/>
        </w:numPr>
        <w:spacing w:after="5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Time Spent per Slide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— seconds spent on each slide</w:t>
      </w:r>
    </w:p>
    <w:p>
      <w:pPr>
        <w:pStyle w:val="ListParagraph"/>
        <w:numPr>
          <w:ilvl w:val="0"/>
          <w:numId w:val="14"/>
        </w:numPr>
        <w:spacing w:after="5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Post Call Analysis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— the feedback you wrote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For a group call, the report also lists every doctor who attended.</w:t>
      </w:r>
    </w:p>
    <w:p>
      <w:pPr>
        <w:keepNext/>
        <w:keepLines/>
        <w:spacing w:after="30" w:before="440"/>
      </w:pPr>
      <w:r>
        <w:rPr>
          <w:rFonts w:ascii="Calibri Light" w:cs="Calibri Light" w:eastAsia="Calibri Light" w:hAnsi="Calibri Light"/>
          <w:b/>
          <w:bCs/>
          <w:color w:val="2B73B8"/>
          <w:spacing w:val="60"/>
          <w:sz w:val="19"/>
          <w:szCs w:val="19"/>
        </w:rPr>
        <w:t xml:space="preserve">13</w:t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Cancelling a call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If you cannot do the call, 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CANCEL CALL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This button works after you have tapped ARRIVED.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Choose one reason:</w:t>
      </w:r>
    </w:p>
    <w:p>
      <w:pPr>
        <w:pStyle w:val="ListParagraph"/>
        <w:numPr>
          <w:ilvl w:val="0"/>
          <w:numId w:val="15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Doctor not available</w:t>
      </w:r>
    </w:p>
    <w:p>
      <w:pPr>
        <w:pStyle w:val="ListParagraph"/>
        <w:numPr>
          <w:ilvl w:val="0"/>
          <w:numId w:val="15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Doctor busy — no time</w:t>
      </w:r>
    </w:p>
    <w:p>
      <w:pPr>
        <w:pStyle w:val="ListParagraph"/>
        <w:numPr>
          <w:ilvl w:val="0"/>
          <w:numId w:val="15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Clinic closed</w:t>
      </w:r>
    </w:p>
    <w:p>
      <w:pPr>
        <w:pStyle w:val="ListParagraph"/>
        <w:numPr>
          <w:ilvl w:val="0"/>
          <w:numId w:val="15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Doctor refused to meet</w:t>
      </w:r>
    </w:p>
    <w:p>
      <w:pPr>
        <w:pStyle w:val="ListParagraph"/>
        <w:numPr>
          <w:ilvl w:val="0"/>
          <w:numId w:val="15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Waiting time too long</w:t>
      </w:r>
    </w:p>
    <w:p>
      <w:pPr>
        <w:pStyle w:val="ListParagraph"/>
        <w:numPr>
          <w:ilvl w:val="0"/>
          <w:numId w:val="15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Wrong / changed clinic timing</w:t>
      </w:r>
    </w:p>
    <w:p>
      <w:pPr>
        <w:pStyle w:val="ListParagraph"/>
        <w:numPr>
          <w:ilvl w:val="0"/>
          <w:numId w:val="15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Personal emergency</w:t>
      </w:r>
    </w:p>
    <w:p>
      <w:pPr>
        <w:pStyle w:val="ListParagraph"/>
        <w:numPr>
          <w:ilvl w:val="0"/>
          <w:numId w:val="15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Other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single" w:color="2B73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 w:line="264"/>
            </w:pP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If you choose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Other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, you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must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write the reason in the box.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You may also add a note to any of the other reasons.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the confirm button to save it. A cancelled call is still a record — it is not lost, and it does not count against you as a missed visit. It counts as a visit you made where the call could not happen.</w:t>
      </w:r>
    </w:p>
    <w:p>
      <w:pPr>
        <w:keepNext/>
        <w:keepLines/>
        <w:spacing w:after="30" w:before="440"/>
      </w:pPr>
      <w:r>
        <w:rPr>
          <w:rFonts w:ascii="Calibri Light" w:cs="Calibri Light" w:eastAsia="Calibri Light" w:hAnsi="Calibri Light"/>
          <w:b/>
          <w:bCs/>
          <w:color w:val="2B73B8"/>
          <w:spacing w:val="60"/>
          <w:sz w:val="19"/>
          <w:szCs w:val="19"/>
        </w:rPr>
        <w:t xml:space="preserve">14</w:t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Patients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Patients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on the Home screen. This is your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patient log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— the patients you have recorded.</w:t>
      </w:r>
    </w:p>
    <w:p>
      <w:pPr>
        <w:pStyle w:val="ListParagraph"/>
        <w:numPr>
          <w:ilvl w:val="0"/>
          <w:numId w:val="16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The list shows your patients, newest first.</w:t>
      </w:r>
    </w:p>
    <w:p>
      <w:pPr>
        <w:pStyle w:val="ListParagraph"/>
        <w:numPr>
          <w:ilvl w:val="0"/>
          <w:numId w:val="16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Use the search box to find a patient by name, doctor or city.</w:t>
      </w:r>
    </w:p>
    <w:p>
      <w:pPr>
        <w:pStyle w:val="ListParagraph"/>
        <w:numPr>
          <w:ilvl w:val="0"/>
          <w:numId w:val="16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Edit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on a card to change a patient you already saved.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Adding a patient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+ Add Patient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and fill the form: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FE5EC" w:sz="2"/>
          <w:right w:val="none" w:color="FFFFFF" w:sz="0"/>
          <w:insideH w:val="single" w:color="DFE5EC" w:sz="2"/>
          <w:insideV w:val="none" w:color="FFFFFF" w:sz="0"/>
        </w:tblBorders>
      </w:tblPr>
      <w:tblGrid>
        <w:gridCol w:w="3304"/>
        <w:gridCol w:w="6056"/>
      </w:tblGrid>
      <w:tr>
        <w:trPr>
          <w:cantSplit/>
          <w:tblHeader/>
        </w:trPr>
        <w:tc>
          <w:tcPr>
            <w:tcW w:type="dxa" w:w="3304"/>
            <w:shd w:fill="1528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056"/>
            <w:shd w:fill="1528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  <w:tblHeader w:val="false"/>
        </w:trPr>
        <w:tc>
          <w:tcPr>
            <w:tcW w:type="dxa" w:w="3304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Patient Name</w:t>
            </w:r>
          </w:p>
        </w:tc>
        <w:tc>
          <w:tcPr>
            <w:tcW w:type="dxa" w:w="6056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Required</w:t>
            </w:r>
          </w:p>
        </w:tc>
      </w:tr>
      <w:tr>
        <w:trPr>
          <w:cantSplit/>
          <w:tblHeader w:val="false"/>
        </w:trPr>
        <w:tc>
          <w:tcPr>
            <w:tcW w:type="dxa" w:w="3304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Address</w:t>
            </w:r>
          </w:p>
        </w:tc>
        <w:tc>
          <w:tcPr>
            <w:tcW w:type="dxa" w:w="6056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Required</w:t>
            </w:r>
          </w:p>
        </w:tc>
      </w:tr>
      <w:tr>
        <w:trPr>
          <w:cantSplit/>
          <w:tblHeader w:val="false"/>
        </w:trPr>
        <w:tc>
          <w:tcPr>
            <w:tcW w:type="dxa" w:w="3304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City</w:t>
            </w:r>
          </w:p>
        </w:tc>
        <w:tc>
          <w:tcPr>
            <w:tcW w:type="dxa" w:w="6056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Choose from the list. Required</w:t>
            </w:r>
          </w:p>
        </w:tc>
      </w:tr>
      <w:tr>
        <w:trPr>
          <w:cantSplit/>
          <w:tblHeader w:val="false"/>
        </w:trPr>
        <w:tc>
          <w:tcPr>
            <w:tcW w:type="dxa" w:w="3304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Contact Number</w:t>
            </w:r>
          </w:p>
        </w:tc>
        <w:tc>
          <w:tcPr>
            <w:tcW w:type="dxa" w:w="6056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Required. Format +92-3XX-XXXXXXX</w:t>
            </w:r>
          </w:p>
        </w:tc>
      </w:tr>
      <w:tr>
        <w:trPr>
          <w:cantSplit/>
          <w:tblHeader w:val="false"/>
        </w:trPr>
        <w:tc>
          <w:tcPr>
            <w:tcW w:type="dxa" w:w="3304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Oral / PFS</w:t>
            </w:r>
          </w:p>
        </w:tc>
        <w:tc>
          <w:tcPr>
            <w:tcW w:type="dxa" w:w="6056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Choose one. Required</w:t>
            </w:r>
          </w:p>
        </w:tc>
      </w:tr>
      <w:tr>
        <w:trPr>
          <w:cantSplit/>
          <w:tblHeader w:val="false"/>
        </w:trPr>
        <w:tc>
          <w:tcPr>
            <w:tcW w:type="dxa" w:w="3304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Doctor</w:t>
            </w:r>
          </w:p>
        </w:tc>
        <w:tc>
          <w:tcPr>
            <w:tcW w:type="dxa" w:w="6056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Choose from your doctors. Required</w:t>
            </w:r>
          </w:p>
        </w:tc>
      </w:tr>
      <w:tr>
        <w:trPr>
          <w:cantSplit/>
          <w:tblHeader w:val="false"/>
        </w:trPr>
        <w:tc>
          <w:tcPr>
            <w:tcW w:type="dxa" w:w="3304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Speciality</w:t>
            </w:r>
          </w:p>
        </w:tc>
        <w:tc>
          <w:tcPr>
            <w:tcW w:type="dxa" w:w="6056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Fills automatically when you pick the doctor</w:t>
            </w:r>
          </w:p>
        </w:tc>
      </w:tr>
      <w:tr>
        <w:trPr>
          <w:cantSplit/>
          <w:tblHeader w:val="false"/>
        </w:trPr>
        <w:tc>
          <w:tcPr>
            <w:tcW w:type="dxa" w:w="3304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Indication</w:t>
            </w:r>
          </w:p>
        </w:tc>
        <w:tc>
          <w:tcPr>
            <w:tcW w:type="dxa" w:w="6056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Choose one. Required</w:t>
            </w:r>
          </w:p>
        </w:tc>
      </w:tr>
      <w:tr>
        <w:trPr>
          <w:cantSplit/>
          <w:tblHeader w:val="false"/>
        </w:trPr>
        <w:tc>
          <w:tcPr>
            <w:tcW w:type="dxa" w:w="3304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Dose</w:t>
            </w:r>
          </w:p>
        </w:tc>
        <w:tc>
          <w:tcPr>
            <w:tcW w:type="dxa" w:w="6056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Choose from your SKUs. Required</w:t>
            </w:r>
          </w:p>
        </w:tc>
      </w:tr>
      <w:tr>
        <w:trPr>
          <w:cantSplit/>
          <w:tblHeader w:val="false"/>
        </w:trPr>
        <w:tc>
          <w:tcPr>
            <w:tcW w:type="dxa" w:w="3304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Strength — Month 1</w:t>
            </w:r>
          </w:p>
        </w:tc>
        <w:tc>
          <w:tcPr>
            <w:tcW w:type="dxa" w:w="6056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Required</w:t>
            </w:r>
          </w:p>
        </w:tc>
      </w:tr>
      <w:tr>
        <w:trPr>
          <w:cantSplit/>
          <w:tblHeader w:val="false"/>
        </w:trPr>
        <w:tc>
          <w:tcPr>
            <w:tcW w:type="dxa" w:w="3304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Strength — Month 2 and 3</w:t>
            </w:r>
          </w:p>
        </w:tc>
        <w:tc>
          <w:tcPr>
            <w:tcW w:type="dxa" w:w="6056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Optional — fill only if the course continues</w:t>
            </w:r>
          </w:p>
        </w:tc>
      </w:tr>
      <w:tr>
        <w:trPr>
          <w:cantSplit/>
          <w:tblHeader w:val="false"/>
        </w:trPr>
        <w:tc>
          <w:tcPr>
            <w:tcW w:type="dxa" w:w="3304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Prescription</w:t>
            </w:r>
          </w:p>
        </w:tc>
        <w:tc>
          <w:tcPr>
            <w:tcW w:type="dxa" w:w="6056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A photo is required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Adding the prescription photo</w:t>
      </w:r>
    </w:p>
    <w:p>
      <w:pPr>
        <w:pStyle w:val="ListParagraph"/>
        <w:numPr>
          <w:ilvl w:val="0"/>
          <w:numId w:val="17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the add tile. Choose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camera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or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photo library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7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You can add up to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5 photos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7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Photos are made smaller automatically so they upload even on a slow connection.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Save Patient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to finish.</w:t>
      </w:r>
    </w:p>
    <w:tbl>
      <w:tblPr>
        <w:tblW w:type="dxa" w:w="9360"/>
        <w:tblBorders>
          <w:top w:val="none" w:color="FFFFFF" w:sz="0"/>
          <w:left w:val="single" w:color="2B73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Any field with a red star ( * ) must be filled. If something is missing, a red message appears under that field.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You can add a patient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without internet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It is saved on your phone and uploaded later.</w:t>
      </w:r>
    </w:p>
    <w:p>
      <w:pPr>
        <w:keepNext/>
        <w:keepLines/>
        <w:spacing w:after="30" w:before="440"/>
      </w:pPr>
      <w:r>
        <w:rPr>
          <w:rFonts w:ascii="Calibri Light" w:cs="Calibri Light" w:eastAsia="Calibri Light" w:hAnsi="Calibri Light"/>
          <w:b/>
          <w:bCs/>
          <w:color w:val="2B73B8"/>
          <w:spacing w:val="60"/>
          <w:sz w:val="19"/>
          <w:szCs w:val="19"/>
        </w:rPr>
        <w:t xml:space="preserve">15</w:t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Analytics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Analytics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at the bottom.</w:t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Choosing the period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At the top there are two boxes:</w:t>
      </w:r>
    </w:p>
    <w:p>
      <w:pPr>
        <w:pStyle w:val="ListParagraph"/>
        <w:numPr>
          <w:ilvl w:val="0"/>
          <w:numId w:val="18"/>
        </w:numPr>
        <w:spacing w:after="5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MONTH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— choose the month</w:t>
      </w:r>
    </w:p>
    <w:p>
      <w:pPr>
        <w:pStyle w:val="ListParagraph"/>
        <w:numPr>
          <w:ilvl w:val="0"/>
          <w:numId w:val="18"/>
        </w:numPr>
        <w:spacing w:after="5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DAYS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— choose the day range inside that month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By default it shows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this month, from the 1st until today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Export PDF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Export PDF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to save or share a report.</w:t>
      </w:r>
    </w:p>
    <w:tbl>
      <w:tblPr>
        <w:tblW w:type="dxa" w:w="9360"/>
        <w:tblBorders>
          <w:top w:val="none" w:color="FFFFFF" w:sz="0"/>
          <w:left w:val="single" w:color="2B73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The PDF always contains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both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Call Performance and Sales Performance, no matter which one is on screen.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Call Performance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the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Call Performance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button.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Calls Completed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— calls you finished in this period, next to the same period last month.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The four boxes below: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FE5EC" w:sz="2"/>
          <w:right w:val="none" w:color="FFFFFF" w:sz="0"/>
          <w:insideH w:val="single" w:color="DFE5EC" w:sz="2"/>
          <w:insideV w:val="none" w:color="FFFFFF" w:sz="0"/>
        </w:tblBorders>
      </w:tblPr>
      <w:tblGrid>
        <w:gridCol w:w="2463"/>
        <w:gridCol w:w="6897"/>
      </w:tblGrid>
      <w:tr>
        <w:trPr>
          <w:cantSplit/>
          <w:tblHeader/>
        </w:trPr>
        <w:tc>
          <w:tcPr>
            <w:tcW w:type="dxa" w:w="2463"/>
            <w:shd w:fill="1528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Box</w:t>
            </w:r>
          </w:p>
        </w:tc>
        <w:tc>
          <w:tcPr>
            <w:tcW w:type="dxa" w:w="6897"/>
            <w:shd w:fill="1528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rPr>
          <w:cantSplit/>
          <w:tblHeader w:val="false"/>
        </w:trPr>
        <w:tc>
          <w:tcPr>
            <w:tcW w:type="dxa" w:w="2463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Call / Planned</w:t>
            </w:r>
          </w:p>
        </w:tc>
        <w:tc>
          <w:tcPr>
            <w:tcW w:type="dxa" w:w="6897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Calls you made, out of calls you were supposed to make. The percentage is your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RFI</w:t>
            </w: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63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Covered / Doctors</w:t>
            </w:r>
          </w:p>
        </w:tc>
        <w:tc>
          <w:tcPr>
            <w:tcW w:type="dxa" w:w="6897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How many different doctors you met, out of all your doctors. Meeting a doctor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once</w:t>
            </w: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 counts here.</w:t>
            </w:r>
          </w:p>
        </w:tc>
      </w:tr>
      <w:tr>
        <w:trPr>
          <w:cantSplit/>
          <w:tblHeader w:val="false"/>
        </w:trPr>
        <w:tc>
          <w:tcPr>
            <w:tcW w:type="dxa" w:w="2463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Reach (Doctors Completed)</w:t>
            </w:r>
          </w:p>
        </w:tc>
        <w:tc>
          <w:tcPr>
            <w:tcW w:type="dxa" w:w="6897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How many doctors have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finished</w:t>
            </w: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 all their monthly calls. An A4 doctor counts only after 4 calls.</w:t>
            </w:r>
          </w:p>
        </w:tc>
      </w:tr>
      <w:tr>
        <w:trPr>
          <w:cantSplit/>
          <w:tblHeader w:val="false"/>
        </w:trPr>
        <w:tc>
          <w:tcPr>
            <w:tcW w:type="dxa" w:w="2463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Avg Engagement Time</w:t>
            </w:r>
          </w:p>
        </w:tc>
        <w:tc>
          <w:tcPr>
            <w:tcW w:type="dxa" w:w="6897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Average time you spent showing slides per call.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single" w:color="2B73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Call / Planned and Reach are different things.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Making 8 calls on one doctor raises Call / Planned but does not raise Reach. To raise Reach you have to finish doctors, not repeat them.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The charts below:</w:t>
      </w:r>
    </w:p>
    <w:p>
      <w:pPr>
        <w:pStyle w:val="ListParagraph"/>
        <w:numPr>
          <w:ilvl w:val="0"/>
          <w:numId w:val="19"/>
        </w:numPr>
        <w:spacing w:after="5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Avg. Engagement by Specialty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— average seconds per specialty</w:t>
      </w:r>
    </w:p>
    <w:p>
      <w:pPr>
        <w:pStyle w:val="ListParagraph"/>
        <w:numPr>
          <w:ilvl w:val="0"/>
          <w:numId w:val="19"/>
        </w:numPr>
        <w:spacing w:after="5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Avg. Engagement by Brand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— average seconds per brand</w:t>
      </w:r>
    </w:p>
    <w:p>
      <w:pPr>
        <w:pStyle w:val="ListParagraph"/>
        <w:numPr>
          <w:ilvl w:val="0"/>
          <w:numId w:val="19"/>
        </w:numPr>
        <w:spacing w:after="5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Time Spent per Slide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— seconds on each slide. Tap a specialty tab at the top of this chart to change specialty. The slides stay in the order you showed them.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Sales Performance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the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Sales Performance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button.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Total Sales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— this period, the same period last month, and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GOLM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(your growth compared to last month).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The three boxes below: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FE5EC" w:sz="2"/>
          <w:right w:val="none" w:color="FFFFFF" w:sz="0"/>
          <w:insideH w:val="single" w:color="DFE5EC" w:sz="2"/>
          <w:insideV w:val="none" w:color="FFFFFF" w:sz="0"/>
        </w:tblBorders>
      </w:tblPr>
      <w:tblGrid>
        <w:gridCol w:w="2702"/>
        <w:gridCol w:w="6658"/>
      </w:tblGrid>
      <w:tr>
        <w:trPr>
          <w:cantSplit/>
          <w:tblHeader/>
        </w:trPr>
        <w:tc>
          <w:tcPr>
            <w:tcW w:type="dxa" w:w="2702"/>
            <w:shd w:fill="1528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Box</w:t>
            </w:r>
          </w:p>
        </w:tc>
        <w:tc>
          <w:tcPr>
            <w:tcW w:type="dxa" w:w="6658"/>
            <w:shd w:fill="1528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rPr>
          <w:cantSplit/>
          <w:tblHeader w:val="false"/>
        </w:trPr>
        <w:tc>
          <w:tcPr>
            <w:tcW w:type="dxa" w:w="2702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Monthly Target</w:t>
            </w:r>
          </w:p>
        </w:tc>
        <w:tc>
          <w:tcPr>
            <w:tcW w:type="dxa" w:w="6658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Your target for the month</w:t>
            </w:r>
          </w:p>
        </w:tc>
      </w:tr>
      <w:tr>
        <w:trPr>
          <w:cantSplit/>
          <w:tblHeader w:val="false"/>
        </w:trPr>
        <w:tc>
          <w:tcPr>
            <w:tcW w:type="dxa" w:w="2702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Achievement %</w:t>
            </w:r>
          </w:p>
        </w:tc>
        <w:tc>
          <w:tcPr>
            <w:tcW w:type="dxa" w:w="6658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How much of the target you have achieved</w:t>
            </w:r>
          </w:p>
        </w:tc>
      </w:tr>
      <w:tr>
        <w:trPr>
          <w:cantSplit/>
          <w:tblHeader w:val="false"/>
        </w:trPr>
        <w:tc>
          <w:tcPr>
            <w:tcW w:type="dxa" w:w="2702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Expected Sales for the Month</w:t>
            </w:r>
          </w:p>
        </w:tc>
        <w:tc>
          <w:tcPr>
            <w:tcW w:type="dxa" w:w="6658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Where your sales will land by month end if you continue at this speed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The charts below:</w:t>
      </w:r>
    </w:p>
    <w:p>
      <w:pPr>
        <w:pStyle w:val="ListParagraph"/>
        <w:numPr>
          <w:ilvl w:val="0"/>
          <w:numId w:val="20"/>
        </w:numPr>
        <w:spacing w:after="5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Sales by Brand</w:t>
      </w:r>
    </w:p>
    <w:p>
      <w:pPr>
        <w:pStyle w:val="ListParagraph"/>
        <w:numPr>
          <w:ilvl w:val="0"/>
          <w:numId w:val="20"/>
        </w:numPr>
        <w:spacing w:after="5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Sales by SKU</w:t>
      </w:r>
    </w:p>
    <w:p>
      <w:pPr>
        <w:pStyle w:val="ListParagraph"/>
        <w:numPr>
          <w:ilvl w:val="0"/>
          <w:numId w:val="20"/>
        </w:numPr>
        <w:spacing w:after="5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Sales by Brick</w:t>
      </w:r>
    </w:p>
    <w:p>
      <w:pPr>
        <w:pStyle w:val="ListParagraph"/>
        <w:numPr>
          <w:ilvl w:val="0"/>
          <w:numId w:val="20"/>
        </w:numPr>
        <w:spacing w:after="5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Top 10 Chemists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— your biggest customers, by value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single" w:color="2B73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Each chart has a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Value / Units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switch.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Value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is money. </w:t>
            </w:r>
            <w:r>
              <w:rPr>
                <w:rFonts w:ascii="Calibri" w:cs="Calibri" w:eastAsia="Calibri" w:hAnsi="Calibri"/>
                <w:b/>
                <w:bCs/>
                <w:color w:val="2A3442"/>
                <w:sz w:val="20"/>
                <w:szCs w:val="20"/>
              </w:rPr>
              <w:t xml:space="preserve">Units</w:t>
            </w: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 is packs. You can set each chart separately.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keepNext/>
        <w:keepLines/>
        <w:spacing w:after="30" w:before="440"/>
      </w:pPr>
      <w:r>
        <w:rPr>
          <w:rFonts w:ascii="Calibri Light" w:cs="Calibri Light" w:eastAsia="Calibri Light" w:hAnsi="Calibri Light"/>
          <w:b/>
          <w:bCs/>
          <w:color w:val="2B73B8"/>
          <w:spacing w:val="60"/>
          <w:sz w:val="19"/>
          <w:szCs w:val="19"/>
        </w:rPr>
        <w:t xml:space="preserve">16</w:t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Settings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Settings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at the bottom.</w:t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Account Info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Shows your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name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role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username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team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 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Logout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to sign out.</w:t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Change Password</w:t>
      </w:r>
    </w:p>
    <w:p>
      <w:pPr>
        <w:pStyle w:val="ListParagraph"/>
        <w:numPr>
          <w:ilvl w:val="0"/>
          <w:numId w:val="21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Type your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Current Password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1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Type your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New Password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— at least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6 characters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1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Type it again in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Confirm Password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1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Update Password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The new password must be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different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from your current one. If something is wrong, a red message tells you why.</w:t>
      </w:r>
    </w:p>
    <w:p>
      <w:pPr>
        <w:pStyle w:val="Heading2"/>
        <w:keepNext/>
        <w:keepLines/>
        <w:spacing w:after="90" w:before="260"/>
      </w:pPr>
      <w:r>
        <w:rPr>
          <w:rFonts w:ascii="Calibri" w:cs="Calibri" w:eastAsia="Calibri" w:hAnsi="Calibri"/>
          <w:b/>
          <w:bCs/>
          <w:color w:val="2B73B8"/>
          <w:sz w:val="22"/>
          <w:szCs w:val="22"/>
        </w:rPr>
        <w:t xml:space="preserve">Offline Data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FE5EC" w:sz="2"/>
          <w:right w:val="none" w:color="FFFFFF" w:sz="0"/>
          <w:insideH w:val="single" w:color="DFE5EC" w:sz="2"/>
          <w:insideV w:val="none" w:color="FFFFFF" w:sz="0"/>
        </w:tblBorders>
      </w:tblPr>
      <w:tblGrid>
        <w:gridCol w:w="1872"/>
        <w:gridCol w:w="7488"/>
      </w:tblGrid>
      <w:tr>
        <w:trPr>
          <w:cantSplit/>
          <w:tblHeader/>
        </w:trPr>
        <w:tc>
          <w:tcPr>
            <w:tcW w:type="dxa" w:w="1872"/>
            <w:shd w:fill="1528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Row</w:t>
            </w:r>
          </w:p>
        </w:tc>
        <w:tc>
          <w:tcPr>
            <w:tcW w:type="dxa" w:w="7488"/>
            <w:shd w:fill="1528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Connection</w:t>
            </w:r>
          </w:p>
        </w:tc>
        <w:tc>
          <w:tcPr>
            <w:tcW w:type="dxa" w:w="7488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Online or Offline right now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Last synced</w:t>
            </w:r>
          </w:p>
        </w:tc>
        <w:tc>
          <w:tcPr>
            <w:tcW w:type="dxa" w:w="7488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The date and time your data was last updated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Sync now</w:t>
            </w:r>
          </w:p>
        </w:tc>
        <w:tc>
          <w:tcPr>
            <w:tcW w:type="dxa" w:w="7488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Tap to download the latest data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Sync now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at the start of your day, when you have internet.</w:t>
      </w:r>
    </w:p>
    <w:p>
      <w:pPr>
        <w:keepNext/>
        <w:keepLines/>
        <w:spacing w:after="30" w:before="440"/>
      </w:pPr>
      <w:r>
        <w:rPr>
          <w:rFonts w:ascii="Calibri Light" w:cs="Calibri Light" w:eastAsia="Calibri Light" w:hAnsi="Calibri Light"/>
          <w:b/>
          <w:bCs/>
          <w:color w:val="2B73B8"/>
          <w:spacing w:val="60"/>
          <w:sz w:val="19"/>
          <w:szCs w:val="19"/>
        </w:rPr>
        <w:t xml:space="preserve">17</w:t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Working without internet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The app is built to work in the field with no signal.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Works without internet:</w:t>
      </w:r>
    </w:p>
    <w:p>
      <w:pPr>
        <w:pStyle w:val="ListParagraph"/>
        <w:numPr>
          <w:ilvl w:val="0"/>
          <w:numId w:val="2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Seeing your doctors, portfolio and content</w:t>
      </w:r>
    </w:p>
    <w:p>
      <w:pPr>
        <w:pStyle w:val="ListParagraph"/>
        <w:numPr>
          <w:ilvl w:val="0"/>
          <w:numId w:val="2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Showing slides in a call</w:t>
      </w:r>
    </w:p>
    <w:p>
      <w:pPr>
        <w:pStyle w:val="ListParagraph"/>
        <w:numPr>
          <w:ilvl w:val="0"/>
          <w:numId w:val="2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Recording a call, including ARRIVED location</w:t>
      </w:r>
    </w:p>
    <w:p>
      <w:pPr>
        <w:pStyle w:val="ListParagraph"/>
        <w:numPr>
          <w:ilvl w:val="0"/>
          <w:numId w:val="2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Cancelling a call</w:t>
      </w:r>
    </w:p>
    <w:p>
      <w:pPr>
        <w:pStyle w:val="ListParagraph"/>
        <w:numPr>
          <w:ilvl w:val="0"/>
          <w:numId w:val="22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Adding a patient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Needs internet:</w:t>
      </w:r>
    </w:p>
    <w:p>
      <w:pPr>
        <w:pStyle w:val="ListParagraph"/>
        <w:numPr>
          <w:ilvl w:val="0"/>
          <w:numId w:val="23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The very first download after installing</w:t>
      </w:r>
    </w:p>
    <w:p>
      <w:pPr>
        <w:pStyle w:val="ListParagraph"/>
        <w:numPr>
          <w:ilvl w:val="0"/>
          <w:numId w:val="23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Getting today's updated doctors and content</w:t>
      </w:r>
    </w:p>
    <w:p>
      <w:pPr>
        <w:pStyle w:val="ListParagraph"/>
        <w:numPr>
          <w:ilvl w:val="0"/>
          <w:numId w:val="23"/>
        </w:numPr>
        <w:spacing w:after="5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Sending your saved calls and patients to the office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How it works: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everything you record is saved on your phone first. When your phone gets internet again, it is uploaded automatically.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Nothing is lost.</w:t>
      </w:r>
    </w:p>
    <w:tbl>
      <w:tblPr>
        <w:tblW w:type="dxa" w:w="9360"/>
        <w:tblBorders>
          <w:top w:val="none" w:color="FFFFFF" w:sz="0"/>
          <w:left w:val="single" w:color="2B73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3442"/>
                <w:sz w:val="20"/>
                <w:szCs w:val="20"/>
              </w:rPr>
              <w:t xml:space="preserve">Your call counts and circles update straight away on your phone, even with no signal.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keepNext/>
        <w:keepLines/>
        <w:spacing w:after="30" w:before="440"/>
      </w:pPr>
      <w:r>
        <w:rPr>
          <w:rFonts w:ascii="Calibri Light" w:cs="Calibri Light" w:eastAsia="Calibri Light" w:hAnsi="Calibri Light"/>
          <w:b/>
          <w:bCs/>
          <w:color w:val="2B73B8"/>
          <w:spacing w:val="60"/>
          <w:sz w:val="19"/>
          <w:szCs w:val="19"/>
        </w:rPr>
        <w:t xml:space="preserve">18</w:t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The rules that matter most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Six things. Everything else you can look up.</w:t>
      </w:r>
    </w:p>
    <w:p>
      <w:pPr>
        <w:pStyle w:val="ListParagraph"/>
        <w:numPr>
          <w:ilvl w:val="0"/>
          <w:numId w:val="24"/>
        </w:numPr>
        <w:spacing w:after="5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Sync at the start of the day.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Settings → Offline Data → Sync now, while you still have signal.</w:t>
      </w:r>
    </w:p>
    <w:p>
      <w:pPr>
        <w:pStyle w:val="ListParagraph"/>
        <w:numPr>
          <w:ilvl w:val="0"/>
          <w:numId w:val="24"/>
        </w:numPr>
        <w:spacing w:after="5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ARRIVED comes before START DOCTOR CALL.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The Start button does nothing until you have arrived.</w:t>
      </w:r>
    </w:p>
    <w:p>
      <w:pPr>
        <w:pStyle w:val="ListParagraph"/>
        <w:numPr>
          <w:ilvl w:val="0"/>
          <w:numId w:val="24"/>
        </w:numPr>
        <w:spacing w:after="5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After ARRIVED, start or cancel — never just leave.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Leaving records a cancelled call.</w:t>
      </w:r>
    </w:p>
    <w:p>
      <w:pPr>
        <w:pStyle w:val="ListParagraph"/>
        <w:numPr>
          <w:ilvl w:val="0"/>
          <w:numId w:val="24"/>
        </w:numPr>
        <w:spacing w:after="5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Stay on each slide for its minimum time.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The app is measuring, and short slides show up in your engagement figures.</w:t>
      </w:r>
    </w:p>
    <w:p>
      <w:pPr>
        <w:pStyle w:val="ListParagraph"/>
        <w:numPr>
          <w:ilvl w:val="0"/>
          <w:numId w:val="24"/>
        </w:numPr>
        <w:spacing w:after="5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In a group call, the doctors are ticked at the end.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The specialty is chosen at the start.</w:t>
      </w:r>
    </w:p>
    <w:p>
      <w:pPr>
        <w:pStyle w:val="ListParagraph"/>
        <w:numPr>
          <w:ilvl w:val="0"/>
          <w:numId w:val="24"/>
        </w:numPr>
        <w:spacing w:after="5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No signal is not a problem.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Keep working. It all uploads later.</w:t>
      </w:r>
    </w:p>
    <w:p>
      <w:pPr>
        <w:spacing w:after="70" w:line="120"/>
      </w:pPr>
      <w:r>
        <w:rPr>
          <w:sz w:val="2"/>
          <w:szCs w:val="2"/>
        </w:rPr>
        <w:t xml:space="preserve"/>
      </w:r>
    </w:p>
    <w:p>
      <w:pPr>
        <w:keepNext/>
        <w:keepLines/>
        <w:spacing w:after="30" w:before="440"/>
      </w:pPr>
      <w:r>
        <w:rPr>
          <w:rFonts w:ascii="Calibri Light" w:cs="Calibri Light" w:eastAsia="Calibri Light" w:hAnsi="Calibri Light"/>
          <w:b/>
          <w:bCs/>
          <w:color w:val="2B73B8"/>
          <w:spacing w:val="60"/>
          <w:sz w:val="19"/>
          <w:szCs w:val="19"/>
        </w:rPr>
        <w:t xml:space="preserve">19</w:t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Common questions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The START DOCTOR CALL button does not work.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ARRIVED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first. Start Call only works after that.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I cannot go back during a call.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This is on purpose. Finish the call by tapping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Close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, then fill the summary.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A doctor is missing from the e-Detailing list.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That doctor's monthly calls are probably finished. Tap the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Completed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filter to check.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The doctor list is empty in a group call summary.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It means every doctor of that specialty has already completed their monthly calls.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My numbers look old.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Look at the coloured bar at the top, or go to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Settings → Offline Data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and tap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Sync now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I tapped ARRIVED and left by mistake.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The app recorded a cancelled call so the visit was not lost. Go back to the doctor and do the call again.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What is the difference between Chamber and Walking?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Nothing changes for you — the steps are the same. Only the record of how the call was made is different.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How do I record a call where my manager was with me?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Do the call normally, then choose your manager under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Joint Call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in the Call Summary. There is no separate joint-call button.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Why do some doctors have 2 circles and some have 4?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It depends on the doctor's class. The class decides how many calls you must make in the month.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Why can I not choose which slides to show?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The slides are set by the office for each doctor specialty. You show what has been assigned. The </w:t>
      </w: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Content</w:t>
      </w:r>
      <w:r>
        <w:rPr>
          <w:rFonts w:ascii="Calibri" w:cs="Calibri" w:eastAsia="Calibri" w:hAnsi="Calibri"/>
          <w:color w:val="2A3442"/>
          <w:sz w:val="20"/>
          <w:szCs w:val="20"/>
        </w:rPr>
        <w:t xml:space="preserve"> screen is where you can look at everything and practise.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I am seeing no slides in a call.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Nothing has been assigned yet for that doctor's specialty. Tell your manager or the office.</w:t>
      </w:r>
    </w:p>
    <w:p>
      <w:pPr>
        <w:spacing w:after="110" w:line="264"/>
      </w:pPr>
      <w:r>
        <w:rPr>
          <w:rFonts w:ascii="Calibri" w:cs="Calibri" w:eastAsia="Calibri" w:hAnsi="Calibri"/>
          <w:b/>
          <w:bCs/>
          <w:color w:val="2A3442"/>
          <w:sz w:val="20"/>
          <w:szCs w:val="20"/>
        </w:rPr>
        <w:t xml:space="preserve">I forgot my password.</w:t>
      </w:r>
    </w:p>
    <w:p>
      <w:pPr>
        <w:spacing w:after="110" w:line="264"/>
      </w:pPr>
      <w:r>
        <w:rPr>
          <w:rFonts w:ascii="Calibri" w:cs="Calibri" w:eastAsia="Calibri" w:hAnsi="Calibri"/>
          <w:color w:val="2A3442"/>
          <w:sz w:val="20"/>
          <w:szCs w:val="20"/>
        </w:rPr>
        <w:t xml:space="preserve">Contact your administrator.</w:t>
      </w:r>
    </w:p>
    <w:p>
      <w:pPr>
        <w:keepNext/>
        <w:keepLines/>
        <w:spacing w:after="30" w:before="440"/>
      </w:pPr>
      <w:r>
        <w:rPr>
          <w:rFonts w:ascii="Calibri Light" w:cs="Calibri Light" w:eastAsia="Calibri Light" w:hAnsi="Calibri Light"/>
          <w:b/>
          <w:bCs/>
          <w:color w:val="2B73B8"/>
          <w:spacing w:val="60"/>
          <w:sz w:val="19"/>
          <w:szCs w:val="19"/>
        </w:rPr>
        <w:t xml:space="preserve">20</w:t>
      </w:r>
    </w:p>
    <w:p>
      <w:pPr>
        <w:pStyle w:val="Heading1"/>
        <w:keepNext/>
        <w:keepLines/>
        <w:pBdr>
          <w:bottom w:val="single" w:color="DFE5EC" w:sz="8" w:space="8"/>
        </w:pBdr>
        <w:spacing w:after="180" w:before="0"/>
      </w:pPr>
      <w:r>
        <w:rPr>
          <w:rFonts w:ascii="Calibri Light" w:cs="Calibri Light" w:eastAsia="Calibri Light" w:hAnsi="Calibri Light"/>
          <w:b/>
          <w:bCs/>
          <w:color w:val="15284B"/>
          <w:sz w:val="32"/>
          <w:szCs w:val="32"/>
        </w:rPr>
        <w:t xml:space="preserve">Glossary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FE5EC" w:sz="2"/>
          <w:right w:val="none" w:color="FFFFFF" w:sz="0"/>
          <w:insideH w:val="single" w:color="DFE5EC" w:sz="2"/>
          <w:insideV w:val="none" w:color="FFFFFF" w:sz="0"/>
        </w:tblBorders>
      </w:tblPr>
      <w:tblGrid>
        <w:gridCol w:w="2463"/>
        <w:gridCol w:w="6897"/>
      </w:tblGrid>
      <w:tr>
        <w:trPr>
          <w:cantSplit/>
          <w:tblHeader/>
        </w:trPr>
        <w:tc>
          <w:tcPr>
            <w:tcW w:type="dxa" w:w="2463"/>
            <w:shd w:fill="1528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897"/>
            <w:shd w:fill="15284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2463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MIE</w:t>
            </w:r>
          </w:p>
        </w:tc>
        <w:tc>
          <w:tcPr>
            <w:tcW w:type="dxa" w:w="6897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You — the medical representative.</w:t>
            </w:r>
          </w:p>
        </w:tc>
      </w:tr>
      <w:tr>
        <w:trPr>
          <w:cantSplit/>
          <w:tblHeader w:val="false"/>
        </w:trPr>
        <w:tc>
          <w:tcPr>
            <w:tcW w:type="dxa" w:w="2463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Class</w:t>
            </w:r>
          </w:p>
        </w:tc>
        <w:tc>
          <w:tcPr>
            <w:tcW w:type="dxa" w:w="6897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The doctor's grade (A2, A4 …). It decides how many calls the doctor is owed each month.</w:t>
            </w:r>
          </w:p>
        </w:tc>
      </w:tr>
      <w:tr>
        <w:trPr>
          <w:cantSplit/>
          <w:tblHeader w:val="false"/>
        </w:trPr>
        <w:tc>
          <w:tcPr>
            <w:tcW w:type="dxa" w:w="2463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Circles</w:t>
            </w:r>
          </w:p>
        </w:tc>
        <w:tc>
          <w:tcPr>
            <w:tcW w:type="dxa" w:w="6897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One per call owed this month. Green = done, red = still to do.</w:t>
            </w:r>
          </w:p>
        </w:tc>
      </w:tr>
      <w:tr>
        <w:trPr>
          <w:cantSplit/>
          <w:tblHeader w:val="false"/>
        </w:trPr>
        <w:tc>
          <w:tcPr>
            <w:tcW w:type="dxa" w:w="2463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Detailing</w:t>
            </w:r>
          </w:p>
        </w:tc>
        <w:tc>
          <w:tcPr>
            <w:tcW w:type="dxa" w:w="6897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Showing the product slides to a doctor.</w:t>
            </w:r>
          </w:p>
        </w:tc>
      </w:tr>
      <w:tr>
        <w:trPr>
          <w:cantSplit/>
          <w:tblHeader w:val="false"/>
        </w:trPr>
        <w:tc>
          <w:tcPr>
            <w:tcW w:type="dxa" w:w="2463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Chamber / Group / Walking</w:t>
            </w:r>
          </w:p>
        </w:tc>
        <w:tc>
          <w:tcPr>
            <w:tcW w:type="dxa" w:w="6897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The three call types. See section 9.</w:t>
            </w:r>
          </w:p>
        </w:tc>
      </w:tr>
      <w:tr>
        <w:trPr>
          <w:cantSplit/>
          <w:tblHeader w:val="false"/>
        </w:trPr>
        <w:tc>
          <w:tcPr>
            <w:tcW w:type="dxa" w:w="2463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Joint call</w:t>
            </w:r>
          </w:p>
        </w:tc>
        <w:tc>
          <w:tcPr>
            <w:tcW w:type="dxa" w:w="6897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A call where a manager sat in with you. Recorded in the Call Summary.</w:t>
            </w:r>
          </w:p>
        </w:tc>
      </w:tr>
      <w:tr>
        <w:trPr>
          <w:cantSplit/>
          <w:tblHeader w:val="false"/>
        </w:trPr>
        <w:tc>
          <w:tcPr>
            <w:tcW w:type="dxa" w:w="2463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Engagement time</w:t>
            </w:r>
          </w:p>
        </w:tc>
        <w:tc>
          <w:tcPr>
            <w:tcW w:type="dxa" w:w="6897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How long you spent showing slides.</w:t>
            </w:r>
          </w:p>
        </w:tc>
      </w:tr>
      <w:tr>
        <w:trPr>
          <w:cantSplit/>
          <w:tblHeader w:val="false"/>
        </w:trPr>
        <w:tc>
          <w:tcPr>
            <w:tcW w:type="dxa" w:w="2463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RFI</w:t>
            </w:r>
          </w:p>
        </w:tc>
        <w:tc>
          <w:tcPr>
            <w:tcW w:type="dxa" w:w="6897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Your Call / Planned percentage.</w:t>
            </w:r>
          </w:p>
        </w:tc>
      </w:tr>
      <w:tr>
        <w:trPr>
          <w:cantSplit/>
          <w:tblHeader w:val="false"/>
        </w:trPr>
        <w:tc>
          <w:tcPr>
            <w:tcW w:type="dxa" w:w="2463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Reach</w:t>
            </w:r>
          </w:p>
        </w:tc>
        <w:tc>
          <w:tcPr>
            <w:tcW w:type="dxa" w:w="6897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How many doctors have finished all their monthly calls.</w:t>
            </w:r>
          </w:p>
        </w:tc>
      </w:tr>
      <w:tr>
        <w:trPr>
          <w:cantSplit/>
          <w:tblHeader w:val="false"/>
        </w:trPr>
        <w:tc>
          <w:tcPr>
            <w:tcW w:type="dxa" w:w="2463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Coverage</w:t>
            </w:r>
          </w:p>
        </w:tc>
        <w:tc>
          <w:tcPr>
            <w:tcW w:type="dxa" w:w="6897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How many different doctors you have met at least once.</w:t>
            </w:r>
          </w:p>
        </w:tc>
      </w:tr>
      <w:tr>
        <w:trPr>
          <w:cantSplit/>
          <w:tblHeader w:val="false"/>
        </w:trPr>
        <w:tc>
          <w:tcPr>
            <w:tcW w:type="dxa" w:w="2463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GOLM</w:t>
            </w:r>
          </w:p>
        </w:tc>
        <w:tc>
          <w:tcPr>
            <w:tcW w:type="dxa" w:w="6897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Growth over last month.</w:t>
            </w:r>
          </w:p>
        </w:tc>
      </w:tr>
      <w:tr>
        <w:trPr>
          <w:cantSplit/>
          <w:tblHeader w:val="false"/>
        </w:trPr>
        <w:tc>
          <w:tcPr>
            <w:tcW w:type="dxa" w:w="2463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Brick</w:t>
            </w:r>
          </w:p>
        </w:tc>
        <w:tc>
          <w:tcPr>
            <w:tcW w:type="dxa" w:w="6897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A sales territory area.</w:t>
            </w:r>
          </w:p>
        </w:tc>
      </w:tr>
      <w:tr>
        <w:trPr>
          <w:cantSplit/>
          <w:tblHeader w:val="false"/>
        </w:trPr>
        <w:tc>
          <w:tcPr>
            <w:tcW w:type="dxa" w:w="2463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SKU</w:t>
            </w:r>
          </w:p>
        </w:tc>
        <w:tc>
          <w:tcPr>
            <w:tcW w:type="dxa" w:w="6897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One specific pack or strength of a brand.</w:t>
            </w:r>
          </w:p>
        </w:tc>
      </w:tr>
      <w:tr>
        <w:trPr>
          <w:cantSplit/>
          <w:tblHeader w:val="false"/>
        </w:trPr>
        <w:tc>
          <w:tcPr>
            <w:tcW w:type="dxa" w:w="2463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A3442"/>
                <w:sz w:val="19"/>
                <w:szCs w:val="19"/>
              </w:rPr>
              <w:t xml:space="preserve">Sync</w:t>
            </w:r>
          </w:p>
        </w:tc>
        <w:tc>
          <w:tcPr>
            <w:tcW w:type="dxa" w:w="6897"/>
            <w:tcMar>
              <w:top w:type="dxa" w:w="95"/>
              <w:left w:type="dxa" w:w="140"/>
              <w:bottom w:type="dxa" w:w="95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A3442"/>
                <w:sz w:val="19"/>
                <w:szCs w:val="19"/>
              </w:rPr>
              <w:t xml:space="preserve">Downloading the latest data and uploading what you recorded.</w:t>
            </w:r>
          </w:p>
        </w:tc>
      </w:tr>
    </w:tbl>
    <w:p>
      <w:pPr>
        <w:spacing w:after="130" w:line="120"/>
      </w:pPr>
      <w:r>
        <w:rPr>
          <w:sz w:val="2"/>
          <w:szCs w:val="2"/>
        </w:rPr>
        <w:t xml:space="preserve"/>
      </w:r>
    </w:p>
    <w:p>
      <w:pPr>
        <w:spacing w:after="110" w:line="264"/>
      </w:pPr>
      <w:r>
        <w:rPr>
          <w:rFonts w:ascii="Calibri" w:cs="Calibri" w:eastAsia="Calibri" w:hAnsi="Calibri"/>
          <w:i/>
          <w:iCs/>
          <w:color w:val="2A3442"/>
          <w:sz w:val="20"/>
          <w:szCs w:val="20"/>
        </w:rPr>
        <w:t xml:space="preserve">If something is not working as described here, contact your administrator or the support team.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296" w:right="1296" w:bottom="1296" w:left="1296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FE5EC" w:sz="4" w:space="8"/>
      </w:pBdr>
      <w:tabs>
        <w:tab w:val="right" w:pos="9026"/>
      </w:tabs>
      <w:spacing w:before="120"/>
    </w:pPr>
    <w:r>
      <w:rPr>
        <w:rFonts w:ascii="Calibri" w:cs="Calibri" w:eastAsia="Calibri" w:hAnsi="Calibri"/>
        <w:color w:val="6B7A8D"/>
        <w:sz w:val="16"/>
        <w:szCs w:val="16"/>
      </w:rPr>
      <w:t xml:space="preserve">Searle E-Detailing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6B7A8D"/>
        <w:sz w:val="16"/>
        <w:szCs w:val="16"/>
      </w:rPr>
      <w:t xml:space="preserve">Page </w:t>
    </w:r>
    <w:r>
      <w:rPr>
        <w:rFonts w:ascii="Calibri" w:cs="Calibri" w:eastAsia="Calibri" w:hAnsi="Calibri"/>
        <w:b/>
        <w:bCs/>
        <w:color w:val="15284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8D"/>
        <w:sz w:val="16"/>
        <w:szCs w:val="16"/>
      </w:rPr>
      <w:t xml:space="preserve"> of </w:t>
    </w:r>
    <w:r>
      <w:rPr>
        <w:rFonts w:ascii="Calibri" w:cs="Calibri" w:eastAsia="Calibri" w:hAnsi="Calibri"/>
        <w:color w:val="6B7A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5EC" w:sz="4" w:space="8"/>
      </w:pBdr>
      <w:spacing w:after="120"/>
      <w:jc w:val="right"/>
    </w:pPr>
    <w:r>
      <w:rPr>
        <w:rFonts w:ascii="Calibri" w:cs="Calibri" w:eastAsia="Calibri" w:hAnsi="Calibri"/>
        <w:color w:val="6B7A8D"/>
        <w:spacing w:val="20"/>
        <w:sz w:val="16"/>
        <w:szCs w:val="16"/>
      </w:rPr>
      <w:t xml:space="preserve">Mobile App  ·  User Manual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b/>
        <w:bCs/>
        <w:color w:val="2B73B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b/>
        <w:bCs/>
        <w:color w:val="2B73B8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b/>
        <w:bCs/>
        <w:color w:val="2B73B8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b/>
        <w:bCs/>
        <w:color w:val="2B73B8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b/>
        <w:bCs/>
        <w:color w:val="2B73B8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b/>
        <w:bCs/>
        <w:color w:val="2B73B8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b/>
        <w:bCs/>
        <w:color w:val="2B73B8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b/>
        <w:bCs/>
        <w:color w:val="2B73B8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b/>
        <w:bCs/>
        <w:color w:val="2B73B8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b/>
        <w:bCs/>
        <w:color w:val="2B73B8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b/>
        <w:bCs/>
        <w:color w:val="2B73B8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b/>
        <w:bCs/>
        <w:color w:val="2B73B8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b/>
        <w:bCs/>
        <w:color w:val="2B73B8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b/>
        <w:bCs/>
        <w:color w:val="2B73B8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b/>
        <w:bCs/>
        <w:color w:val="2B73B8"/>
      </w:r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b/>
        <w:bCs/>
        <w:color w:val="2B73B8"/>
      </w:r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b/>
        <w:bCs/>
        <w:color w:val="2B73B8"/>
      </w:r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b/>
        <w:bCs/>
        <w:color w:val="2B73B8"/>
      </w:r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b/>
        <w:bCs/>
        <w:color w:val="2B73B8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  <w:rPr>
        <w:b/>
        <w:bCs/>
        <w:color w:val="2B73B8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  <w:rPr>
        <w:b/>
        <w:bCs/>
        <w:color w:val="2B73B8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  <w:rPr>
        <w:b/>
        <w:bCs/>
        <w:color w:val="2B73B8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  <w:rPr>
        <w:b/>
        <w:bCs/>
        <w:color w:val="2B73B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1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22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2"/>
    <w:lvlOverride w:ilvl="0">
      <w:startOverride w:val="1"/>
    </w:lvlOverride>
  </w:num>
  <w:num w:numId="15">
    <w:abstractNumId w:val="13"/>
    <w:lvlOverride w:ilvl="0">
      <w:startOverride w:val="1"/>
    </w:lvlOverride>
  </w:num>
  <w:num w:numId="16">
    <w:abstractNumId w:val="14"/>
    <w:lvlOverride w:ilvl="0">
      <w:startOverride w:val="1"/>
    </w:lvlOverride>
  </w:num>
  <w:num w:numId="17">
    <w:abstractNumId w:val="15"/>
    <w:lvlOverride w:ilvl="0">
      <w:startOverride w:val="1"/>
    </w:lvlOverride>
  </w:num>
  <w:num w:numId="18">
    <w:abstractNumId w:val="16"/>
    <w:lvlOverride w:ilvl="0">
      <w:startOverride w:val="1"/>
    </w:lvlOverride>
  </w:num>
  <w:num w:numId="19">
    <w:abstractNumId w:val="17"/>
    <w:lvlOverride w:ilvl="0">
      <w:startOverride w:val="1"/>
    </w:lvlOverride>
  </w:num>
  <w:num w:numId="20">
    <w:abstractNumId w:val="18"/>
    <w:lvlOverride w:ilvl="0">
      <w:startOverride w:val="1"/>
    </w:lvlOverride>
  </w:num>
  <w:num w:numId="21">
    <w:abstractNumId w:val="23"/>
    <w:lvlOverride w:ilvl="0">
      <w:startOverride w:val="1"/>
    </w:lvlOverride>
  </w:num>
  <w:num w:numId="22">
    <w:abstractNumId w:val="19"/>
    <w:lvlOverride w:ilvl="0">
      <w:startOverride w:val="1"/>
    </w:lvlOverride>
  </w:num>
  <w:num w:numId="23">
    <w:abstractNumId w:val="20"/>
    <w:lvlOverride w:ilvl="0">
      <w:startOverride w:val="1"/>
    </w:lvlOverride>
  </w:num>
  <w:num w:numId="24">
    <w:abstractNumId w:val="2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344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 Light" w:cs="Calibri Light" w:eastAsia="Calibri Light" w:hAnsi="Calibri Light"/>
      <w:b/>
      <w:bCs/>
      <w:color w:val="15284B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B73B8"/>
      <w:sz w:val="23"/>
      <w:szCs w:val="23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5284B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Searle E-Detailing — Mobile App User Manual</dc:title>
  <dc:creator>Searle International Brands</dc:creator>
  <dc:description>Searle E-Detailing — Mobile App User Manual</dc:description>
  <cp:lastModifiedBy>Un-named</cp:lastModifiedBy>
  <cp:revision>1</cp:revision>
  <dcterms:created xsi:type="dcterms:W3CDTF">2026-09-22T15:00:02.613Z</dcterms:created>
  <dcterms:modified xsi:type="dcterms:W3CDTF">2026-09-22T15:00:02.617Z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