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madebl2w7n8" w:id="0"/>
      <w:bookmarkEnd w:id="0"/>
      <w:r w:rsidDel="00000000" w:rsidR="00000000" w:rsidRPr="00000000">
        <w:rPr>
          <w:rtl w:val="0"/>
        </w:rPr>
        <w:t xml:space="preserve">Gloser og forklaring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LEGACY SNAPSHOT (READ-ONLY)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Dette dokumentet er et historisk snapshot og skal ikke oppdateres som “sannhet”.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Gjeldende (living) dokumentasjon finnes i repo: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riktig oppdateringssted,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 frosset: 2025-12-29.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Forklaring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  <w:t xml:space="preserve"> er en fast adresse i et system der man kan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sende data til</w:t>
            </w:r>
            <w:r w:rsidDel="00000000" w:rsidR="00000000" w:rsidRPr="00000000">
              <w:rPr>
                <w:rtl w:val="0"/>
              </w:rPr>
              <w:t xml:space="preserve"> eller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hente data fra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8601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  <w:t xml:space="preserve"> er en internasjonal standard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hvordan dato og tid skrives som tekst</w:t>
            </w:r>
            <w:r w:rsidDel="00000000" w:rsidR="00000000" w:rsidRPr="00000000">
              <w:rPr>
                <w:rtl w:val="0"/>
              </w:rPr>
              <w:t xml:space="preserve">, slik at både mennesker og datamaskiner forstår det likt</w:t>
              <w:br w:type="textWrapping"/>
              <w:t xml:space="preserve">.</w:t>
              <w:br w:type="textWrapping"/>
              <w:t xml:space="preserve">2025-12-14T19:30:00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  <w:t xml:space="preserve"> er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universelt unik identifikator</w:t>
            </w:r>
            <w:r w:rsidDel="00000000" w:rsidR="00000000" w:rsidRPr="00000000">
              <w:rPr>
                <w:rtl w:val="0"/>
              </w:rPr>
              <w:t xml:space="preserve"> – et langt, tilfeldig generert ID-nummer som er ekstremt lite sannsynlig å bli likt et annet.</w:t>
              <w:br w:type="textWrapping"/>
              <w:br w:type="textWrapping"/>
              <w:t xml:space="preserve">550e8400-e29b-41d4-a716-446655440000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  <w:t xml:space="preserve"> er selve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innholdet i eventet</w:t>
            </w:r>
            <w:r w:rsidDel="00000000" w:rsidR="00000000" w:rsidRPr="00000000">
              <w:rPr>
                <w:rtl w:val="0"/>
              </w:rPr>
              <w:t xml:space="preserve"> – detaljene som forteller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hva som faktisk ble målt eller rapportert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Eksempler:</w:t>
              <w:br w:type="textWrapping"/>
              <w:t xml:space="preserve">{ "state": "motion" }</w:t>
              <w:br w:type="textWrapping"/>
              <w:t xml:space="preserve">{ "battery": 82 }</w:t>
              <w:br w:type="textWrapping"/>
              <w:t xml:space="preserve">{ "status": "started"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Category er en overordnet klassifisering av hva slags type hendelse dette er, uavhengig av detaljer.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Hendelser som kommer direkte fra fysiske sensorer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(f.eks. bevegelse, dør, temperatur)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Hendelser generert av selve systemet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(f.eks. oppstart, feil, statusendringer)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Hendelser utløst direkte av et menneske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(f.eks. knappetrykk, manuell handling)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derived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Hendelser som 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avledet</w:t>
            </w:r>
            <w:r w:rsidDel="00000000" w:rsidR="00000000" w:rsidRPr="00000000">
              <w:rPr>
                <w:rtl w:val="0"/>
              </w:rPr>
              <w:t xml:space="preserve"> fra andre events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(f.eks. “ingen bevegelse på 4 timer”)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betyr avledet.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 derived event er ikke noe som skjedde direkte i verden, men noe systemet har konkludert med basert på andre events.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Eksempel: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Sensor-events:</w:t>
              <w:br w:type="textWrapping"/>
              <w:t xml:space="preserve"> “Bevegelse registrert kl 08:12”</w:t>
              <w:br w:type="textWrapping"/>
              <w:t xml:space="preserve"> “Bevegelse registrert kl 08:30”</w:t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event:</w:t>
              <w:br w:type="textWrapping"/>
              <w:t xml:space="preserve"> “Ingen bevegelse mellom 09:00 og 13:00”</w:t>
              <w:br w:type="textWrapping"/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Viktig: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events er fortsatt events</w:t>
              <w:br w:type="textWrapping"/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er rå resultater, ikke alarmer eller varsler</w:t>
              <w:br w:type="textWrapping"/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 brukes videre av regler og avvik</w:t>
              <w:br w:type="textWrapping"/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AgingOS 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derived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en måte å: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gjøre mønstre eksplisitte</w:t>
              <w:br w:type="textWrapping"/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uten å blande tolkning inn i rå sensor-data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