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073B6" w14:textId="0F26AFB4" w:rsidR="002B1587" w:rsidRDefault="00942D3D" w:rsidP="00297A59">
      <w:pPr>
        <w:rPr>
          <w:b/>
          <w:bCs/>
          <w:i/>
          <w:iCs/>
          <w:u w:val="single"/>
        </w:rPr>
      </w:pPr>
      <w:bookmarkStart w:id="0" w:name="_Hlk112410695"/>
      <w:bookmarkEnd w:id="0"/>
      <w:r>
        <w:rPr>
          <w:b/>
          <w:bCs/>
          <w:i/>
          <w:iCs/>
          <w:u w:val="single"/>
        </w:rPr>
        <w:t>TEAM NO:12</w:t>
      </w:r>
    </w:p>
    <w:p w14:paraId="7B413C2C" w14:textId="77777777" w:rsidR="00942D3D" w:rsidRPr="00297A59" w:rsidRDefault="00942D3D" w:rsidP="00942D3D">
      <w:pPr>
        <w:pStyle w:val="Title"/>
        <w:ind w:left="720" w:firstLine="720"/>
        <w:rPr>
          <w:b/>
          <w:bCs/>
          <w:i/>
          <w:iCs/>
          <w:u w:val="single"/>
        </w:rPr>
      </w:pPr>
      <w:r w:rsidRPr="00297A59">
        <w:rPr>
          <w:b/>
          <w:bCs/>
          <w:i/>
          <w:iCs/>
          <w:u w:val="single"/>
        </w:rPr>
        <w:t>PERSONAL EXPENSE TRACKER</w:t>
      </w:r>
    </w:p>
    <w:p w14:paraId="10AE5A00" w14:textId="394F4189" w:rsidR="00942D3D" w:rsidRDefault="00942D3D" w:rsidP="00942D3D">
      <w:pPr>
        <w:pStyle w:val="Title"/>
        <w:jc w:val="center"/>
        <w:rPr>
          <w:b/>
          <w:bCs/>
          <w:i/>
          <w:iCs/>
          <w:u w:val="single"/>
        </w:rPr>
      </w:pPr>
      <w:r w:rsidRPr="00297A59">
        <w:rPr>
          <w:b/>
          <w:bCs/>
          <w:i/>
          <w:iCs/>
          <w:u w:val="single"/>
        </w:rPr>
        <w:t>APPLICATION</w:t>
      </w:r>
    </w:p>
    <w:p w14:paraId="33A0CCD5" w14:textId="59B8A5A3" w:rsidR="00B903B2" w:rsidRPr="00025127" w:rsidRDefault="00B903B2" w:rsidP="00025127">
      <w:pPr>
        <w:jc w:val="both"/>
        <w:rPr>
          <w:rFonts w:ascii="Malgun Gothic" w:eastAsia="Malgun Gothic" w:hAnsi="Malgun Gothic" w:cs="Malgun Gothic Semilight"/>
          <w:sz w:val="28"/>
          <w:szCs w:val="28"/>
        </w:rPr>
      </w:pPr>
    </w:p>
    <w:p w14:paraId="0BBF68C7" w14:textId="62E8C49C" w:rsidR="00942D3D" w:rsidRDefault="002C7BF0" w:rsidP="002C7BF0">
      <w:pPr>
        <w:rPr>
          <w:rFonts w:ascii="Bahnschrift SemiBold" w:eastAsia="Malgun Gothic Semilight" w:hAnsi="Bahnschrift SemiBold" w:cs="Malgun Gothic Semilight"/>
          <w:b/>
          <w:bCs/>
          <w:sz w:val="36"/>
          <w:szCs w:val="36"/>
          <w:u w:val="single"/>
        </w:rPr>
      </w:pPr>
      <w:r w:rsidRPr="008600C3">
        <w:rPr>
          <w:rFonts w:ascii="Bahnschrift SemiBold" w:eastAsia="Malgun Gothic Semilight" w:hAnsi="Bahnschrift SemiBold" w:cs="Malgun Gothic Semilight"/>
          <w:b/>
          <w:bCs/>
          <w:sz w:val="36"/>
          <w:szCs w:val="36"/>
          <w:u w:val="single"/>
        </w:rPr>
        <w:t>ABSTRACT:</w:t>
      </w:r>
    </w:p>
    <w:p w14:paraId="16CB6FB7" w14:textId="7BA1A130" w:rsidR="008600C3" w:rsidRDefault="008600C3" w:rsidP="00E90E7D">
      <w:pPr>
        <w:jc w:val="both"/>
        <w:rPr>
          <w:rFonts w:eastAsia="Malgun Gothic Semilight" w:cstheme="minorHAnsi"/>
          <w:sz w:val="32"/>
          <w:szCs w:val="32"/>
        </w:rPr>
      </w:pPr>
      <w:r>
        <w:rPr>
          <w:rFonts w:ascii="Bahnschrift SemiBold" w:eastAsia="Malgun Gothic Semilight" w:hAnsi="Bahnschrift SemiBold" w:cs="Malgun Gothic Semilight"/>
          <w:sz w:val="32"/>
          <w:szCs w:val="32"/>
        </w:rPr>
        <w:tab/>
      </w:r>
      <w:r w:rsidR="00DF14B2">
        <w:rPr>
          <w:rFonts w:eastAsia="Malgun Gothic Semilight" w:cstheme="minorHAnsi"/>
          <w:sz w:val="32"/>
          <w:szCs w:val="32"/>
        </w:rPr>
        <w:t>T</w:t>
      </w:r>
      <w:r w:rsidR="000E4184" w:rsidRPr="00DF14B2">
        <w:rPr>
          <w:rFonts w:eastAsia="Malgun Gothic Semilight" w:cstheme="minorHAnsi"/>
          <w:sz w:val="32"/>
          <w:szCs w:val="32"/>
        </w:rPr>
        <w:t>his project is an attempt to manage our daily expenses in a more efficient and manageable way. Sometime we can’t remember where our money goes. And we can’t handle our cash flow.</w:t>
      </w:r>
      <w:r w:rsidR="00112A30">
        <w:rPr>
          <w:rFonts w:eastAsia="Malgun Gothic Semilight" w:cstheme="minorHAnsi"/>
          <w:sz w:val="32"/>
          <w:szCs w:val="32"/>
        </w:rPr>
        <w:t xml:space="preserve"> </w:t>
      </w:r>
      <w:r w:rsidR="000E4184" w:rsidRPr="00DF14B2">
        <w:rPr>
          <w:rFonts w:eastAsia="Malgun Gothic Semilight" w:cstheme="minorHAnsi"/>
          <w:sz w:val="32"/>
          <w:szCs w:val="32"/>
        </w:rPr>
        <w:t>Fo</w:t>
      </w:r>
      <w:r w:rsidR="00112A30">
        <w:rPr>
          <w:rFonts w:eastAsia="Malgun Gothic Semilight" w:cstheme="minorHAnsi"/>
          <w:sz w:val="32"/>
          <w:szCs w:val="32"/>
        </w:rPr>
        <w:t>r</w:t>
      </w:r>
      <w:r w:rsidR="000E4184" w:rsidRPr="00DF14B2">
        <w:rPr>
          <w:rFonts w:eastAsia="Malgun Gothic Semilight" w:cstheme="minorHAnsi"/>
          <w:sz w:val="32"/>
          <w:szCs w:val="32"/>
        </w:rPr>
        <w:t xml:space="preserve"> this problem, we need a solution that everyone can manage their expenses. So</w:t>
      </w:r>
      <w:r w:rsidR="00112A30">
        <w:rPr>
          <w:rFonts w:eastAsia="Malgun Gothic Semilight" w:cstheme="minorHAnsi"/>
          <w:sz w:val="32"/>
          <w:szCs w:val="32"/>
        </w:rPr>
        <w:t>,</w:t>
      </w:r>
      <w:r w:rsidR="000E4184" w:rsidRPr="00DF14B2">
        <w:rPr>
          <w:rFonts w:eastAsia="Malgun Gothic Semilight" w:cstheme="minorHAnsi"/>
          <w:sz w:val="32"/>
          <w:szCs w:val="32"/>
        </w:rPr>
        <w:t xml:space="preserve"> we decided t</w:t>
      </w:r>
      <w:r w:rsidR="00EC1BD4">
        <w:rPr>
          <w:rFonts w:eastAsia="Malgun Gothic Semilight" w:cstheme="minorHAnsi"/>
          <w:sz w:val="32"/>
          <w:szCs w:val="32"/>
        </w:rPr>
        <w:t>o</w:t>
      </w:r>
      <w:r w:rsidR="005B7212">
        <w:rPr>
          <w:rFonts w:eastAsia="Malgun Gothic Semilight" w:cstheme="minorHAnsi"/>
          <w:sz w:val="32"/>
          <w:szCs w:val="32"/>
        </w:rPr>
        <w:t xml:space="preserve"> </w:t>
      </w:r>
      <w:r w:rsidR="000E4184" w:rsidRPr="00DF14B2">
        <w:rPr>
          <w:rFonts w:eastAsia="Malgun Gothic Semilight" w:cstheme="minorHAnsi"/>
          <w:sz w:val="32"/>
          <w:szCs w:val="32"/>
        </w:rPr>
        <w:t xml:space="preserve"> find an easier way to get rid of this problem. So, our application attempts to free the user with as much as possible the burden of manual calculation and to keep the track of the expenditure.</w:t>
      </w:r>
      <w:r w:rsidR="00112A30">
        <w:rPr>
          <w:rFonts w:eastAsia="Malgun Gothic Semilight" w:cstheme="minorHAnsi"/>
          <w:sz w:val="32"/>
          <w:szCs w:val="32"/>
        </w:rPr>
        <w:t xml:space="preserve"> </w:t>
      </w:r>
      <w:r w:rsidR="000E4184" w:rsidRPr="00DF14B2">
        <w:rPr>
          <w:rFonts w:eastAsia="Malgun Gothic Semilight" w:cstheme="minorHAnsi"/>
          <w:sz w:val="32"/>
          <w:szCs w:val="32"/>
        </w:rPr>
        <w:t>Instead</w:t>
      </w:r>
      <w:r w:rsidR="00112A30">
        <w:rPr>
          <w:rFonts w:eastAsia="Malgun Gothic Semilight" w:cstheme="minorHAnsi"/>
          <w:sz w:val="32"/>
          <w:szCs w:val="32"/>
        </w:rPr>
        <w:t>,</w:t>
      </w:r>
      <w:r w:rsidR="000E4184" w:rsidRPr="00DF14B2">
        <w:rPr>
          <w:rFonts w:eastAsia="Malgun Gothic Semilight" w:cstheme="minorHAnsi"/>
          <w:sz w:val="32"/>
          <w:szCs w:val="32"/>
        </w:rPr>
        <w:t xml:space="preserve"> of keeping a diary or a log of the expenses, this application enables the user to not just keep the control on the expenses but also to generate and save reports.</w:t>
      </w:r>
      <w:r w:rsidR="00112A30">
        <w:rPr>
          <w:rFonts w:eastAsia="Malgun Gothic Semilight" w:cstheme="minorHAnsi"/>
          <w:sz w:val="32"/>
          <w:szCs w:val="32"/>
        </w:rPr>
        <w:t xml:space="preserve"> </w:t>
      </w:r>
      <w:r w:rsidR="000E4184" w:rsidRPr="00DF14B2">
        <w:rPr>
          <w:rFonts w:eastAsia="Malgun Gothic Semilight" w:cstheme="minorHAnsi"/>
          <w:sz w:val="32"/>
          <w:szCs w:val="32"/>
        </w:rPr>
        <w:t>With the help of this application, the user can manage their expenses on a daily, weekly and monthly basis. Users can insert and delete transactions as well as can generate and save their reports.</w:t>
      </w:r>
      <w:r w:rsidR="00112A30">
        <w:rPr>
          <w:rFonts w:eastAsia="Malgun Gothic Semilight" w:cstheme="minorHAnsi"/>
          <w:sz w:val="32"/>
          <w:szCs w:val="32"/>
        </w:rPr>
        <w:t xml:space="preserve"> </w:t>
      </w:r>
      <w:r w:rsidR="000E4184" w:rsidRPr="00DF14B2">
        <w:rPr>
          <w:rFonts w:eastAsia="Malgun Gothic Semilight" w:cstheme="minorHAnsi"/>
          <w:sz w:val="32"/>
          <w:szCs w:val="32"/>
        </w:rPr>
        <w:t>Th</w:t>
      </w:r>
      <w:r w:rsidR="00112A30">
        <w:rPr>
          <w:rFonts w:eastAsia="Malgun Gothic Semilight" w:cstheme="minorHAnsi"/>
          <w:sz w:val="32"/>
          <w:szCs w:val="32"/>
        </w:rPr>
        <w:t>e</w:t>
      </w:r>
      <w:r w:rsidR="000E4184" w:rsidRPr="00DF14B2">
        <w:rPr>
          <w:rFonts w:eastAsia="Malgun Gothic Semilight" w:cstheme="minorHAnsi"/>
          <w:sz w:val="32"/>
          <w:szCs w:val="32"/>
        </w:rPr>
        <w:t xml:space="preserve"> graphical representation of the application is the main part of the system as it appeals to the user more and is easy to understand.</w:t>
      </w:r>
    </w:p>
    <w:p w14:paraId="7357F469" w14:textId="77777777" w:rsidR="00F767DE" w:rsidRPr="007B52DD" w:rsidRDefault="00F767DE" w:rsidP="00F767DE">
      <w:pPr>
        <w:rPr>
          <w:rFonts w:eastAsia="Malgun Gothic Semilight" w:cstheme="minorHAnsi"/>
          <w:b/>
          <w:bCs/>
          <w:sz w:val="32"/>
          <w:szCs w:val="32"/>
        </w:rPr>
      </w:pPr>
      <w:r>
        <w:rPr>
          <w:rFonts w:eastAsia="Malgun Gothic Semilight" w:cstheme="minorHAnsi"/>
          <w:sz w:val="32"/>
          <w:szCs w:val="32"/>
        </w:rPr>
        <w:t xml:space="preserve">                                                                 </w:t>
      </w:r>
      <w:r w:rsidRPr="007B52DD">
        <w:rPr>
          <w:rFonts w:eastAsia="Malgun Gothic Semilight" w:cstheme="minorHAnsi"/>
          <w:b/>
          <w:bCs/>
          <w:sz w:val="32"/>
          <w:szCs w:val="32"/>
        </w:rPr>
        <w:t>TEAM MEMBERS:</w:t>
      </w:r>
    </w:p>
    <w:p w14:paraId="104860BA" w14:textId="77777777" w:rsidR="00F767DE" w:rsidRDefault="00F767DE" w:rsidP="00F767DE">
      <w:pPr>
        <w:rPr>
          <w:rFonts w:eastAsia="Malgun Gothic Semilight" w:cstheme="minorHAnsi"/>
          <w:sz w:val="32"/>
          <w:szCs w:val="32"/>
        </w:rPr>
      </w:pPr>
      <w:r>
        <w:rPr>
          <w:rFonts w:eastAsia="Malgun Gothic Semilight" w:cstheme="minorHAnsi"/>
          <w:sz w:val="32"/>
          <w:szCs w:val="32"/>
        </w:rPr>
        <w:t xml:space="preserve">                                                                 Menaga v (AC19UIT025)</w:t>
      </w:r>
    </w:p>
    <w:p w14:paraId="43B37E6F" w14:textId="77777777" w:rsidR="00F767DE" w:rsidRDefault="00F767DE" w:rsidP="00F767DE">
      <w:pPr>
        <w:rPr>
          <w:rFonts w:eastAsia="Malgun Gothic Semilight" w:cstheme="minorHAnsi"/>
          <w:sz w:val="32"/>
          <w:szCs w:val="32"/>
        </w:rPr>
      </w:pPr>
      <w:r>
        <w:rPr>
          <w:rFonts w:eastAsia="Malgun Gothic Semilight" w:cstheme="minorHAnsi"/>
          <w:sz w:val="32"/>
          <w:szCs w:val="32"/>
        </w:rPr>
        <w:t xml:space="preserve"> </w:t>
      </w:r>
      <w:r>
        <w:rPr>
          <w:rFonts w:eastAsia="Malgun Gothic Semilight" w:cstheme="minorHAnsi"/>
          <w:sz w:val="32"/>
          <w:szCs w:val="32"/>
        </w:rPr>
        <w:tab/>
      </w:r>
      <w:r>
        <w:rPr>
          <w:rFonts w:eastAsia="Malgun Gothic Semilight" w:cstheme="minorHAnsi"/>
          <w:sz w:val="32"/>
          <w:szCs w:val="32"/>
        </w:rPr>
        <w:tab/>
      </w:r>
      <w:r>
        <w:rPr>
          <w:rFonts w:eastAsia="Malgun Gothic Semilight" w:cstheme="minorHAnsi"/>
          <w:sz w:val="32"/>
          <w:szCs w:val="32"/>
        </w:rPr>
        <w:tab/>
      </w:r>
      <w:r>
        <w:rPr>
          <w:rFonts w:eastAsia="Malgun Gothic Semilight" w:cstheme="minorHAnsi"/>
          <w:sz w:val="32"/>
          <w:szCs w:val="32"/>
        </w:rPr>
        <w:tab/>
      </w:r>
      <w:r>
        <w:rPr>
          <w:rFonts w:eastAsia="Malgun Gothic Semilight" w:cstheme="minorHAnsi"/>
          <w:sz w:val="32"/>
          <w:szCs w:val="32"/>
        </w:rPr>
        <w:tab/>
      </w:r>
      <w:r>
        <w:rPr>
          <w:rFonts w:eastAsia="Malgun Gothic Semilight" w:cstheme="minorHAnsi"/>
          <w:sz w:val="32"/>
          <w:szCs w:val="32"/>
        </w:rPr>
        <w:tab/>
        <w:t xml:space="preserve">     Neha Tabbassum F (AC19UIT027)</w:t>
      </w:r>
    </w:p>
    <w:p w14:paraId="5806515F" w14:textId="77777777" w:rsidR="00F767DE" w:rsidRDefault="00F767DE" w:rsidP="00F767DE">
      <w:pPr>
        <w:rPr>
          <w:rFonts w:eastAsia="Malgun Gothic Semilight" w:cstheme="minorHAnsi"/>
          <w:sz w:val="32"/>
          <w:szCs w:val="32"/>
        </w:rPr>
      </w:pPr>
      <w:r>
        <w:rPr>
          <w:rFonts w:eastAsia="Malgun Gothic Semilight" w:cstheme="minorHAnsi"/>
          <w:sz w:val="32"/>
          <w:szCs w:val="32"/>
        </w:rPr>
        <w:tab/>
      </w:r>
      <w:r>
        <w:rPr>
          <w:rFonts w:eastAsia="Malgun Gothic Semilight" w:cstheme="minorHAnsi"/>
          <w:sz w:val="32"/>
          <w:szCs w:val="32"/>
        </w:rPr>
        <w:tab/>
      </w:r>
      <w:r>
        <w:rPr>
          <w:rFonts w:eastAsia="Malgun Gothic Semilight" w:cstheme="minorHAnsi"/>
          <w:sz w:val="32"/>
          <w:szCs w:val="32"/>
        </w:rPr>
        <w:tab/>
      </w:r>
      <w:r>
        <w:rPr>
          <w:rFonts w:eastAsia="Malgun Gothic Semilight" w:cstheme="minorHAnsi"/>
          <w:sz w:val="32"/>
          <w:szCs w:val="32"/>
        </w:rPr>
        <w:tab/>
      </w:r>
      <w:r>
        <w:rPr>
          <w:rFonts w:eastAsia="Malgun Gothic Semilight" w:cstheme="minorHAnsi"/>
          <w:sz w:val="32"/>
          <w:szCs w:val="32"/>
        </w:rPr>
        <w:tab/>
      </w:r>
      <w:r>
        <w:rPr>
          <w:rFonts w:eastAsia="Malgun Gothic Semilight" w:cstheme="minorHAnsi"/>
          <w:sz w:val="32"/>
          <w:szCs w:val="32"/>
        </w:rPr>
        <w:tab/>
        <w:t xml:space="preserve">     Kavya G (AC19UIT023)</w:t>
      </w:r>
    </w:p>
    <w:p w14:paraId="056C9CAE" w14:textId="77777777" w:rsidR="00F767DE" w:rsidRDefault="00F767DE" w:rsidP="00F767DE">
      <w:pPr>
        <w:rPr>
          <w:rFonts w:eastAsia="Malgun Gothic Semilight" w:cstheme="minorHAnsi"/>
          <w:sz w:val="32"/>
          <w:szCs w:val="32"/>
        </w:rPr>
      </w:pPr>
      <w:r>
        <w:rPr>
          <w:rFonts w:eastAsia="Malgun Gothic Semilight" w:cstheme="minorHAnsi"/>
          <w:sz w:val="32"/>
          <w:szCs w:val="32"/>
        </w:rPr>
        <w:t xml:space="preserve"> </w:t>
      </w:r>
      <w:r>
        <w:rPr>
          <w:rFonts w:eastAsia="Malgun Gothic Semilight" w:cstheme="minorHAnsi"/>
          <w:sz w:val="32"/>
          <w:szCs w:val="32"/>
        </w:rPr>
        <w:tab/>
      </w:r>
      <w:r>
        <w:rPr>
          <w:rFonts w:eastAsia="Malgun Gothic Semilight" w:cstheme="minorHAnsi"/>
          <w:sz w:val="32"/>
          <w:szCs w:val="32"/>
        </w:rPr>
        <w:tab/>
      </w:r>
      <w:r>
        <w:rPr>
          <w:rFonts w:eastAsia="Malgun Gothic Semilight" w:cstheme="minorHAnsi"/>
          <w:sz w:val="32"/>
          <w:szCs w:val="32"/>
        </w:rPr>
        <w:tab/>
      </w:r>
      <w:r>
        <w:rPr>
          <w:rFonts w:eastAsia="Malgun Gothic Semilight" w:cstheme="minorHAnsi"/>
          <w:sz w:val="32"/>
          <w:szCs w:val="32"/>
        </w:rPr>
        <w:tab/>
      </w:r>
      <w:r>
        <w:rPr>
          <w:rFonts w:eastAsia="Malgun Gothic Semilight" w:cstheme="minorHAnsi"/>
          <w:sz w:val="32"/>
          <w:szCs w:val="32"/>
        </w:rPr>
        <w:tab/>
      </w:r>
      <w:r>
        <w:rPr>
          <w:rFonts w:eastAsia="Malgun Gothic Semilight" w:cstheme="minorHAnsi"/>
          <w:sz w:val="32"/>
          <w:szCs w:val="32"/>
        </w:rPr>
        <w:tab/>
        <w:t xml:space="preserve">     Mercy V (AC19UITO26)</w:t>
      </w:r>
    </w:p>
    <w:p w14:paraId="02B1A01C" w14:textId="77777777" w:rsidR="00F767DE" w:rsidRDefault="00F767DE" w:rsidP="00E90E7D">
      <w:pPr>
        <w:jc w:val="both"/>
        <w:rPr>
          <w:rFonts w:eastAsia="Malgun Gothic Semilight" w:cstheme="minorHAnsi"/>
          <w:sz w:val="32"/>
          <w:szCs w:val="32"/>
        </w:rPr>
      </w:pPr>
    </w:p>
    <w:p w14:paraId="4DBCEEE1" w14:textId="77777777" w:rsidR="00FB324F" w:rsidRDefault="00FB324F" w:rsidP="00E90E7D">
      <w:pPr>
        <w:jc w:val="both"/>
        <w:rPr>
          <w:rFonts w:eastAsia="Malgun Gothic Semilight" w:cstheme="minorHAnsi"/>
          <w:sz w:val="32"/>
          <w:szCs w:val="32"/>
        </w:rPr>
      </w:pPr>
    </w:p>
    <w:p w14:paraId="5EA83F55" w14:textId="3E3C917F" w:rsidR="00E90E7D" w:rsidRDefault="00E90E7D" w:rsidP="00E90E7D">
      <w:pPr>
        <w:jc w:val="both"/>
        <w:rPr>
          <w:rFonts w:eastAsia="Malgun Gothic Semilight" w:cstheme="minorHAnsi"/>
          <w:b/>
          <w:bCs/>
          <w:sz w:val="32"/>
          <w:szCs w:val="32"/>
        </w:rPr>
      </w:pPr>
      <w:r>
        <w:rPr>
          <w:rFonts w:eastAsia="Malgun Gothic Semilight" w:cstheme="minorHAnsi"/>
          <w:b/>
          <w:bCs/>
          <w:sz w:val="32"/>
          <w:szCs w:val="32"/>
        </w:rPr>
        <w:lastRenderedPageBreak/>
        <w:t>PROJECT DESCRIPTION:</w:t>
      </w:r>
    </w:p>
    <w:p w14:paraId="1A90D92E" w14:textId="77777777" w:rsidR="0071049B" w:rsidRDefault="00E90E7D" w:rsidP="00E90E7D">
      <w:pPr>
        <w:jc w:val="both"/>
        <w:rPr>
          <w:rFonts w:eastAsia="Malgun Gothic Semilight" w:cstheme="minorHAnsi"/>
          <w:sz w:val="32"/>
          <w:szCs w:val="32"/>
        </w:rPr>
      </w:pPr>
      <w:r>
        <w:rPr>
          <w:rFonts w:eastAsia="Malgun Gothic Semilight" w:cstheme="minorHAnsi"/>
          <w:b/>
          <w:bCs/>
          <w:sz w:val="32"/>
          <w:szCs w:val="32"/>
        </w:rPr>
        <w:tab/>
      </w:r>
      <w:r>
        <w:rPr>
          <w:rFonts w:eastAsia="Malgun Gothic Semilight" w:cstheme="minorHAnsi"/>
          <w:sz w:val="32"/>
          <w:szCs w:val="32"/>
        </w:rPr>
        <w:t>P</w:t>
      </w:r>
      <w:r w:rsidRPr="00E90E7D">
        <w:rPr>
          <w:rFonts w:eastAsia="Malgun Gothic Semilight" w:cstheme="minorHAnsi"/>
          <w:sz w:val="32"/>
          <w:szCs w:val="32"/>
        </w:rPr>
        <w:t>ersonal finance entails all the financial decisions and activities that a Finance app makes your life easier by helping you to manage your finances efficiently. A personal finance app will not only help you with budgeting and accounting but also give you helpful insights about money management.</w:t>
      </w:r>
      <w:r w:rsidR="0071049B">
        <w:rPr>
          <w:rFonts w:eastAsia="Malgun Gothic Semilight" w:cstheme="minorHAnsi"/>
          <w:sz w:val="32"/>
          <w:szCs w:val="32"/>
        </w:rPr>
        <w:t xml:space="preserve"> </w:t>
      </w:r>
      <w:r w:rsidRPr="00E90E7D">
        <w:rPr>
          <w:rFonts w:eastAsia="Malgun Gothic Semilight" w:cstheme="minorHAnsi"/>
          <w:sz w:val="32"/>
          <w:szCs w:val="32"/>
        </w:rPr>
        <w:t xml:space="preserve">Personal finance applications will ask users to add their expenses and based on their expenses wallet balance will be updated which will be visible to the user. </w:t>
      </w:r>
    </w:p>
    <w:p w14:paraId="0CCE5AD2" w14:textId="77777777" w:rsidR="0071049B" w:rsidRDefault="0071049B" w:rsidP="00E90E7D">
      <w:pPr>
        <w:jc w:val="both"/>
        <w:rPr>
          <w:rFonts w:eastAsia="Malgun Gothic Semilight" w:cstheme="minorHAnsi"/>
          <w:sz w:val="32"/>
          <w:szCs w:val="32"/>
        </w:rPr>
      </w:pPr>
    </w:p>
    <w:p w14:paraId="211FB8F5" w14:textId="41E86DF0" w:rsidR="00E90E7D" w:rsidRPr="00E90E7D" w:rsidRDefault="0071049B" w:rsidP="00E90E7D">
      <w:pPr>
        <w:jc w:val="both"/>
        <w:rPr>
          <w:rFonts w:eastAsia="Malgun Gothic Semilight" w:cstheme="minorHAnsi"/>
          <w:sz w:val="32"/>
          <w:szCs w:val="32"/>
        </w:rPr>
      </w:pPr>
      <w:r>
        <w:rPr>
          <w:rFonts w:eastAsia="Malgun Gothic Semilight" w:cstheme="minorHAnsi"/>
          <w:noProof/>
          <w:sz w:val="32"/>
          <w:szCs w:val="32"/>
        </w:rPr>
        <w:drawing>
          <wp:inline distT="0" distB="0" distL="0" distR="0" wp14:anchorId="131EE987" wp14:editId="4DEFAC23">
            <wp:extent cx="6047174" cy="2712720"/>
            <wp:effectExtent l="0" t="0" r="0" b="0"/>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097412" cy="2735256"/>
                    </a:xfrm>
                    <a:prstGeom prst="rect">
                      <a:avLst/>
                    </a:prstGeom>
                  </pic:spPr>
                </pic:pic>
              </a:graphicData>
            </a:graphic>
          </wp:inline>
        </w:drawing>
      </w:r>
    </w:p>
    <w:p w14:paraId="590762D9" w14:textId="77777777" w:rsidR="00E90E7D" w:rsidRPr="00E90E7D" w:rsidRDefault="00E90E7D" w:rsidP="00E90E7D">
      <w:pPr>
        <w:rPr>
          <w:rFonts w:eastAsia="Malgun Gothic Semilight" w:cstheme="minorHAnsi"/>
          <w:b/>
          <w:bCs/>
          <w:sz w:val="32"/>
          <w:szCs w:val="32"/>
        </w:rPr>
      </w:pPr>
    </w:p>
    <w:p w14:paraId="14B7A45E" w14:textId="0B68027D" w:rsidR="00E90E7D" w:rsidRDefault="00E90E7D" w:rsidP="000E4184">
      <w:pPr>
        <w:rPr>
          <w:rFonts w:eastAsia="Malgun Gothic Semilight" w:cstheme="minorHAnsi"/>
          <w:sz w:val="32"/>
          <w:szCs w:val="32"/>
        </w:rPr>
      </w:pPr>
    </w:p>
    <w:p w14:paraId="720BBA03" w14:textId="43C0F249" w:rsidR="00C277AF" w:rsidRDefault="003C4AC9" w:rsidP="000E4184">
      <w:pPr>
        <w:rPr>
          <w:rFonts w:eastAsia="Malgun Gothic Semilight" w:cstheme="minorHAnsi"/>
          <w:sz w:val="32"/>
          <w:szCs w:val="32"/>
        </w:rPr>
      </w:pPr>
      <w:r>
        <w:rPr>
          <w:rFonts w:eastAsia="Malgun Gothic Semilight" w:cstheme="minorHAnsi"/>
          <w:sz w:val="32"/>
          <w:szCs w:val="32"/>
        </w:rPr>
        <w:t xml:space="preserve">              </w:t>
      </w:r>
    </w:p>
    <w:p w14:paraId="6322752B" w14:textId="3D73C3B6" w:rsidR="003C4AC9" w:rsidRPr="007B52DD" w:rsidRDefault="003C4AC9" w:rsidP="0071049B">
      <w:pPr>
        <w:rPr>
          <w:rFonts w:eastAsia="Malgun Gothic Semilight" w:cstheme="minorHAnsi"/>
          <w:b/>
          <w:bCs/>
          <w:sz w:val="32"/>
          <w:szCs w:val="32"/>
        </w:rPr>
      </w:pPr>
      <w:r>
        <w:rPr>
          <w:rFonts w:eastAsia="Malgun Gothic Semilight" w:cstheme="minorHAnsi"/>
          <w:sz w:val="32"/>
          <w:szCs w:val="32"/>
        </w:rPr>
        <w:t xml:space="preserve">                                                                 </w:t>
      </w:r>
      <w:r w:rsidRPr="007B52DD">
        <w:rPr>
          <w:rFonts w:eastAsia="Malgun Gothic Semilight" w:cstheme="minorHAnsi"/>
          <w:b/>
          <w:bCs/>
          <w:sz w:val="32"/>
          <w:szCs w:val="32"/>
        </w:rPr>
        <w:t>TEAM MEMBERS</w:t>
      </w:r>
      <w:r w:rsidR="002F534B" w:rsidRPr="007B52DD">
        <w:rPr>
          <w:rFonts w:eastAsia="Malgun Gothic Semilight" w:cstheme="minorHAnsi"/>
          <w:b/>
          <w:bCs/>
          <w:sz w:val="32"/>
          <w:szCs w:val="32"/>
        </w:rPr>
        <w:t>:</w:t>
      </w:r>
    </w:p>
    <w:p w14:paraId="51CE2EA0" w14:textId="1E3BA0EB" w:rsidR="002F534B" w:rsidRDefault="002F534B" w:rsidP="0071049B">
      <w:pPr>
        <w:rPr>
          <w:rFonts w:eastAsia="Malgun Gothic Semilight" w:cstheme="minorHAnsi"/>
          <w:sz w:val="32"/>
          <w:szCs w:val="32"/>
        </w:rPr>
      </w:pPr>
      <w:r>
        <w:rPr>
          <w:rFonts w:eastAsia="Malgun Gothic Semilight" w:cstheme="minorHAnsi"/>
          <w:sz w:val="32"/>
          <w:szCs w:val="32"/>
        </w:rPr>
        <w:t xml:space="preserve">                                                                </w:t>
      </w:r>
      <w:r w:rsidR="00FB324F">
        <w:rPr>
          <w:rFonts w:eastAsia="Malgun Gothic Semilight" w:cstheme="minorHAnsi"/>
          <w:sz w:val="32"/>
          <w:szCs w:val="32"/>
        </w:rPr>
        <w:t xml:space="preserve"> </w:t>
      </w:r>
      <w:r>
        <w:rPr>
          <w:rFonts w:eastAsia="Malgun Gothic Semilight" w:cstheme="minorHAnsi"/>
          <w:sz w:val="32"/>
          <w:szCs w:val="32"/>
        </w:rPr>
        <w:t>Menaga v</w:t>
      </w:r>
      <w:r w:rsidR="003875A1">
        <w:rPr>
          <w:rFonts w:eastAsia="Malgun Gothic Semilight" w:cstheme="minorHAnsi"/>
          <w:sz w:val="32"/>
          <w:szCs w:val="32"/>
        </w:rPr>
        <w:t xml:space="preserve"> (AC19UIT025)</w:t>
      </w:r>
    </w:p>
    <w:p w14:paraId="45AD5F1C" w14:textId="177915EC" w:rsidR="00C273D4" w:rsidRDefault="00C273D4" w:rsidP="0071049B">
      <w:pPr>
        <w:rPr>
          <w:rFonts w:eastAsia="Malgun Gothic Semilight" w:cstheme="minorHAnsi"/>
          <w:sz w:val="32"/>
          <w:szCs w:val="32"/>
        </w:rPr>
      </w:pPr>
      <w:r>
        <w:rPr>
          <w:rFonts w:eastAsia="Malgun Gothic Semilight" w:cstheme="minorHAnsi"/>
          <w:sz w:val="32"/>
          <w:szCs w:val="32"/>
        </w:rPr>
        <w:t xml:space="preserve"> </w:t>
      </w:r>
      <w:r>
        <w:rPr>
          <w:rFonts w:eastAsia="Malgun Gothic Semilight" w:cstheme="minorHAnsi"/>
          <w:sz w:val="32"/>
          <w:szCs w:val="32"/>
        </w:rPr>
        <w:tab/>
      </w:r>
      <w:r>
        <w:rPr>
          <w:rFonts w:eastAsia="Malgun Gothic Semilight" w:cstheme="minorHAnsi"/>
          <w:sz w:val="32"/>
          <w:szCs w:val="32"/>
        </w:rPr>
        <w:tab/>
      </w:r>
      <w:r>
        <w:rPr>
          <w:rFonts w:eastAsia="Malgun Gothic Semilight" w:cstheme="minorHAnsi"/>
          <w:sz w:val="32"/>
          <w:szCs w:val="32"/>
        </w:rPr>
        <w:tab/>
      </w:r>
      <w:r>
        <w:rPr>
          <w:rFonts w:eastAsia="Malgun Gothic Semilight" w:cstheme="minorHAnsi"/>
          <w:sz w:val="32"/>
          <w:szCs w:val="32"/>
        </w:rPr>
        <w:tab/>
      </w:r>
      <w:r>
        <w:rPr>
          <w:rFonts w:eastAsia="Malgun Gothic Semilight" w:cstheme="minorHAnsi"/>
          <w:sz w:val="32"/>
          <w:szCs w:val="32"/>
        </w:rPr>
        <w:tab/>
      </w:r>
      <w:r>
        <w:rPr>
          <w:rFonts w:eastAsia="Malgun Gothic Semilight" w:cstheme="minorHAnsi"/>
          <w:sz w:val="32"/>
          <w:szCs w:val="32"/>
        </w:rPr>
        <w:tab/>
      </w:r>
      <w:r w:rsidR="007B52DD">
        <w:rPr>
          <w:rFonts w:eastAsia="Malgun Gothic Semilight" w:cstheme="minorHAnsi"/>
          <w:sz w:val="32"/>
          <w:szCs w:val="32"/>
        </w:rPr>
        <w:t xml:space="preserve">     </w:t>
      </w:r>
      <w:r>
        <w:rPr>
          <w:rFonts w:eastAsia="Malgun Gothic Semilight" w:cstheme="minorHAnsi"/>
          <w:sz w:val="32"/>
          <w:szCs w:val="32"/>
        </w:rPr>
        <w:t>Neha Tab</w:t>
      </w:r>
      <w:r w:rsidR="00F767DE">
        <w:rPr>
          <w:rFonts w:eastAsia="Malgun Gothic Semilight" w:cstheme="minorHAnsi"/>
          <w:sz w:val="32"/>
          <w:szCs w:val="32"/>
        </w:rPr>
        <w:t>b</w:t>
      </w:r>
      <w:r>
        <w:rPr>
          <w:rFonts w:eastAsia="Malgun Gothic Semilight" w:cstheme="minorHAnsi"/>
          <w:sz w:val="32"/>
          <w:szCs w:val="32"/>
        </w:rPr>
        <w:t xml:space="preserve">assum </w:t>
      </w:r>
      <w:r w:rsidR="00702A06">
        <w:rPr>
          <w:rFonts w:eastAsia="Malgun Gothic Semilight" w:cstheme="minorHAnsi"/>
          <w:sz w:val="32"/>
          <w:szCs w:val="32"/>
        </w:rPr>
        <w:t>F (AC19UIT027)</w:t>
      </w:r>
    </w:p>
    <w:p w14:paraId="6764E8EB" w14:textId="20D26B55" w:rsidR="00F56500" w:rsidRDefault="00F56500" w:rsidP="0071049B">
      <w:pPr>
        <w:rPr>
          <w:rFonts w:eastAsia="Malgun Gothic Semilight" w:cstheme="minorHAnsi"/>
          <w:sz w:val="32"/>
          <w:szCs w:val="32"/>
        </w:rPr>
      </w:pPr>
      <w:r>
        <w:rPr>
          <w:rFonts w:eastAsia="Malgun Gothic Semilight" w:cstheme="minorHAnsi"/>
          <w:sz w:val="32"/>
          <w:szCs w:val="32"/>
        </w:rPr>
        <w:tab/>
      </w:r>
      <w:r>
        <w:rPr>
          <w:rFonts w:eastAsia="Malgun Gothic Semilight" w:cstheme="minorHAnsi"/>
          <w:sz w:val="32"/>
          <w:szCs w:val="32"/>
        </w:rPr>
        <w:tab/>
      </w:r>
      <w:r>
        <w:rPr>
          <w:rFonts w:eastAsia="Malgun Gothic Semilight" w:cstheme="minorHAnsi"/>
          <w:sz w:val="32"/>
          <w:szCs w:val="32"/>
        </w:rPr>
        <w:tab/>
      </w:r>
      <w:r>
        <w:rPr>
          <w:rFonts w:eastAsia="Malgun Gothic Semilight" w:cstheme="minorHAnsi"/>
          <w:sz w:val="32"/>
          <w:szCs w:val="32"/>
        </w:rPr>
        <w:tab/>
      </w:r>
      <w:r>
        <w:rPr>
          <w:rFonts w:eastAsia="Malgun Gothic Semilight" w:cstheme="minorHAnsi"/>
          <w:sz w:val="32"/>
          <w:szCs w:val="32"/>
        </w:rPr>
        <w:tab/>
      </w:r>
      <w:r>
        <w:rPr>
          <w:rFonts w:eastAsia="Malgun Gothic Semilight" w:cstheme="minorHAnsi"/>
          <w:sz w:val="32"/>
          <w:szCs w:val="32"/>
        </w:rPr>
        <w:tab/>
        <w:t xml:space="preserve">     Kavya G (AC19UIT023)</w:t>
      </w:r>
    </w:p>
    <w:p w14:paraId="12D205DC" w14:textId="32182F16" w:rsidR="005242A7" w:rsidRDefault="005242A7" w:rsidP="0071049B">
      <w:pPr>
        <w:rPr>
          <w:rFonts w:eastAsia="Malgun Gothic Semilight" w:cstheme="minorHAnsi"/>
          <w:sz w:val="32"/>
          <w:szCs w:val="32"/>
        </w:rPr>
      </w:pPr>
      <w:r>
        <w:rPr>
          <w:rFonts w:eastAsia="Malgun Gothic Semilight" w:cstheme="minorHAnsi"/>
          <w:sz w:val="32"/>
          <w:szCs w:val="32"/>
        </w:rPr>
        <w:t xml:space="preserve"> </w:t>
      </w:r>
      <w:r>
        <w:rPr>
          <w:rFonts w:eastAsia="Malgun Gothic Semilight" w:cstheme="minorHAnsi"/>
          <w:sz w:val="32"/>
          <w:szCs w:val="32"/>
        </w:rPr>
        <w:tab/>
      </w:r>
      <w:r>
        <w:rPr>
          <w:rFonts w:eastAsia="Malgun Gothic Semilight" w:cstheme="minorHAnsi"/>
          <w:sz w:val="32"/>
          <w:szCs w:val="32"/>
        </w:rPr>
        <w:tab/>
      </w:r>
      <w:r>
        <w:rPr>
          <w:rFonts w:eastAsia="Malgun Gothic Semilight" w:cstheme="minorHAnsi"/>
          <w:sz w:val="32"/>
          <w:szCs w:val="32"/>
        </w:rPr>
        <w:tab/>
      </w:r>
      <w:r>
        <w:rPr>
          <w:rFonts w:eastAsia="Malgun Gothic Semilight" w:cstheme="minorHAnsi"/>
          <w:sz w:val="32"/>
          <w:szCs w:val="32"/>
        </w:rPr>
        <w:tab/>
      </w:r>
      <w:r>
        <w:rPr>
          <w:rFonts w:eastAsia="Malgun Gothic Semilight" w:cstheme="minorHAnsi"/>
          <w:sz w:val="32"/>
          <w:szCs w:val="32"/>
        </w:rPr>
        <w:tab/>
      </w:r>
      <w:r>
        <w:rPr>
          <w:rFonts w:eastAsia="Malgun Gothic Semilight" w:cstheme="minorHAnsi"/>
          <w:sz w:val="32"/>
          <w:szCs w:val="32"/>
        </w:rPr>
        <w:tab/>
        <w:t xml:space="preserve">     Mercy V (AC19UITO26)</w:t>
      </w:r>
    </w:p>
    <w:p w14:paraId="48726E17" w14:textId="68F63E4C" w:rsidR="00E90E7D" w:rsidRDefault="00E90E7D" w:rsidP="0071049B">
      <w:pPr>
        <w:jc w:val="right"/>
        <w:rPr>
          <w:rFonts w:eastAsia="Malgun Gothic Semilight" w:cstheme="minorHAnsi"/>
          <w:sz w:val="32"/>
          <w:szCs w:val="32"/>
        </w:rPr>
      </w:pPr>
    </w:p>
    <w:p w14:paraId="49C0D090" w14:textId="050DEDD2" w:rsidR="00E90E7D" w:rsidRDefault="00E90E7D" w:rsidP="002F534B">
      <w:pPr>
        <w:rPr>
          <w:rFonts w:eastAsia="Malgun Gothic Semilight" w:cstheme="minorHAnsi"/>
          <w:sz w:val="32"/>
          <w:szCs w:val="32"/>
        </w:rPr>
      </w:pPr>
    </w:p>
    <w:p w14:paraId="02694C09" w14:textId="77777777" w:rsidR="00E90E7D" w:rsidRPr="002F534B" w:rsidRDefault="00E90E7D" w:rsidP="002F534B">
      <w:pPr>
        <w:rPr>
          <w:rFonts w:eastAsia="Malgun Gothic Semilight" w:cstheme="minorHAnsi"/>
          <w:sz w:val="32"/>
          <w:szCs w:val="32"/>
        </w:rPr>
      </w:pPr>
    </w:p>
    <w:p w14:paraId="5A2F572B" w14:textId="78AC709B" w:rsidR="00942D3D" w:rsidRPr="00297A59" w:rsidRDefault="00942D3D" w:rsidP="00C277AF">
      <w:pPr>
        <w:jc w:val="both"/>
        <w:rPr>
          <w:b/>
          <w:bCs/>
          <w:i/>
          <w:iCs/>
          <w:u w:val="single"/>
        </w:rPr>
      </w:pPr>
    </w:p>
    <w:sectPr w:rsidR="00942D3D" w:rsidRPr="00297A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algun Gothic Semilight">
    <w:panose1 w:val="020B0502040204020203"/>
    <w:charset w:val="80"/>
    <w:family w:val="swiss"/>
    <w:pitch w:val="variable"/>
    <w:sig w:usb0="B0000AAF" w:usb1="09DF7CFB" w:usb2="00000012" w:usb3="00000000" w:csb0="003E01BD" w:csb1="00000000"/>
  </w:font>
  <w:font w:name="Bahnschrift SemiBol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67668"/>
    <w:multiLevelType w:val="hybridMultilevel"/>
    <w:tmpl w:val="84C27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24118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1DD"/>
    <w:rsid w:val="00025127"/>
    <w:rsid w:val="000E4184"/>
    <w:rsid w:val="001041DD"/>
    <w:rsid w:val="00112A30"/>
    <w:rsid w:val="001802F1"/>
    <w:rsid w:val="002508F9"/>
    <w:rsid w:val="00297A59"/>
    <w:rsid w:val="002B1587"/>
    <w:rsid w:val="002C2149"/>
    <w:rsid w:val="002C7BF0"/>
    <w:rsid w:val="002F534B"/>
    <w:rsid w:val="00360482"/>
    <w:rsid w:val="003875A1"/>
    <w:rsid w:val="003C4AC9"/>
    <w:rsid w:val="00407141"/>
    <w:rsid w:val="00492D94"/>
    <w:rsid w:val="005242A7"/>
    <w:rsid w:val="005B7212"/>
    <w:rsid w:val="005E2EF1"/>
    <w:rsid w:val="006244EF"/>
    <w:rsid w:val="0064292D"/>
    <w:rsid w:val="0065481D"/>
    <w:rsid w:val="00684362"/>
    <w:rsid w:val="006927BE"/>
    <w:rsid w:val="00702A06"/>
    <w:rsid w:val="0071049B"/>
    <w:rsid w:val="007B52DD"/>
    <w:rsid w:val="00816CCB"/>
    <w:rsid w:val="00821369"/>
    <w:rsid w:val="008600C3"/>
    <w:rsid w:val="00873800"/>
    <w:rsid w:val="008B506D"/>
    <w:rsid w:val="00910780"/>
    <w:rsid w:val="00942D3D"/>
    <w:rsid w:val="00AB4C2C"/>
    <w:rsid w:val="00AB5A01"/>
    <w:rsid w:val="00AF6CB2"/>
    <w:rsid w:val="00B903B2"/>
    <w:rsid w:val="00C273D4"/>
    <w:rsid w:val="00C277AF"/>
    <w:rsid w:val="00C77E95"/>
    <w:rsid w:val="00DB5972"/>
    <w:rsid w:val="00DF14B2"/>
    <w:rsid w:val="00DF5536"/>
    <w:rsid w:val="00E90E7D"/>
    <w:rsid w:val="00EB77D0"/>
    <w:rsid w:val="00EC1BD4"/>
    <w:rsid w:val="00F56500"/>
    <w:rsid w:val="00F767DE"/>
    <w:rsid w:val="00FB32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AD9A4"/>
  <w15:chartTrackingRefBased/>
  <w15:docId w15:val="{924FA292-2E97-4CA0-8718-B7058685B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4362"/>
    <w:pPr>
      <w:spacing w:after="0" w:line="240" w:lineRule="auto"/>
    </w:pPr>
  </w:style>
  <w:style w:type="paragraph" w:styleId="Title">
    <w:name w:val="Title"/>
    <w:basedOn w:val="Normal"/>
    <w:next w:val="Normal"/>
    <w:link w:val="TitleChar"/>
    <w:uiPriority w:val="10"/>
    <w:qFormat/>
    <w:rsid w:val="006843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436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9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Tabbassum</dc:creator>
  <cp:keywords/>
  <dc:description/>
  <cp:lastModifiedBy>menuvenkat</cp:lastModifiedBy>
  <cp:revision>5</cp:revision>
  <dcterms:created xsi:type="dcterms:W3CDTF">2022-08-26T07:16:00Z</dcterms:created>
  <dcterms:modified xsi:type="dcterms:W3CDTF">2022-08-26T07:23:00Z</dcterms:modified>
</cp:coreProperties>
</file>