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7775E12" w:rsidR="005B2106" w:rsidRDefault="00805B45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5B2106"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E9ECD4B" w:rsidR="005B2106" w:rsidRPr="00805B45" w:rsidRDefault="00805B45" w:rsidP="005C23C7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805B45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E21C63C" w:rsidR="005B2106" w:rsidRDefault="00805B45" w:rsidP="005C23C7">
            <w:r>
              <w:t xml:space="preserve">Personal Assistant for seniors who are </w:t>
            </w:r>
            <w:proofErr w:type="spellStart"/>
            <w:r>
              <w:t>self reliant</w:t>
            </w:r>
            <w:proofErr w:type="spellEnd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lastRenderedPageBreak/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05B45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Kirithiga S.M</cp:lastModifiedBy>
  <cp:revision>25</cp:revision>
  <cp:lastPrinted>2022-09-19T03:34:00Z</cp:lastPrinted>
  <dcterms:created xsi:type="dcterms:W3CDTF">2022-09-18T16:51:00Z</dcterms:created>
  <dcterms:modified xsi:type="dcterms:W3CDTF">2022-10-16T12:17:00Z</dcterms:modified>
</cp:coreProperties>
</file>