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190" w:rsidRDefault="00E503AD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:rsidR="00233190" w:rsidRDefault="00E503AD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:rsidR="00233190" w:rsidRDefault="00233190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November 2022</w:t>
            </w:r>
          </w:p>
        </w:tc>
      </w:tr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233190" w:rsidRDefault="009E0447">
            <w:pPr>
              <w:rPr>
                <w:rFonts w:ascii="Calibri" w:eastAsia="Calibri" w:hAnsi="Calibri" w:cs="Calibri"/>
              </w:rPr>
            </w:pPr>
            <w:r w:rsidRPr="009E0447">
              <w:rPr>
                <w:rFonts w:ascii="Calibri" w:eastAsia="Calibri" w:hAnsi="Calibri" w:cs="Calibri"/>
              </w:rPr>
              <w:t>PNT2022TMID00519</w:t>
            </w:r>
          </w:p>
        </w:tc>
      </w:tr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9E0447" w:rsidRPr="009E0447" w:rsidRDefault="009E0447" w:rsidP="009E0447">
            <w:pPr>
              <w:rPr>
                <w:rFonts w:ascii="Calibri" w:eastAsia="Calibri" w:hAnsi="Calibri" w:cs="Calibri"/>
              </w:rPr>
            </w:pPr>
            <w:r w:rsidRPr="009E0447">
              <w:rPr>
                <w:rFonts w:ascii="Calibri" w:eastAsia="Calibri" w:hAnsi="Calibri" w:cs="Calibri"/>
              </w:rPr>
              <w:t>Project – Deep Learning Fundus Image Analysis</w:t>
            </w:r>
          </w:p>
          <w:p w:rsidR="00233190" w:rsidRDefault="009E0447" w:rsidP="009E0447">
            <w:pPr>
              <w:rPr>
                <w:rFonts w:ascii="Calibri" w:eastAsia="Calibri" w:hAnsi="Calibri" w:cs="Calibri"/>
              </w:rPr>
            </w:pPr>
            <w:r w:rsidRPr="009E0447">
              <w:rPr>
                <w:rFonts w:ascii="Calibri" w:eastAsia="Calibri" w:hAnsi="Calibri" w:cs="Calibri"/>
              </w:rPr>
              <w:t>for Early Detection of Diabetic Retinopathy</w:t>
            </w:r>
          </w:p>
        </w:tc>
      </w:tr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:rsidR="00233190" w:rsidRDefault="00233190">
      <w:pPr>
        <w:spacing w:after="160" w:line="259" w:lineRule="auto"/>
        <w:rPr>
          <w:rFonts w:ascii="Calibri" w:eastAsia="Calibri" w:hAnsi="Calibri" w:cs="Calibri"/>
          <w:b/>
        </w:rPr>
      </w:pPr>
    </w:p>
    <w:p w:rsidR="00233190" w:rsidRDefault="00E503A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:rsidR="00233190" w:rsidRDefault="00E503A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0"/>
        <w:tblW w:w="11430" w:type="dxa"/>
        <w:tblInd w:w="-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260"/>
        <w:gridCol w:w="4770"/>
        <w:gridCol w:w="4680"/>
      </w:tblGrid>
      <w:tr w:rsidR="00233190" w:rsidTr="00E503AD">
        <w:trPr>
          <w:trHeight w:val="557"/>
        </w:trPr>
        <w:tc>
          <w:tcPr>
            <w:tcW w:w="72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126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477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468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233190" w:rsidTr="00C2625B">
        <w:trPr>
          <w:trHeight w:val="8450"/>
        </w:trPr>
        <w:tc>
          <w:tcPr>
            <w:tcW w:w="720" w:type="dxa"/>
          </w:tcPr>
          <w:p w:rsidR="00233190" w:rsidRDefault="00233190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4770" w:type="dxa"/>
          </w:tcPr>
          <w:p w:rsidR="009E0447" w:rsidRPr="00C2625B" w:rsidRDefault="009E0447" w:rsidP="009E0447">
            <w:pPr>
              <w:rPr>
                <w:rFonts w:ascii="Calibri" w:eastAsia="Calibri" w:hAnsi="Calibri" w:cs="Calibri"/>
              </w:rPr>
            </w:pPr>
            <w:r w:rsidRPr="00C2625B">
              <w:rPr>
                <w:rFonts w:ascii="Calibri" w:eastAsia="Calibri" w:hAnsi="Calibri" w:cs="Calibri"/>
              </w:rPr>
              <w:t>Model: "Resnet18"</w:t>
            </w:r>
          </w:p>
          <w:p w:rsidR="009E0447" w:rsidRPr="00C2625B" w:rsidRDefault="009E0447" w:rsidP="009E0447">
            <w:pPr>
              <w:rPr>
                <w:rFonts w:ascii="Calibri" w:eastAsia="Calibri" w:hAnsi="Calibri" w:cs="Calibri"/>
              </w:rPr>
            </w:pPr>
            <w:r w:rsidRPr="00C2625B">
              <w:rPr>
                <w:rFonts w:ascii="Calibri" w:eastAsia="Calibri" w:hAnsi="Calibri" w:cs="Calibri"/>
              </w:rPr>
              <w:t xml:space="preserve">                                                                  </w:t>
            </w:r>
            <w:r w:rsidR="00C2625B" w:rsidRPr="00C2625B">
              <w:rPr>
                <w:rFonts w:ascii="Calibri" w:eastAsia="Calibri" w:hAnsi="Calibri" w:cs="Calibri"/>
              </w:rPr>
              <w:t xml:space="preserve">                               </w:t>
            </w:r>
            <w:r w:rsidRPr="00C2625B">
              <w:rPr>
                <w:rFonts w:ascii="Calibri" w:eastAsia="Calibri" w:hAnsi="Calibri" w:cs="Calibri"/>
              </w:rPr>
              <w:t xml:space="preserve">                                                                                                  </w:t>
            </w:r>
          </w:p>
          <w:p w:rsidR="009E0447" w:rsidRPr="00C2625B" w:rsidRDefault="009E0447" w:rsidP="009E0447">
            <w:pPr>
              <w:rPr>
                <w:rFonts w:ascii="Calibri" w:eastAsia="Calibri" w:hAnsi="Calibri" w:cs="Calibri"/>
              </w:rPr>
            </w:pPr>
            <w:r w:rsidRPr="00C2625B">
              <w:rPr>
                <w:rFonts w:ascii="Calibri" w:eastAsia="Calibri" w:hAnsi="Calibri" w:cs="Calibri"/>
              </w:rPr>
              <w:t xml:space="preserve">Total </w:t>
            </w:r>
            <w:proofErr w:type="spellStart"/>
            <w:r w:rsidRPr="00C2625B">
              <w:rPr>
                <w:rFonts w:ascii="Calibri" w:eastAsia="Calibri" w:hAnsi="Calibri" w:cs="Calibri"/>
              </w:rPr>
              <w:t>params</w:t>
            </w:r>
            <w:proofErr w:type="spellEnd"/>
            <w:r w:rsidRPr="00C2625B">
              <w:rPr>
                <w:rFonts w:ascii="Calibri" w:eastAsia="Calibri" w:hAnsi="Calibri" w:cs="Calibri"/>
              </w:rPr>
              <w:t>: 4,987,525</w:t>
            </w:r>
          </w:p>
          <w:p w:rsidR="009E0447" w:rsidRPr="00C2625B" w:rsidRDefault="009E0447" w:rsidP="009E0447">
            <w:pPr>
              <w:rPr>
                <w:rFonts w:ascii="Calibri" w:eastAsia="Calibri" w:hAnsi="Calibri" w:cs="Calibri"/>
              </w:rPr>
            </w:pPr>
            <w:r w:rsidRPr="00C2625B">
              <w:rPr>
                <w:rFonts w:ascii="Calibri" w:eastAsia="Calibri" w:hAnsi="Calibri" w:cs="Calibri"/>
              </w:rPr>
              <w:t xml:space="preserve">Trainable </w:t>
            </w:r>
            <w:proofErr w:type="spellStart"/>
            <w:r w:rsidRPr="00C2625B">
              <w:rPr>
                <w:rFonts w:ascii="Calibri" w:eastAsia="Calibri" w:hAnsi="Calibri" w:cs="Calibri"/>
              </w:rPr>
              <w:t>params</w:t>
            </w:r>
            <w:proofErr w:type="spellEnd"/>
            <w:r w:rsidRPr="00C2625B">
              <w:rPr>
                <w:rFonts w:ascii="Calibri" w:eastAsia="Calibri" w:hAnsi="Calibri" w:cs="Calibri"/>
              </w:rPr>
              <w:t>: 4,967,685</w:t>
            </w:r>
          </w:p>
          <w:p w:rsidR="009E0447" w:rsidRPr="00C2625B" w:rsidRDefault="009E0447" w:rsidP="009E0447">
            <w:pPr>
              <w:rPr>
                <w:rFonts w:ascii="Calibri" w:eastAsia="Calibri" w:hAnsi="Calibri" w:cs="Calibri"/>
              </w:rPr>
            </w:pPr>
            <w:r w:rsidRPr="00C2625B">
              <w:rPr>
                <w:rFonts w:ascii="Calibri" w:eastAsia="Calibri" w:hAnsi="Calibri" w:cs="Calibri"/>
              </w:rPr>
              <w:t xml:space="preserve">Non-trainable </w:t>
            </w:r>
            <w:proofErr w:type="spellStart"/>
            <w:r w:rsidRPr="00C2625B">
              <w:rPr>
                <w:rFonts w:ascii="Calibri" w:eastAsia="Calibri" w:hAnsi="Calibri" w:cs="Calibri"/>
              </w:rPr>
              <w:t>params</w:t>
            </w:r>
            <w:proofErr w:type="spellEnd"/>
            <w:r w:rsidRPr="00C2625B">
              <w:rPr>
                <w:rFonts w:ascii="Calibri" w:eastAsia="Calibri" w:hAnsi="Calibri" w:cs="Calibri"/>
              </w:rPr>
              <w:t>: 19,840</w:t>
            </w:r>
          </w:p>
          <w:p w:rsidR="00233190" w:rsidRPr="001C6881" w:rsidRDefault="00233190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</w:p>
        </w:tc>
        <w:tc>
          <w:tcPr>
            <w:tcW w:w="4680" w:type="dxa"/>
          </w:tcPr>
          <w:p w:rsidR="00E503AD" w:rsidRDefault="00C2625B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2.1pt;margin-top:194.9pt;width:213.8pt;height:184.35pt;z-index:251661312;mso-position-horizontal-relative:text;mso-position-vertical-relative:text;mso-width-relative:page;mso-height-relative:page">
                  <v:imagedata r:id="rId5" o:title=""/>
                  <w10:wrap type="square"/>
                </v:shape>
                <o:OLEObject Type="Embed" ProgID="PBrush" ShapeID="_x0000_s1027" DrawAspect="Content" ObjectID="_1730376412" r:id="rId6"/>
              </w:object>
            </w:r>
            <w:r>
              <w:rPr>
                <w:noProof/>
              </w:rPr>
              <w:object w:dxaOrig="1440" w:dyaOrig="1440">
                <v:shape id="_x0000_s1026" type="#_x0000_t75" style="position:absolute;margin-left:2.7pt;margin-top:3.4pt;width:213.8pt;height:190.9pt;z-index:251659264;mso-position-horizontal-relative:text;mso-position-vertical-relative:text;mso-width-relative:page;mso-height-relative:page">
                  <v:imagedata r:id="rId7" o:title=""/>
                  <w10:wrap type="square"/>
                </v:shape>
                <o:OLEObject Type="Embed" ProgID="PBrush" ShapeID="_x0000_s1026" DrawAspect="Content" ObjectID="_1730376413" r:id="rId8"/>
              </w:object>
            </w: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C2625B" w:rsidP="00E503AD">
            <w:pPr>
              <w:rPr>
                <w:rFonts w:ascii="Calibri" w:eastAsia="Calibri" w:hAnsi="Calibri" w:cs="Calibri"/>
              </w:rPr>
            </w:pPr>
            <w:bookmarkStart w:id="0" w:name="_GoBack"/>
            <w:r>
              <w:rPr>
                <w:noProof/>
              </w:rPr>
              <w:lastRenderedPageBreak/>
              <w:object w:dxaOrig="1440" w:dyaOrig="1440">
                <v:shape id="_x0000_s1029" type="#_x0000_t75" style="position:absolute;margin-left:.75pt;margin-top:2.45pt;width:214.2pt;height:198pt;z-index:251663360;mso-position-horizontal-relative:text;mso-position-vertical-relative:text;mso-width-relative:page;mso-height-relative:page">
                  <v:imagedata r:id="rId9" o:title=""/>
                  <w10:wrap type="square"/>
                </v:shape>
                <o:OLEObject Type="Embed" ProgID="PBrush" ShapeID="_x0000_s1029" DrawAspect="Content" ObjectID="_1730376414" r:id="rId10"/>
              </w:object>
            </w:r>
            <w:bookmarkEnd w:id="0"/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233190" w:rsidRPr="00E503AD" w:rsidRDefault="00233190" w:rsidP="00E503AD">
            <w:pPr>
              <w:rPr>
                <w:rFonts w:ascii="Calibri" w:eastAsia="Calibri" w:hAnsi="Calibri" w:cs="Calibri"/>
              </w:rPr>
            </w:pPr>
          </w:p>
        </w:tc>
      </w:tr>
      <w:tr w:rsidR="00C2625B" w:rsidTr="00E503AD">
        <w:trPr>
          <w:trHeight w:val="817"/>
        </w:trPr>
        <w:tc>
          <w:tcPr>
            <w:tcW w:w="720" w:type="dxa"/>
          </w:tcPr>
          <w:p w:rsidR="00C2625B" w:rsidRDefault="00C2625B" w:rsidP="00C2625B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</w:tcPr>
          <w:p w:rsidR="00C2625B" w:rsidRDefault="00C2625B" w:rsidP="00C2625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4770" w:type="dxa"/>
          </w:tcPr>
          <w:p w:rsidR="00C2625B" w:rsidRDefault="00C2625B" w:rsidP="00C2625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Training Accuracy – 0.6733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-0.8167</w:t>
            </w:r>
          </w:p>
        </w:tc>
        <w:tc>
          <w:tcPr>
            <w:tcW w:w="4680" w:type="dxa"/>
          </w:tcPr>
          <w:p w:rsidR="00C2625B" w:rsidRDefault="00C2625B" w:rsidP="00C2625B">
            <w:pPr>
              <w:rPr>
                <w:rFonts w:ascii="Calibri" w:eastAsia="Calibri" w:hAnsi="Calibri" w:cs="Calibri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71C7B6EB" wp14:editId="15C13A0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45720</wp:posOffset>
                  </wp:positionV>
                  <wp:extent cx="2720340" cy="1256030"/>
                  <wp:effectExtent l="0" t="0" r="3810" b="127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2625B" w:rsidTr="00E503AD">
        <w:trPr>
          <w:trHeight w:val="817"/>
        </w:trPr>
        <w:tc>
          <w:tcPr>
            <w:tcW w:w="720" w:type="dxa"/>
          </w:tcPr>
          <w:p w:rsidR="00C2625B" w:rsidRDefault="00C2625B" w:rsidP="00C2625B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3.</w:t>
            </w:r>
          </w:p>
        </w:tc>
        <w:tc>
          <w:tcPr>
            <w:tcW w:w="1260" w:type="dxa"/>
          </w:tcPr>
          <w:p w:rsidR="00C2625B" w:rsidRDefault="00C2625B" w:rsidP="00C2625B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Confidence Score (Only Yolo Projects)</w:t>
            </w:r>
          </w:p>
        </w:tc>
        <w:tc>
          <w:tcPr>
            <w:tcW w:w="4770" w:type="dxa"/>
          </w:tcPr>
          <w:p w:rsidR="00C2625B" w:rsidRDefault="00C2625B" w:rsidP="00C2625B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 Detected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 xml:space="preserve">Confidence Score - </w:t>
            </w:r>
          </w:p>
        </w:tc>
        <w:tc>
          <w:tcPr>
            <w:tcW w:w="4680" w:type="dxa"/>
          </w:tcPr>
          <w:p w:rsidR="00C2625B" w:rsidRDefault="00C2625B" w:rsidP="00C2625B">
            <w:pPr>
              <w:rPr>
                <w:rFonts w:ascii="Calibri" w:eastAsia="Calibri" w:hAnsi="Calibri" w:cs="Calibri"/>
              </w:rPr>
            </w:pPr>
          </w:p>
        </w:tc>
      </w:tr>
    </w:tbl>
    <w:p w:rsidR="00233190" w:rsidRDefault="00233190">
      <w:pPr>
        <w:spacing w:after="160" w:line="259" w:lineRule="auto"/>
        <w:rPr>
          <w:rFonts w:ascii="Calibri" w:eastAsia="Calibri" w:hAnsi="Calibri" w:cs="Calibri"/>
        </w:rPr>
      </w:pPr>
    </w:p>
    <w:p w:rsidR="00233190" w:rsidRDefault="00233190"/>
    <w:p w:rsidR="00233190" w:rsidRDefault="00233190"/>
    <w:sectPr w:rsidR="002331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7D2B9D"/>
    <w:multiLevelType w:val="multilevel"/>
    <w:tmpl w:val="9ED6243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90"/>
    <w:rsid w:val="001C6881"/>
    <w:rsid w:val="00233190"/>
    <w:rsid w:val="009E0447"/>
    <w:rsid w:val="00C2625B"/>
    <w:rsid w:val="00E5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F904CA6"/>
  <w15:docId w15:val="{21356B0D-E029-40B0-8561-CA681D687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Radha Priyadharshan</cp:lastModifiedBy>
  <cp:revision>3</cp:revision>
  <dcterms:created xsi:type="dcterms:W3CDTF">2022-11-18T19:39:00Z</dcterms:created>
  <dcterms:modified xsi:type="dcterms:W3CDTF">2022-11-19T09:50:00Z</dcterms:modified>
</cp:coreProperties>
</file>