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</w:t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Proposed Solution </w:t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70"/>
        <w:gridCol w:w="4515"/>
        <w:tblGridChange w:id="0">
          <w:tblGrid>
            <w:gridCol w:w="4470"/>
            <w:gridCol w:w="4515"/>
          </w:tblGrid>
        </w:tblGridChange>
      </w:tblGrid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24 September 2022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PNT2022TMID27048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Cloud Application Development - Inventory Management For Retailers 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Proposed Solution Template: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Project team shall fill the following information in the proposed solution template.</w:t>
      </w:r>
    </w:p>
    <w:tbl>
      <w:tblPr>
        <w:tblStyle w:val="Table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07.6084146198145"/>
        <w:gridCol w:w="3577.2758255964277"/>
        <w:gridCol w:w="4340.627570807381"/>
        <w:tblGridChange w:id="0">
          <w:tblGrid>
            <w:gridCol w:w="1107.6084146198145"/>
            <w:gridCol w:w="3577.2758255964277"/>
            <w:gridCol w:w="4340.627570807381"/>
          </w:tblGrid>
        </w:tblGridChange>
      </w:tblGrid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S.No.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Parameter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Rule="auto"/>
              <w:ind w:left="1000" w:hanging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Problem Statement (Problem to be solved)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hd w:fill="ffffff" w:val="clear"/>
              <w:spacing w:after="160" w:before="3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main aim of this project is to keep the stock in such a way that the number of product is having a good quantity </w:t>
            </w:r>
          </w:p>
        </w:tc>
      </w:tr>
      <w:tr>
        <w:trPr>
          <w:cantSplit w:val="0"/>
          <w:trHeight w:val="15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1000" w:hanging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Idea / Solution description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rPr>
                <w:color w:val="444444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444444"/>
                <w:sz w:val="20"/>
                <w:szCs w:val="20"/>
                <w:highlight w:val="white"/>
                <w:rtl w:val="0"/>
              </w:rPr>
              <w:t xml:space="preserve">This research demonstrates a cloud based inventory management project for maintaining the items in the supermarket.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1000" w:hanging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Novelty / Uniqueness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Mail To The Retailers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:The chat box will immediately sent the mail to the retailers saying that this particular item is reached its lower limit  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ind w:left="1000" w:hanging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Social Impact / Customer Satisfaction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Improvement in fast deliverable to the customers  </w:t>
            </w:r>
          </w:p>
        </w:tc>
      </w:tr>
      <w:tr>
        <w:trPr>
          <w:cantSplit w:val="0"/>
          <w:trHeight w:val="101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ind w:left="1000" w:hanging="360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Business Model (Revenue Model)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Hosting  the cloud application to the web host like Hostinger,GoDaddy,MilesWeb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ind w:left="1000" w:hanging="360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 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Scalability of the Solution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This system can be further enhanced by creating a web app for customers,So that they can have an insightful view of stocks of a store.It is a best advantage for customers,because they can be in their house and see the stocks.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