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38DF" w14:textId="77777777" w:rsidR="009C4C12" w:rsidRDefault="00000000">
      <w:pPr>
        <w:pStyle w:val="Title"/>
        <w:ind w:left="3076"/>
      </w:pPr>
      <w:r>
        <w:t>Project</w:t>
      </w:r>
      <w:r>
        <w:rPr>
          <w:spacing w:val="11"/>
        </w:rPr>
        <w:t xml:space="preserve"> </w:t>
      </w:r>
      <w:r>
        <w:t>Design</w:t>
      </w:r>
      <w:r>
        <w:rPr>
          <w:spacing w:val="12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II</w:t>
      </w:r>
    </w:p>
    <w:p w14:paraId="786387B8" w14:textId="77777777" w:rsidR="009C4C12" w:rsidRDefault="00000000">
      <w:pPr>
        <w:pStyle w:val="Title"/>
        <w:spacing w:before="124"/>
      </w:pPr>
      <w:r>
        <w:t>Solution</w:t>
      </w:r>
      <w:r>
        <w:rPr>
          <w:spacing w:val="8"/>
        </w:rPr>
        <w:t xml:space="preserve"> </w:t>
      </w:r>
      <w:r>
        <w:t>Requirements</w:t>
      </w:r>
      <w:r>
        <w:rPr>
          <w:spacing w:val="13"/>
        </w:rPr>
        <w:t xml:space="preserve"> </w:t>
      </w:r>
      <w:r>
        <w:t>(Functional</w:t>
      </w:r>
      <w:r>
        <w:rPr>
          <w:spacing w:val="13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Non-functional)</w:t>
      </w:r>
    </w:p>
    <w:p w14:paraId="1D5A8D57" w14:textId="77777777" w:rsidR="009C4C12" w:rsidRDefault="009C4C12">
      <w:pPr>
        <w:pStyle w:val="BodyText"/>
        <w:rPr>
          <w:b/>
          <w:sz w:val="16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5518"/>
      </w:tblGrid>
      <w:tr w:rsidR="009C4C12" w14:paraId="28D5D49F" w14:textId="77777777">
        <w:trPr>
          <w:trHeight w:val="364"/>
        </w:trPr>
        <w:tc>
          <w:tcPr>
            <w:tcW w:w="4860" w:type="dxa"/>
          </w:tcPr>
          <w:p w14:paraId="35ED00DF" w14:textId="77777777" w:rsidR="009C4C12" w:rsidRDefault="00000000">
            <w:pPr>
              <w:pStyle w:val="TableParagraph"/>
              <w:spacing w:before="0" w:line="269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Date</w:t>
            </w:r>
          </w:p>
        </w:tc>
        <w:tc>
          <w:tcPr>
            <w:tcW w:w="5518" w:type="dxa"/>
          </w:tcPr>
          <w:p w14:paraId="604742AD" w14:textId="4FFACD69" w:rsidR="009C4C12" w:rsidRDefault="00AF73E5">
            <w:pPr>
              <w:pStyle w:val="TableParagraph"/>
              <w:spacing w:before="0" w:line="269" w:lineRule="exact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8</w:t>
            </w:r>
            <w:r w:rsidR="00000000">
              <w:rPr>
                <w:rFonts w:ascii="Trebuchet MS"/>
                <w:spacing w:val="14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NOV</w:t>
            </w:r>
            <w:r w:rsidR="00000000">
              <w:rPr>
                <w:rFonts w:ascii="Trebuchet MS"/>
                <w:spacing w:val="16"/>
                <w:sz w:val="24"/>
              </w:rPr>
              <w:t xml:space="preserve"> </w:t>
            </w:r>
            <w:r w:rsidR="00000000">
              <w:rPr>
                <w:rFonts w:ascii="Trebuchet MS"/>
                <w:sz w:val="24"/>
              </w:rPr>
              <w:t>2022</w:t>
            </w:r>
          </w:p>
        </w:tc>
      </w:tr>
      <w:tr w:rsidR="009C4C12" w14:paraId="1F3ED4FA" w14:textId="77777777">
        <w:trPr>
          <w:trHeight w:val="413"/>
        </w:trPr>
        <w:tc>
          <w:tcPr>
            <w:tcW w:w="4860" w:type="dxa"/>
          </w:tcPr>
          <w:p w14:paraId="2E4A8F36" w14:textId="77777777" w:rsidR="009C4C12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Team</w:t>
            </w:r>
            <w:r>
              <w:rPr>
                <w:rFonts w:ascii="Trebuchet MS"/>
                <w:spacing w:val="12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ID</w:t>
            </w:r>
          </w:p>
        </w:tc>
        <w:tc>
          <w:tcPr>
            <w:tcW w:w="5518" w:type="dxa"/>
          </w:tcPr>
          <w:p w14:paraId="7D64CDF9" w14:textId="7DC24BCD" w:rsidR="009C4C12" w:rsidRDefault="00000000">
            <w:pPr>
              <w:pStyle w:val="TableParagraph"/>
              <w:spacing w:before="0" w:line="274" w:lineRule="exact"/>
              <w:ind w:left="8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PNT2022TMID</w:t>
            </w:r>
            <w:r w:rsidR="00AF73E5">
              <w:rPr>
                <w:rFonts w:ascii="Trebuchet MS"/>
                <w:sz w:val="24"/>
              </w:rPr>
              <w:t>03166</w:t>
            </w:r>
          </w:p>
        </w:tc>
      </w:tr>
      <w:tr w:rsidR="009C4C12" w14:paraId="70CE564C" w14:textId="77777777">
        <w:trPr>
          <w:trHeight w:val="700"/>
        </w:trPr>
        <w:tc>
          <w:tcPr>
            <w:tcW w:w="4860" w:type="dxa"/>
          </w:tcPr>
          <w:p w14:paraId="487D36B0" w14:textId="77777777" w:rsidR="009C4C12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rFonts w:ascii="Trebuchet MS"/>
                <w:spacing w:val="13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Name</w:t>
            </w:r>
          </w:p>
        </w:tc>
        <w:tc>
          <w:tcPr>
            <w:tcW w:w="5518" w:type="dxa"/>
          </w:tcPr>
          <w:p w14:paraId="06A7DCCD" w14:textId="77777777" w:rsidR="009C4C12" w:rsidRDefault="00000000">
            <w:pPr>
              <w:pStyle w:val="TableParagraph"/>
              <w:spacing w:before="0"/>
              <w:ind w:left="109" w:right="127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SMART</w:t>
            </w:r>
            <w:r>
              <w:rPr>
                <w:rFonts w:ascii="Trebuchet MS" w:hAnsi="Trebuchet MS"/>
                <w:spacing w:val="13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FARMER</w:t>
            </w:r>
            <w:r>
              <w:rPr>
                <w:rFonts w:ascii="Trebuchet MS" w:hAnsi="Trebuchet MS"/>
                <w:spacing w:val="25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–</w:t>
            </w:r>
            <w:r>
              <w:rPr>
                <w:rFonts w:ascii="Trebuchet MS" w:hAnsi="Trebuchet MS"/>
                <w:spacing w:val="3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IOT</w:t>
            </w:r>
            <w:r>
              <w:rPr>
                <w:rFonts w:ascii="Trebuchet MS" w:hAnsi="Trebuchet MS"/>
                <w:spacing w:val="1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ENABLED</w:t>
            </w:r>
            <w:r>
              <w:rPr>
                <w:rFonts w:ascii="Trebuchet MS" w:hAnsi="Trebuchet MS"/>
                <w:spacing w:val="1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SMART</w:t>
            </w:r>
            <w:r>
              <w:rPr>
                <w:rFonts w:ascii="Trebuchet MS" w:hAnsi="Trebuchet MS"/>
                <w:spacing w:val="-70"/>
                <w:sz w:val="24"/>
              </w:rPr>
              <w:t xml:space="preserve"> </w:t>
            </w:r>
            <w:r>
              <w:rPr>
                <w:rFonts w:ascii="Trebuchet MS" w:hAnsi="Trebuchet MS"/>
                <w:spacing w:val="-1"/>
                <w:sz w:val="24"/>
              </w:rPr>
              <w:t>FARMING</w:t>
            </w:r>
            <w:r>
              <w:rPr>
                <w:rFonts w:ascii="Trebuchet MS" w:hAnsi="Trebuchet MS"/>
                <w:spacing w:val="-33"/>
                <w:sz w:val="24"/>
              </w:rPr>
              <w:t xml:space="preserve"> </w:t>
            </w:r>
            <w:r>
              <w:rPr>
                <w:rFonts w:ascii="Trebuchet MS" w:hAnsi="Trebuchet MS"/>
                <w:spacing w:val="-1"/>
                <w:sz w:val="24"/>
              </w:rPr>
              <w:t>APPLICATION</w:t>
            </w:r>
            <w:r>
              <w:rPr>
                <w:rFonts w:ascii="Trebuchet MS" w:hAnsi="Trebuchet MS"/>
                <w:spacing w:val="10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SYSTEM.</w:t>
            </w:r>
          </w:p>
        </w:tc>
      </w:tr>
      <w:tr w:rsidR="009C4C12" w14:paraId="57A4E6E2" w14:textId="77777777">
        <w:trPr>
          <w:trHeight w:val="402"/>
        </w:trPr>
        <w:tc>
          <w:tcPr>
            <w:tcW w:w="4860" w:type="dxa"/>
          </w:tcPr>
          <w:p w14:paraId="36D199CC" w14:textId="77777777" w:rsidR="009C4C12" w:rsidRDefault="00000000">
            <w:pPr>
              <w:pStyle w:val="TableParagraph"/>
              <w:spacing w:before="0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Maximum</w:t>
            </w:r>
            <w:r>
              <w:rPr>
                <w:rFonts w:ascii="Trebuchet MS"/>
                <w:spacing w:val="12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Marks</w:t>
            </w:r>
          </w:p>
        </w:tc>
        <w:tc>
          <w:tcPr>
            <w:tcW w:w="5518" w:type="dxa"/>
          </w:tcPr>
          <w:p w14:paraId="2205E813" w14:textId="77777777" w:rsidR="009C4C12" w:rsidRDefault="00000000">
            <w:pPr>
              <w:pStyle w:val="TableParagraph"/>
              <w:spacing w:before="0"/>
              <w:ind w:left="109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4</w:t>
            </w:r>
            <w:r>
              <w:rPr>
                <w:rFonts w:ascii="Trebuchet MS"/>
                <w:spacing w:val="2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Marks</w:t>
            </w:r>
          </w:p>
        </w:tc>
      </w:tr>
    </w:tbl>
    <w:p w14:paraId="6C3A5EF7" w14:textId="77777777" w:rsidR="009C4C12" w:rsidRDefault="009C4C12">
      <w:pPr>
        <w:pStyle w:val="BodyText"/>
        <w:spacing w:before="2"/>
        <w:rPr>
          <w:b/>
        </w:rPr>
      </w:pPr>
    </w:p>
    <w:p w14:paraId="165A1508" w14:textId="77777777" w:rsidR="009C4C12" w:rsidRDefault="00000000">
      <w:pPr>
        <w:pStyle w:val="Heading1"/>
      </w:pPr>
      <w:bookmarkStart w:id="0" w:name="Functional_Requirements:"/>
      <w:bookmarkEnd w:id="0"/>
      <w:r>
        <w:t>Functional</w:t>
      </w:r>
      <w:r>
        <w:rPr>
          <w:spacing w:val="8"/>
        </w:rPr>
        <w:t xml:space="preserve"> </w:t>
      </w:r>
      <w:r>
        <w:t>Requirements:</w:t>
      </w:r>
    </w:p>
    <w:p w14:paraId="18E58B95" w14:textId="77777777" w:rsidR="009C4C12" w:rsidRDefault="00000000">
      <w:pPr>
        <w:pStyle w:val="BodyText"/>
        <w:spacing w:before="177"/>
        <w:ind w:left="234"/>
      </w:pPr>
      <w:r>
        <w:t>Following</w:t>
      </w:r>
      <w:r>
        <w:rPr>
          <w:spacing w:val="2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functional</w:t>
      </w:r>
      <w:r>
        <w:rPr>
          <w:spacing w:val="21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solution.</w:t>
      </w:r>
    </w:p>
    <w:p w14:paraId="39288508" w14:textId="77777777" w:rsidR="009C4C12" w:rsidRDefault="009C4C12">
      <w:pPr>
        <w:pStyle w:val="BodyText"/>
        <w:spacing w:before="0"/>
        <w:rPr>
          <w:sz w:val="14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04"/>
        <w:gridCol w:w="5815"/>
      </w:tblGrid>
      <w:tr w:rsidR="009C4C12" w14:paraId="3640E57E" w14:textId="77777777">
        <w:trPr>
          <w:trHeight w:val="311"/>
        </w:trPr>
        <w:tc>
          <w:tcPr>
            <w:tcW w:w="874" w:type="dxa"/>
          </w:tcPr>
          <w:p w14:paraId="62845CB2" w14:textId="77777777" w:rsidR="009C4C12" w:rsidRDefault="00000000">
            <w:pPr>
              <w:pStyle w:val="TableParagraph"/>
              <w:spacing w:line="285" w:lineRule="exact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404" w:type="dxa"/>
          </w:tcPr>
          <w:p w14:paraId="0AE4FBDF" w14:textId="77777777" w:rsidR="009C4C12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815" w:type="dxa"/>
          </w:tcPr>
          <w:p w14:paraId="0D9F605F" w14:textId="77777777" w:rsidR="009C4C12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9C4C12" w14:paraId="47D95448" w14:textId="77777777">
        <w:trPr>
          <w:trHeight w:val="1176"/>
        </w:trPr>
        <w:tc>
          <w:tcPr>
            <w:tcW w:w="874" w:type="dxa"/>
          </w:tcPr>
          <w:p w14:paraId="72B0E976" w14:textId="77777777" w:rsidR="009C4C12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FR-1</w:t>
            </w:r>
          </w:p>
        </w:tc>
        <w:tc>
          <w:tcPr>
            <w:tcW w:w="3404" w:type="dxa"/>
          </w:tcPr>
          <w:p w14:paraId="07F95A24" w14:textId="77777777" w:rsidR="009C4C1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815" w:type="dxa"/>
          </w:tcPr>
          <w:p w14:paraId="0403DDBD" w14:textId="77777777" w:rsidR="009C4C1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EMAIL:</w:t>
            </w:r>
          </w:p>
          <w:p w14:paraId="235E5A27" w14:textId="77777777" w:rsidR="009C4C12" w:rsidRDefault="00000000">
            <w:pPr>
              <w:pStyle w:val="TableParagraph"/>
              <w:ind w:right="3486" w:firstLine="26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PASSWORD:</w:t>
            </w:r>
          </w:p>
          <w:p w14:paraId="75B5505F" w14:textId="77777777" w:rsidR="009C4C12" w:rsidRDefault="00000000">
            <w:pPr>
              <w:pStyle w:val="TableParagraph"/>
              <w:spacing w:before="0" w:line="270" w:lineRule="exact"/>
              <w:ind w:left="37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9C4C12" w14:paraId="6E74492F" w14:textId="77777777">
        <w:trPr>
          <w:trHeight w:val="537"/>
        </w:trPr>
        <w:tc>
          <w:tcPr>
            <w:tcW w:w="874" w:type="dxa"/>
          </w:tcPr>
          <w:p w14:paraId="77832D16" w14:textId="77777777" w:rsidR="009C4C1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FR-2</w:t>
            </w:r>
          </w:p>
        </w:tc>
        <w:tc>
          <w:tcPr>
            <w:tcW w:w="3404" w:type="dxa"/>
          </w:tcPr>
          <w:p w14:paraId="7E65AA83" w14:textId="77777777" w:rsidR="009C4C1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815" w:type="dxa"/>
          </w:tcPr>
          <w:p w14:paraId="1D4B57CE" w14:textId="77777777" w:rsidR="009C4C12" w:rsidRDefault="00000000">
            <w:pPr>
              <w:pStyle w:val="TableParagraph"/>
              <w:spacing w:before="0" w:line="264" w:lineRule="exact"/>
              <w:ind w:right="3406"/>
              <w:rPr>
                <w:sz w:val="24"/>
              </w:rPr>
            </w:pPr>
            <w:r>
              <w:rPr>
                <w:sz w:val="24"/>
              </w:rPr>
              <w:t>Confirmation via Email.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Thanks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</w:tc>
      </w:tr>
      <w:tr w:rsidR="009C4C12" w14:paraId="5BB12601" w14:textId="77777777">
        <w:trPr>
          <w:trHeight w:val="585"/>
        </w:trPr>
        <w:tc>
          <w:tcPr>
            <w:tcW w:w="874" w:type="dxa"/>
          </w:tcPr>
          <w:p w14:paraId="7E28779F" w14:textId="77777777" w:rsidR="009C4C1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FR-3</w:t>
            </w:r>
          </w:p>
        </w:tc>
        <w:tc>
          <w:tcPr>
            <w:tcW w:w="3404" w:type="dxa"/>
          </w:tcPr>
          <w:p w14:paraId="71821029" w14:textId="77777777" w:rsidR="009C4C1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815" w:type="dxa"/>
          </w:tcPr>
          <w:p w14:paraId="25B2E969" w14:textId="77777777" w:rsidR="009C4C1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Serve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authenticated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content</w:t>
            </w:r>
          </w:p>
        </w:tc>
      </w:tr>
      <w:tr w:rsidR="009C4C12" w14:paraId="08554B1E" w14:textId="77777777">
        <w:trPr>
          <w:trHeight w:val="887"/>
        </w:trPr>
        <w:tc>
          <w:tcPr>
            <w:tcW w:w="874" w:type="dxa"/>
          </w:tcPr>
          <w:p w14:paraId="360BCB6E" w14:textId="77777777" w:rsidR="009C4C12" w:rsidRDefault="00000000"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FR-4</w:t>
            </w:r>
          </w:p>
        </w:tc>
        <w:tc>
          <w:tcPr>
            <w:tcW w:w="3404" w:type="dxa"/>
          </w:tcPr>
          <w:p w14:paraId="7D881758" w14:textId="77777777" w:rsidR="009C4C1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Manage Modules</w:t>
            </w:r>
          </w:p>
        </w:tc>
        <w:tc>
          <w:tcPr>
            <w:tcW w:w="5815" w:type="dxa"/>
          </w:tcPr>
          <w:p w14:paraId="68F489BF" w14:textId="77777777" w:rsidR="009C4C12" w:rsidRDefault="00000000">
            <w:pPr>
              <w:pStyle w:val="TableParagraph"/>
              <w:spacing w:before="0" w:line="290" w:lineRule="atLeast"/>
              <w:ind w:right="3233"/>
              <w:rPr>
                <w:sz w:val="24"/>
              </w:rPr>
            </w:pPr>
            <w:r>
              <w:rPr>
                <w:sz w:val="24"/>
              </w:rPr>
              <w:t>Manage System Admins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Roles of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</w:tr>
      <w:tr w:rsidR="009C4C12" w14:paraId="7CC8567A" w14:textId="77777777">
        <w:trPr>
          <w:trHeight w:val="1036"/>
        </w:trPr>
        <w:tc>
          <w:tcPr>
            <w:tcW w:w="874" w:type="dxa"/>
          </w:tcPr>
          <w:p w14:paraId="4B2F727F" w14:textId="77777777" w:rsidR="009C4C1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FR-5</w:t>
            </w:r>
          </w:p>
        </w:tc>
        <w:tc>
          <w:tcPr>
            <w:tcW w:w="3404" w:type="dxa"/>
          </w:tcPr>
          <w:p w14:paraId="76485F9B" w14:textId="77777777" w:rsidR="009C4C1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Check whether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815" w:type="dxa"/>
          </w:tcPr>
          <w:p w14:paraId="5188A59C" w14:textId="77777777" w:rsidR="009C4C12" w:rsidRDefault="00000000">
            <w:pPr>
              <w:pStyle w:val="TableParagraph"/>
              <w:spacing w:before="12" w:line="208" w:lineRule="auto"/>
              <w:ind w:right="3264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02462585" w14:textId="77777777" w:rsidR="009C4C12" w:rsidRDefault="00000000">
            <w:pPr>
              <w:pStyle w:val="TableParagraph"/>
              <w:spacing w:before="0" w:line="253" w:lineRule="exact"/>
              <w:rPr>
                <w:sz w:val="24"/>
              </w:rPr>
            </w:pPr>
            <w:r>
              <w:rPr>
                <w:sz w:val="24"/>
              </w:rPr>
              <w:t>Humidity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14:paraId="581A1C9B" w14:textId="77777777" w:rsidR="009C4C12" w:rsidRDefault="00000000">
            <w:pPr>
              <w:pStyle w:val="TableParagraph"/>
              <w:spacing w:before="0" w:line="242" w:lineRule="exact"/>
              <w:rPr>
                <w:sz w:val="24"/>
              </w:rPr>
            </w:pPr>
            <w:r>
              <w:rPr>
                <w:w w:val="105"/>
                <w:sz w:val="24"/>
              </w:rPr>
              <w:t>Status</w:t>
            </w:r>
          </w:p>
        </w:tc>
      </w:tr>
      <w:tr w:rsidR="009C4C12" w14:paraId="536543D2" w14:textId="77777777">
        <w:trPr>
          <w:trHeight w:val="460"/>
        </w:trPr>
        <w:tc>
          <w:tcPr>
            <w:tcW w:w="874" w:type="dxa"/>
          </w:tcPr>
          <w:p w14:paraId="2CAA73F1" w14:textId="77777777" w:rsidR="009C4C12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FR-6</w:t>
            </w:r>
          </w:p>
        </w:tc>
        <w:tc>
          <w:tcPr>
            <w:tcW w:w="3404" w:type="dxa"/>
          </w:tcPr>
          <w:p w14:paraId="222EB480" w14:textId="77777777" w:rsidR="009C4C12" w:rsidRDefault="00000000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Log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out</w:t>
            </w:r>
          </w:p>
        </w:tc>
        <w:tc>
          <w:tcPr>
            <w:tcW w:w="5815" w:type="dxa"/>
          </w:tcPr>
          <w:p w14:paraId="74CF6511" w14:textId="77777777" w:rsidR="009C4C1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Exit</w:t>
            </w:r>
          </w:p>
        </w:tc>
      </w:tr>
    </w:tbl>
    <w:p w14:paraId="6EE7B8DC" w14:textId="77777777" w:rsidR="009C4C12" w:rsidRDefault="009C4C12">
      <w:pPr>
        <w:pStyle w:val="BodyText"/>
        <w:spacing w:before="9"/>
        <w:rPr>
          <w:sz w:val="21"/>
        </w:rPr>
      </w:pPr>
    </w:p>
    <w:p w14:paraId="4AABCD80" w14:textId="77777777" w:rsidR="009C4C12" w:rsidRDefault="00000000">
      <w:pPr>
        <w:pStyle w:val="Heading1"/>
      </w:pPr>
      <w:bookmarkStart w:id="1" w:name="Non-functional_Requirements:"/>
      <w:bookmarkEnd w:id="1"/>
      <w:r>
        <w:t>Non-functional</w:t>
      </w:r>
      <w:r>
        <w:rPr>
          <w:spacing w:val="59"/>
        </w:rPr>
        <w:t xml:space="preserve"> </w:t>
      </w:r>
      <w:r>
        <w:t>Requirements:</w:t>
      </w:r>
    </w:p>
    <w:p w14:paraId="3BF791D3" w14:textId="77777777" w:rsidR="009C4C12" w:rsidRDefault="00000000">
      <w:pPr>
        <w:pStyle w:val="BodyText"/>
        <w:spacing w:before="178"/>
        <w:ind w:left="234"/>
      </w:pPr>
      <w:r>
        <w:t>Following</w:t>
      </w:r>
      <w:r>
        <w:rPr>
          <w:spacing w:val="20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non-functional</w:t>
      </w:r>
      <w:r>
        <w:rPr>
          <w:spacing w:val="17"/>
        </w:rPr>
        <w:t xml:space="preserve"> </w:t>
      </w:r>
      <w:r>
        <w:t>requirements</w:t>
      </w:r>
      <w:r>
        <w:rPr>
          <w:spacing w:val="2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solution.</w:t>
      </w:r>
    </w:p>
    <w:p w14:paraId="23A21BD4" w14:textId="77777777" w:rsidR="009C4C12" w:rsidRDefault="009C4C12">
      <w:pPr>
        <w:pStyle w:val="BodyText"/>
        <w:spacing w:after="1"/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0"/>
        <w:gridCol w:w="6103"/>
      </w:tblGrid>
      <w:tr w:rsidR="009C4C12" w14:paraId="6C1D7BB8" w14:textId="77777777">
        <w:trPr>
          <w:trHeight w:val="585"/>
        </w:trPr>
        <w:tc>
          <w:tcPr>
            <w:tcW w:w="869" w:type="dxa"/>
          </w:tcPr>
          <w:p w14:paraId="1D125521" w14:textId="77777777" w:rsidR="009C4C12" w:rsidRDefault="00000000">
            <w:pPr>
              <w:pStyle w:val="TableParagraph"/>
              <w:spacing w:before="11" w:line="290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</w:p>
          <w:p w14:paraId="6358A6E8" w14:textId="77777777" w:rsidR="009C4C12" w:rsidRDefault="00000000">
            <w:pPr>
              <w:pStyle w:val="TableParagraph"/>
              <w:spacing w:before="0" w:line="263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260" w:type="dxa"/>
          </w:tcPr>
          <w:p w14:paraId="5B07FCE7" w14:textId="77777777" w:rsidR="009C4C12" w:rsidRDefault="00000000">
            <w:pPr>
              <w:pStyle w:val="TableParagraph"/>
              <w:spacing w:before="0" w:line="288" w:lineRule="exact"/>
              <w:ind w:left="216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Requirement</w:t>
            </w:r>
          </w:p>
        </w:tc>
        <w:tc>
          <w:tcPr>
            <w:tcW w:w="6103" w:type="dxa"/>
          </w:tcPr>
          <w:p w14:paraId="5C7E15F7" w14:textId="77777777" w:rsidR="009C4C12" w:rsidRDefault="00000000">
            <w:pPr>
              <w:pStyle w:val="TableParagraph"/>
              <w:spacing w:before="11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Description</w:t>
            </w:r>
          </w:p>
        </w:tc>
      </w:tr>
      <w:tr w:rsidR="009C4C12" w14:paraId="11B569E0" w14:textId="77777777">
        <w:trPr>
          <w:trHeight w:val="998"/>
        </w:trPr>
        <w:tc>
          <w:tcPr>
            <w:tcW w:w="869" w:type="dxa"/>
          </w:tcPr>
          <w:p w14:paraId="42203DA0" w14:textId="77777777" w:rsidR="009C4C12" w:rsidRDefault="00000000">
            <w:pPr>
              <w:pStyle w:val="TableParagraph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</w:p>
        </w:tc>
        <w:tc>
          <w:tcPr>
            <w:tcW w:w="3260" w:type="dxa"/>
          </w:tcPr>
          <w:p w14:paraId="69E8FFA9" w14:textId="77777777" w:rsidR="009C4C12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Usability</w:t>
            </w:r>
          </w:p>
        </w:tc>
        <w:tc>
          <w:tcPr>
            <w:tcW w:w="6103" w:type="dxa"/>
          </w:tcPr>
          <w:p w14:paraId="2AA4DCC0" w14:textId="77777777" w:rsidR="009C4C12" w:rsidRDefault="00000000">
            <w:pPr>
              <w:pStyle w:val="TableParagraph"/>
              <w:ind w:left="216" w:right="602"/>
              <w:rPr>
                <w:sz w:val="24"/>
              </w:rPr>
            </w:pPr>
            <w:r>
              <w:rPr>
                <w:sz w:val="24"/>
              </w:rPr>
              <w:t>Usability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easy understanding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use,remember ability,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subjective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pleasure.</w:t>
            </w:r>
          </w:p>
        </w:tc>
      </w:tr>
      <w:tr w:rsidR="009C4C12" w14:paraId="605D51CC" w14:textId="77777777">
        <w:trPr>
          <w:trHeight w:val="988"/>
        </w:trPr>
        <w:tc>
          <w:tcPr>
            <w:tcW w:w="869" w:type="dxa"/>
          </w:tcPr>
          <w:p w14:paraId="77AB6BB9" w14:textId="77777777" w:rsidR="009C4C12" w:rsidRDefault="00000000">
            <w:pPr>
              <w:pStyle w:val="TableParagraph"/>
              <w:spacing w:line="244" w:lineRule="auto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</w:p>
        </w:tc>
        <w:tc>
          <w:tcPr>
            <w:tcW w:w="3260" w:type="dxa"/>
          </w:tcPr>
          <w:p w14:paraId="06507EA3" w14:textId="77777777" w:rsidR="009C4C12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Security</w:t>
            </w:r>
          </w:p>
        </w:tc>
        <w:tc>
          <w:tcPr>
            <w:tcW w:w="6103" w:type="dxa"/>
          </w:tcPr>
          <w:p w14:paraId="5916F261" w14:textId="77777777" w:rsidR="009C4C12" w:rsidRDefault="00000000">
            <w:pPr>
              <w:pStyle w:val="TableParagraph"/>
              <w:spacing w:line="242" w:lineRule="auto"/>
              <w:ind w:left="216" w:right="602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stages.</w:t>
            </w:r>
          </w:p>
        </w:tc>
      </w:tr>
      <w:tr w:rsidR="009C4C12" w14:paraId="611977A0" w14:textId="77777777">
        <w:trPr>
          <w:trHeight w:val="1272"/>
        </w:trPr>
        <w:tc>
          <w:tcPr>
            <w:tcW w:w="869" w:type="dxa"/>
          </w:tcPr>
          <w:p w14:paraId="7717E1C9" w14:textId="77777777" w:rsidR="009C4C12" w:rsidRDefault="00000000">
            <w:pPr>
              <w:pStyle w:val="TableParagraph"/>
              <w:spacing w:before="7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</w:t>
            </w:r>
          </w:p>
        </w:tc>
        <w:tc>
          <w:tcPr>
            <w:tcW w:w="3260" w:type="dxa"/>
          </w:tcPr>
          <w:p w14:paraId="6A3DE4B0" w14:textId="77777777" w:rsidR="009C4C12" w:rsidRDefault="00000000">
            <w:pPr>
              <w:pStyle w:val="TableParagraph"/>
              <w:spacing w:before="7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Reliability</w:t>
            </w:r>
          </w:p>
        </w:tc>
        <w:tc>
          <w:tcPr>
            <w:tcW w:w="6103" w:type="dxa"/>
          </w:tcPr>
          <w:p w14:paraId="637B19C3" w14:textId="77777777" w:rsidR="009C4C12" w:rsidRDefault="00000000">
            <w:pPr>
              <w:pStyle w:val="TableParagraph"/>
              <w:spacing w:before="7" w:line="247" w:lineRule="auto"/>
              <w:ind w:left="216" w:right="6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achieves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trade-off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reliability.</w:t>
            </w:r>
          </w:p>
          <w:p w14:paraId="04984847" w14:textId="77777777" w:rsidR="009C4C12" w:rsidRDefault="00000000">
            <w:pPr>
              <w:pStyle w:val="TableParagraph"/>
              <w:spacing w:before="13" w:line="192" w:lineRule="auto"/>
              <w:ind w:left="216" w:right="1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dedicated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schemes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outages.</w:t>
            </w:r>
          </w:p>
        </w:tc>
      </w:tr>
    </w:tbl>
    <w:p w14:paraId="290F18EE" w14:textId="77777777" w:rsidR="009C4C12" w:rsidRDefault="009C4C12">
      <w:pPr>
        <w:spacing w:line="192" w:lineRule="auto"/>
        <w:rPr>
          <w:sz w:val="24"/>
        </w:rPr>
        <w:sectPr w:rsidR="009C4C12">
          <w:type w:val="continuous"/>
          <w:pgSz w:w="12240" w:h="15840"/>
          <w:pgMar w:top="780" w:right="380" w:bottom="280" w:left="1120" w:header="720" w:footer="720" w:gutter="0"/>
          <w:cols w:space="720"/>
        </w:sect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260"/>
        <w:gridCol w:w="6098"/>
      </w:tblGrid>
      <w:tr w:rsidR="009C4C12" w14:paraId="2894CB81" w14:textId="77777777">
        <w:trPr>
          <w:trHeight w:val="1257"/>
        </w:trPr>
        <w:tc>
          <w:tcPr>
            <w:tcW w:w="874" w:type="dxa"/>
          </w:tcPr>
          <w:p w14:paraId="433C3A34" w14:textId="77777777" w:rsidR="009C4C12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NFR-4</w:t>
            </w:r>
          </w:p>
        </w:tc>
        <w:tc>
          <w:tcPr>
            <w:tcW w:w="3260" w:type="dxa"/>
          </w:tcPr>
          <w:p w14:paraId="7891AB43" w14:textId="77777777" w:rsidR="009C4C1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Performance</w:t>
            </w:r>
          </w:p>
        </w:tc>
        <w:tc>
          <w:tcPr>
            <w:tcW w:w="6098" w:type="dxa"/>
          </w:tcPr>
          <w:p w14:paraId="07642965" w14:textId="77777777" w:rsidR="009C4C12" w:rsidRDefault="00000000">
            <w:pPr>
              <w:pStyle w:val="TableParagraph"/>
              <w:spacing w:line="247" w:lineRule="auto"/>
              <w:ind w:right="657"/>
              <w:rPr>
                <w:sz w:val="24"/>
              </w:rPr>
            </w:pPr>
            <w:r>
              <w:rPr>
                <w:w w:val="105"/>
                <w:sz w:val="24"/>
              </w:rPr>
              <w:t>The idea of implementing integrated sensors 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sensing soil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parametersin farming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more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efficient.</w:t>
            </w:r>
          </w:p>
        </w:tc>
      </w:tr>
      <w:tr w:rsidR="009C4C12" w14:paraId="6016334E" w14:textId="77777777">
        <w:trPr>
          <w:trHeight w:val="1267"/>
        </w:trPr>
        <w:tc>
          <w:tcPr>
            <w:tcW w:w="874" w:type="dxa"/>
          </w:tcPr>
          <w:p w14:paraId="6F4FD619" w14:textId="77777777" w:rsidR="009C4C12" w:rsidRDefault="00000000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NFR-5</w:t>
            </w:r>
          </w:p>
        </w:tc>
        <w:tc>
          <w:tcPr>
            <w:tcW w:w="3260" w:type="dxa"/>
          </w:tcPr>
          <w:p w14:paraId="64D56CCC" w14:textId="77777777" w:rsidR="009C4C1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Availability</w:t>
            </w:r>
          </w:p>
        </w:tc>
        <w:tc>
          <w:tcPr>
            <w:tcW w:w="6098" w:type="dxa"/>
          </w:tcPr>
          <w:p w14:paraId="6ABBC7B7" w14:textId="77777777" w:rsidR="009C4C12" w:rsidRDefault="00000000">
            <w:pPr>
              <w:pStyle w:val="TableParagraph"/>
              <w:spacing w:line="242" w:lineRule="auto"/>
              <w:ind w:right="657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adjustment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 by linking information like crops/weather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auto-adjust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</w:p>
          <w:p w14:paraId="40E9B01E" w14:textId="77777777" w:rsidR="009C4C12" w:rsidRDefault="00000000">
            <w:pPr>
              <w:pStyle w:val="TableParagraph"/>
              <w:spacing w:before="0" w:line="288" w:lineRule="exact"/>
              <w:rPr>
                <w:sz w:val="24"/>
              </w:rPr>
            </w:pPr>
            <w:r>
              <w:rPr>
                <w:sz w:val="24"/>
              </w:rPr>
              <w:t>humidity,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9C4C12" w14:paraId="5039209D" w14:textId="77777777">
        <w:trPr>
          <w:trHeight w:val="1694"/>
        </w:trPr>
        <w:tc>
          <w:tcPr>
            <w:tcW w:w="874" w:type="dxa"/>
          </w:tcPr>
          <w:p w14:paraId="4EBB3152" w14:textId="77777777" w:rsidR="009C4C12" w:rsidRDefault="00000000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NFR-6</w:t>
            </w:r>
          </w:p>
        </w:tc>
        <w:tc>
          <w:tcPr>
            <w:tcW w:w="3260" w:type="dxa"/>
          </w:tcPr>
          <w:p w14:paraId="7E5FE589" w14:textId="77777777" w:rsidR="009C4C1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w w:val="105"/>
                <w:sz w:val="24"/>
              </w:rPr>
              <w:t>Scalability</w:t>
            </w:r>
          </w:p>
        </w:tc>
        <w:tc>
          <w:tcPr>
            <w:tcW w:w="6098" w:type="dxa"/>
          </w:tcPr>
          <w:p w14:paraId="3FF5B54D" w14:textId="77777777" w:rsidR="009C4C12" w:rsidRDefault="00000000">
            <w:pPr>
              <w:pStyle w:val="TableParagraph"/>
              <w:spacing w:before="1" w:line="247" w:lineRule="auto"/>
              <w:ind w:right="599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shown that different architectural choices of IoT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platforms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affect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system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scalability,real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decision-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feasible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dozens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thousand.</w:t>
            </w:r>
          </w:p>
        </w:tc>
      </w:tr>
    </w:tbl>
    <w:p w14:paraId="3AA5187A" w14:textId="77777777" w:rsidR="00747579" w:rsidRDefault="00747579"/>
    <w:sectPr w:rsidR="00747579">
      <w:pgSz w:w="12240" w:h="15840"/>
      <w:pgMar w:top="0" w:right="3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C12"/>
    <w:rsid w:val="005B1276"/>
    <w:rsid w:val="00747579"/>
    <w:rsid w:val="009C4C12"/>
    <w:rsid w:val="00A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E84E"/>
  <w15:docId w15:val="{24E9A798-274D-4BBF-BDB8-C8F4245C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155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creator>ARUN MAGI SRI</dc:creator>
  <cp:lastModifiedBy>dinesh kumar</cp:lastModifiedBy>
  <cp:revision>4</cp:revision>
  <dcterms:created xsi:type="dcterms:W3CDTF">2022-11-08T07:57:00Z</dcterms:created>
  <dcterms:modified xsi:type="dcterms:W3CDTF">2022-11-08T08:26:00Z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